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ANTECEDENTES</w:t>
      </w:r>
    </w:p>
    <w:p>
      <w:r>
        <w:t>La gestión de pasantías universitarias ha sido un tema de relevante y de interés en muchas instituciones educativas y empresas, esto se debe a su impacto en la formación profesional de los estudiantes. En las investigaciones que se realizaron con anterioridad se ha reflejado la importancia de las pasantías como una unión entre la educación superior y el sector laboral, donde se destaca la necesidad de herramientas digitales o tecnológicas que faciliten la comunicación entre estas partes involucradas.</w:t>
        <w:br/>
        <w:br/>
        <w:t>Antecedentes a nivel mundial:</w:t>
        <w:br/>
        <w:br/>
        <w:t>El estudio de la Universidad de Stanford en 2020 analizó la efectividad de las plataformas digitales para la gestión de pasantías en empresas tecnológicas; estos resultados han demostrado que un sistema centralizado mejoraría la accesibilidad y disminuiría el tiempo de contratación de pasantes [1].</w:t>
        <w:br/>
        <w:br/>
        <w:t>El programa de pasantías virtuales de LinkedIn desarrollado en California en 2021 ha implementado programas para conectar estudiantes con oportunidades internacionales, esto indica un impacto positivo de la digitalización y sistematización en la empleabilidad al proporcionar más ofertas de trabajo para los jóvenes [2].</w:t>
        <w:br/>
        <w:br/>
        <w:t>Antecedentes en Latinoamérica:</w:t>
        <w:br/>
        <w:br/>
        <w:t>El programa “Jóvenes Construyendo el Futuro” de México en 2019 implementó un sistema digital para conectar estudiantes universitarios con empresas, esto hizo que la tasa de inserción laboral mejorara [3].</w:t>
        <w:br/>
        <w:br/>
        <w:t>En la Universidad de Buenos Aires en Argentina en el año 2022 se desarrolló una plataforma interna para la gestión de pasantías que optimizara la comunicación entre estudiantes, empleadores y empresas. A lo largo del proyecto de desarrollo se obtuvieron resultados positivos a través de las estadísticas acerca de las experiencias de los usuarios [4].</w:t>
        <w:br/>
        <w:br/>
        <w:t>Antecedentes en Paraguay:</w:t>
        <w:br/>
        <w:br/>
        <w:t>En 2024, el programa de Pasantías Universitarias Remuneradas del Banco Central del Paraguay (BCP) en el marco de su responsabilidad social, ofreció pasantías remuneradas a estudiantes universitarios. La inscripción se realizó de manera electrónica, esto facilitó notablemente el acceso a oportunidades laborales para los jóvenes [5].</w:t>
        <w:br/>
        <w:br/>
        <w:t>También, el programa de pasantías de la Secretaría Técnica de Planificación del Desarrollo Económico y Social (STP) convoca anualmente a estudiantes universitarios para realizar pasantías en distintas áreas como economía, contabilidad, ingeniería informática, entre otras. Sin embargo, el proceso de postulación no está centralizado en una plataforma específica, por lo tanto, los resultados que se obtienen no son positivos [6].</w:t>
        <w:br/>
        <w:br/>
        <w:t>Analizando estos antecedentes, podemos observar la necesidad de desarrollar una plataforma web que pueda optimizar la gestión de pasantías universitarias, para abordar las deficiencias actuales y promover una interacción eficiente entre estudiantes, empresas y universidades.</w:t>
      </w:r>
    </w:p>
    <w:p>
      <w:pPr>
        <w:pStyle w:val="Heading1"/>
      </w:pPr>
      <w:r>
        <w:t>Referencias</w:t>
      </w:r>
    </w:p>
    <w:p>
      <w:r>
        <w:t>[1] Universidad de Stanford, “Análisis sobre la efectividad de plataformas digitales para pasantías”, 2020.</w:t>
      </w:r>
    </w:p>
    <w:p>
      <w:r>
        <w:t>[2] LinkedIn, “Programa de pasantías virtuales”, California, 2021.</w:t>
      </w:r>
    </w:p>
    <w:p>
      <w:r>
        <w:t>[3] Gobierno de México, “Jóvenes Construyendo el Futuro”, 2019.</w:t>
      </w:r>
    </w:p>
    <w:p>
      <w:r>
        <w:t>[4] Universidad de Buenos Aires, “Plataforma para la gestión de pasantías universitarias”, Argentina, 2022.</w:t>
      </w:r>
    </w:p>
    <w:p>
      <w:r>
        <w:t>[5] Banco Central del Paraguay, “Programa de Pasantías Universitarias Remuneradas”, Paraguay, 2024.</w:t>
      </w:r>
    </w:p>
    <w:p>
      <w:r>
        <w:t>[6] Secretaría Técnica de Planificación del Desarrollo Económico y Social (STP), “Convocatoria de pasantías universitarias”, Paraguay,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