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3F2" w:rsidRPr="008448D8" w:rsidRDefault="002673F2">
      <w:pPr>
        <w:pStyle w:val="a3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 xml:space="preserve">ЗАКОН 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 w:val="24"/>
        </w:rPr>
      </w:pPr>
      <w:r w:rsidRPr="008448D8">
        <w:rPr>
          <w:rFonts w:ascii="Palatino Linotype" w:hAnsi="Palatino Linotype"/>
          <w:b/>
          <w:bCs/>
          <w:sz w:val="24"/>
        </w:rPr>
        <w:t>РЕСПУБЛИКИ ТАДЖИКИСТАН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 w:val="24"/>
        </w:rPr>
      </w:pPr>
    </w:p>
    <w:p w:rsidR="002673F2" w:rsidRPr="008448D8" w:rsidRDefault="002673F2">
      <w:pPr>
        <w:pStyle w:val="1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О внесении изменений и дополнений в Закон Республики Тад</w:t>
      </w:r>
      <w:r w:rsidRPr="008448D8">
        <w:rPr>
          <w:rFonts w:ascii="Palatino Linotype" w:hAnsi="Palatino Linotype"/>
        </w:rPr>
        <w:softHyphen/>
        <w:t>жикистан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caps/>
          <w:szCs w:val="22"/>
        </w:rPr>
      </w:pPr>
      <w:r w:rsidRPr="008448D8">
        <w:rPr>
          <w:rFonts w:ascii="Palatino Linotype" w:hAnsi="Palatino Linotype"/>
          <w:b/>
          <w:bCs/>
          <w:caps/>
          <w:szCs w:val="22"/>
        </w:rPr>
        <w:t xml:space="preserve"> «Об обороне»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caps/>
          <w:szCs w:val="22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Внести в Закон Республики Таджикистан от 25 июня 1993 года «Об обороне» (Ведомости Верховного Совета Республики Таджикистан, 1993 г., № 14, ст. 283) изменения и дополнения, изложив его в следую</w:t>
      </w:r>
      <w:r w:rsidRPr="008448D8">
        <w:rPr>
          <w:rFonts w:ascii="Palatino Linotype" w:hAnsi="Palatino Linotype"/>
        </w:rPr>
        <w:softHyphen/>
        <w:t>щей редакции: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22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sz w:val="24"/>
        </w:rPr>
      </w:pPr>
      <w:r w:rsidRPr="008448D8">
        <w:rPr>
          <w:rFonts w:ascii="Palatino Linotype" w:hAnsi="Palatino Linotype"/>
          <w:b/>
          <w:bCs/>
          <w:sz w:val="24"/>
          <w:szCs w:val="22"/>
        </w:rPr>
        <w:t>ЗАКОН</w:t>
      </w:r>
    </w:p>
    <w:p w:rsidR="002673F2" w:rsidRPr="008448D8" w:rsidRDefault="002673F2">
      <w:pPr>
        <w:pStyle w:val="1"/>
        <w:rPr>
          <w:rFonts w:ascii="Palatino Linotype" w:hAnsi="Palatino Linotype"/>
          <w:caps w:val="0"/>
          <w:sz w:val="24"/>
        </w:rPr>
      </w:pPr>
      <w:r w:rsidRPr="008448D8">
        <w:rPr>
          <w:rFonts w:ascii="Palatino Linotype" w:hAnsi="Palatino Linotype"/>
          <w:caps w:val="0"/>
          <w:sz w:val="24"/>
        </w:rPr>
        <w:t xml:space="preserve">РЕСПУБЛИКИ ТАДЖИКИСТАН 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22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22"/>
        </w:rPr>
      </w:pPr>
      <w:r w:rsidRPr="008448D8">
        <w:rPr>
          <w:rFonts w:ascii="Palatino Linotype" w:hAnsi="Palatino Linotype"/>
          <w:b/>
          <w:bCs/>
          <w:szCs w:val="22"/>
        </w:rPr>
        <w:t>ОБ ОБОРОНЕ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22"/>
        </w:rPr>
      </w:pPr>
    </w:p>
    <w:p w:rsidR="00D40A4B" w:rsidRDefault="00F02DFF" w:rsidP="00D40A4B">
      <w:pPr>
        <w:widowControl/>
        <w:autoSpaceDE/>
        <w:adjustRightInd/>
        <w:jc w:val="center"/>
        <w:rPr>
          <w:rFonts w:ascii="Palatino Linotype" w:hAnsi="Palatino Linotype"/>
          <w:szCs w:val="20"/>
        </w:rPr>
      </w:pPr>
      <w:r w:rsidRPr="008448D8">
        <w:rPr>
          <w:rFonts w:ascii="Palatino Linotype" w:hAnsi="Palatino Linotype"/>
        </w:rPr>
        <w:t xml:space="preserve"> (</w:t>
      </w:r>
      <w:r w:rsidRPr="008448D8">
        <w:rPr>
          <w:rFonts w:ascii="Palatino Linotype" w:hAnsi="Palatino Linotype"/>
          <w:szCs w:val="20"/>
        </w:rPr>
        <w:t xml:space="preserve">Ахбори Маджлиси Оли Республики Таджикистан, 1995г., №23-24, ст.366; 1998г., №23-24, ст.353; </w:t>
      </w:r>
    </w:p>
    <w:p w:rsidR="00D40A4B" w:rsidRDefault="00F02DFF" w:rsidP="00D40A4B">
      <w:pPr>
        <w:widowControl/>
        <w:autoSpaceDE/>
        <w:adjustRightInd/>
        <w:jc w:val="center"/>
        <w:rPr>
          <w:rFonts w:ascii="Palatino Linotype" w:hAnsi="Palatino Linotype"/>
          <w:szCs w:val="20"/>
        </w:rPr>
      </w:pPr>
      <w:r w:rsidRPr="008448D8">
        <w:rPr>
          <w:rFonts w:ascii="Palatino Linotype" w:hAnsi="Palatino Linotype"/>
          <w:szCs w:val="20"/>
        </w:rPr>
        <w:t xml:space="preserve">1999г., №12, ст.310; 2000 г., №11, ст.537; ст.549; 2003г, №4, ст.144; 2004 г., №2, ст.36; </w:t>
      </w:r>
    </w:p>
    <w:p w:rsidR="00D40A4B" w:rsidRDefault="00F02DFF" w:rsidP="00D40A4B">
      <w:pPr>
        <w:widowControl/>
        <w:autoSpaceDE/>
        <w:adjustRightInd/>
        <w:jc w:val="center"/>
        <w:rPr>
          <w:rFonts w:ascii="Palatino Linotype" w:hAnsi="Palatino Linotype"/>
          <w:szCs w:val="20"/>
        </w:rPr>
      </w:pPr>
      <w:r w:rsidRPr="008448D8">
        <w:rPr>
          <w:rFonts w:ascii="Palatino Linotype" w:hAnsi="Palatino Linotype"/>
          <w:szCs w:val="20"/>
        </w:rPr>
        <w:t xml:space="preserve">2005г., №3, ст.119; №12, ст.659; 2007г., №5, ст.357; 2010 г., №12, ч.1, ст.804; 2013 г., №7, ст. 515; </w:t>
      </w:r>
    </w:p>
    <w:p w:rsidR="00F02DFF" w:rsidRPr="008448D8" w:rsidRDefault="00F02DFF" w:rsidP="00D40A4B">
      <w:pPr>
        <w:widowControl/>
        <w:autoSpaceDE/>
        <w:adjustRightInd/>
        <w:jc w:val="center"/>
        <w:rPr>
          <w:rFonts w:ascii="Palatino Linotype" w:hAnsi="Palatino Linotype"/>
          <w:szCs w:val="20"/>
        </w:rPr>
      </w:pPr>
      <w:r w:rsidRPr="008448D8">
        <w:rPr>
          <w:rFonts w:ascii="Palatino Linotype" w:hAnsi="Palatino Linotype"/>
          <w:szCs w:val="20"/>
        </w:rPr>
        <w:t xml:space="preserve">Закон РТ от 26.07.2014 г., </w:t>
      </w:r>
      <w:proofErr w:type="gramStart"/>
      <w:r w:rsidRPr="008448D8">
        <w:rPr>
          <w:rFonts w:ascii="Palatino Linotype" w:hAnsi="Palatino Linotype"/>
          <w:szCs w:val="20"/>
        </w:rPr>
        <w:t>№ 1098)</w:t>
      </w:r>
      <w:proofErr w:type="gramEnd"/>
    </w:p>
    <w:p w:rsidR="00F02DFF" w:rsidRPr="008448D8" w:rsidRDefault="00F02DFF">
      <w:pPr>
        <w:widowControl/>
        <w:autoSpaceDE/>
        <w:autoSpaceDN/>
        <w:adjustRightInd/>
        <w:jc w:val="center"/>
        <w:rPr>
          <w:rFonts w:ascii="Palatino Linotype" w:hAnsi="Palatino Linotype"/>
        </w:rPr>
      </w:pPr>
    </w:p>
    <w:p w:rsidR="002673F2" w:rsidRPr="008448D8" w:rsidRDefault="002673F2" w:rsidP="00F02DFF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Настоящий Закон определяет основы и организацию обороны Республики Таджикистан, полном</w:t>
      </w:r>
      <w:r w:rsidRPr="008448D8">
        <w:rPr>
          <w:rFonts w:ascii="Palatino Linotype" w:hAnsi="Palatino Linotype"/>
        </w:rPr>
        <w:t>о</w:t>
      </w:r>
      <w:r w:rsidRPr="008448D8">
        <w:rPr>
          <w:rFonts w:ascii="Palatino Linotype" w:hAnsi="Palatino Linotype"/>
        </w:rPr>
        <w:t>чия органов государственной власти и органов местного самоуправления, предприятий, учреждений, орга</w:t>
      </w:r>
      <w:r w:rsidRPr="008448D8">
        <w:rPr>
          <w:rFonts w:ascii="Palatino Linotype" w:hAnsi="Palatino Linotype"/>
        </w:rPr>
        <w:softHyphen/>
        <w:t>низаций, должностных лиц и граждан в области обороны.</w:t>
      </w:r>
    </w:p>
    <w:p w:rsidR="002673F2" w:rsidRPr="008448D8" w:rsidRDefault="002673F2">
      <w:pPr>
        <w:shd w:val="clear" w:color="auto" w:fill="FFFFFF"/>
        <w:ind w:firstLine="2414"/>
        <w:rPr>
          <w:rFonts w:ascii="Palatino Linotype" w:hAnsi="Palatino Linotype"/>
          <w:szCs w:val="18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caps/>
          <w:szCs w:val="18"/>
        </w:rPr>
      </w:pPr>
      <w:r w:rsidRPr="008448D8">
        <w:rPr>
          <w:rFonts w:ascii="Palatino Linotype" w:hAnsi="Palatino Linotype"/>
          <w:b/>
          <w:bCs/>
          <w:caps/>
          <w:szCs w:val="18"/>
        </w:rPr>
        <w:t>глава 1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18"/>
        </w:rPr>
      </w:pPr>
      <w:r w:rsidRPr="008448D8">
        <w:rPr>
          <w:rFonts w:ascii="Palatino Linotype" w:hAnsi="Palatino Linotype"/>
          <w:b/>
          <w:bCs/>
          <w:szCs w:val="18"/>
        </w:rPr>
        <w:t xml:space="preserve">ОБЩИЕ ПОЛОЖЕНИЯ 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18"/>
        </w:rPr>
      </w:pPr>
    </w:p>
    <w:p w:rsidR="002673F2" w:rsidRPr="008448D8" w:rsidRDefault="002673F2">
      <w:pPr>
        <w:pStyle w:val="2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Статья 1. Основы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Под обороной понимается система политических, экономических, социальных, военных, правовых, экологических и других мер, направ</w:t>
      </w:r>
      <w:r w:rsidRPr="008448D8">
        <w:rPr>
          <w:rFonts w:ascii="Palatino Linotype" w:hAnsi="Palatino Linotype"/>
          <w:szCs w:val="18"/>
        </w:rPr>
        <w:softHyphen/>
        <w:t>ленных на обеспечение суверенитета, целостности и неприкосновен</w:t>
      </w:r>
      <w:r w:rsidRPr="008448D8">
        <w:rPr>
          <w:rFonts w:ascii="Palatino Linotype" w:hAnsi="Palatino Linotype"/>
          <w:szCs w:val="18"/>
        </w:rPr>
        <w:softHyphen/>
        <w:t>ности территории республики, защиту интересов государства и мирной жизни населения.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Оборона является одной из важнейших функций государства, де</w:t>
      </w:r>
      <w:r w:rsidRPr="008448D8">
        <w:rPr>
          <w:rFonts w:ascii="Palatino Linotype" w:hAnsi="Palatino Linotype"/>
          <w:szCs w:val="18"/>
        </w:rPr>
        <w:softHyphen/>
        <w:t>лом всего народа.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Оборона основывается на постоянной готовности Вооруженных Сил, экономики, территории и н</w:t>
      </w:r>
      <w:r w:rsidRPr="008448D8">
        <w:rPr>
          <w:rFonts w:ascii="Palatino Linotype" w:hAnsi="Palatino Linotype"/>
          <w:szCs w:val="18"/>
        </w:rPr>
        <w:t>а</w:t>
      </w:r>
      <w:r w:rsidRPr="008448D8">
        <w:rPr>
          <w:rFonts w:ascii="Palatino Linotype" w:hAnsi="Palatino Linotype"/>
          <w:szCs w:val="18"/>
        </w:rPr>
        <w:t>селения республики к предупреждению угрозы агрессии, а также отражению возможной агрессии в любое вре</w:t>
      </w:r>
      <w:r w:rsidRPr="008448D8">
        <w:rPr>
          <w:rFonts w:ascii="Palatino Linotype" w:hAnsi="Palatino Linotype"/>
          <w:szCs w:val="18"/>
        </w:rPr>
        <w:softHyphen/>
        <w:t>мя, при любых обстоятельствах.</w:t>
      </w:r>
    </w:p>
    <w:p w:rsidR="009F787F" w:rsidRPr="008448D8" w:rsidRDefault="009F787F" w:rsidP="009F787F">
      <w:pPr>
        <w:ind w:firstLine="720"/>
        <w:rPr>
          <w:rFonts w:ascii="Palatino Linotype" w:hAnsi="Palatino Linotype" w:cs="Courier New CYR"/>
          <w:bCs/>
          <w:szCs w:val="20"/>
        </w:rPr>
      </w:pPr>
      <w:r w:rsidRPr="008448D8">
        <w:rPr>
          <w:rFonts w:ascii="Palatino Linotype" w:hAnsi="Palatino Linotype" w:cs="Courier New CYR"/>
          <w:bCs/>
          <w:i/>
          <w:szCs w:val="20"/>
        </w:rPr>
        <w:t>Оборона организуется и осуществляется в соответствии с Конституцией Республики  Таджикистан, нормативными правовыми актами Республики Таджикистан, Военной доктриной Республики Таджикистан и международно-правовыми актами, признанными Таджикистаном.</w:t>
      </w:r>
      <w:r w:rsidRPr="008448D8">
        <w:rPr>
          <w:rFonts w:ascii="Palatino Linotype" w:hAnsi="Palatino Linotype" w:cs="Courier New CYR"/>
          <w:bCs/>
          <w:szCs w:val="20"/>
        </w:rPr>
        <w:t xml:space="preserve"> </w:t>
      </w:r>
      <w:r w:rsidRPr="008448D8">
        <w:rPr>
          <w:rFonts w:ascii="Palatino Linotype" w:hAnsi="Palatino Linotype" w:cs="Courier New CYR"/>
          <w:b/>
          <w:bCs/>
          <w:szCs w:val="20"/>
        </w:rPr>
        <w:t>(З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РТ</w:t>
      </w:r>
      <w:r w:rsidRPr="008448D8">
        <w:rPr>
          <w:rFonts w:ascii="Palatino Linotype" w:hAnsi="Palatino Linotype" w:cs="Courier New CYR"/>
          <w:b/>
          <w:bCs/>
          <w:szCs w:val="20"/>
        </w:rPr>
        <w:t xml:space="preserve"> от 12.05.07 г.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, №248</w:t>
      </w:r>
      <w:r w:rsidRPr="008448D8">
        <w:rPr>
          <w:rFonts w:ascii="Palatino Linotype" w:hAnsi="Palatino Linotype" w:cs="Courier New CYR"/>
          <w:b/>
          <w:bCs/>
          <w:szCs w:val="20"/>
        </w:rPr>
        <w:t>)</w:t>
      </w:r>
      <w:r w:rsidRPr="008448D8">
        <w:rPr>
          <w:rFonts w:ascii="Palatino Linotype" w:hAnsi="Palatino Linotype" w:cs="Courier New CYR"/>
          <w:bCs/>
          <w:szCs w:val="20"/>
        </w:rPr>
        <w:t xml:space="preserve">                   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Для обороны с применением средств вооруженной борьбы соз</w:t>
      </w:r>
      <w:r w:rsidRPr="008448D8">
        <w:rPr>
          <w:rFonts w:ascii="Palatino Linotype" w:hAnsi="Palatino Linotype"/>
          <w:szCs w:val="18"/>
        </w:rPr>
        <w:softHyphen/>
        <w:t>даются Вооруженные Силы Респу</w:t>
      </w:r>
      <w:r w:rsidRPr="008448D8">
        <w:rPr>
          <w:rFonts w:ascii="Palatino Linotype" w:hAnsi="Palatino Linotype"/>
          <w:szCs w:val="18"/>
        </w:rPr>
        <w:t>б</w:t>
      </w:r>
      <w:r w:rsidRPr="008448D8">
        <w:rPr>
          <w:rFonts w:ascii="Palatino Linotype" w:hAnsi="Palatino Linotype"/>
          <w:szCs w:val="18"/>
        </w:rPr>
        <w:t xml:space="preserve">лики </w:t>
      </w:r>
      <w:proofErr w:type="gramStart"/>
      <w:r w:rsidRPr="008448D8">
        <w:rPr>
          <w:rFonts w:ascii="Palatino Linotype" w:hAnsi="Palatino Linotype"/>
          <w:szCs w:val="18"/>
        </w:rPr>
        <w:t>Таджикистан</w:t>
      </w:r>
      <w:proofErr w:type="gramEnd"/>
      <w:r w:rsidRPr="008448D8">
        <w:rPr>
          <w:rFonts w:ascii="Palatino Linotype" w:hAnsi="Palatino Linotype"/>
          <w:szCs w:val="18"/>
        </w:rPr>
        <w:t xml:space="preserve"> и устанавливается воинская обязанность граждан Республики Таджикистан.</w:t>
      </w:r>
    </w:p>
    <w:p w:rsidR="009F787F" w:rsidRPr="008448D8" w:rsidRDefault="009F787F" w:rsidP="009F787F">
      <w:pPr>
        <w:ind w:firstLine="720"/>
        <w:rPr>
          <w:rFonts w:ascii="Palatino Linotype" w:hAnsi="Palatino Linotype" w:cs="Courier New CYR"/>
          <w:bCs/>
          <w:szCs w:val="20"/>
        </w:rPr>
      </w:pPr>
      <w:proofErr w:type="gramStart"/>
      <w:r w:rsidRPr="008448D8">
        <w:rPr>
          <w:rFonts w:ascii="Palatino Linotype" w:hAnsi="Palatino Linotype" w:cs="Courier New CYR"/>
          <w:bCs/>
          <w:i/>
          <w:szCs w:val="20"/>
        </w:rPr>
        <w:t>К обороне с применением средств вооруженной борьбы привлекаются Государственный комитет наци</w:t>
      </w:r>
      <w:r w:rsidRPr="008448D8">
        <w:rPr>
          <w:rFonts w:ascii="Palatino Linotype" w:hAnsi="Palatino Linotype" w:cs="Courier New CYR"/>
          <w:bCs/>
          <w:i/>
          <w:szCs w:val="20"/>
        </w:rPr>
        <w:t>о</w:t>
      </w:r>
      <w:r w:rsidRPr="008448D8">
        <w:rPr>
          <w:rFonts w:ascii="Palatino Linotype" w:hAnsi="Palatino Linotype" w:cs="Courier New CYR"/>
          <w:bCs/>
          <w:i/>
          <w:szCs w:val="20"/>
        </w:rPr>
        <w:t>нальной безопасности Республики Таджикистан, Национальная гвардия Республики Таджикистан, Комитет по чрезвычайным ситуациям и гражданской обороне при Правительстве Республики Таджикистан, внутренние во</w:t>
      </w:r>
      <w:r w:rsidRPr="008448D8">
        <w:rPr>
          <w:rFonts w:ascii="Palatino Linotype" w:hAnsi="Palatino Linotype" w:cs="Courier New CYR"/>
          <w:bCs/>
          <w:i/>
          <w:szCs w:val="20"/>
        </w:rPr>
        <w:t>й</w:t>
      </w:r>
      <w:r w:rsidRPr="008448D8">
        <w:rPr>
          <w:rFonts w:ascii="Palatino Linotype" w:hAnsi="Palatino Linotype" w:cs="Courier New CYR"/>
          <w:bCs/>
          <w:i/>
          <w:szCs w:val="20"/>
        </w:rPr>
        <w:t xml:space="preserve">ска Министерства внутренних дел Республики Таджикистан и </w:t>
      </w:r>
      <w:r w:rsidR="00467F3C" w:rsidRPr="008448D8">
        <w:rPr>
          <w:rFonts w:ascii="Palatino Linotype" w:hAnsi="Palatino Linotype"/>
          <w:i/>
          <w:szCs w:val="20"/>
        </w:rPr>
        <w:t>Конвойная бригада Главного управления исполнения уголовных наказаний Министерства юстиции Республики Таджикистан</w:t>
      </w:r>
      <w:r w:rsidRPr="008448D8">
        <w:rPr>
          <w:rFonts w:ascii="Palatino Linotype" w:hAnsi="Palatino Linotype" w:cs="Courier New CYR"/>
          <w:bCs/>
          <w:i/>
          <w:szCs w:val="20"/>
        </w:rPr>
        <w:t>, которые выполняют задачи в области обороны, установленные законодательством Республики Таджикистан.</w:t>
      </w:r>
      <w:proofErr w:type="gramEnd"/>
      <w:r w:rsidRPr="008448D8">
        <w:rPr>
          <w:rFonts w:ascii="Palatino Linotype" w:hAnsi="Palatino Linotype" w:cs="Courier New CYR"/>
          <w:bCs/>
          <w:i/>
          <w:szCs w:val="20"/>
        </w:rPr>
        <w:t xml:space="preserve"> В обороне  Республики Таджикистан м</w:t>
      </w:r>
      <w:r w:rsidRPr="008448D8">
        <w:rPr>
          <w:rFonts w:ascii="Palatino Linotype" w:hAnsi="Palatino Linotype" w:cs="Courier New CYR"/>
          <w:bCs/>
          <w:i/>
          <w:szCs w:val="20"/>
        </w:rPr>
        <w:t>о</w:t>
      </w:r>
      <w:r w:rsidRPr="008448D8">
        <w:rPr>
          <w:rFonts w:ascii="Palatino Linotype" w:hAnsi="Palatino Linotype" w:cs="Courier New CYR"/>
          <w:bCs/>
          <w:i/>
          <w:szCs w:val="20"/>
        </w:rPr>
        <w:t>гут участвовать Вооруженные Силы других государств на основе межгосударственных договоров.</w:t>
      </w:r>
      <w:r w:rsidRPr="008448D8">
        <w:rPr>
          <w:rFonts w:ascii="Palatino Linotype" w:hAnsi="Palatino Linotype" w:cs="Courier New CYR"/>
          <w:bCs/>
          <w:szCs w:val="20"/>
        </w:rPr>
        <w:t xml:space="preserve"> </w:t>
      </w:r>
      <w:r w:rsidRPr="008448D8">
        <w:rPr>
          <w:rFonts w:ascii="Palatino Linotype" w:hAnsi="Palatino Linotype" w:cs="Courier New CYR"/>
          <w:b/>
          <w:bCs/>
          <w:szCs w:val="20"/>
        </w:rPr>
        <w:t>(З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РТ</w:t>
      </w:r>
      <w:r w:rsidRPr="008448D8">
        <w:rPr>
          <w:rFonts w:ascii="Palatino Linotype" w:hAnsi="Palatino Linotype" w:cs="Courier New CYR"/>
          <w:b/>
          <w:bCs/>
          <w:szCs w:val="20"/>
        </w:rPr>
        <w:t xml:space="preserve"> от 12.05.07 г.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, №248</w:t>
      </w:r>
      <w:r w:rsidR="00467F3C" w:rsidRPr="008448D8">
        <w:rPr>
          <w:rFonts w:ascii="Palatino Linotype" w:hAnsi="Palatino Linotype" w:cs="Courier New CYR"/>
          <w:b/>
          <w:bCs/>
          <w:szCs w:val="20"/>
        </w:rPr>
        <w:t>; от 26.07.14 г., № 1098</w:t>
      </w:r>
      <w:r w:rsidRPr="008448D8">
        <w:rPr>
          <w:rFonts w:ascii="Palatino Linotype" w:hAnsi="Palatino Linotype" w:cs="Courier New CYR"/>
          <w:b/>
          <w:bCs/>
          <w:szCs w:val="20"/>
        </w:rPr>
        <w:t>)</w:t>
      </w:r>
      <w:r w:rsidRPr="008448D8">
        <w:rPr>
          <w:rFonts w:ascii="Palatino Linotype" w:hAnsi="Palatino Linotype" w:cs="Courier New CYR"/>
          <w:bCs/>
          <w:szCs w:val="20"/>
        </w:rPr>
        <w:t xml:space="preserve">                   </w:t>
      </w:r>
    </w:p>
    <w:p w:rsidR="002673F2" w:rsidRPr="008448D8" w:rsidRDefault="002673F2">
      <w:pPr>
        <w:pStyle w:val="30"/>
        <w:widowControl/>
        <w:autoSpaceDE/>
        <w:autoSpaceDN/>
        <w:adjustRightInd/>
        <w:rPr>
          <w:rFonts w:ascii="Palatino Linotype" w:hAnsi="Palatino Linotype"/>
        </w:rPr>
      </w:pPr>
      <w:r w:rsidRPr="008448D8">
        <w:rPr>
          <w:rFonts w:ascii="Palatino Linotype" w:hAnsi="Palatino Linotype"/>
          <w:i/>
        </w:rPr>
        <w:t xml:space="preserve">Кроме того, к обороне </w:t>
      </w:r>
      <w:proofErr w:type="gramStart"/>
      <w:r w:rsidRPr="008448D8">
        <w:rPr>
          <w:rFonts w:ascii="Palatino Linotype" w:hAnsi="Palatino Linotype"/>
          <w:i/>
        </w:rPr>
        <w:t xml:space="preserve">привлекается </w:t>
      </w:r>
      <w:r w:rsidR="00C47539" w:rsidRPr="008448D8">
        <w:rPr>
          <w:rFonts w:ascii="Palatino Linotype" w:hAnsi="Palatino Linotype"/>
          <w:i/>
          <w:szCs w:val="20"/>
        </w:rPr>
        <w:t>Агентство по обеспечению специальным имуществом при Правител</w:t>
      </w:r>
      <w:r w:rsidR="00C47539" w:rsidRPr="008448D8">
        <w:rPr>
          <w:rFonts w:ascii="Palatino Linotype" w:hAnsi="Palatino Linotype"/>
          <w:i/>
          <w:szCs w:val="20"/>
        </w:rPr>
        <w:t>ь</w:t>
      </w:r>
      <w:r w:rsidR="00C47539" w:rsidRPr="008448D8">
        <w:rPr>
          <w:rFonts w:ascii="Palatino Linotype" w:hAnsi="Palatino Linotype"/>
          <w:i/>
          <w:szCs w:val="20"/>
        </w:rPr>
        <w:t>стве Республики Таджикистан</w:t>
      </w:r>
      <w:r w:rsidR="00C47539" w:rsidRPr="008448D8">
        <w:rPr>
          <w:rFonts w:ascii="Palatino Linotype" w:hAnsi="Palatino Linotype"/>
          <w:i/>
        </w:rPr>
        <w:t xml:space="preserve"> </w:t>
      </w:r>
      <w:r w:rsidRPr="008448D8">
        <w:rPr>
          <w:rFonts w:ascii="Palatino Linotype" w:hAnsi="Palatino Linotype"/>
          <w:i/>
        </w:rPr>
        <w:t>котор</w:t>
      </w:r>
      <w:r w:rsidR="008448D8">
        <w:rPr>
          <w:rFonts w:ascii="Palatino Linotype" w:hAnsi="Palatino Linotype"/>
          <w:i/>
        </w:rPr>
        <w:t>о</w:t>
      </w:r>
      <w:r w:rsidRPr="008448D8">
        <w:rPr>
          <w:rFonts w:ascii="Palatino Linotype" w:hAnsi="Palatino Linotype"/>
          <w:i/>
        </w:rPr>
        <w:t>е в области обороны выполняет</w:t>
      </w:r>
      <w:proofErr w:type="gramEnd"/>
      <w:r w:rsidRPr="008448D8">
        <w:rPr>
          <w:rFonts w:ascii="Palatino Linotype" w:hAnsi="Palatino Linotype"/>
          <w:i/>
        </w:rPr>
        <w:t xml:space="preserve"> специфические задачи, установленные зак</w:t>
      </w:r>
      <w:r w:rsidRPr="008448D8">
        <w:rPr>
          <w:rFonts w:ascii="Palatino Linotype" w:hAnsi="Palatino Linotype"/>
          <w:i/>
        </w:rPr>
        <w:t>о</w:t>
      </w:r>
      <w:r w:rsidRPr="008448D8">
        <w:rPr>
          <w:rFonts w:ascii="Palatino Linotype" w:hAnsi="Palatino Linotype"/>
          <w:i/>
        </w:rPr>
        <w:t>нодательством Республики Таджикистан.</w:t>
      </w:r>
      <w:r w:rsidRPr="008448D8">
        <w:rPr>
          <w:rFonts w:ascii="Palatino Linotype" w:hAnsi="Palatino Linotype"/>
        </w:rPr>
        <w:t xml:space="preserve"> </w:t>
      </w:r>
      <w:r w:rsidRPr="008448D8">
        <w:rPr>
          <w:rFonts w:ascii="Palatino Linotype" w:hAnsi="Palatino Linotype"/>
          <w:b/>
        </w:rPr>
        <w:t>(З</w:t>
      </w:r>
      <w:r w:rsidR="0065591A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</w:t>
      </w:r>
      <w:r w:rsidR="00DD63AE" w:rsidRPr="008448D8">
        <w:rPr>
          <w:rFonts w:ascii="Palatino Linotype" w:hAnsi="Palatino Linotype"/>
          <w:b/>
          <w:szCs w:val="20"/>
        </w:rPr>
        <w:t>от 29.12.10 г., № 642)</w:t>
      </w:r>
    </w:p>
    <w:p w:rsidR="002673F2" w:rsidRPr="008448D8" w:rsidRDefault="006A3C37">
      <w:pPr>
        <w:widowControl/>
        <w:autoSpaceDE/>
        <w:adjustRightInd/>
        <w:ind w:firstLine="720"/>
        <w:rPr>
          <w:rFonts w:ascii="Palatino Linotype" w:hAnsi="Palatino Linotype" w:cs="Times New Roman"/>
          <w:b/>
        </w:rPr>
      </w:pPr>
      <w:proofErr w:type="gramStart"/>
      <w:r w:rsidRPr="006A3C37">
        <w:rPr>
          <w:rFonts w:ascii="Palatino Linotype" w:hAnsi="Palatino Linotype"/>
          <w:b/>
        </w:rPr>
        <w:t>–</w:t>
      </w:r>
      <w:r>
        <w:rPr>
          <w:rFonts w:ascii="Palatino Linotype" w:hAnsi="Palatino Linotype"/>
          <w:b/>
        </w:rPr>
        <w:t xml:space="preserve"> </w:t>
      </w:r>
      <w:r w:rsidR="002673F2" w:rsidRPr="008448D8">
        <w:rPr>
          <w:rFonts w:ascii="Palatino Linotype" w:hAnsi="Palatino Linotype"/>
          <w:b/>
        </w:rPr>
        <w:t>(Часть искл</w:t>
      </w:r>
      <w:r w:rsidR="00F02DFF" w:rsidRPr="008448D8">
        <w:rPr>
          <w:rFonts w:ascii="Palatino Linotype" w:hAnsi="Palatino Linotype"/>
          <w:b/>
        </w:rPr>
        <w:t>.</w:t>
      </w:r>
      <w:proofErr w:type="gramEnd"/>
      <w:r w:rsidR="002673F2" w:rsidRPr="008448D8">
        <w:rPr>
          <w:rFonts w:ascii="Palatino Linotype" w:hAnsi="Palatino Linotype"/>
          <w:b/>
        </w:rPr>
        <w:t xml:space="preserve"> </w:t>
      </w:r>
      <w:proofErr w:type="gramStart"/>
      <w:r w:rsidR="002673F2" w:rsidRPr="008448D8">
        <w:rPr>
          <w:rFonts w:ascii="Palatino Linotype" w:hAnsi="Palatino Linotype"/>
          <w:b/>
        </w:rPr>
        <w:t>З</w:t>
      </w:r>
      <w:r w:rsidR="00F02DFF" w:rsidRPr="008448D8">
        <w:rPr>
          <w:rFonts w:ascii="Palatino Linotype" w:hAnsi="Palatino Linotype"/>
          <w:b/>
        </w:rPr>
        <w:t>РТ</w:t>
      </w:r>
      <w:r w:rsidR="002673F2" w:rsidRPr="008448D8">
        <w:rPr>
          <w:rFonts w:ascii="Palatino Linotype" w:hAnsi="Palatino Linotype"/>
          <w:b/>
        </w:rPr>
        <w:t xml:space="preserve"> от 22.04.03 г.</w:t>
      </w:r>
      <w:r w:rsidR="00F02DFF" w:rsidRPr="008448D8">
        <w:rPr>
          <w:rFonts w:ascii="Palatino Linotype" w:hAnsi="Palatino Linotype"/>
          <w:b/>
        </w:rPr>
        <w:t>, №14</w:t>
      </w:r>
      <w:r w:rsidR="002673F2" w:rsidRPr="008448D8">
        <w:rPr>
          <w:rFonts w:ascii="Palatino Linotype" w:hAnsi="Palatino Linotype"/>
          <w:b/>
        </w:rPr>
        <w:t>)</w:t>
      </w:r>
      <w:proofErr w:type="gramEnd"/>
    </w:p>
    <w:p w:rsidR="002673F2" w:rsidRPr="008448D8" w:rsidRDefault="002673F2">
      <w:pPr>
        <w:pStyle w:val="30"/>
        <w:widowControl/>
        <w:autoSpaceDE/>
        <w:autoSpaceDN/>
        <w:adjustRightInd/>
        <w:rPr>
          <w:rFonts w:ascii="Palatino Linotype" w:hAnsi="Palatino Linotype" w:cs="Arial"/>
        </w:rPr>
      </w:pPr>
      <w:r w:rsidRPr="008448D8">
        <w:rPr>
          <w:rFonts w:ascii="Palatino Linotype" w:hAnsi="Palatino Linotype"/>
          <w:i/>
          <w:szCs w:val="18"/>
        </w:rPr>
        <w:lastRenderedPageBreak/>
        <w:t xml:space="preserve">Существование и создание в Республике Таджикистан иных </w:t>
      </w:r>
      <w:r w:rsidRPr="008448D8">
        <w:rPr>
          <w:rFonts w:ascii="Palatino Linotype" w:hAnsi="Palatino Linotype"/>
          <w:i/>
          <w:szCs w:val="22"/>
        </w:rPr>
        <w:t>незаконных</w:t>
      </w:r>
      <w:r w:rsidRPr="008448D8">
        <w:rPr>
          <w:rFonts w:ascii="Palatino Linotype" w:hAnsi="Palatino Linotype"/>
          <w:i/>
          <w:szCs w:val="18"/>
        </w:rPr>
        <w:t xml:space="preserve"> воин</w:t>
      </w:r>
      <w:r w:rsidRPr="008448D8">
        <w:rPr>
          <w:rFonts w:ascii="Palatino Linotype" w:hAnsi="Palatino Linotype"/>
          <w:i/>
          <w:szCs w:val="18"/>
        </w:rPr>
        <w:softHyphen/>
        <w:t>ских формирований преслед</w:t>
      </w:r>
      <w:r w:rsidRPr="008448D8">
        <w:rPr>
          <w:rFonts w:ascii="Palatino Linotype" w:hAnsi="Palatino Linotype"/>
          <w:i/>
          <w:szCs w:val="18"/>
        </w:rPr>
        <w:t>у</w:t>
      </w:r>
      <w:r w:rsidRPr="008448D8">
        <w:rPr>
          <w:rFonts w:ascii="Palatino Linotype" w:hAnsi="Palatino Linotype"/>
          <w:i/>
          <w:szCs w:val="18"/>
        </w:rPr>
        <w:t>ется законом.</w:t>
      </w:r>
      <w:r w:rsidRPr="008448D8">
        <w:rPr>
          <w:rFonts w:ascii="Palatino Linotype" w:hAnsi="Palatino Linotype" w:cs="Arial"/>
        </w:rPr>
        <w:t xml:space="preserve"> </w:t>
      </w:r>
      <w:r w:rsidRPr="008448D8">
        <w:rPr>
          <w:rFonts w:ascii="Palatino Linotype" w:hAnsi="Palatino Linotype" w:cs="Arial"/>
          <w:b/>
        </w:rPr>
        <w:t>(З</w:t>
      </w:r>
      <w:r w:rsidR="00F02DFF" w:rsidRPr="008448D8">
        <w:rPr>
          <w:rFonts w:ascii="Palatino Linotype" w:hAnsi="Palatino Linotype" w:cs="Arial"/>
          <w:b/>
        </w:rPr>
        <w:t>РТ</w:t>
      </w:r>
      <w:r w:rsidRPr="008448D8">
        <w:rPr>
          <w:rFonts w:ascii="Palatino Linotype" w:hAnsi="Palatino Linotype" w:cs="Arial"/>
          <w:b/>
        </w:rPr>
        <w:t xml:space="preserve"> от 22.04.03 г.</w:t>
      </w:r>
      <w:r w:rsidR="00F02DFF" w:rsidRPr="008448D8">
        <w:rPr>
          <w:rFonts w:ascii="Palatino Linotype" w:hAnsi="Palatino Linotype" w:cs="Arial"/>
          <w:b/>
        </w:rPr>
        <w:t>, №14</w:t>
      </w:r>
      <w:r w:rsidRPr="008448D8">
        <w:rPr>
          <w:rFonts w:ascii="Palatino Linotype" w:hAnsi="Palatino Linotype" w:cs="Arial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</w:p>
    <w:p w:rsidR="002673F2" w:rsidRPr="008448D8" w:rsidRDefault="002673F2">
      <w:pPr>
        <w:pStyle w:val="2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Статья 2. Военная политика Республики Таджикистан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widowControl/>
        <w:autoSpaceDE/>
        <w:autoSpaceDN/>
        <w:adjustRightInd/>
        <w:ind w:firstLine="709"/>
        <w:rPr>
          <w:rFonts w:ascii="Palatino Linotype" w:hAnsi="Palatino Linotype" w:cs="Times New Roman"/>
        </w:rPr>
      </w:pPr>
      <w:r w:rsidRPr="008448D8">
        <w:rPr>
          <w:rFonts w:ascii="Palatino Linotype" w:hAnsi="Palatino Linotype"/>
          <w:szCs w:val="18"/>
        </w:rPr>
        <w:t>Военная политика Республики Таджикистан является частью госу</w:t>
      </w:r>
      <w:r w:rsidRPr="008448D8">
        <w:rPr>
          <w:rFonts w:ascii="Palatino Linotype" w:hAnsi="Palatino Linotype"/>
          <w:szCs w:val="18"/>
        </w:rPr>
        <w:softHyphen/>
        <w:t>дарственной внутренней и вне</w:t>
      </w:r>
      <w:r w:rsidRPr="008448D8">
        <w:rPr>
          <w:rFonts w:ascii="Palatino Linotype" w:hAnsi="Palatino Linotype"/>
          <w:szCs w:val="18"/>
        </w:rPr>
        <w:t>ш</w:t>
      </w:r>
      <w:r w:rsidRPr="008448D8">
        <w:rPr>
          <w:rFonts w:ascii="Palatino Linotype" w:hAnsi="Palatino Linotype"/>
          <w:szCs w:val="18"/>
        </w:rPr>
        <w:t xml:space="preserve">ней политики, определяемой </w:t>
      </w:r>
      <w:r w:rsidRPr="008448D8">
        <w:rPr>
          <w:rFonts w:ascii="Palatino Linotype" w:hAnsi="Palatino Linotype"/>
          <w:i/>
        </w:rPr>
        <w:t>Президентом</w:t>
      </w:r>
      <w:r w:rsidRPr="008448D8">
        <w:rPr>
          <w:rFonts w:ascii="Palatino Linotype" w:hAnsi="Palatino Linotype"/>
          <w:i/>
          <w:szCs w:val="18"/>
        </w:rPr>
        <w:t xml:space="preserve"> Республики Таджикистан.</w:t>
      </w:r>
      <w:r w:rsidRPr="008448D8">
        <w:rPr>
          <w:rFonts w:ascii="Palatino Linotype" w:hAnsi="Palatino Linotype"/>
        </w:rPr>
        <w:t xml:space="preserve"> </w:t>
      </w:r>
      <w:r w:rsidRPr="008448D8">
        <w:rPr>
          <w:rFonts w:ascii="Palatino Linotype" w:hAnsi="Palatino Linotype"/>
          <w:b/>
        </w:rPr>
        <w:t>(З</w:t>
      </w:r>
      <w:r w:rsidR="00F02DFF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от 29.11.00 г.</w:t>
      </w:r>
      <w:r w:rsidR="00F02DFF" w:rsidRPr="008448D8">
        <w:rPr>
          <w:rFonts w:ascii="Palatino Linotype" w:hAnsi="Palatino Linotype"/>
          <w:b/>
        </w:rPr>
        <w:t>, № 23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pStyle w:val="a4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Военная политика Республики Таджикистан формируется с учетом военной доктрины и основ об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роны.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</w:p>
    <w:p w:rsidR="002673F2" w:rsidRPr="008448D8" w:rsidRDefault="002673F2">
      <w:pPr>
        <w:pStyle w:val="2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Статья 3. Военная доктрина Республики Таджикистан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Военная доктрина Республики Таджикистан руководствуется прин</w:t>
      </w:r>
      <w:r w:rsidRPr="008448D8">
        <w:rPr>
          <w:rFonts w:ascii="Palatino Linotype" w:hAnsi="Palatino Linotype"/>
          <w:szCs w:val="18"/>
        </w:rPr>
        <w:softHyphen/>
        <w:t>ципом оборонной достаточности в строительстве Вооруженных Сил и основывается на том, что Республика Таджикистан: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не признает войну или применение военной силы как средства ре</w:t>
      </w:r>
      <w:r w:rsidRPr="008448D8">
        <w:rPr>
          <w:rFonts w:ascii="Palatino Linotype" w:hAnsi="Palatino Linotype"/>
          <w:szCs w:val="18"/>
        </w:rPr>
        <w:softHyphen/>
        <w:t>шения международных проблем;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не является ядерной державой и не стремится производить, при</w:t>
      </w:r>
      <w:r w:rsidRPr="008448D8">
        <w:rPr>
          <w:rFonts w:ascii="Palatino Linotype" w:hAnsi="Palatino Linotype"/>
          <w:szCs w:val="18"/>
        </w:rPr>
        <w:softHyphen/>
        <w:t>обретать ядерное оружие или пр</w:t>
      </w:r>
      <w:r w:rsidRPr="008448D8">
        <w:rPr>
          <w:rFonts w:ascii="Palatino Linotype" w:hAnsi="Palatino Linotype"/>
          <w:szCs w:val="18"/>
        </w:rPr>
        <w:t>и</w:t>
      </w:r>
      <w:r w:rsidRPr="008448D8">
        <w:rPr>
          <w:rFonts w:ascii="Palatino Linotype" w:hAnsi="Palatino Linotype"/>
          <w:szCs w:val="18"/>
        </w:rPr>
        <w:t>менять его со своей территории;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не имеет территориальных притязаний ни к одному государству и не видит ни в одном народе о</w:t>
      </w:r>
      <w:r w:rsidRPr="008448D8">
        <w:rPr>
          <w:rFonts w:ascii="Palatino Linotype" w:hAnsi="Palatino Linotype"/>
          <w:szCs w:val="18"/>
        </w:rPr>
        <w:t>б</w:t>
      </w:r>
      <w:r w:rsidRPr="008448D8">
        <w:rPr>
          <w:rFonts w:ascii="Palatino Linotype" w:hAnsi="Palatino Linotype"/>
          <w:szCs w:val="18"/>
        </w:rPr>
        <w:t>раз врага;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 xml:space="preserve">никогда </w:t>
      </w:r>
      <w:proofErr w:type="gramStart"/>
      <w:r w:rsidRPr="008448D8">
        <w:rPr>
          <w:rFonts w:ascii="Palatino Linotype" w:hAnsi="Palatino Linotype"/>
          <w:szCs w:val="18"/>
        </w:rPr>
        <w:t>первой</w:t>
      </w:r>
      <w:proofErr w:type="gramEnd"/>
      <w:r w:rsidRPr="008448D8">
        <w:rPr>
          <w:rFonts w:ascii="Palatino Linotype" w:hAnsi="Palatino Linotype"/>
          <w:szCs w:val="18"/>
        </w:rPr>
        <w:t xml:space="preserve"> не начнет боевых действий против </w:t>
      </w:r>
      <w:proofErr w:type="gramStart"/>
      <w:r w:rsidRPr="008448D8">
        <w:rPr>
          <w:rFonts w:ascii="Palatino Linotype" w:hAnsi="Palatino Linotype"/>
          <w:szCs w:val="18"/>
        </w:rPr>
        <w:t>какой</w:t>
      </w:r>
      <w:proofErr w:type="gramEnd"/>
      <w:r w:rsidRPr="008448D8">
        <w:rPr>
          <w:rFonts w:ascii="Palatino Linotype" w:hAnsi="Palatino Linotype"/>
          <w:szCs w:val="18"/>
        </w:rPr>
        <w:t xml:space="preserve"> бы то ни было страны, если сама не станет объектом агрессии;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признает сохранение международного мира и безопасности - га</w:t>
      </w:r>
      <w:r w:rsidRPr="008448D8">
        <w:rPr>
          <w:rFonts w:ascii="Palatino Linotype" w:hAnsi="Palatino Linotype"/>
          <w:szCs w:val="18"/>
        </w:rPr>
        <w:softHyphen/>
        <w:t>ранта стабильности международн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го сообщества.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  <w:szCs w:val="18"/>
        </w:rPr>
        <w:t>Статья 4. Организация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pStyle w:val="a4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Организация обороны включает: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правовое регулирование в области обороны;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разработку военной политики и военной доктрины Республики Тад</w:t>
      </w:r>
      <w:r w:rsidRPr="008448D8">
        <w:rPr>
          <w:rFonts w:ascii="Palatino Linotype" w:hAnsi="Palatino Linotype"/>
          <w:szCs w:val="18"/>
        </w:rPr>
        <w:softHyphen/>
        <w:t>жикистан;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прогнозирование и оценку военной угрозы;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строительство, подготовку и поддержание в необходимой готов</w:t>
      </w:r>
      <w:r w:rsidRPr="008448D8">
        <w:rPr>
          <w:rFonts w:ascii="Palatino Linotype" w:hAnsi="Palatino Linotype"/>
          <w:szCs w:val="18"/>
        </w:rPr>
        <w:softHyphen/>
        <w:t>ности Вооруженных Сил Республ</w:t>
      </w:r>
      <w:r w:rsidRPr="008448D8">
        <w:rPr>
          <w:rFonts w:ascii="Palatino Linotype" w:hAnsi="Palatino Linotype"/>
          <w:szCs w:val="18"/>
        </w:rPr>
        <w:t>и</w:t>
      </w:r>
      <w:r w:rsidRPr="008448D8">
        <w:rPr>
          <w:rFonts w:ascii="Palatino Linotype" w:hAnsi="Palatino Linotype"/>
          <w:szCs w:val="18"/>
        </w:rPr>
        <w:t>ки Таджикистан, а также планирование их применения;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обеспечение военно-политического сотрудничества с другими го</w:t>
      </w:r>
      <w:r w:rsidRPr="008448D8">
        <w:rPr>
          <w:rFonts w:ascii="Palatino Linotype" w:hAnsi="Palatino Linotype"/>
          <w:szCs w:val="18"/>
        </w:rPr>
        <w:softHyphen/>
        <w:t>сударствами и согласование усилий по предотвращению агрессий;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охрану Государственной границы;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разработку, производство и совершенствование оружия и военной техники, создание их запасов;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мобилизационную подготовку органов государственной власти, предприятий, учреждений и орг</w:t>
      </w:r>
      <w:r w:rsidRPr="008448D8">
        <w:rPr>
          <w:rFonts w:ascii="Palatino Linotype" w:hAnsi="Palatino Linotype"/>
          <w:szCs w:val="18"/>
        </w:rPr>
        <w:t>а</w:t>
      </w:r>
      <w:r w:rsidRPr="008448D8">
        <w:rPr>
          <w:rFonts w:ascii="Palatino Linotype" w:hAnsi="Palatino Linotype"/>
          <w:szCs w:val="18"/>
        </w:rPr>
        <w:t>низаций, экономики, территории, ком</w:t>
      </w:r>
      <w:r w:rsidRPr="008448D8">
        <w:rPr>
          <w:rFonts w:ascii="Palatino Linotype" w:hAnsi="Palatino Linotype"/>
          <w:szCs w:val="18"/>
        </w:rPr>
        <w:softHyphen/>
        <w:t>муникаций и населения страны;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развитие военной науки, конверсии и реконверсии оборонной промышленности;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создание запасов материальных ценностей в государственном и мобилизационном резервах;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планирование и осуществление мероприятий гражданской и тер</w:t>
      </w:r>
      <w:r w:rsidRPr="008448D8">
        <w:rPr>
          <w:rFonts w:ascii="Palatino Linotype" w:hAnsi="Palatino Linotype"/>
          <w:szCs w:val="18"/>
        </w:rPr>
        <w:softHyphen/>
        <w:t>риториальной обороны;</w:t>
      </w:r>
    </w:p>
    <w:p w:rsidR="002673F2" w:rsidRPr="008448D8" w:rsidRDefault="002673F2">
      <w:pPr>
        <w:widowControl/>
        <w:autoSpaceDE/>
        <w:autoSpaceDN/>
        <w:adjustRightInd/>
        <w:ind w:firstLine="709"/>
        <w:rPr>
          <w:rFonts w:ascii="Palatino Linotype" w:hAnsi="Palatino Linotype" w:cs="Times New Roman"/>
          <w:color w:val="auto"/>
          <w:szCs w:val="24"/>
        </w:rPr>
      </w:pPr>
      <w:r w:rsidRPr="008448D8">
        <w:rPr>
          <w:rFonts w:ascii="Palatino Linotype" w:hAnsi="Palatino Linotype"/>
          <w:szCs w:val="18"/>
        </w:rPr>
        <w:t xml:space="preserve">обеспечение сохранения государственной тайны; </w:t>
      </w:r>
      <w:r w:rsidRPr="008448D8">
        <w:rPr>
          <w:rFonts w:ascii="Palatino Linotype" w:hAnsi="Palatino Linotype"/>
          <w:b/>
        </w:rPr>
        <w:t>(З</w:t>
      </w:r>
      <w:r w:rsidR="00F02DFF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 от 28.02.04 г.</w:t>
      </w:r>
      <w:r w:rsidR="00F02DFF" w:rsidRPr="008448D8">
        <w:rPr>
          <w:rFonts w:ascii="Palatino Linotype" w:hAnsi="Palatino Linotype"/>
          <w:b/>
        </w:rPr>
        <w:t>, №4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координацию деятельности органов государственной власти в об</w:t>
      </w:r>
      <w:r w:rsidRPr="008448D8">
        <w:rPr>
          <w:rFonts w:ascii="Palatino Linotype" w:hAnsi="Palatino Linotype"/>
          <w:szCs w:val="18"/>
        </w:rPr>
        <w:softHyphen/>
        <w:t>ласти обороны;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proofErr w:type="gramStart"/>
      <w:r w:rsidRPr="008448D8">
        <w:rPr>
          <w:rFonts w:ascii="Palatino Linotype" w:hAnsi="Palatino Linotype"/>
          <w:szCs w:val="18"/>
        </w:rPr>
        <w:t>контроль за</w:t>
      </w:r>
      <w:proofErr w:type="gramEnd"/>
      <w:r w:rsidRPr="008448D8">
        <w:rPr>
          <w:rFonts w:ascii="Palatino Linotype" w:hAnsi="Palatino Linotype"/>
          <w:szCs w:val="18"/>
        </w:rPr>
        <w:t xml:space="preserve"> исполнением законодательства в области обороны и расходованием средств бюджета на оборону;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другие мероприятия в области обороны.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</w:p>
    <w:p w:rsidR="00467F3C" w:rsidRPr="008448D8" w:rsidRDefault="00467F3C" w:rsidP="00467F3C">
      <w:pPr>
        <w:pStyle w:val="10"/>
        <w:shd w:val="clear" w:color="auto" w:fill="auto"/>
        <w:spacing w:line="240" w:lineRule="auto"/>
        <w:ind w:firstLine="709"/>
        <w:rPr>
          <w:rFonts w:ascii="Palatino Linotype" w:hAnsi="Palatino Linotype"/>
          <w:i/>
          <w:sz w:val="20"/>
          <w:szCs w:val="20"/>
        </w:rPr>
      </w:pPr>
      <w:r w:rsidRPr="008448D8">
        <w:rPr>
          <w:rFonts w:ascii="Palatino Linotype" w:hAnsi="Palatino Linotype"/>
          <w:b/>
          <w:i/>
          <w:sz w:val="20"/>
          <w:szCs w:val="20"/>
        </w:rPr>
        <w:t>Статья 5. Законодательство Республики Таджикистан об обороне</w:t>
      </w:r>
    </w:p>
    <w:p w:rsidR="00467F3C" w:rsidRPr="008448D8" w:rsidRDefault="00467F3C" w:rsidP="00467F3C">
      <w:pPr>
        <w:pStyle w:val="10"/>
        <w:shd w:val="clear" w:color="auto" w:fill="auto"/>
        <w:spacing w:line="240" w:lineRule="auto"/>
        <w:ind w:firstLine="709"/>
        <w:rPr>
          <w:rFonts w:ascii="Palatino Linotype" w:hAnsi="Palatino Linotype"/>
          <w:i/>
          <w:sz w:val="20"/>
          <w:szCs w:val="20"/>
        </w:rPr>
      </w:pPr>
    </w:p>
    <w:p w:rsidR="00467F3C" w:rsidRPr="008448D8" w:rsidRDefault="00467F3C" w:rsidP="00467F3C">
      <w:pPr>
        <w:pStyle w:val="10"/>
        <w:shd w:val="clear" w:color="auto" w:fill="auto"/>
        <w:spacing w:line="240" w:lineRule="auto"/>
        <w:ind w:firstLine="709"/>
        <w:rPr>
          <w:rFonts w:ascii="Palatino Linotype" w:hAnsi="Palatino Linotype"/>
          <w:i/>
          <w:sz w:val="20"/>
          <w:szCs w:val="20"/>
        </w:rPr>
      </w:pPr>
      <w:r w:rsidRPr="008448D8">
        <w:rPr>
          <w:rFonts w:ascii="Palatino Linotype" w:hAnsi="Palatino Linotype"/>
          <w:i/>
          <w:sz w:val="20"/>
          <w:szCs w:val="20"/>
        </w:rPr>
        <w:t>Законодательство Республики Таджикистан об обороне основывается на Конституции Республики Та</w:t>
      </w:r>
      <w:r w:rsidRPr="008448D8">
        <w:rPr>
          <w:rFonts w:ascii="Palatino Linotype" w:hAnsi="Palatino Linotype"/>
          <w:i/>
          <w:sz w:val="20"/>
          <w:szCs w:val="20"/>
        </w:rPr>
        <w:t>д</w:t>
      </w:r>
      <w:r w:rsidRPr="008448D8">
        <w:rPr>
          <w:rFonts w:ascii="Palatino Linotype" w:hAnsi="Palatino Linotype"/>
          <w:i/>
          <w:sz w:val="20"/>
          <w:szCs w:val="20"/>
        </w:rPr>
        <w:t>жикистан и состоит из настоящего Закона, других нормативных правовых актов Республики Таджикистан, а также международных правовых актов, признанных Таджикистаном.</w:t>
      </w:r>
    </w:p>
    <w:p w:rsidR="00467F3C" w:rsidRPr="008448D8" w:rsidRDefault="00467F3C" w:rsidP="00467F3C">
      <w:pPr>
        <w:pStyle w:val="10"/>
        <w:shd w:val="clear" w:color="auto" w:fill="auto"/>
        <w:spacing w:line="240" w:lineRule="auto"/>
        <w:ind w:firstLine="709"/>
        <w:rPr>
          <w:rFonts w:ascii="Palatino Linotype" w:hAnsi="Palatino Linotype"/>
          <w:b/>
          <w:sz w:val="20"/>
          <w:szCs w:val="20"/>
        </w:rPr>
      </w:pPr>
      <w:r w:rsidRPr="008448D8">
        <w:rPr>
          <w:rFonts w:ascii="Palatino Linotype" w:hAnsi="Palatino Linotype" w:cs="Courier New CYR"/>
          <w:b/>
          <w:bCs/>
          <w:sz w:val="20"/>
          <w:szCs w:val="20"/>
        </w:rPr>
        <w:t>(ЗРТ от 26.07.14 г., №1098)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trike/>
          <w:szCs w:val="18"/>
        </w:rPr>
      </w:pPr>
      <w:r w:rsidRPr="008448D8">
        <w:rPr>
          <w:rFonts w:ascii="Palatino Linotype" w:hAnsi="Palatino Linotype"/>
          <w:b/>
          <w:bCs/>
          <w:caps/>
          <w:szCs w:val="18"/>
        </w:rPr>
        <w:t>глава 2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18"/>
        </w:rPr>
      </w:pPr>
      <w:r w:rsidRPr="008448D8">
        <w:rPr>
          <w:rFonts w:ascii="Palatino Linotype" w:hAnsi="Palatino Linotype"/>
          <w:b/>
          <w:bCs/>
          <w:szCs w:val="18"/>
        </w:rPr>
        <w:lastRenderedPageBreak/>
        <w:t xml:space="preserve">ПОЛНОМОЧИЯ ОРГАНОВ ГОСУДАРСТВЕННОЙ ВЛАСТИ 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  <w:szCs w:val="18"/>
        </w:rPr>
        <w:t>И МЕСТНОГО САМОУПРАВЛЕНИЯ В ОБЛАСТИ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  <w:i/>
        </w:rPr>
      </w:pPr>
      <w:r w:rsidRPr="008448D8">
        <w:rPr>
          <w:rFonts w:ascii="Palatino Linotype" w:hAnsi="Palatino Linotype"/>
          <w:b/>
          <w:bCs/>
          <w:i/>
        </w:rPr>
        <w:t>Статья 6. Полномочия Маджлиси милли и Маджлиси намояндагон в сфере обороны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left="1440"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(ЗРТ от 28.12.05 г.</w:t>
      </w:r>
      <w:r w:rsidR="00F02DFF" w:rsidRPr="008448D8">
        <w:rPr>
          <w:rFonts w:ascii="Palatino Linotype" w:hAnsi="Palatino Linotype"/>
        </w:rPr>
        <w:t>, №147</w:t>
      </w:r>
      <w:r w:rsidRPr="008448D8">
        <w:rPr>
          <w:rFonts w:ascii="Palatino Linotype" w:hAnsi="Palatino Linotype"/>
        </w:rPr>
        <w:t>)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i/>
        </w:rPr>
        <w:t>Маджлиси милли и Маджлиси намояндагон при проведении совместных заседаний</w:t>
      </w:r>
      <w:r w:rsidRPr="008448D8">
        <w:rPr>
          <w:rFonts w:ascii="Palatino Linotype" w:hAnsi="Palatino Linotype"/>
        </w:rPr>
        <w:t xml:space="preserve">: </w:t>
      </w:r>
      <w:r w:rsidRPr="008448D8">
        <w:rPr>
          <w:rFonts w:ascii="Palatino Linotype" w:hAnsi="Palatino Linotype"/>
          <w:b/>
        </w:rPr>
        <w:t>(ЗРТ от 28.12.05 г.</w:t>
      </w:r>
      <w:r w:rsidR="00F02DFF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заслушивают послания Президента Республики Таджикистан по  вопросам  обороны и основных направл</w:t>
      </w:r>
      <w:r w:rsidRPr="008448D8">
        <w:rPr>
          <w:rFonts w:ascii="Palatino Linotype" w:hAnsi="Palatino Linotype"/>
          <w:i/>
        </w:rPr>
        <w:t>е</w:t>
      </w:r>
      <w:r w:rsidRPr="008448D8">
        <w:rPr>
          <w:rFonts w:ascii="Palatino Linotype" w:hAnsi="Palatino Linotype"/>
          <w:i/>
        </w:rPr>
        <w:t>ний политики государства в военной области;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дают согласие  на использование Вооруженных Сил Республики Таджикистан за её пределами для выполн</w:t>
      </w:r>
      <w:r w:rsidRPr="008448D8">
        <w:rPr>
          <w:rFonts w:ascii="Palatino Linotype" w:hAnsi="Palatino Linotype"/>
          <w:i/>
        </w:rPr>
        <w:t>е</w:t>
      </w:r>
      <w:r w:rsidRPr="008448D8">
        <w:rPr>
          <w:rFonts w:ascii="Palatino Linotype" w:hAnsi="Palatino Linotype"/>
          <w:i/>
        </w:rPr>
        <w:t>ния международных обязательств  Таджикистана;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присваивают высшее воинское звание Президенту  Республики  Таджикистан;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proofErr w:type="gramStart"/>
      <w:r w:rsidRPr="008448D8">
        <w:rPr>
          <w:rFonts w:ascii="Palatino Linotype" w:hAnsi="Palatino Linotype"/>
          <w:i/>
        </w:rPr>
        <w:t>утверждают указы Президента Республики Таджикистан о введении военного и чрезвычайного положений, о применении Вооруженных Сил, других воинских формирований при возникновении или  угрозе  возникновения  на территории республики вооруженных конфликтов, посягающих на территориальную целостность и констит</w:t>
      </w:r>
      <w:r w:rsidRPr="008448D8">
        <w:rPr>
          <w:rFonts w:ascii="Palatino Linotype" w:hAnsi="Palatino Linotype"/>
          <w:i/>
        </w:rPr>
        <w:t>у</w:t>
      </w:r>
      <w:r w:rsidRPr="008448D8">
        <w:rPr>
          <w:rFonts w:ascii="Palatino Linotype" w:hAnsi="Palatino Linotype"/>
          <w:i/>
        </w:rPr>
        <w:t>ционную основу государства, об объявлении состояния войны, о создании и управлении местных органов власти в</w:t>
      </w:r>
      <w:r w:rsidRPr="008448D8">
        <w:rPr>
          <w:rFonts w:ascii="Palatino Linotype" w:hAnsi="Palatino Linotype"/>
          <w:i/>
        </w:rPr>
        <w:t>о</w:t>
      </w:r>
      <w:r w:rsidRPr="008448D8">
        <w:rPr>
          <w:rFonts w:ascii="Palatino Linotype" w:hAnsi="Palatino Linotype"/>
          <w:i/>
        </w:rPr>
        <w:t>енного времени,  о прекращении войны и заключении мира, о назначении Министра обороны Республики</w:t>
      </w:r>
      <w:proofErr w:type="gramEnd"/>
      <w:r w:rsidRPr="008448D8">
        <w:rPr>
          <w:rFonts w:ascii="Palatino Linotype" w:hAnsi="Palatino Linotype"/>
          <w:i/>
        </w:rPr>
        <w:t xml:space="preserve"> Таджик</w:t>
      </w:r>
      <w:r w:rsidRPr="008448D8">
        <w:rPr>
          <w:rFonts w:ascii="Palatino Linotype" w:hAnsi="Palatino Linotype"/>
          <w:i/>
        </w:rPr>
        <w:t>и</w:t>
      </w:r>
      <w:r w:rsidRPr="008448D8">
        <w:rPr>
          <w:rFonts w:ascii="Palatino Linotype" w:hAnsi="Palatino Linotype"/>
          <w:i/>
        </w:rPr>
        <w:t>стан;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регулируют вопросы, связанные с государственной границей,  устанавливают ее режим.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Полномочия Маджлиси милли: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- одобряет  принятые Маджлиси намояндагон законы в военной области;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- дает  согласие  на  назначение и освобождение заместителя генерального прокурора - главного военного пр</w:t>
      </w:r>
      <w:r w:rsidRPr="008448D8">
        <w:rPr>
          <w:rFonts w:ascii="Palatino Linotype" w:hAnsi="Palatino Linotype"/>
          <w:i/>
        </w:rPr>
        <w:t>о</w:t>
      </w:r>
      <w:r w:rsidRPr="008448D8">
        <w:rPr>
          <w:rFonts w:ascii="Palatino Linotype" w:hAnsi="Palatino Linotype"/>
          <w:i/>
        </w:rPr>
        <w:t>курора Республики  Таджикистан;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- избирает и отзывает судей Военной коллегии Верховного суда Республики Таджикистан;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 xml:space="preserve">- рассматривает вопросы </w:t>
      </w:r>
      <w:proofErr w:type="gramStart"/>
      <w:r w:rsidRPr="008448D8">
        <w:rPr>
          <w:rFonts w:ascii="Palatino Linotype" w:hAnsi="Palatino Linotype"/>
          <w:i/>
        </w:rPr>
        <w:t>лишения неприкосновенности судей  Военной коллегии Верховного суда Республ</w:t>
      </w:r>
      <w:r w:rsidRPr="008448D8">
        <w:rPr>
          <w:rFonts w:ascii="Palatino Linotype" w:hAnsi="Palatino Linotype"/>
          <w:i/>
        </w:rPr>
        <w:t>и</w:t>
      </w:r>
      <w:r w:rsidRPr="008448D8">
        <w:rPr>
          <w:rFonts w:ascii="Palatino Linotype" w:hAnsi="Palatino Linotype"/>
          <w:i/>
        </w:rPr>
        <w:t>ки</w:t>
      </w:r>
      <w:proofErr w:type="gramEnd"/>
      <w:r w:rsidRPr="008448D8">
        <w:rPr>
          <w:rFonts w:ascii="Palatino Linotype" w:hAnsi="Palatino Linotype"/>
          <w:i/>
        </w:rPr>
        <w:t xml:space="preserve"> Таджикистан;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Полномочия Маджлиси намояндагон: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i/>
        </w:rPr>
        <w:t>- принимает законы в сфере обороны;</w:t>
      </w:r>
      <w:r w:rsidRPr="008448D8">
        <w:rPr>
          <w:rFonts w:ascii="Palatino Linotype" w:hAnsi="Palatino Linotype"/>
        </w:rPr>
        <w:t xml:space="preserve"> (ЗРТ от 28.12.05 г.</w:t>
      </w:r>
      <w:r w:rsidR="00F02DFF" w:rsidRPr="008448D8">
        <w:rPr>
          <w:rFonts w:ascii="Palatino Linotype" w:hAnsi="Palatino Linotype"/>
        </w:rPr>
        <w:t>, №147</w:t>
      </w:r>
      <w:r w:rsidRPr="008448D8">
        <w:rPr>
          <w:rFonts w:ascii="Palatino Linotype" w:hAnsi="Palatino Linotype"/>
        </w:rPr>
        <w:t>)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- по  рассматриваемым вопросам в пределах своих полномочий принимает постановления и контролирует их выполнение;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 xml:space="preserve"> - утверждает  по  представлению Президента Республики Таджикистан состав,  общую структуру и чи</w:t>
      </w:r>
      <w:r w:rsidRPr="008448D8">
        <w:rPr>
          <w:rFonts w:ascii="Palatino Linotype" w:hAnsi="Palatino Linotype"/>
          <w:i/>
        </w:rPr>
        <w:t>с</w:t>
      </w:r>
      <w:r w:rsidRPr="008448D8">
        <w:rPr>
          <w:rFonts w:ascii="Palatino Linotype" w:hAnsi="Palatino Linotype"/>
          <w:i/>
        </w:rPr>
        <w:t>ленность Вооруженных Сил и других воинских  формирований,  образуемых в соответствии с законодательством Республики Таджикистан;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- утверждает  военную  доктрину и объем бюджетных ассигнований на оборону;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- ратифицирует и денонсирует международные договоры в военной области;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- устанавливает воинские звания;</w:t>
      </w:r>
    </w:p>
    <w:p w:rsidR="002673F2" w:rsidRPr="008448D8" w:rsidRDefault="002673F2">
      <w:pPr>
        <w:ind w:firstLine="709"/>
        <w:rPr>
          <w:rFonts w:ascii="Palatino Linotype" w:hAnsi="Palatino Linotype" w:cs="Times New Roman"/>
          <w:i/>
        </w:rPr>
      </w:pPr>
      <w:r w:rsidRPr="008448D8">
        <w:rPr>
          <w:rFonts w:ascii="Palatino Linotype" w:hAnsi="Palatino Linotype"/>
          <w:i/>
        </w:rPr>
        <w:t>- утверждает тексты Военной присяги,  общевоинские уставы, боевые знамена и флаги Вооруженных Сил Республики Таджикистан.</w:t>
      </w:r>
    </w:p>
    <w:p w:rsidR="002673F2" w:rsidRPr="008448D8" w:rsidRDefault="002673F2">
      <w:pPr>
        <w:widowControl/>
        <w:autoSpaceDE/>
        <w:autoSpaceDN/>
        <w:adjustRightInd/>
        <w:ind w:firstLine="709"/>
        <w:rPr>
          <w:rFonts w:ascii="Palatino Linotype" w:hAnsi="Palatino Linotype" w:cs="Times New Roman"/>
          <w:b/>
        </w:rPr>
      </w:pPr>
      <w:r w:rsidRPr="008448D8">
        <w:rPr>
          <w:rFonts w:ascii="Palatino Linotype" w:hAnsi="Palatino Linotype"/>
          <w:b/>
        </w:rPr>
        <w:t>(З</w:t>
      </w:r>
      <w:r w:rsidR="00F02DFF" w:rsidRPr="008448D8">
        <w:rPr>
          <w:rFonts w:ascii="Palatino Linotype" w:hAnsi="Palatino Linotype"/>
          <w:b/>
        </w:rPr>
        <w:t xml:space="preserve">РТ </w:t>
      </w:r>
      <w:r w:rsidRPr="008448D8">
        <w:rPr>
          <w:rFonts w:ascii="Palatino Linotype" w:hAnsi="Palatino Linotype"/>
          <w:b/>
        </w:rPr>
        <w:t>от 29.11.00 г.</w:t>
      </w:r>
      <w:r w:rsidR="00F02DFF" w:rsidRPr="008448D8">
        <w:rPr>
          <w:rFonts w:ascii="Palatino Linotype" w:hAnsi="Palatino Linotype"/>
          <w:b/>
        </w:rPr>
        <w:t>, №23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pStyle w:val="2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Статья 7. Полномочия Президента Республики Таджикистан в обла</w:t>
      </w:r>
      <w:r w:rsidRPr="008448D8">
        <w:rPr>
          <w:rFonts w:ascii="Palatino Linotype" w:hAnsi="Palatino Linotype"/>
        </w:rPr>
        <w:softHyphen/>
        <w:t>сти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Президент Республики Таджикистан, являясь Верховным Главно</w:t>
      </w:r>
      <w:r w:rsidRPr="008448D8">
        <w:rPr>
          <w:rFonts w:ascii="Palatino Linotype" w:hAnsi="Palatino Linotype"/>
          <w:szCs w:val="18"/>
        </w:rPr>
        <w:softHyphen/>
        <w:t>командующим Вооруженными С</w:t>
      </w:r>
      <w:r w:rsidRPr="008448D8">
        <w:rPr>
          <w:rFonts w:ascii="Palatino Linotype" w:hAnsi="Palatino Linotype"/>
          <w:szCs w:val="18"/>
        </w:rPr>
        <w:t>и</w:t>
      </w:r>
      <w:r w:rsidRPr="008448D8">
        <w:rPr>
          <w:rFonts w:ascii="Palatino Linotype" w:hAnsi="Palatino Linotype"/>
          <w:szCs w:val="18"/>
        </w:rPr>
        <w:t>лами Республики Таджикистан и Пред</w:t>
      </w:r>
      <w:r w:rsidRPr="008448D8">
        <w:rPr>
          <w:rFonts w:ascii="Palatino Linotype" w:hAnsi="Palatino Linotype"/>
          <w:szCs w:val="18"/>
        </w:rPr>
        <w:softHyphen/>
        <w:t>седателем Совета безопасности Республики Таджикистан, приним</w:t>
      </w:r>
      <w:r w:rsidRPr="008448D8">
        <w:rPr>
          <w:rFonts w:ascii="Palatino Linotype" w:hAnsi="Palatino Linotype"/>
          <w:szCs w:val="18"/>
        </w:rPr>
        <w:t>а</w:t>
      </w:r>
      <w:r w:rsidRPr="008448D8">
        <w:rPr>
          <w:rFonts w:ascii="Palatino Linotype" w:hAnsi="Palatino Linotype"/>
          <w:szCs w:val="18"/>
        </w:rPr>
        <w:t>ет все необходимые меры по обеспечению обороноспособности Респуб</w:t>
      </w:r>
      <w:r w:rsidRPr="008448D8">
        <w:rPr>
          <w:rFonts w:ascii="Palatino Linotype" w:hAnsi="Palatino Linotype"/>
          <w:szCs w:val="18"/>
        </w:rPr>
        <w:softHyphen/>
        <w:t>лики Таджикистан и постоянной боевой готовности Вооруженных Сил Республики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Президент Республики Таджикистан:</w:t>
      </w:r>
    </w:p>
    <w:p w:rsidR="002673F2" w:rsidRPr="008448D8" w:rsidRDefault="002673F2">
      <w:pPr>
        <w:widowControl/>
        <w:autoSpaceDE/>
        <w:adjustRightInd/>
        <w:ind w:firstLine="709"/>
        <w:rPr>
          <w:rFonts w:ascii="Palatino Linotype" w:hAnsi="Palatino Linotype" w:cs="Times New Roman"/>
        </w:rPr>
      </w:pPr>
      <w:r w:rsidRPr="008448D8">
        <w:rPr>
          <w:rFonts w:ascii="Palatino Linotype" w:hAnsi="Palatino Linotype"/>
          <w:i/>
        </w:rPr>
        <w:t>определяет  политику  государства в военной области</w:t>
      </w:r>
      <w:r w:rsidR="008448D8">
        <w:rPr>
          <w:rFonts w:ascii="Palatino Linotype" w:hAnsi="Palatino Linotype"/>
        </w:rPr>
        <w:t xml:space="preserve">; </w:t>
      </w:r>
      <w:r w:rsidRPr="008448D8">
        <w:rPr>
          <w:rFonts w:ascii="Palatino Linotype" w:hAnsi="Palatino Linotype"/>
          <w:b/>
        </w:rPr>
        <w:t>(З</w:t>
      </w:r>
      <w:r w:rsidR="00F02DFF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от 29.11.00 г.</w:t>
      </w:r>
      <w:r w:rsidR="00F02DFF" w:rsidRPr="008448D8">
        <w:rPr>
          <w:rFonts w:ascii="Palatino Linotype" w:hAnsi="Palatino Linotype"/>
          <w:b/>
        </w:rPr>
        <w:t>, №23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widowControl/>
        <w:autoSpaceDE/>
        <w:adjustRightInd/>
        <w:ind w:firstLine="709"/>
        <w:rPr>
          <w:rFonts w:ascii="Palatino Linotype" w:hAnsi="Palatino Linotype" w:cs="Times New Roman"/>
        </w:rPr>
      </w:pPr>
      <w:r w:rsidRPr="008448D8">
        <w:rPr>
          <w:rFonts w:ascii="Palatino Linotype" w:hAnsi="Palatino Linotype"/>
          <w:i/>
          <w:szCs w:val="18"/>
        </w:rPr>
        <w:t xml:space="preserve">представляет на утверждение </w:t>
      </w:r>
      <w:r w:rsidRPr="008448D8">
        <w:rPr>
          <w:rFonts w:ascii="Palatino Linotype" w:hAnsi="Palatino Linotype"/>
          <w:i/>
        </w:rPr>
        <w:t>Маджлиси намояндагон</w:t>
      </w:r>
      <w:r w:rsidRPr="008448D8">
        <w:rPr>
          <w:rFonts w:ascii="Palatino Linotype" w:hAnsi="Palatino Linotype"/>
          <w:i/>
          <w:szCs w:val="18"/>
        </w:rPr>
        <w:t xml:space="preserve"> Маджлиси Оли Республики Таджи</w:t>
      </w:r>
      <w:r w:rsidRPr="008448D8">
        <w:rPr>
          <w:rFonts w:ascii="Palatino Linotype" w:hAnsi="Palatino Linotype"/>
          <w:i/>
          <w:szCs w:val="18"/>
        </w:rPr>
        <w:softHyphen/>
        <w:t>кистан проекты военной доктрины, предложения о составе, общей структуре и численности Вооруженных Сил Республики Тадж</w:t>
      </w:r>
      <w:r w:rsidRPr="008448D8">
        <w:rPr>
          <w:rFonts w:ascii="Palatino Linotype" w:hAnsi="Palatino Linotype"/>
          <w:i/>
          <w:szCs w:val="18"/>
        </w:rPr>
        <w:t>и</w:t>
      </w:r>
      <w:r w:rsidRPr="008448D8">
        <w:rPr>
          <w:rFonts w:ascii="Palatino Linotype" w:hAnsi="Palatino Linotype"/>
          <w:i/>
          <w:szCs w:val="18"/>
        </w:rPr>
        <w:t>кистан и других воинских формирований, объеме бюджетных ассигнование на оборону;</w:t>
      </w:r>
      <w:r w:rsidRPr="008448D8">
        <w:rPr>
          <w:rFonts w:ascii="Palatino Linotype" w:hAnsi="Palatino Linotype"/>
          <w:szCs w:val="18"/>
        </w:rPr>
        <w:t xml:space="preserve"> </w:t>
      </w:r>
      <w:r w:rsidRPr="008448D8">
        <w:rPr>
          <w:rFonts w:ascii="Palatino Linotype" w:hAnsi="Palatino Linotype"/>
          <w:b/>
        </w:rPr>
        <w:t>(З</w:t>
      </w:r>
      <w:r w:rsidR="00F02DFF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от 29.11.00 г.</w:t>
      </w:r>
      <w:r w:rsidR="00F02DFF" w:rsidRPr="008448D8">
        <w:rPr>
          <w:rFonts w:ascii="Palatino Linotype" w:hAnsi="Palatino Linotype"/>
          <w:b/>
        </w:rPr>
        <w:t>, №23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координирует деятельность государственных органов в области обороны;</w:t>
      </w:r>
    </w:p>
    <w:p w:rsidR="002673F2" w:rsidRPr="008448D8" w:rsidRDefault="002673F2">
      <w:pPr>
        <w:widowControl/>
        <w:autoSpaceDE/>
        <w:adjustRightInd/>
        <w:ind w:firstLine="709"/>
        <w:rPr>
          <w:rFonts w:ascii="Palatino Linotype" w:hAnsi="Palatino Linotype" w:cs="Times New Roman"/>
        </w:rPr>
      </w:pPr>
      <w:r w:rsidRPr="008448D8">
        <w:rPr>
          <w:rFonts w:ascii="Palatino Linotype" w:hAnsi="Palatino Linotype"/>
          <w:i/>
        </w:rPr>
        <w:t>определяет основные направления сотрудничества с  другими  государствами и международными организ</w:t>
      </w:r>
      <w:r w:rsidRPr="008448D8">
        <w:rPr>
          <w:rFonts w:ascii="Palatino Linotype" w:hAnsi="Palatino Linotype"/>
          <w:i/>
        </w:rPr>
        <w:t>а</w:t>
      </w:r>
      <w:r w:rsidRPr="008448D8">
        <w:rPr>
          <w:rFonts w:ascii="Palatino Linotype" w:hAnsi="Palatino Linotype"/>
          <w:i/>
        </w:rPr>
        <w:t>циями в военной области;</w:t>
      </w:r>
      <w:r w:rsidRPr="008448D8">
        <w:rPr>
          <w:rFonts w:ascii="Palatino Linotype" w:hAnsi="Palatino Linotype"/>
        </w:rPr>
        <w:t xml:space="preserve"> </w:t>
      </w:r>
      <w:r w:rsidRPr="008448D8">
        <w:rPr>
          <w:rFonts w:ascii="Palatino Linotype" w:hAnsi="Palatino Linotype"/>
          <w:b/>
        </w:rPr>
        <w:t>(З</w:t>
      </w:r>
      <w:r w:rsidR="00F02DFF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от 29.11.00 г.</w:t>
      </w:r>
      <w:r w:rsidR="00F02DFF" w:rsidRPr="008448D8">
        <w:rPr>
          <w:rFonts w:ascii="Palatino Linotype" w:hAnsi="Palatino Linotype"/>
          <w:b/>
        </w:rPr>
        <w:t>, №23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lastRenderedPageBreak/>
        <w:t>создает Совет безопасности и руководит им;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ведет переговоры и подписывает международные договоры по во</w:t>
      </w:r>
      <w:r w:rsidRPr="008448D8">
        <w:rPr>
          <w:rFonts w:ascii="Palatino Linotype" w:hAnsi="Palatino Linotype"/>
          <w:szCs w:val="18"/>
        </w:rPr>
        <w:softHyphen/>
        <w:t>енным вопросам;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санкционирует проведение специальных испытаний вооружения и техники;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утверждает  концепцию  и  планы  военного строительства, мобилизационный, стратегический и иные планы, связанные с функционирова</w:t>
      </w:r>
      <w:r w:rsidRPr="008448D8">
        <w:rPr>
          <w:rFonts w:ascii="Palatino Linotype" w:hAnsi="Palatino Linotype"/>
          <w:szCs w:val="18"/>
        </w:rPr>
        <w:softHyphen/>
        <w:t>нием Вооруженных Сил Республики Таджикистан;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утверждает по представлению Министра обороны Республики Тад</w:t>
      </w:r>
      <w:r w:rsidRPr="008448D8">
        <w:rPr>
          <w:rFonts w:ascii="Palatino Linotype" w:hAnsi="Palatino Linotype"/>
          <w:szCs w:val="18"/>
        </w:rPr>
        <w:softHyphen/>
        <w:t>жикистан планы дислокации Вооруженных Сил Республики Таджикистан и других воинских формирований, размещения военных об</w:t>
      </w:r>
      <w:r w:rsidRPr="008448D8">
        <w:rPr>
          <w:rFonts w:ascii="Palatino Linotype" w:hAnsi="Palatino Linotype"/>
          <w:szCs w:val="18"/>
        </w:rPr>
        <w:t>ъ</w:t>
      </w:r>
      <w:r w:rsidRPr="008448D8">
        <w:rPr>
          <w:rFonts w:ascii="Palatino Linotype" w:hAnsi="Palatino Linotype"/>
          <w:szCs w:val="18"/>
        </w:rPr>
        <w:t>ектов;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объявляет состояние войны, общую или частичную мобилизацию, военное положение на всей те</w:t>
      </w:r>
      <w:r w:rsidRPr="008448D8">
        <w:rPr>
          <w:rFonts w:ascii="Palatino Linotype" w:hAnsi="Palatino Linotype"/>
          <w:szCs w:val="18"/>
        </w:rPr>
        <w:t>р</w:t>
      </w:r>
      <w:r w:rsidRPr="008448D8">
        <w:rPr>
          <w:rFonts w:ascii="Palatino Linotype" w:hAnsi="Palatino Linotype"/>
          <w:szCs w:val="18"/>
        </w:rPr>
        <w:t>ритории Республики Таджикистан или в отдельных ее местностях с последующим незамедлительным вн</w:t>
      </w:r>
      <w:r w:rsidRPr="008448D8">
        <w:rPr>
          <w:rFonts w:ascii="Palatino Linotype" w:hAnsi="Palatino Linotype"/>
          <w:szCs w:val="18"/>
        </w:rPr>
        <w:t>е</w:t>
      </w:r>
      <w:r w:rsidRPr="008448D8">
        <w:rPr>
          <w:rFonts w:ascii="Palatino Linotype" w:hAnsi="Palatino Linotype"/>
          <w:szCs w:val="18"/>
        </w:rPr>
        <w:t>се</w:t>
      </w:r>
      <w:r w:rsidRPr="008448D8">
        <w:rPr>
          <w:rFonts w:ascii="Palatino Linotype" w:hAnsi="Palatino Linotype"/>
          <w:szCs w:val="18"/>
        </w:rPr>
        <w:softHyphen/>
        <w:t xml:space="preserve">нием этих вопросов на утверждение </w:t>
      </w:r>
      <w:r w:rsidRPr="008448D8">
        <w:rPr>
          <w:rFonts w:ascii="Palatino Linotype" w:hAnsi="Palatino Linotype"/>
          <w:i/>
        </w:rPr>
        <w:t>совместных заседаний Маджлиси милли и Маджлиси намояндагон</w:t>
      </w:r>
      <w:r w:rsidRPr="008448D8">
        <w:rPr>
          <w:rFonts w:ascii="Palatino Linotype" w:hAnsi="Palatino Linotype"/>
          <w:i/>
          <w:szCs w:val="18"/>
        </w:rPr>
        <w:t>;</w:t>
      </w:r>
      <w:r w:rsidRPr="008448D8">
        <w:rPr>
          <w:rFonts w:ascii="Palatino Linotype" w:hAnsi="Palatino Linotype"/>
          <w:szCs w:val="18"/>
        </w:rPr>
        <w:t xml:space="preserve"> </w:t>
      </w:r>
      <w:r w:rsidRPr="008448D8">
        <w:rPr>
          <w:rFonts w:ascii="Palatino Linotype" w:hAnsi="Palatino Linotype"/>
          <w:b/>
        </w:rPr>
        <w:t>(ЗРТ от 28.12.05 г.</w:t>
      </w:r>
      <w:r w:rsidR="00F02DFF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отдает приказ Вооруженным Силам Республики Таджикистан на ве</w:t>
      </w:r>
      <w:r w:rsidRPr="008448D8">
        <w:rPr>
          <w:rFonts w:ascii="Palatino Linotype" w:hAnsi="Palatino Linotype"/>
          <w:szCs w:val="18"/>
        </w:rPr>
        <w:softHyphen/>
        <w:t>дение военных действий;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i/>
        </w:rPr>
        <w:t>отдает приказы</w:t>
      </w:r>
      <w:r w:rsidRPr="008448D8">
        <w:rPr>
          <w:rFonts w:ascii="Palatino Linotype" w:hAnsi="Palatino Linotype"/>
          <w:szCs w:val="18"/>
        </w:rPr>
        <w:t xml:space="preserve"> о применении Вооруженных Сил и других во</w:t>
      </w:r>
      <w:r w:rsidRPr="008448D8">
        <w:rPr>
          <w:rFonts w:ascii="Palatino Linotype" w:hAnsi="Palatino Linotype"/>
          <w:szCs w:val="18"/>
        </w:rPr>
        <w:softHyphen/>
        <w:t>инских формирований при возникн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вении или угрозе возникновения на территории республики вооруженных конфликтов, посягающих на тер</w:t>
      </w:r>
      <w:r w:rsidRPr="008448D8">
        <w:rPr>
          <w:rFonts w:ascii="Palatino Linotype" w:hAnsi="Palatino Linotype"/>
          <w:szCs w:val="18"/>
        </w:rPr>
        <w:softHyphen/>
        <w:t xml:space="preserve">риториальную целостность и конституционную основу государства, с последующим утверждением этих решений в </w:t>
      </w:r>
      <w:r w:rsidRPr="008448D8">
        <w:rPr>
          <w:rFonts w:ascii="Palatino Linotype" w:hAnsi="Palatino Linotype"/>
          <w:i/>
        </w:rPr>
        <w:t>совместных заседаниях Маджлиси милли и Маджлиси намояндагон</w:t>
      </w:r>
      <w:r w:rsidRPr="008448D8">
        <w:rPr>
          <w:rFonts w:ascii="Palatino Linotype" w:hAnsi="Palatino Linotype"/>
          <w:szCs w:val="18"/>
        </w:rPr>
        <w:t xml:space="preserve">; </w:t>
      </w:r>
      <w:r w:rsidRPr="008448D8">
        <w:rPr>
          <w:rFonts w:ascii="Palatino Linotype" w:hAnsi="Palatino Linotype"/>
          <w:b/>
        </w:rPr>
        <w:t>(ЗРТ от 28.12.05 г.</w:t>
      </w:r>
      <w:r w:rsidR="00F02DFF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i/>
          <w:szCs w:val="18"/>
        </w:rPr>
        <w:t>отдает приказы</w:t>
      </w:r>
      <w:r w:rsidRPr="008448D8">
        <w:rPr>
          <w:rFonts w:ascii="Palatino Linotype" w:hAnsi="Palatino Linotype"/>
          <w:szCs w:val="18"/>
        </w:rPr>
        <w:t xml:space="preserve"> о создании, реорганизации и упразднении во</w:t>
      </w:r>
      <w:r w:rsidRPr="008448D8">
        <w:rPr>
          <w:rFonts w:ascii="Palatino Linotype" w:hAnsi="Palatino Linotype"/>
          <w:szCs w:val="18"/>
        </w:rPr>
        <w:softHyphen/>
        <w:t>инских частей и соединений в пред</w:t>
      </w:r>
      <w:r w:rsidRPr="008448D8">
        <w:rPr>
          <w:rFonts w:ascii="Palatino Linotype" w:hAnsi="Palatino Linotype"/>
          <w:szCs w:val="18"/>
        </w:rPr>
        <w:t>е</w:t>
      </w:r>
      <w:r w:rsidRPr="008448D8">
        <w:rPr>
          <w:rFonts w:ascii="Palatino Linotype" w:hAnsi="Palatino Linotype"/>
          <w:szCs w:val="18"/>
        </w:rPr>
        <w:t xml:space="preserve">лах установленной </w:t>
      </w:r>
      <w:r w:rsidRPr="008448D8">
        <w:rPr>
          <w:rFonts w:ascii="Palatino Linotype" w:hAnsi="Palatino Linotype"/>
        </w:rPr>
        <w:t>Маджлиси намояндагон</w:t>
      </w:r>
      <w:r w:rsidRPr="008448D8">
        <w:rPr>
          <w:rFonts w:ascii="Palatino Linotype" w:hAnsi="Palatino Linotype"/>
          <w:szCs w:val="18"/>
        </w:rPr>
        <w:t xml:space="preserve"> Маджлиси Оли Республики Таджикистан численности; </w:t>
      </w:r>
      <w:r w:rsidRPr="008448D8">
        <w:rPr>
          <w:rFonts w:ascii="Palatino Linotype" w:hAnsi="Palatino Linotype"/>
          <w:b/>
        </w:rPr>
        <w:t>(ЗРТ от 28.12.05 г.</w:t>
      </w:r>
      <w:r w:rsidR="00F02DFF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  <w:b/>
        </w:rPr>
      </w:pPr>
      <w:r w:rsidRPr="008448D8">
        <w:rPr>
          <w:rFonts w:ascii="Palatino Linotype" w:hAnsi="Palatino Linotype"/>
          <w:i/>
        </w:rPr>
        <w:t>отдает приказ</w:t>
      </w:r>
      <w:r w:rsidRPr="008448D8">
        <w:rPr>
          <w:rFonts w:ascii="Palatino Linotype" w:hAnsi="Palatino Linotype"/>
          <w:szCs w:val="18"/>
        </w:rPr>
        <w:t xml:space="preserve"> о временной или постоянной передаче воин</w:t>
      </w:r>
      <w:r w:rsidRPr="008448D8">
        <w:rPr>
          <w:rFonts w:ascii="Palatino Linotype" w:hAnsi="Palatino Linotype"/>
          <w:szCs w:val="18"/>
        </w:rPr>
        <w:softHyphen/>
        <w:t>ских формирований в</w:t>
      </w:r>
      <w:r w:rsidRPr="008448D8">
        <w:rPr>
          <w:rFonts w:ascii="Palatino Linotype" w:hAnsi="Palatino Linotype"/>
          <w:i/>
          <w:iCs/>
          <w:szCs w:val="18"/>
        </w:rPr>
        <w:t xml:space="preserve"> </w:t>
      </w:r>
      <w:r w:rsidRPr="008448D8">
        <w:rPr>
          <w:rFonts w:ascii="Palatino Linotype" w:hAnsi="Palatino Linotype"/>
          <w:szCs w:val="18"/>
        </w:rPr>
        <w:t>оперативное по</w:t>
      </w:r>
      <w:r w:rsidRPr="008448D8">
        <w:rPr>
          <w:rFonts w:ascii="Palatino Linotype" w:hAnsi="Palatino Linotype"/>
          <w:szCs w:val="18"/>
        </w:rPr>
        <w:t>д</w:t>
      </w:r>
      <w:r w:rsidRPr="008448D8">
        <w:rPr>
          <w:rFonts w:ascii="Palatino Linotype" w:hAnsi="Palatino Linotype"/>
          <w:szCs w:val="18"/>
        </w:rPr>
        <w:t xml:space="preserve">чинение </w:t>
      </w:r>
      <w:r w:rsidR="006B2482" w:rsidRPr="008448D8">
        <w:rPr>
          <w:rFonts w:ascii="Palatino Linotype" w:hAnsi="Palatino Linotype" w:cs="Courier New CYR"/>
          <w:bCs/>
          <w:i/>
          <w:szCs w:val="20"/>
        </w:rPr>
        <w:t>Генерального штаба</w:t>
      </w:r>
      <w:r w:rsidR="006B2482" w:rsidRPr="008448D8">
        <w:rPr>
          <w:rFonts w:ascii="Palatino Linotype" w:hAnsi="Palatino Linotype"/>
          <w:szCs w:val="18"/>
        </w:rPr>
        <w:t xml:space="preserve"> </w:t>
      </w:r>
      <w:r w:rsidRPr="008448D8">
        <w:rPr>
          <w:rFonts w:ascii="Palatino Linotype" w:hAnsi="Palatino Linotype"/>
          <w:szCs w:val="18"/>
        </w:rPr>
        <w:t>Воору</w:t>
      </w:r>
      <w:r w:rsidRPr="008448D8">
        <w:rPr>
          <w:rFonts w:ascii="Palatino Linotype" w:hAnsi="Palatino Linotype"/>
          <w:szCs w:val="18"/>
        </w:rPr>
        <w:softHyphen/>
        <w:t xml:space="preserve">женных Сил Республики Таджикистан; </w:t>
      </w:r>
      <w:r w:rsidRPr="008448D8">
        <w:rPr>
          <w:rFonts w:ascii="Palatino Linotype" w:hAnsi="Palatino Linotype"/>
          <w:b/>
        </w:rPr>
        <w:t>(ЗРТ от 28.12.05 г.</w:t>
      </w:r>
      <w:r w:rsidR="006B2482" w:rsidRPr="008448D8">
        <w:rPr>
          <w:rFonts w:ascii="Palatino Linotype" w:hAnsi="Palatino Linotype"/>
          <w:b/>
        </w:rPr>
        <w:t>,</w:t>
      </w:r>
      <w:r w:rsidR="00F02DFF" w:rsidRPr="008448D8">
        <w:rPr>
          <w:rFonts w:ascii="Palatino Linotype" w:hAnsi="Palatino Linotype"/>
          <w:b/>
        </w:rPr>
        <w:t xml:space="preserve"> № 147; </w:t>
      </w:r>
      <w:r w:rsidR="006B2482" w:rsidRPr="008448D8">
        <w:rPr>
          <w:rFonts w:ascii="Palatino Linotype" w:hAnsi="Palatino Linotype"/>
          <w:b/>
        </w:rPr>
        <w:t>от 12.05.07 г.</w:t>
      </w:r>
      <w:r w:rsidR="00F02DFF" w:rsidRPr="008448D8">
        <w:rPr>
          <w:rFonts w:ascii="Palatino Linotype" w:hAnsi="Palatino Linotype"/>
          <w:b/>
        </w:rPr>
        <w:t>, № 248</w:t>
      </w:r>
      <w:r w:rsidRPr="008448D8">
        <w:rPr>
          <w:rFonts w:ascii="Palatino Linotype" w:hAnsi="Palatino Linotype"/>
          <w:b/>
        </w:rPr>
        <w:t>)</w:t>
      </w:r>
    </w:p>
    <w:p w:rsidR="007701D2" w:rsidRPr="008448D8" w:rsidRDefault="007701D2" w:rsidP="007701D2">
      <w:pPr>
        <w:ind w:firstLine="720"/>
        <w:rPr>
          <w:rFonts w:ascii="Palatino Linotype" w:hAnsi="Palatino Linotype" w:cs="Courier New CYR"/>
          <w:bCs/>
          <w:szCs w:val="20"/>
        </w:rPr>
      </w:pPr>
      <w:r w:rsidRPr="008448D8">
        <w:rPr>
          <w:rFonts w:ascii="Palatino Linotype" w:hAnsi="Palatino Linotype" w:cs="Courier New CYR"/>
          <w:bCs/>
          <w:i/>
          <w:szCs w:val="20"/>
        </w:rPr>
        <w:t>вводит в действие нормативные акты военного времени и прекращает их действие, представляет их на утверждение совместных заседаний Маджлиси милли и Маджлиси намояндагон Маджлиси Оли Республики Та</w:t>
      </w:r>
      <w:r w:rsidRPr="008448D8">
        <w:rPr>
          <w:rFonts w:ascii="Palatino Linotype" w:hAnsi="Palatino Linotype" w:cs="Courier New CYR"/>
          <w:bCs/>
          <w:i/>
          <w:szCs w:val="20"/>
        </w:rPr>
        <w:t>д</w:t>
      </w:r>
      <w:r w:rsidRPr="008448D8">
        <w:rPr>
          <w:rFonts w:ascii="Palatino Linotype" w:hAnsi="Palatino Linotype" w:cs="Courier New CYR"/>
          <w:bCs/>
          <w:i/>
          <w:szCs w:val="20"/>
        </w:rPr>
        <w:t>жикистан;</w:t>
      </w:r>
      <w:r w:rsidRPr="008448D8">
        <w:rPr>
          <w:rFonts w:ascii="Palatino Linotype" w:hAnsi="Palatino Linotype" w:cs="Courier New CYR"/>
          <w:bCs/>
          <w:szCs w:val="20"/>
        </w:rPr>
        <w:t xml:space="preserve"> (</w:t>
      </w:r>
      <w:r w:rsidRPr="008448D8">
        <w:rPr>
          <w:rFonts w:ascii="Palatino Linotype" w:hAnsi="Palatino Linotype" w:cs="Courier New CYR"/>
          <w:b/>
          <w:bCs/>
          <w:szCs w:val="20"/>
        </w:rPr>
        <w:t>З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РТ</w:t>
      </w:r>
      <w:r w:rsidRPr="008448D8">
        <w:rPr>
          <w:rFonts w:ascii="Palatino Linotype" w:hAnsi="Palatino Linotype" w:cs="Courier New CYR"/>
          <w:b/>
          <w:bCs/>
          <w:szCs w:val="20"/>
        </w:rPr>
        <w:t xml:space="preserve"> от 12.05.07 г.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, №248</w:t>
      </w:r>
      <w:r w:rsidRPr="008448D8">
        <w:rPr>
          <w:rFonts w:ascii="Palatino Linotype" w:hAnsi="Palatino Linotype" w:cs="Courier New CYR"/>
          <w:b/>
          <w:bCs/>
          <w:szCs w:val="20"/>
        </w:rPr>
        <w:t>)</w:t>
      </w:r>
      <w:r w:rsidRPr="008448D8">
        <w:rPr>
          <w:rFonts w:ascii="Palatino Linotype" w:hAnsi="Palatino Linotype" w:cs="Courier New CYR"/>
          <w:bCs/>
          <w:szCs w:val="20"/>
        </w:rPr>
        <w:t xml:space="preserve">                   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издает указы о призыве граждан Республики Таджикистан на военную службу;</w:t>
      </w:r>
    </w:p>
    <w:p w:rsidR="006B2482" w:rsidRPr="008448D8" w:rsidRDefault="002673F2" w:rsidP="006B2482">
      <w:pPr>
        <w:ind w:firstLine="720"/>
        <w:rPr>
          <w:rFonts w:ascii="Palatino Linotype" w:hAnsi="Palatino Linotype" w:cs="Courier New CYR"/>
          <w:bCs/>
          <w:szCs w:val="20"/>
        </w:rPr>
      </w:pPr>
      <w:r w:rsidRPr="008448D8">
        <w:rPr>
          <w:rFonts w:ascii="Palatino Linotype" w:hAnsi="Palatino Linotype"/>
          <w:szCs w:val="18"/>
        </w:rPr>
        <w:t xml:space="preserve">утверждает Положение о </w:t>
      </w:r>
      <w:r w:rsidR="006B2482" w:rsidRPr="008448D8">
        <w:rPr>
          <w:rFonts w:ascii="Palatino Linotype" w:hAnsi="Palatino Linotype"/>
          <w:i/>
          <w:szCs w:val="18"/>
        </w:rPr>
        <w:t>Генеральном штабе</w:t>
      </w:r>
      <w:r w:rsidR="006B2482" w:rsidRPr="008448D8">
        <w:rPr>
          <w:rFonts w:ascii="Palatino Linotype" w:hAnsi="Palatino Linotype"/>
          <w:szCs w:val="18"/>
        </w:rPr>
        <w:t xml:space="preserve"> </w:t>
      </w:r>
      <w:r w:rsidRPr="008448D8">
        <w:rPr>
          <w:rFonts w:ascii="Palatino Linotype" w:hAnsi="Palatino Linotype"/>
          <w:szCs w:val="18"/>
        </w:rPr>
        <w:t>Вооруженных Сил Рес</w:t>
      </w:r>
      <w:r w:rsidRPr="008448D8">
        <w:rPr>
          <w:rFonts w:ascii="Palatino Linotype" w:hAnsi="Palatino Linotype"/>
          <w:szCs w:val="18"/>
        </w:rPr>
        <w:softHyphen/>
        <w:t>публики Таджикистан, о порядке принятия Военной присяги, о</w:t>
      </w:r>
      <w:r w:rsidRPr="008448D8">
        <w:rPr>
          <w:rFonts w:ascii="Palatino Linotype" w:hAnsi="Palatino Linotype"/>
          <w:i/>
          <w:iCs/>
          <w:szCs w:val="18"/>
        </w:rPr>
        <w:t xml:space="preserve"> </w:t>
      </w:r>
      <w:r w:rsidRPr="008448D8">
        <w:rPr>
          <w:rFonts w:ascii="Palatino Linotype" w:hAnsi="Palatino Linotype"/>
          <w:szCs w:val="18"/>
        </w:rPr>
        <w:t>мате</w:t>
      </w:r>
      <w:r w:rsidRPr="008448D8">
        <w:rPr>
          <w:rFonts w:ascii="Palatino Linotype" w:hAnsi="Palatino Linotype"/>
          <w:szCs w:val="18"/>
        </w:rPr>
        <w:softHyphen/>
        <w:t>риальной ответственности военнослужащих за ущерб, причиненный го</w:t>
      </w:r>
      <w:r w:rsidRPr="008448D8">
        <w:rPr>
          <w:rFonts w:ascii="Palatino Linotype" w:hAnsi="Palatino Linotype"/>
          <w:szCs w:val="18"/>
        </w:rPr>
        <w:softHyphen/>
        <w:t>сударству, и о других вопросах, прямо указанных в законах, устанавли</w:t>
      </w:r>
      <w:r w:rsidRPr="008448D8">
        <w:rPr>
          <w:rFonts w:ascii="Palatino Linotype" w:hAnsi="Palatino Linotype"/>
          <w:szCs w:val="18"/>
        </w:rPr>
        <w:softHyphen/>
        <w:t>вает перечень должностей, замеща</w:t>
      </w:r>
      <w:r w:rsidRPr="008448D8">
        <w:rPr>
          <w:rFonts w:ascii="Palatino Linotype" w:hAnsi="Palatino Linotype"/>
          <w:szCs w:val="18"/>
        </w:rPr>
        <w:t>е</w:t>
      </w:r>
      <w:r w:rsidRPr="008448D8">
        <w:rPr>
          <w:rFonts w:ascii="Palatino Linotype" w:hAnsi="Palatino Linotype"/>
          <w:szCs w:val="18"/>
        </w:rPr>
        <w:t>мых высшим офицерским соста</w:t>
      </w:r>
      <w:r w:rsidRPr="008448D8">
        <w:rPr>
          <w:rFonts w:ascii="Palatino Linotype" w:hAnsi="Palatino Linotype"/>
          <w:szCs w:val="18"/>
        </w:rPr>
        <w:softHyphen/>
        <w:t>вом;</w:t>
      </w:r>
      <w:r w:rsidR="006B2482" w:rsidRPr="008448D8">
        <w:rPr>
          <w:rFonts w:ascii="Palatino Linotype" w:hAnsi="Palatino Linotype" w:cs="Courier New CYR"/>
          <w:bCs/>
          <w:szCs w:val="20"/>
        </w:rPr>
        <w:t xml:space="preserve"> 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>(З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РТ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 xml:space="preserve"> от 12.05.07 г.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, №248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>)</w:t>
      </w:r>
      <w:r w:rsidR="006B2482" w:rsidRPr="008448D8">
        <w:rPr>
          <w:rFonts w:ascii="Palatino Linotype" w:hAnsi="Palatino Linotype" w:cs="Courier New CYR"/>
          <w:bCs/>
          <w:szCs w:val="20"/>
        </w:rPr>
        <w:t xml:space="preserve">                   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утверждает план гражданской и территориальной обороны Респуб</w:t>
      </w:r>
      <w:r w:rsidRPr="008448D8">
        <w:rPr>
          <w:rFonts w:ascii="Palatino Linotype" w:hAnsi="Palatino Linotype"/>
          <w:szCs w:val="18"/>
        </w:rPr>
        <w:softHyphen/>
        <w:t>лики Таджикистан;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назначает и освобождает Министра обороны Республики Таджи</w:t>
      </w:r>
      <w:r w:rsidRPr="008448D8">
        <w:rPr>
          <w:rFonts w:ascii="Palatino Linotype" w:hAnsi="Palatino Linotype"/>
          <w:szCs w:val="18"/>
        </w:rPr>
        <w:softHyphen/>
        <w:t xml:space="preserve">кистан и Указ об этом представляет на утверждение </w:t>
      </w:r>
      <w:r w:rsidRPr="008448D8">
        <w:rPr>
          <w:rFonts w:ascii="Palatino Linotype" w:hAnsi="Palatino Linotype"/>
          <w:i/>
        </w:rPr>
        <w:t>совместных заседаний Маджлиси милли и Маджлиси намояндагон</w:t>
      </w:r>
      <w:r w:rsidRPr="008448D8">
        <w:rPr>
          <w:rFonts w:ascii="Palatino Linotype" w:hAnsi="Palatino Linotype"/>
          <w:szCs w:val="18"/>
        </w:rPr>
        <w:t xml:space="preserve">; </w:t>
      </w:r>
      <w:r w:rsidRPr="008448D8">
        <w:rPr>
          <w:rFonts w:ascii="Palatino Linotype" w:hAnsi="Palatino Linotype"/>
          <w:b/>
        </w:rPr>
        <w:t>(ЗРТ от 28.12.05 г.</w:t>
      </w:r>
      <w:r w:rsidR="00F02DFF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6B2482" w:rsidRPr="008448D8" w:rsidRDefault="002673F2" w:rsidP="006B2482">
      <w:pPr>
        <w:ind w:firstLine="720"/>
        <w:rPr>
          <w:rFonts w:ascii="Palatino Linotype" w:hAnsi="Palatino Linotype" w:cs="Courier New CYR"/>
          <w:bCs/>
          <w:szCs w:val="20"/>
        </w:rPr>
      </w:pPr>
      <w:r w:rsidRPr="008448D8">
        <w:rPr>
          <w:rFonts w:ascii="Palatino Linotype" w:hAnsi="Palatino Linotype"/>
          <w:szCs w:val="18"/>
        </w:rPr>
        <w:t xml:space="preserve">назначает и освобождает начальника </w:t>
      </w:r>
      <w:r w:rsidR="006B2482" w:rsidRPr="008448D8">
        <w:rPr>
          <w:rFonts w:ascii="Palatino Linotype" w:hAnsi="Palatino Linotype"/>
          <w:i/>
          <w:szCs w:val="18"/>
        </w:rPr>
        <w:t>Генерального штаба</w:t>
      </w:r>
      <w:r w:rsidR="006B2482" w:rsidRPr="008448D8">
        <w:rPr>
          <w:rFonts w:ascii="Palatino Linotype" w:hAnsi="Palatino Linotype"/>
          <w:szCs w:val="18"/>
        </w:rPr>
        <w:t xml:space="preserve"> </w:t>
      </w:r>
      <w:r w:rsidRPr="008448D8">
        <w:rPr>
          <w:rFonts w:ascii="Palatino Linotype" w:hAnsi="Palatino Linotype"/>
          <w:szCs w:val="18"/>
        </w:rPr>
        <w:t>Вооруженных Сил Республики Таджик</w:t>
      </w:r>
      <w:r w:rsidRPr="008448D8">
        <w:rPr>
          <w:rFonts w:ascii="Palatino Linotype" w:hAnsi="Palatino Linotype"/>
          <w:szCs w:val="18"/>
        </w:rPr>
        <w:t>и</w:t>
      </w:r>
      <w:r w:rsidRPr="008448D8">
        <w:rPr>
          <w:rFonts w:ascii="Palatino Linotype" w:hAnsi="Palatino Linotype"/>
          <w:szCs w:val="18"/>
        </w:rPr>
        <w:t>стан, командующих видами Вооруженных Сил;</w:t>
      </w:r>
      <w:r w:rsidR="006B2482" w:rsidRPr="008448D8">
        <w:rPr>
          <w:rFonts w:ascii="Palatino Linotype" w:hAnsi="Palatino Linotype" w:cs="Courier New CYR"/>
          <w:bCs/>
          <w:szCs w:val="20"/>
        </w:rPr>
        <w:t xml:space="preserve"> 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>(З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РТ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 xml:space="preserve"> от 12.05.07 г.</w:t>
      </w:r>
      <w:r w:rsidR="00F02DFF" w:rsidRPr="008448D8">
        <w:rPr>
          <w:rFonts w:ascii="Palatino Linotype" w:hAnsi="Palatino Linotype" w:cs="Courier New CYR"/>
          <w:b/>
          <w:bCs/>
          <w:szCs w:val="20"/>
        </w:rPr>
        <w:t>, №248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>)</w:t>
      </w:r>
      <w:r w:rsidR="006B2482" w:rsidRPr="008448D8">
        <w:rPr>
          <w:rFonts w:ascii="Palatino Linotype" w:hAnsi="Palatino Linotype" w:cs="Courier New CYR"/>
          <w:bCs/>
          <w:szCs w:val="20"/>
        </w:rPr>
        <w:t xml:space="preserve">                   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присваивает высшие воинские звания;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утверждает государственные программы и планы развития оружия и военной техники в пределах выделяемых средств.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pStyle w:val="2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Статья 8. Полномочия Совета безопасности Республики Таджикистан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Совет безопасности Республики Таджикистан является органом коллегиального руководства вопр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сами обороны и безопасности Рес</w:t>
      </w:r>
      <w:r w:rsidRPr="008448D8">
        <w:rPr>
          <w:rFonts w:ascii="Palatino Linotype" w:hAnsi="Palatino Linotype"/>
          <w:szCs w:val="18"/>
        </w:rPr>
        <w:softHyphen/>
        <w:t>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Полномочия Совета безопасности Республики Таджикистан определяются Законом Республики Таджикистан «О безопасности» и Поло</w:t>
      </w:r>
      <w:r w:rsidRPr="008448D8">
        <w:rPr>
          <w:rFonts w:ascii="Palatino Linotype" w:hAnsi="Palatino Linotype"/>
          <w:szCs w:val="18"/>
        </w:rPr>
        <w:softHyphen/>
        <w:t>жением о Совете безопасности Республики Таджикистан, утве</w:t>
      </w:r>
      <w:r w:rsidRPr="008448D8">
        <w:rPr>
          <w:rFonts w:ascii="Palatino Linotype" w:hAnsi="Palatino Linotype"/>
          <w:szCs w:val="18"/>
        </w:rPr>
        <w:t>р</w:t>
      </w:r>
      <w:r w:rsidRPr="008448D8">
        <w:rPr>
          <w:rFonts w:ascii="Palatino Linotype" w:hAnsi="Palatino Linotype"/>
          <w:szCs w:val="18"/>
        </w:rPr>
        <w:t>ждаемым Президентом Республики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  <w:szCs w:val="18"/>
        </w:rPr>
        <w:t>Статья 9. Полномочия Правительства Республики Таджикистан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pStyle w:val="a4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Правительство Республики Таджикистан в пределах своих полно</w:t>
      </w:r>
      <w:r w:rsidRPr="008448D8">
        <w:rPr>
          <w:rFonts w:ascii="Palatino Linotype" w:hAnsi="Palatino Linotype"/>
          <w:szCs w:val="18"/>
        </w:rPr>
        <w:softHyphen/>
        <w:t>мочий: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несет ответственность за состояние обороноспособности Респуб</w:t>
      </w:r>
      <w:r w:rsidRPr="008448D8">
        <w:rPr>
          <w:rFonts w:ascii="Palatino Linotype" w:hAnsi="Palatino Linotype"/>
          <w:szCs w:val="18"/>
        </w:rPr>
        <w:softHyphen/>
        <w:t>лики Таджикистан;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руководит деятельностью подчиненных ему органов по обеспече</w:t>
      </w:r>
      <w:r w:rsidRPr="008448D8">
        <w:rPr>
          <w:rFonts w:ascii="Palatino Linotype" w:hAnsi="Palatino Linotype"/>
          <w:szCs w:val="18"/>
        </w:rPr>
        <w:softHyphen/>
        <w:t>нию обороны, оснащению Воор</w:t>
      </w:r>
      <w:r w:rsidRPr="008448D8">
        <w:rPr>
          <w:rFonts w:ascii="Palatino Linotype" w:hAnsi="Palatino Linotype"/>
          <w:szCs w:val="18"/>
        </w:rPr>
        <w:t>у</w:t>
      </w:r>
      <w:r w:rsidRPr="008448D8">
        <w:rPr>
          <w:rFonts w:ascii="Palatino Linotype" w:hAnsi="Palatino Linotype"/>
          <w:szCs w:val="18"/>
        </w:rPr>
        <w:t>женных Сил и других воинских форми</w:t>
      </w:r>
      <w:r w:rsidRPr="008448D8">
        <w:rPr>
          <w:rFonts w:ascii="Palatino Linotype" w:hAnsi="Palatino Linotype"/>
          <w:szCs w:val="18"/>
        </w:rPr>
        <w:softHyphen/>
        <w:t>рований вооружением, военной техникой и другими материальн</w:t>
      </w:r>
      <w:r w:rsidRPr="008448D8">
        <w:rPr>
          <w:rFonts w:ascii="Palatino Linotype" w:hAnsi="Palatino Linotype"/>
          <w:szCs w:val="18"/>
        </w:rPr>
        <w:t>ы</w:t>
      </w:r>
      <w:r w:rsidRPr="008448D8">
        <w:rPr>
          <w:rFonts w:ascii="Palatino Linotype" w:hAnsi="Palatino Linotype"/>
          <w:szCs w:val="18"/>
        </w:rPr>
        <w:t>ми средствами;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lastRenderedPageBreak/>
        <w:t>определяет объемы материально-технических ресурсов, продо</w:t>
      </w:r>
      <w:r w:rsidRPr="008448D8">
        <w:rPr>
          <w:rFonts w:ascii="Palatino Linotype" w:hAnsi="Palatino Linotype"/>
          <w:szCs w:val="18"/>
        </w:rPr>
        <w:softHyphen/>
        <w:t>вольствия, вещевого и иного имущ</w:t>
      </w:r>
      <w:r w:rsidRPr="008448D8">
        <w:rPr>
          <w:rFonts w:ascii="Palatino Linotype" w:hAnsi="Palatino Linotype"/>
          <w:szCs w:val="18"/>
        </w:rPr>
        <w:t>е</w:t>
      </w:r>
      <w:r w:rsidRPr="008448D8">
        <w:rPr>
          <w:rFonts w:ascii="Palatino Linotype" w:hAnsi="Palatino Linotype"/>
          <w:szCs w:val="18"/>
        </w:rPr>
        <w:t>ства для нужд обороны, Вооружен</w:t>
      </w:r>
      <w:r w:rsidRPr="008448D8">
        <w:rPr>
          <w:rFonts w:ascii="Palatino Linotype" w:hAnsi="Palatino Linotype"/>
          <w:szCs w:val="18"/>
        </w:rPr>
        <w:softHyphen/>
        <w:t>ных Сил Республики Таджикистан и других воинских формирований;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организует разработку и выполнение мобилизационных планов и заданий, планов накопления м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билизационных и государственных ре</w:t>
      </w:r>
      <w:r w:rsidRPr="008448D8">
        <w:rPr>
          <w:rFonts w:ascii="Palatino Linotype" w:hAnsi="Palatino Linotype"/>
          <w:szCs w:val="18"/>
        </w:rPr>
        <w:softHyphen/>
        <w:t>зервов;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обеспечивает создание инфраструктуры Вооруженных Сил Респуб</w:t>
      </w:r>
      <w:r w:rsidRPr="008448D8">
        <w:rPr>
          <w:rFonts w:ascii="Palatino Linotype" w:hAnsi="Palatino Linotype"/>
          <w:szCs w:val="18"/>
        </w:rPr>
        <w:softHyphen/>
        <w:t>лики Таджикистан и других в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инских формирований;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руководит гражданской, территориальной обороной, мобилиза</w:t>
      </w:r>
      <w:r w:rsidRPr="008448D8">
        <w:rPr>
          <w:rFonts w:ascii="Palatino Linotype" w:hAnsi="Palatino Linotype"/>
          <w:szCs w:val="18"/>
        </w:rPr>
        <w:softHyphen/>
        <w:t>ционной подготовкой и мобилиз</w:t>
      </w:r>
      <w:r w:rsidRPr="008448D8">
        <w:rPr>
          <w:rFonts w:ascii="Palatino Linotype" w:hAnsi="Palatino Linotype"/>
          <w:szCs w:val="18"/>
        </w:rPr>
        <w:t>а</w:t>
      </w:r>
      <w:r w:rsidRPr="008448D8">
        <w:rPr>
          <w:rFonts w:ascii="Palatino Linotype" w:hAnsi="Palatino Linotype"/>
          <w:szCs w:val="18"/>
        </w:rPr>
        <w:t>ционным развертыванием экономики и переводом его на режим работы в условиях военного положения, издает соответствующие нормативные акты по этим вопросам;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заключает и денонсирует международные договоры в военной об</w:t>
      </w:r>
      <w:r w:rsidRPr="008448D8">
        <w:rPr>
          <w:rFonts w:ascii="Palatino Linotype" w:hAnsi="Palatino Linotype"/>
          <w:szCs w:val="18"/>
        </w:rPr>
        <w:softHyphen/>
        <w:t>ласти от имени Правительства Республики Таджикистан или от имени Республики Таджикистан по вопросам, относящимся к ведению Прави</w:t>
      </w:r>
      <w:r w:rsidRPr="008448D8">
        <w:rPr>
          <w:rFonts w:ascii="Palatino Linotype" w:hAnsi="Palatino Linotype"/>
          <w:szCs w:val="18"/>
        </w:rPr>
        <w:softHyphen/>
        <w:t>тельства Республики Таджикистан;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организует в пределах предоставленных полномочий выполнение обязательств, содержащихся в международных договорах Республики Таджикистан по вопросам обороны;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организует работу подведомственных органов по социальному обеспечению военнослужащих, лиц, уволенных с военной службы, и чле</w:t>
      </w:r>
      <w:r w:rsidRPr="008448D8">
        <w:rPr>
          <w:rFonts w:ascii="Palatino Linotype" w:hAnsi="Palatino Linotype"/>
          <w:szCs w:val="18"/>
        </w:rPr>
        <w:softHyphen/>
        <w:t>нов их семей;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устанавливает льготы для гражданского персонала Вооруженных Сил Республики Таджикистан и других воинских формирований, а так</w:t>
      </w:r>
      <w:r w:rsidRPr="008448D8">
        <w:rPr>
          <w:rFonts w:ascii="Palatino Linotype" w:hAnsi="Palatino Linotype"/>
          <w:szCs w:val="18"/>
        </w:rPr>
        <w:softHyphen/>
        <w:t>же для рабочих и служащих оборонных предприятий, учреждений и ор</w:t>
      </w:r>
      <w:r w:rsidRPr="008448D8">
        <w:rPr>
          <w:rFonts w:ascii="Palatino Linotype" w:hAnsi="Palatino Linotype"/>
          <w:szCs w:val="18"/>
        </w:rPr>
        <w:softHyphen/>
        <w:t>ганизаций в зависимости от условий их труда;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устанавливает порядок передачи, сдачи в аренду, продажи и лик</w:t>
      </w:r>
      <w:r w:rsidRPr="008448D8">
        <w:rPr>
          <w:rFonts w:ascii="Palatino Linotype" w:hAnsi="Palatino Linotype"/>
          <w:szCs w:val="18"/>
        </w:rPr>
        <w:softHyphen/>
        <w:t>видации, списания оружия и вое</w:t>
      </w:r>
      <w:r w:rsidRPr="008448D8">
        <w:rPr>
          <w:rFonts w:ascii="Palatino Linotype" w:hAnsi="Palatino Linotype"/>
          <w:szCs w:val="18"/>
        </w:rPr>
        <w:t>н</w:t>
      </w:r>
      <w:r w:rsidRPr="008448D8">
        <w:rPr>
          <w:rFonts w:ascii="Palatino Linotype" w:hAnsi="Palatino Linotype"/>
          <w:szCs w:val="18"/>
        </w:rPr>
        <w:t>ной техники, оборонных объектов и другого военного имущества, предоставления и использования для нужд обороны земель и других природных ресурсов;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организует разработку и производство вооружения и военной техники, конверсию, реконверсию и развитие оборонной промышленности;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 xml:space="preserve">организует </w:t>
      </w:r>
      <w:proofErr w:type="gramStart"/>
      <w:r w:rsidRPr="008448D8">
        <w:rPr>
          <w:rFonts w:ascii="Palatino Linotype" w:hAnsi="Palatino Linotype"/>
          <w:szCs w:val="18"/>
        </w:rPr>
        <w:t>контроль за</w:t>
      </w:r>
      <w:proofErr w:type="gramEnd"/>
      <w:r w:rsidRPr="008448D8">
        <w:rPr>
          <w:rFonts w:ascii="Palatino Linotype" w:hAnsi="Palatino Linotype"/>
          <w:szCs w:val="18"/>
        </w:rPr>
        <w:t xml:space="preserve"> экспортом и импортом оружия и военной техники, стратегических мат</w:t>
      </w:r>
      <w:r w:rsidRPr="008448D8">
        <w:rPr>
          <w:rFonts w:ascii="Palatino Linotype" w:hAnsi="Palatino Linotype"/>
          <w:szCs w:val="18"/>
        </w:rPr>
        <w:t>е</w:t>
      </w:r>
      <w:r w:rsidRPr="008448D8">
        <w:rPr>
          <w:rFonts w:ascii="Palatino Linotype" w:hAnsi="Palatino Linotype"/>
          <w:szCs w:val="18"/>
        </w:rPr>
        <w:t>риалов, передовых технологий и продукции двойного назначения;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принимает решения о создании, перепрофилировании и упраздне</w:t>
      </w:r>
      <w:r w:rsidRPr="008448D8">
        <w:rPr>
          <w:rFonts w:ascii="Palatino Linotype" w:hAnsi="Palatino Linotype"/>
          <w:szCs w:val="18"/>
        </w:rPr>
        <w:softHyphen/>
        <w:t>нии государственных оборонных предприятий, научно-исследователь</w:t>
      </w:r>
      <w:r w:rsidRPr="008448D8">
        <w:rPr>
          <w:rFonts w:ascii="Palatino Linotype" w:hAnsi="Palatino Linotype"/>
          <w:szCs w:val="18"/>
        </w:rPr>
        <w:softHyphen/>
        <w:t>ских и опытно-конструкторских организаций, военных образовател</w:t>
      </w:r>
      <w:r w:rsidRPr="008448D8">
        <w:rPr>
          <w:rFonts w:ascii="Palatino Linotype" w:hAnsi="Palatino Linotype"/>
          <w:szCs w:val="18"/>
        </w:rPr>
        <w:t>ь</w:t>
      </w:r>
      <w:r w:rsidRPr="008448D8">
        <w:rPr>
          <w:rFonts w:ascii="Palatino Linotype" w:hAnsi="Palatino Linotype"/>
          <w:szCs w:val="18"/>
        </w:rPr>
        <w:t>ных учреждений профессионального образования, военных кафедр при го</w:t>
      </w:r>
      <w:r w:rsidRPr="008448D8">
        <w:rPr>
          <w:rFonts w:ascii="Palatino Linotype" w:hAnsi="Palatino Linotype"/>
          <w:szCs w:val="18"/>
        </w:rPr>
        <w:softHyphen/>
        <w:t>сударственных образовательных учреждениях высшего профессиональ</w:t>
      </w:r>
      <w:r w:rsidRPr="008448D8">
        <w:rPr>
          <w:rFonts w:ascii="Palatino Linotype" w:hAnsi="Palatino Linotype"/>
          <w:szCs w:val="17"/>
        </w:rPr>
        <w:t>ного образования, а также определяет порядок подготовки по вое</w:t>
      </w:r>
      <w:r w:rsidRPr="008448D8">
        <w:rPr>
          <w:rFonts w:ascii="Palatino Linotype" w:hAnsi="Palatino Linotype"/>
          <w:szCs w:val="17"/>
        </w:rPr>
        <w:t>н</w:t>
      </w:r>
      <w:r w:rsidRPr="008448D8">
        <w:rPr>
          <w:rFonts w:ascii="Palatino Linotype" w:hAnsi="Palatino Linotype"/>
          <w:szCs w:val="17"/>
        </w:rPr>
        <w:t>но-учетным специальностям и офицерских кадров;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proofErr w:type="gramStart"/>
      <w:r w:rsidRPr="008448D8">
        <w:rPr>
          <w:rFonts w:ascii="Palatino Linotype" w:hAnsi="Palatino Linotype"/>
          <w:szCs w:val="17"/>
        </w:rPr>
        <w:t>утверждает положения о Министерстве обороны Республики Тад</w:t>
      </w:r>
      <w:r w:rsidRPr="008448D8">
        <w:rPr>
          <w:rFonts w:ascii="Palatino Linotype" w:hAnsi="Palatino Linotype"/>
          <w:szCs w:val="17"/>
        </w:rPr>
        <w:softHyphen/>
        <w:t>жикистан, о местных органах в</w:t>
      </w:r>
      <w:r w:rsidRPr="008448D8">
        <w:rPr>
          <w:rFonts w:ascii="Palatino Linotype" w:hAnsi="Palatino Linotype"/>
          <w:szCs w:val="17"/>
        </w:rPr>
        <w:t>о</w:t>
      </w:r>
      <w:r w:rsidRPr="008448D8">
        <w:rPr>
          <w:rFonts w:ascii="Palatino Linotype" w:hAnsi="Palatino Linotype"/>
          <w:szCs w:val="17"/>
        </w:rPr>
        <w:t>енного управления, о порядке прохож</w:t>
      </w:r>
      <w:r w:rsidRPr="008448D8">
        <w:rPr>
          <w:rFonts w:ascii="Palatino Linotype" w:hAnsi="Palatino Linotype"/>
          <w:szCs w:val="17"/>
        </w:rPr>
        <w:softHyphen/>
        <w:t>дения военной службы, о воинском учете военнообязанных, призы</w:t>
      </w:r>
      <w:r w:rsidRPr="008448D8">
        <w:rPr>
          <w:rFonts w:ascii="Palatino Linotype" w:hAnsi="Palatino Linotype"/>
          <w:szCs w:val="17"/>
        </w:rPr>
        <w:t>в</w:t>
      </w:r>
      <w:r w:rsidRPr="008448D8">
        <w:rPr>
          <w:rFonts w:ascii="Palatino Linotype" w:hAnsi="Palatino Linotype"/>
          <w:szCs w:val="17"/>
        </w:rPr>
        <w:t>ни</w:t>
      </w:r>
      <w:r w:rsidRPr="008448D8">
        <w:rPr>
          <w:rFonts w:ascii="Palatino Linotype" w:hAnsi="Palatino Linotype"/>
          <w:szCs w:val="17"/>
        </w:rPr>
        <w:softHyphen/>
        <w:t>ков и ресурсов техники, о призыве на военную службу, о проведении военных сборов, о военных кафе</w:t>
      </w:r>
      <w:r w:rsidRPr="008448D8">
        <w:rPr>
          <w:rFonts w:ascii="Palatino Linotype" w:hAnsi="Palatino Linotype"/>
          <w:szCs w:val="17"/>
        </w:rPr>
        <w:t>д</w:t>
      </w:r>
      <w:r w:rsidRPr="008448D8">
        <w:rPr>
          <w:rFonts w:ascii="Palatino Linotype" w:hAnsi="Palatino Linotype"/>
          <w:szCs w:val="17"/>
        </w:rPr>
        <w:t>рах при государственных образова</w:t>
      </w:r>
      <w:r w:rsidRPr="008448D8">
        <w:rPr>
          <w:rFonts w:ascii="Palatino Linotype" w:hAnsi="Palatino Linotype"/>
          <w:szCs w:val="17"/>
        </w:rPr>
        <w:softHyphen/>
        <w:t>тельных учреждениях высшего профессионального образования и дру</w:t>
      </w:r>
      <w:r w:rsidRPr="008448D8">
        <w:rPr>
          <w:rFonts w:ascii="Palatino Linotype" w:hAnsi="Palatino Linotype"/>
          <w:szCs w:val="17"/>
        </w:rPr>
        <w:softHyphen/>
        <w:t>гих положений, регулирующих жизнедеятельность Вооруженных Сил и других воинских формирований;</w:t>
      </w:r>
      <w:proofErr w:type="gramEnd"/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назначает заместителей Министра обороны Республики Таджики</w:t>
      </w:r>
      <w:r w:rsidRPr="008448D8">
        <w:rPr>
          <w:rFonts w:ascii="Palatino Linotype" w:hAnsi="Palatino Linotype"/>
          <w:szCs w:val="17"/>
        </w:rPr>
        <w:softHyphen/>
        <w:t>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7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  <w:szCs w:val="17"/>
        </w:rPr>
        <w:t>Статья 10. Полномочия судебной власти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7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Судебная власть в</w:t>
      </w:r>
      <w:r w:rsidRPr="008448D8">
        <w:rPr>
          <w:rFonts w:ascii="Palatino Linotype" w:hAnsi="Palatino Linotype"/>
          <w:i/>
          <w:iCs/>
          <w:szCs w:val="17"/>
        </w:rPr>
        <w:t xml:space="preserve"> </w:t>
      </w:r>
      <w:r w:rsidRPr="008448D8">
        <w:rPr>
          <w:rFonts w:ascii="Palatino Linotype" w:hAnsi="Palatino Linotype"/>
          <w:szCs w:val="17"/>
        </w:rPr>
        <w:t>пределах своих полномочий участвует в обес</w:t>
      </w:r>
      <w:r w:rsidRPr="008448D8">
        <w:rPr>
          <w:rFonts w:ascii="Palatino Linotype" w:hAnsi="Palatino Linotype"/>
          <w:szCs w:val="17"/>
        </w:rPr>
        <w:softHyphen/>
        <w:t>печении обороны.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В структуре органов судебной власти образуются суды, полномочия которых определяются конст</w:t>
      </w:r>
      <w:r w:rsidRPr="008448D8">
        <w:rPr>
          <w:rFonts w:ascii="Palatino Linotype" w:hAnsi="Palatino Linotype"/>
          <w:szCs w:val="17"/>
        </w:rPr>
        <w:t>и</w:t>
      </w:r>
      <w:r w:rsidRPr="008448D8">
        <w:rPr>
          <w:rFonts w:ascii="Palatino Linotype" w:hAnsi="Palatino Linotype"/>
          <w:szCs w:val="17"/>
        </w:rPr>
        <w:t>туционным Законом Респуб</w:t>
      </w:r>
      <w:r w:rsidRPr="008448D8">
        <w:rPr>
          <w:rFonts w:ascii="Palatino Linotype" w:hAnsi="Palatino Linotype"/>
          <w:szCs w:val="17"/>
        </w:rPr>
        <w:softHyphen/>
        <w:t>лики Таджикистан «О военных судах</w:t>
      </w:r>
      <w:r w:rsidRPr="008448D8">
        <w:rPr>
          <w:rFonts w:ascii="Palatino Linotype" w:hAnsi="Palatino Linotype"/>
        </w:rPr>
        <w:t xml:space="preserve"> Республики Таджикистан</w:t>
      </w:r>
      <w:r w:rsidRPr="008448D8">
        <w:rPr>
          <w:rFonts w:ascii="Palatino Linotype" w:hAnsi="Palatino Linotype"/>
          <w:szCs w:val="17"/>
        </w:rPr>
        <w:t xml:space="preserve">». </w:t>
      </w:r>
      <w:r w:rsidRPr="008448D8">
        <w:rPr>
          <w:rFonts w:ascii="Palatino Linotype" w:hAnsi="Palatino Linotype"/>
          <w:b/>
        </w:rPr>
        <w:t>(ЗРТ от 28.12.05 г.</w:t>
      </w:r>
      <w:r w:rsidR="00D6063D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7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b/>
          <w:bCs/>
          <w:szCs w:val="17"/>
        </w:rPr>
        <w:t>Статья 11. Полномочия Министерства обороны Республики Таджи</w:t>
      </w:r>
      <w:r w:rsidRPr="008448D8">
        <w:rPr>
          <w:rFonts w:ascii="Palatino Linotype" w:hAnsi="Palatino Linotype"/>
          <w:b/>
          <w:bCs/>
          <w:szCs w:val="17"/>
        </w:rPr>
        <w:softHyphen/>
        <w:t>кистан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7"/>
        </w:rPr>
      </w:pPr>
    </w:p>
    <w:p w:rsidR="002673F2" w:rsidRPr="008448D8" w:rsidRDefault="002673F2">
      <w:pPr>
        <w:pStyle w:val="a4"/>
        <w:rPr>
          <w:rFonts w:ascii="Palatino Linotype" w:hAnsi="Palatino Linotype"/>
          <w:szCs w:val="17"/>
        </w:rPr>
      </w:pPr>
      <w:r w:rsidRPr="008448D8">
        <w:rPr>
          <w:rFonts w:ascii="Palatino Linotype" w:hAnsi="Palatino Linotype"/>
          <w:szCs w:val="17"/>
        </w:rPr>
        <w:t>Министерство обороны Республики Таджикистан: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несет ответственность за состояние боевой готовности Вооружен</w:t>
      </w:r>
      <w:r w:rsidRPr="008448D8">
        <w:rPr>
          <w:rFonts w:ascii="Palatino Linotype" w:hAnsi="Palatino Linotype"/>
          <w:szCs w:val="17"/>
        </w:rPr>
        <w:softHyphen/>
        <w:t>ных Сил Республики Таджикистан;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реализует политику в области строительства Вооруженных Сил Республики Таджикистан в соотве</w:t>
      </w:r>
      <w:r w:rsidRPr="008448D8">
        <w:rPr>
          <w:rFonts w:ascii="Palatino Linotype" w:hAnsi="Palatino Linotype"/>
          <w:szCs w:val="17"/>
        </w:rPr>
        <w:t>т</w:t>
      </w:r>
      <w:r w:rsidRPr="008448D8">
        <w:rPr>
          <w:rFonts w:ascii="Palatino Linotype" w:hAnsi="Palatino Linotype"/>
          <w:szCs w:val="17"/>
        </w:rPr>
        <w:t xml:space="preserve">ствии с </w:t>
      </w:r>
      <w:r w:rsidRPr="008448D8">
        <w:rPr>
          <w:rFonts w:ascii="Palatino Linotype" w:hAnsi="Palatino Linotype"/>
          <w:i/>
        </w:rPr>
        <w:t>нормативными правовыми актами Республики Таджикистан</w:t>
      </w:r>
      <w:r w:rsidRPr="008448D8">
        <w:rPr>
          <w:rFonts w:ascii="Palatino Linotype" w:hAnsi="Palatino Linotype"/>
          <w:i/>
          <w:szCs w:val="17"/>
        </w:rPr>
        <w:t>;</w:t>
      </w:r>
      <w:r w:rsidRPr="008448D8">
        <w:rPr>
          <w:rFonts w:ascii="Palatino Linotype" w:hAnsi="Palatino Linotype"/>
          <w:szCs w:val="17"/>
        </w:rPr>
        <w:t xml:space="preserve"> </w:t>
      </w:r>
      <w:r w:rsidRPr="008448D8">
        <w:rPr>
          <w:rFonts w:ascii="Palatino Linotype" w:hAnsi="Palatino Linotype"/>
          <w:b/>
        </w:rPr>
        <w:t>(ЗРТ от 28.12.05 г.</w:t>
      </w:r>
      <w:r w:rsidR="00D6063D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i/>
          <w:szCs w:val="17"/>
        </w:rPr>
        <w:t xml:space="preserve">участвует в разработке предложений </w:t>
      </w:r>
      <w:r w:rsidRPr="008448D8">
        <w:rPr>
          <w:rFonts w:ascii="Palatino Linotype" w:hAnsi="Palatino Linotype"/>
          <w:i/>
        </w:rPr>
        <w:t>Маджлиси намояндагон</w:t>
      </w:r>
      <w:r w:rsidRPr="008448D8">
        <w:rPr>
          <w:rFonts w:ascii="Palatino Linotype" w:hAnsi="Palatino Linotype"/>
          <w:i/>
          <w:szCs w:val="17"/>
        </w:rPr>
        <w:t xml:space="preserve"> Маджлиси Оли Республики Таджикистан Президенту Республики Таджикистан по военной поли</w:t>
      </w:r>
      <w:r w:rsidRPr="008448D8">
        <w:rPr>
          <w:rFonts w:ascii="Palatino Linotype" w:hAnsi="Palatino Linotype"/>
          <w:i/>
          <w:szCs w:val="17"/>
        </w:rPr>
        <w:softHyphen/>
        <w:t>тике и военной доктрине Республики Таджикистан;</w:t>
      </w:r>
      <w:r w:rsidRPr="008448D8">
        <w:rPr>
          <w:rFonts w:ascii="Palatino Linotype" w:hAnsi="Palatino Linotype"/>
          <w:szCs w:val="17"/>
        </w:rPr>
        <w:t xml:space="preserve"> </w:t>
      </w:r>
      <w:r w:rsidRPr="008448D8">
        <w:rPr>
          <w:rFonts w:ascii="Palatino Linotype" w:hAnsi="Palatino Linotype"/>
          <w:b/>
        </w:rPr>
        <w:t>(З</w:t>
      </w:r>
      <w:r w:rsidR="00D6063D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от 29.11.00 г.,</w:t>
      </w:r>
      <w:r w:rsidR="00D6063D" w:rsidRPr="008448D8">
        <w:rPr>
          <w:rFonts w:ascii="Palatino Linotype" w:hAnsi="Palatino Linotype"/>
          <w:b/>
        </w:rPr>
        <w:t xml:space="preserve"> №23; </w:t>
      </w:r>
      <w:r w:rsidRPr="008448D8">
        <w:rPr>
          <w:rFonts w:ascii="Palatino Linotype" w:hAnsi="Palatino Linotype"/>
          <w:b/>
        </w:rPr>
        <w:t>от 28.12.05 г.</w:t>
      </w:r>
      <w:r w:rsidR="00D6063D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pStyle w:val="a4"/>
        <w:rPr>
          <w:rFonts w:ascii="Palatino Linotype" w:hAnsi="Palatino Linotype"/>
          <w:szCs w:val="17"/>
        </w:rPr>
      </w:pPr>
      <w:r w:rsidRPr="008448D8">
        <w:rPr>
          <w:rFonts w:ascii="Palatino Linotype" w:hAnsi="Palatino Linotype"/>
          <w:szCs w:val="17"/>
        </w:rPr>
        <w:t xml:space="preserve">разрабатывает предложения по проекту оборонного бюджета и представляет их Правительству </w:t>
      </w:r>
      <w:r w:rsidRPr="008448D8">
        <w:rPr>
          <w:rFonts w:ascii="Palatino Linotype" w:hAnsi="Palatino Linotype"/>
          <w:szCs w:val="17"/>
        </w:rPr>
        <w:lastRenderedPageBreak/>
        <w:t xml:space="preserve">Республики Таджикистан, </w:t>
      </w:r>
      <w:proofErr w:type="gramStart"/>
      <w:r w:rsidRPr="008448D8">
        <w:rPr>
          <w:rFonts w:ascii="Palatino Linotype" w:hAnsi="Palatino Linotype"/>
          <w:szCs w:val="17"/>
        </w:rPr>
        <w:t>отчитывается об использовании</w:t>
      </w:r>
      <w:proofErr w:type="gramEnd"/>
      <w:r w:rsidRPr="008448D8">
        <w:rPr>
          <w:rFonts w:ascii="Palatino Linotype" w:hAnsi="Palatino Linotype"/>
          <w:szCs w:val="17"/>
        </w:rPr>
        <w:t xml:space="preserve"> выделенных на оборону средств;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осуществляет финансовое, техническое и тыловое обеспечение Вооруженных Сил Республики Та</w:t>
      </w:r>
      <w:r w:rsidRPr="008448D8">
        <w:rPr>
          <w:rFonts w:ascii="Palatino Linotype" w:hAnsi="Palatino Linotype"/>
          <w:szCs w:val="17"/>
        </w:rPr>
        <w:t>д</w:t>
      </w:r>
      <w:r w:rsidRPr="008448D8">
        <w:rPr>
          <w:rFonts w:ascii="Palatino Linotype" w:hAnsi="Palatino Linotype"/>
          <w:szCs w:val="17"/>
        </w:rPr>
        <w:t>жикистан;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организует в соответствии с законодательством Республики Таджи</w:t>
      </w:r>
      <w:r w:rsidRPr="008448D8">
        <w:rPr>
          <w:rFonts w:ascii="Palatino Linotype" w:hAnsi="Palatino Linotype"/>
          <w:szCs w:val="17"/>
        </w:rPr>
        <w:softHyphen/>
        <w:t>кистан прохождение военной службы и обеспечивает социальную защиту военнослужащих, гражданского персонала Вооруженных Сил Рес</w:t>
      </w:r>
      <w:r w:rsidRPr="008448D8">
        <w:rPr>
          <w:rFonts w:ascii="Palatino Linotype" w:hAnsi="Palatino Linotype"/>
          <w:szCs w:val="17"/>
        </w:rPr>
        <w:softHyphen/>
        <w:t>публики Таджикистан, лиц, уволенных с военной службы, и членов их семей;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организует и обеспечивает правовое, нравственное и военно-пат</w:t>
      </w:r>
      <w:r w:rsidRPr="008448D8">
        <w:rPr>
          <w:rFonts w:ascii="Palatino Linotype" w:hAnsi="Palatino Linotype"/>
          <w:szCs w:val="17"/>
        </w:rPr>
        <w:softHyphen/>
        <w:t>риотическое воспитание личного состава Вооруженных Сил Республики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7"/>
        </w:rPr>
        <w:t>оказывает содействие организациям содействия обороне и военно-патриотическим клубам в осущ</w:t>
      </w:r>
      <w:r w:rsidRPr="008448D8">
        <w:rPr>
          <w:rFonts w:ascii="Palatino Linotype" w:hAnsi="Palatino Linotype"/>
          <w:szCs w:val="17"/>
        </w:rPr>
        <w:t>е</w:t>
      </w:r>
      <w:r w:rsidRPr="008448D8">
        <w:rPr>
          <w:rFonts w:ascii="Palatino Linotype" w:hAnsi="Palatino Linotype"/>
          <w:szCs w:val="17"/>
        </w:rPr>
        <w:t>ствлении ими уставных задач в интере</w:t>
      </w:r>
      <w:r w:rsidRPr="008448D8">
        <w:rPr>
          <w:rFonts w:ascii="Palatino Linotype" w:hAnsi="Palatino Linotype"/>
          <w:szCs w:val="17"/>
        </w:rPr>
        <w:softHyphen/>
        <w:t>сах обороны;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заказывает и финансирует на договорной основе научно-исследовательские и опытно-конструкторские работы в области обороны, производство и закупку оружия и военной техники, прод</w:t>
      </w:r>
      <w:r w:rsidRPr="008448D8">
        <w:rPr>
          <w:rFonts w:ascii="Palatino Linotype" w:hAnsi="Palatino Linotype"/>
        </w:rPr>
        <w:t>о</w:t>
      </w:r>
      <w:r w:rsidRPr="008448D8">
        <w:rPr>
          <w:rFonts w:ascii="Palatino Linotype" w:hAnsi="Palatino Linotype"/>
        </w:rPr>
        <w:t>вольствия, вещевого и другого имущества, материальных и иных ресурсов, а также подрядные работы и у</w:t>
      </w:r>
      <w:r w:rsidRPr="008448D8">
        <w:rPr>
          <w:rFonts w:ascii="Palatino Linotype" w:hAnsi="Palatino Linotype"/>
        </w:rPr>
        <w:t>с</w:t>
      </w:r>
      <w:r w:rsidRPr="008448D8">
        <w:rPr>
          <w:rFonts w:ascii="Palatino Linotype" w:hAnsi="Palatino Linotype"/>
        </w:rPr>
        <w:t xml:space="preserve">луги для нужд Вооруженных Сил Республики Таджикистан в </w:t>
      </w:r>
      <w:proofErr w:type="gramStart"/>
      <w:r w:rsidRPr="008448D8">
        <w:rPr>
          <w:rFonts w:ascii="Palatino Linotype" w:hAnsi="Palatino Linotype"/>
        </w:rPr>
        <w:t>пределах</w:t>
      </w:r>
      <w:proofErr w:type="gramEnd"/>
      <w:r w:rsidRPr="008448D8">
        <w:rPr>
          <w:rFonts w:ascii="Palatino Linotype" w:hAnsi="Palatino Linotype"/>
        </w:rPr>
        <w:t xml:space="preserve"> выделенных на эти цели средств;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осуществляет сотрудничество и взаимодействие с военными ведомствами других государств;</w:t>
      </w:r>
    </w:p>
    <w:p w:rsidR="002673F2" w:rsidRPr="008448D8" w:rsidRDefault="002673F2">
      <w:pPr>
        <w:shd w:val="clear" w:color="auto" w:fill="FFFFFF"/>
        <w:tabs>
          <w:tab w:val="left" w:pos="4574"/>
        </w:tabs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 xml:space="preserve">руководит военной наукой, организует и проводит </w:t>
      </w:r>
      <w:proofErr w:type="gramStart"/>
      <w:r w:rsidRPr="008448D8">
        <w:rPr>
          <w:rFonts w:ascii="Palatino Linotype" w:hAnsi="Palatino Linotype"/>
          <w:szCs w:val="18"/>
        </w:rPr>
        <w:t>военно-научное</w:t>
      </w:r>
      <w:proofErr w:type="gramEnd"/>
      <w:r w:rsidRPr="008448D8">
        <w:rPr>
          <w:rFonts w:ascii="Palatino Linotype" w:hAnsi="Palatino Linotype"/>
          <w:szCs w:val="18"/>
        </w:rPr>
        <w:t xml:space="preserve"> исследования;</w:t>
      </w:r>
      <w:r w:rsidRPr="008448D8">
        <w:rPr>
          <w:rFonts w:ascii="Palatino Linotype" w:hAnsi="Palatino Linotype"/>
          <w:szCs w:val="18"/>
        </w:rPr>
        <w:tab/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обеспечивает исполнение законодательства в области обороны в Вооруженных Силах, а также де</w:t>
      </w:r>
      <w:r w:rsidRPr="008448D8">
        <w:rPr>
          <w:rFonts w:ascii="Palatino Linotype" w:hAnsi="Palatino Linotype"/>
          <w:szCs w:val="18"/>
        </w:rPr>
        <w:t>й</w:t>
      </w:r>
      <w:r w:rsidRPr="008448D8">
        <w:rPr>
          <w:rFonts w:ascii="Palatino Linotype" w:hAnsi="Palatino Linotype"/>
          <w:szCs w:val="18"/>
        </w:rPr>
        <w:t>ствующего законодательства Республики Таджикистан о сохранении окружающей среды во время их дея</w:t>
      </w:r>
      <w:r w:rsidRPr="008448D8">
        <w:rPr>
          <w:rFonts w:ascii="Palatino Linotype" w:hAnsi="Palatino Linotype"/>
          <w:szCs w:val="18"/>
        </w:rPr>
        <w:softHyphen/>
        <w:t>тельности;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осуществляет в пределах своих полномочий кадровую политику в Вооруженных Силах Республики Таджикистан;</w:t>
      </w:r>
    </w:p>
    <w:p w:rsidR="002673F2" w:rsidRPr="008448D8" w:rsidRDefault="002673F2">
      <w:pPr>
        <w:widowControl/>
        <w:autoSpaceDE/>
        <w:adjustRightInd/>
        <w:ind w:firstLine="709"/>
        <w:rPr>
          <w:rFonts w:ascii="Palatino Linotype" w:hAnsi="Palatino Linotype" w:cs="Times New Roman"/>
        </w:rPr>
      </w:pPr>
      <w:r w:rsidRPr="008448D8">
        <w:rPr>
          <w:rFonts w:ascii="Palatino Linotype" w:hAnsi="Palatino Linotype"/>
          <w:i/>
        </w:rPr>
        <w:t>осуществляет борьбу с терроризмом,  в том  числе  обеспечивающим собственную антитеррористическую безопасность,  в пределах полномочий, определяемых настоящим законом,  другими законами  и  иными  норм</w:t>
      </w:r>
      <w:r w:rsidRPr="008448D8">
        <w:rPr>
          <w:rFonts w:ascii="Palatino Linotype" w:hAnsi="Palatino Linotype"/>
          <w:i/>
        </w:rPr>
        <w:t>а</w:t>
      </w:r>
      <w:r w:rsidRPr="008448D8">
        <w:rPr>
          <w:rFonts w:ascii="Palatino Linotype" w:hAnsi="Palatino Linotype"/>
          <w:i/>
        </w:rPr>
        <w:t>тивно-правовыми актами;</w:t>
      </w:r>
      <w:r w:rsidRPr="008448D8">
        <w:rPr>
          <w:rFonts w:ascii="Palatino Linotype" w:hAnsi="Palatino Linotype"/>
        </w:rPr>
        <w:t xml:space="preserve"> </w:t>
      </w:r>
      <w:r w:rsidRPr="008448D8">
        <w:rPr>
          <w:rFonts w:ascii="Palatino Linotype" w:hAnsi="Palatino Linotype"/>
          <w:b/>
        </w:rPr>
        <w:t>(З</w:t>
      </w:r>
      <w:r w:rsidR="00D6063D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от 29.11.00 г.</w:t>
      </w:r>
      <w:r w:rsidR="00D6063D" w:rsidRPr="008448D8">
        <w:rPr>
          <w:rFonts w:ascii="Palatino Linotype" w:hAnsi="Palatino Linotype"/>
          <w:b/>
        </w:rPr>
        <w:t>, № 23</w:t>
      </w:r>
      <w:r w:rsidRPr="008448D8">
        <w:rPr>
          <w:rFonts w:ascii="Palatino Linotype" w:hAnsi="Palatino Linotype"/>
          <w:b/>
        </w:rPr>
        <w:t>)</w:t>
      </w:r>
    </w:p>
    <w:p w:rsidR="006B2482" w:rsidRPr="008448D8" w:rsidRDefault="002673F2" w:rsidP="006B2482">
      <w:pPr>
        <w:ind w:firstLine="720"/>
        <w:rPr>
          <w:rFonts w:ascii="Palatino Linotype" w:hAnsi="Palatino Linotype" w:cs="Courier New CYR"/>
          <w:b/>
          <w:bCs/>
          <w:szCs w:val="20"/>
        </w:rPr>
      </w:pPr>
      <w:r w:rsidRPr="008448D8">
        <w:rPr>
          <w:rFonts w:ascii="Palatino Linotype" w:hAnsi="Palatino Linotype"/>
          <w:szCs w:val="18"/>
        </w:rPr>
        <w:t>осуществляет другие полномочия, предусмотренные положениями о Министерстве обороны Ре</w:t>
      </w:r>
      <w:r w:rsidRPr="008448D8">
        <w:rPr>
          <w:rFonts w:ascii="Palatino Linotype" w:hAnsi="Palatino Linotype"/>
          <w:szCs w:val="18"/>
        </w:rPr>
        <w:t>с</w:t>
      </w:r>
      <w:r w:rsidRPr="008448D8">
        <w:rPr>
          <w:rFonts w:ascii="Palatino Linotype" w:hAnsi="Palatino Linotype"/>
          <w:szCs w:val="18"/>
        </w:rPr>
        <w:t xml:space="preserve">публики Таджикистан и </w:t>
      </w:r>
      <w:r w:rsidR="006B2482" w:rsidRPr="008448D8">
        <w:rPr>
          <w:rFonts w:ascii="Palatino Linotype" w:hAnsi="Palatino Linotype" w:cs="Courier New CYR"/>
          <w:bCs/>
          <w:i/>
          <w:szCs w:val="20"/>
        </w:rPr>
        <w:t>Генеральном штабе</w:t>
      </w:r>
      <w:r w:rsidR="006B2482" w:rsidRPr="008448D8">
        <w:rPr>
          <w:rFonts w:ascii="Palatino Linotype" w:hAnsi="Palatino Linotype"/>
          <w:szCs w:val="18"/>
        </w:rPr>
        <w:t xml:space="preserve"> </w:t>
      </w:r>
      <w:r w:rsidRPr="008448D8">
        <w:rPr>
          <w:rFonts w:ascii="Palatino Linotype" w:hAnsi="Palatino Linotype"/>
          <w:szCs w:val="18"/>
        </w:rPr>
        <w:t>Вооруженных Сил Республики Таджикистан.</w:t>
      </w:r>
      <w:r w:rsidR="006B2482" w:rsidRPr="008448D8">
        <w:rPr>
          <w:rFonts w:ascii="Palatino Linotype" w:hAnsi="Palatino Linotype" w:cs="Courier New CYR"/>
          <w:bCs/>
          <w:szCs w:val="20"/>
        </w:rPr>
        <w:t xml:space="preserve"> 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>(З</w:t>
      </w:r>
      <w:r w:rsidR="00D6063D" w:rsidRPr="008448D8">
        <w:rPr>
          <w:rFonts w:ascii="Palatino Linotype" w:hAnsi="Palatino Linotype" w:cs="Courier New CYR"/>
          <w:b/>
          <w:bCs/>
          <w:szCs w:val="20"/>
        </w:rPr>
        <w:t>РТ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 xml:space="preserve"> от 12.05.07 г.</w:t>
      </w:r>
      <w:r w:rsidR="00D6063D" w:rsidRPr="008448D8">
        <w:rPr>
          <w:rFonts w:ascii="Palatino Linotype" w:hAnsi="Palatino Linotype" w:cs="Courier New CYR"/>
          <w:b/>
          <w:bCs/>
          <w:szCs w:val="20"/>
        </w:rPr>
        <w:t>, №248</w:t>
      </w:r>
      <w:r w:rsidR="006B2482" w:rsidRPr="008448D8">
        <w:rPr>
          <w:rFonts w:ascii="Palatino Linotype" w:hAnsi="Palatino Linotype" w:cs="Courier New CYR"/>
          <w:b/>
          <w:bCs/>
          <w:szCs w:val="20"/>
        </w:rPr>
        <w:t xml:space="preserve">)                   </w:t>
      </w:r>
    </w:p>
    <w:p w:rsidR="006B2482" w:rsidRPr="008448D8" w:rsidRDefault="006B2482" w:rsidP="006B2482">
      <w:pPr>
        <w:ind w:firstLine="720"/>
        <w:rPr>
          <w:rFonts w:ascii="Palatino Linotype" w:hAnsi="Palatino Linotype" w:cs="Courier New CYR"/>
          <w:bCs/>
          <w:szCs w:val="20"/>
        </w:rPr>
      </w:pPr>
    </w:p>
    <w:p w:rsid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  <w:r w:rsidRPr="008448D8">
        <w:rPr>
          <w:rFonts w:ascii="Palatino Linotype" w:hAnsi="Palatino Linotype"/>
          <w:b/>
          <w:bCs/>
          <w:szCs w:val="18"/>
        </w:rPr>
        <w:t>Статья 12. Полномочия министерств и ведомств Республики Таджи</w:t>
      </w:r>
      <w:r w:rsidRPr="008448D8">
        <w:rPr>
          <w:rFonts w:ascii="Palatino Linotype" w:hAnsi="Palatino Linotype"/>
          <w:b/>
          <w:bCs/>
          <w:szCs w:val="18"/>
        </w:rPr>
        <w:softHyphen/>
        <w:t xml:space="preserve">кистан в области </w:t>
      </w:r>
    </w:p>
    <w:p w:rsidR="002673F2" w:rsidRPr="008448D8" w:rsidRDefault="008448D8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szCs w:val="18"/>
        </w:rPr>
        <w:t xml:space="preserve">                      </w:t>
      </w:r>
      <w:r w:rsidR="002673F2" w:rsidRPr="008448D8">
        <w:rPr>
          <w:rFonts w:ascii="Palatino Linotype" w:hAnsi="Palatino Linotype"/>
          <w:b/>
          <w:bCs/>
          <w:szCs w:val="18"/>
        </w:rPr>
        <w:t>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 xml:space="preserve">Министерства и ведомства Республики Таджикистан: 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руководят мобилизационной подготовкой в системе министерств и ведомств и предусматривают в составе проектов экономического и со</w:t>
      </w:r>
      <w:r w:rsidRPr="008448D8">
        <w:rPr>
          <w:rFonts w:ascii="Palatino Linotype" w:hAnsi="Palatino Linotype"/>
          <w:szCs w:val="18"/>
        </w:rPr>
        <w:softHyphen/>
        <w:t>циального развития отрасли соответствующие заказы на производс</w:t>
      </w:r>
      <w:r w:rsidRPr="008448D8">
        <w:rPr>
          <w:rFonts w:ascii="Palatino Linotype" w:hAnsi="Palatino Linotype"/>
          <w:szCs w:val="18"/>
        </w:rPr>
        <w:t>т</w:t>
      </w:r>
      <w:r w:rsidRPr="008448D8">
        <w:rPr>
          <w:rFonts w:ascii="Palatino Linotype" w:hAnsi="Palatino Linotype"/>
          <w:szCs w:val="18"/>
        </w:rPr>
        <w:t>во продукции и товаров военного назначения, строительство оборонных объектов, подготовку и переподг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товку резервов, выделение необхо</w:t>
      </w:r>
      <w:r w:rsidRPr="008448D8">
        <w:rPr>
          <w:rFonts w:ascii="Palatino Linotype" w:hAnsi="Palatino Linotype"/>
          <w:szCs w:val="18"/>
        </w:rPr>
        <w:softHyphen/>
        <w:t>димых материально-финансовых средств на нужды обороны и выпол</w:t>
      </w:r>
      <w:r w:rsidRPr="008448D8">
        <w:rPr>
          <w:rFonts w:ascii="Palatino Linotype" w:hAnsi="Palatino Linotype"/>
          <w:szCs w:val="18"/>
        </w:rPr>
        <w:softHyphen/>
        <w:t>нение мобилизационных заданий;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осуществляют создание, развитие и сохранение мобилизационных мощностей, накопление госуда</w:t>
      </w:r>
      <w:r w:rsidRPr="008448D8">
        <w:rPr>
          <w:rFonts w:ascii="Palatino Linotype" w:hAnsi="Palatino Linotype"/>
          <w:szCs w:val="18"/>
        </w:rPr>
        <w:t>р</w:t>
      </w:r>
      <w:r w:rsidRPr="008448D8">
        <w:rPr>
          <w:rFonts w:ascii="Palatino Linotype" w:hAnsi="Palatino Linotype"/>
          <w:szCs w:val="18"/>
        </w:rPr>
        <w:t xml:space="preserve">ственных и мобилизационных резервов; 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обеспечивают выполнение заданий по исследованиям, разработ</w:t>
      </w:r>
      <w:r w:rsidRPr="008448D8">
        <w:rPr>
          <w:rFonts w:ascii="Palatino Linotype" w:hAnsi="Palatino Linotype"/>
          <w:szCs w:val="18"/>
        </w:rPr>
        <w:softHyphen/>
        <w:t>кам, испытаниям, производству, п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ставке и ремонту вооружения во</w:t>
      </w:r>
      <w:r w:rsidRPr="008448D8">
        <w:rPr>
          <w:rFonts w:ascii="Palatino Linotype" w:hAnsi="Palatino Linotype"/>
          <w:szCs w:val="18"/>
        </w:rPr>
        <w:softHyphen/>
        <w:t>енной техники и имущества, устойчивое функционирование отрасли в мирное время и ее перевод на режим работы военного времени;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организуют и проводят мероприятия гражданской и территориаль</w:t>
      </w:r>
      <w:r w:rsidRPr="008448D8">
        <w:rPr>
          <w:rFonts w:ascii="Palatino Linotype" w:hAnsi="Palatino Linotype"/>
          <w:szCs w:val="18"/>
        </w:rPr>
        <w:softHyphen/>
        <w:t>ной обороны и их выполнение подведомственными управленческими и производственными структурами, выделяют им на эти цели нео</w:t>
      </w:r>
      <w:r w:rsidRPr="008448D8">
        <w:rPr>
          <w:rFonts w:ascii="Palatino Linotype" w:hAnsi="Palatino Linotype"/>
          <w:szCs w:val="18"/>
        </w:rPr>
        <w:t>б</w:t>
      </w:r>
      <w:r w:rsidRPr="008448D8">
        <w:rPr>
          <w:rFonts w:ascii="Palatino Linotype" w:hAnsi="Palatino Linotype"/>
          <w:szCs w:val="18"/>
        </w:rPr>
        <w:t>хо</w:t>
      </w:r>
      <w:r w:rsidRPr="008448D8">
        <w:rPr>
          <w:rFonts w:ascii="Palatino Linotype" w:hAnsi="Palatino Linotype"/>
          <w:szCs w:val="18"/>
        </w:rPr>
        <w:softHyphen/>
        <w:t>димые ассигнования;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 xml:space="preserve">осуществляют </w:t>
      </w:r>
      <w:proofErr w:type="gramStart"/>
      <w:r w:rsidRPr="008448D8">
        <w:rPr>
          <w:rFonts w:ascii="Palatino Linotype" w:hAnsi="Palatino Linotype"/>
          <w:szCs w:val="18"/>
        </w:rPr>
        <w:t>контроль за</w:t>
      </w:r>
      <w:proofErr w:type="gramEnd"/>
      <w:r w:rsidRPr="008448D8">
        <w:rPr>
          <w:rFonts w:ascii="Palatino Linotype" w:hAnsi="Palatino Linotype"/>
          <w:szCs w:val="18"/>
        </w:rPr>
        <w:t xml:space="preserve"> исполнением нормативно-правовых ак</w:t>
      </w:r>
      <w:r w:rsidRPr="008448D8">
        <w:rPr>
          <w:rFonts w:ascii="Palatino Linotype" w:hAnsi="Palatino Linotype"/>
          <w:szCs w:val="18"/>
        </w:rPr>
        <w:softHyphen/>
        <w:t>тов по вопросам обороны в отра</w:t>
      </w:r>
      <w:r w:rsidRPr="008448D8">
        <w:rPr>
          <w:rFonts w:ascii="Palatino Linotype" w:hAnsi="Palatino Linotype"/>
          <w:szCs w:val="18"/>
        </w:rPr>
        <w:t>с</w:t>
      </w:r>
      <w:r w:rsidRPr="008448D8">
        <w:rPr>
          <w:rFonts w:ascii="Palatino Linotype" w:hAnsi="Palatino Linotype"/>
          <w:szCs w:val="18"/>
        </w:rPr>
        <w:t>ли и расходованием средств, выделяе</w:t>
      </w:r>
      <w:r w:rsidRPr="008448D8">
        <w:rPr>
          <w:rFonts w:ascii="Palatino Linotype" w:hAnsi="Palatino Linotype"/>
          <w:szCs w:val="18"/>
        </w:rPr>
        <w:softHyphen/>
        <w:t>мых на нужды обороны подведомственным структурам.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Иные полномочия министерств и ведомств Республики Таджикистан определяются Правительс</w:t>
      </w:r>
      <w:r w:rsidRPr="008448D8">
        <w:rPr>
          <w:rFonts w:ascii="Palatino Linotype" w:hAnsi="Palatino Linotype"/>
          <w:szCs w:val="18"/>
        </w:rPr>
        <w:t>т</w:t>
      </w:r>
      <w:r w:rsidRPr="008448D8">
        <w:rPr>
          <w:rFonts w:ascii="Palatino Linotype" w:hAnsi="Palatino Linotype"/>
          <w:szCs w:val="18"/>
        </w:rPr>
        <w:t>вом Республики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</w:p>
    <w:p w:rsid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  <w:r w:rsidRPr="008448D8">
        <w:rPr>
          <w:rFonts w:ascii="Palatino Linotype" w:hAnsi="Palatino Linotype"/>
          <w:b/>
          <w:bCs/>
          <w:szCs w:val="18"/>
        </w:rPr>
        <w:t xml:space="preserve">Статья 13. Полномочия местных органов государственной власти и местного </w:t>
      </w:r>
    </w:p>
    <w:p w:rsidR="002673F2" w:rsidRPr="008448D8" w:rsidRDefault="008448D8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  <w:szCs w:val="18"/>
        </w:rPr>
        <w:t xml:space="preserve">                     </w:t>
      </w:r>
      <w:r w:rsidR="002673F2" w:rsidRPr="008448D8">
        <w:rPr>
          <w:rFonts w:ascii="Palatino Linotype" w:hAnsi="Palatino Linotype"/>
          <w:b/>
          <w:bCs/>
          <w:szCs w:val="18"/>
        </w:rPr>
        <w:t>самоуправления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pStyle w:val="a4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Местные органы государственной власти и органы местного само</w:t>
      </w:r>
      <w:r w:rsidRPr="008448D8">
        <w:rPr>
          <w:rFonts w:ascii="Palatino Linotype" w:hAnsi="Palatino Linotype"/>
          <w:szCs w:val="18"/>
        </w:rPr>
        <w:softHyphen/>
        <w:t>управления в пределах своих по</w:t>
      </w:r>
      <w:r w:rsidRPr="008448D8">
        <w:rPr>
          <w:rFonts w:ascii="Palatino Linotype" w:hAnsi="Palatino Linotype"/>
          <w:szCs w:val="18"/>
        </w:rPr>
        <w:t>л</w:t>
      </w:r>
      <w:r w:rsidRPr="008448D8">
        <w:rPr>
          <w:rFonts w:ascii="Palatino Linotype" w:hAnsi="Palatino Linotype"/>
          <w:szCs w:val="18"/>
        </w:rPr>
        <w:t xml:space="preserve">номочий ответственны за состояние обороны, в том числе гражданской и территориальной обороны, и </w:t>
      </w:r>
      <w:r w:rsidRPr="008448D8">
        <w:rPr>
          <w:rFonts w:ascii="Palatino Linotype" w:hAnsi="Palatino Linotype"/>
          <w:szCs w:val="18"/>
        </w:rPr>
        <w:lastRenderedPageBreak/>
        <w:t>обес</w:t>
      </w:r>
      <w:r w:rsidRPr="008448D8">
        <w:rPr>
          <w:rFonts w:ascii="Palatino Linotype" w:hAnsi="Palatino Linotype"/>
          <w:szCs w:val="18"/>
        </w:rPr>
        <w:softHyphen/>
        <w:t>печивают: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 w:cs="Courier New CYR"/>
          <w:bCs/>
          <w:szCs w:val="20"/>
        </w:rPr>
      </w:pPr>
      <w:r w:rsidRPr="008448D8">
        <w:rPr>
          <w:rFonts w:ascii="Palatino Linotype" w:hAnsi="Palatino Linotype"/>
          <w:szCs w:val="18"/>
        </w:rPr>
        <w:t>безусловное выполнение всеми подведомственными предприятия</w:t>
      </w:r>
      <w:r w:rsidRPr="008448D8">
        <w:rPr>
          <w:rFonts w:ascii="Palatino Linotype" w:hAnsi="Palatino Linotype"/>
          <w:szCs w:val="18"/>
        </w:rPr>
        <w:softHyphen/>
        <w:t>ми, учреждениями, должностн</w:t>
      </w:r>
      <w:r w:rsidRPr="008448D8">
        <w:rPr>
          <w:rFonts w:ascii="Palatino Linotype" w:hAnsi="Palatino Linotype"/>
          <w:szCs w:val="18"/>
        </w:rPr>
        <w:t>ы</w:t>
      </w:r>
      <w:r w:rsidRPr="008448D8">
        <w:rPr>
          <w:rFonts w:ascii="Palatino Linotype" w:hAnsi="Palatino Linotype"/>
          <w:szCs w:val="18"/>
        </w:rPr>
        <w:t xml:space="preserve">ми лицами и гражданами </w:t>
      </w:r>
      <w:r w:rsidR="00012986" w:rsidRPr="008448D8">
        <w:rPr>
          <w:rFonts w:ascii="Palatino Linotype" w:hAnsi="Palatino Linotype"/>
          <w:i/>
          <w:szCs w:val="20"/>
        </w:rPr>
        <w:t>законодательство Республики Таджикистан об обороне</w:t>
      </w:r>
      <w:r w:rsidRPr="008448D8">
        <w:rPr>
          <w:rFonts w:ascii="Palatino Linotype" w:hAnsi="Palatino Linotype"/>
          <w:szCs w:val="18"/>
        </w:rPr>
        <w:t>;</w:t>
      </w:r>
      <w:r w:rsidR="00012986" w:rsidRPr="008448D8">
        <w:rPr>
          <w:rFonts w:ascii="Palatino Linotype" w:hAnsi="Palatino Linotype" w:cs="Courier New CYR"/>
          <w:bCs/>
          <w:szCs w:val="20"/>
        </w:rPr>
        <w:t xml:space="preserve"> </w:t>
      </w:r>
      <w:r w:rsidR="00012986" w:rsidRPr="008448D8">
        <w:rPr>
          <w:rFonts w:ascii="Palatino Linotype" w:hAnsi="Palatino Linotype" w:cs="Courier New CYR"/>
          <w:b/>
          <w:bCs/>
          <w:szCs w:val="20"/>
        </w:rPr>
        <w:t>(ЗРТ от 26.07.14 г., №1098)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поставку Вооруженным Силам и другим воинским формированиям продукции местного произво</w:t>
      </w:r>
      <w:r w:rsidRPr="008448D8">
        <w:rPr>
          <w:rFonts w:ascii="Palatino Linotype" w:hAnsi="Palatino Linotype"/>
          <w:szCs w:val="18"/>
        </w:rPr>
        <w:t>д</w:t>
      </w:r>
      <w:r w:rsidRPr="008448D8">
        <w:rPr>
          <w:rFonts w:ascii="Palatino Linotype" w:hAnsi="Palatino Linotype"/>
          <w:szCs w:val="18"/>
        </w:rPr>
        <w:t xml:space="preserve">ства, снабжение их водой, </w:t>
      </w:r>
      <w:proofErr w:type="spellStart"/>
      <w:r w:rsidRPr="008448D8">
        <w:rPr>
          <w:rFonts w:ascii="Palatino Linotype" w:hAnsi="Palatino Linotype"/>
          <w:szCs w:val="18"/>
        </w:rPr>
        <w:t>электр</w:t>
      </w:r>
      <w:proofErr w:type="gramStart"/>
      <w:r w:rsidRPr="008448D8">
        <w:rPr>
          <w:rFonts w:ascii="Palatino Linotype" w:hAnsi="Palatino Linotype"/>
          <w:szCs w:val="18"/>
        </w:rPr>
        <w:t>о</w:t>
      </w:r>
      <w:proofErr w:type="spellEnd"/>
      <w:r w:rsidRPr="008448D8">
        <w:rPr>
          <w:rFonts w:ascii="Palatino Linotype" w:hAnsi="Palatino Linotype"/>
          <w:szCs w:val="18"/>
        </w:rPr>
        <w:t>-</w:t>
      </w:r>
      <w:proofErr w:type="gramEnd"/>
      <w:r w:rsidRPr="008448D8">
        <w:rPr>
          <w:rFonts w:ascii="Palatino Linotype" w:hAnsi="Palatino Linotype"/>
          <w:szCs w:val="18"/>
        </w:rPr>
        <w:t xml:space="preserve"> и </w:t>
      </w:r>
      <w:proofErr w:type="spellStart"/>
      <w:r w:rsidRPr="008448D8">
        <w:rPr>
          <w:rFonts w:ascii="Palatino Linotype" w:hAnsi="Palatino Linotype"/>
          <w:szCs w:val="18"/>
        </w:rPr>
        <w:t>теплоэнергией</w:t>
      </w:r>
      <w:proofErr w:type="spellEnd"/>
      <w:r w:rsidRPr="008448D8">
        <w:rPr>
          <w:rFonts w:ascii="Palatino Linotype" w:hAnsi="Palatino Linotype"/>
          <w:szCs w:val="18"/>
        </w:rPr>
        <w:t>, средствами связи, коммунально-бытовыми и иными ус</w:t>
      </w:r>
      <w:r w:rsidRPr="008448D8">
        <w:rPr>
          <w:rFonts w:ascii="Palatino Linotype" w:hAnsi="Palatino Linotype"/>
          <w:szCs w:val="18"/>
        </w:rPr>
        <w:softHyphen/>
        <w:t>лугами;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выполнение предусмотренных законодательством мер социальной защиты военнослужащих, пр</w:t>
      </w:r>
      <w:r w:rsidRPr="008448D8">
        <w:rPr>
          <w:rFonts w:ascii="Palatino Linotype" w:hAnsi="Palatino Linotype"/>
          <w:szCs w:val="18"/>
        </w:rPr>
        <w:t>и</w:t>
      </w:r>
      <w:r w:rsidRPr="008448D8">
        <w:rPr>
          <w:rFonts w:ascii="Palatino Linotype" w:hAnsi="Palatino Linotype"/>
          <w:szCs w:val="18"/>
        </w:rPr>
        <w:t>зывников,   военнообязанных и членов их семей;</w:t>
      </w:r>
    </w:p>
    <w:p w:rsidR="002673F2" w:rsidRPr="008448D8" w:rsidRDefault="002673F2">
      <w:pPr>
        <w:pStyle w:val="a4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воинский учет и подготовку граждан к военной службе, их призыв на военную службу, военные сб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ры и по мобилизации;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выполнение программы по переводу экономики на режим работы</w:t>
      </w:r>
      <w:r w:rsidRPr="008448D8">
        <w:rPr>
          <w:rFonts w:ascii="Palatino Linotype" w:hAnsi="Palatino Linotype"/>
          <w:szCs w:val="18"/>
          <w:vertAlign w:val="superscript"/>
        </w:rPr>
        <w:t xml:space="preserve"> </w:t>
      </w:r>
      <w:r w:rsidRPr="008448D8">
        <w:rPr>
          <w:rFonts w:ascii="Palatino Linotype" w:hAnsi="Palatino Linotype"/>
          <w:szCs w:val="18"/>
        </w:rPr>
        <w:t>в военное время, оперативное оборудование территории страны в и интересах обороны;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выполнение мобилизационных планов и заданий;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сохранность военных кладбищ и других военных объектов, увековечивающих память погибших при защите Отечества;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 xml:space="preserve">выделение для  нужд  обороны земельных участков  и  </w:t>
      </w:r>
      <w:proofErr w:type="gramStart"/>
      <w:r w:rsidRPr="008448D8">
        <w:rPr>
          <w:rFonts w:ascii="Palatino Linotype" w:hAnsi="Palatino Linotype"/>
          <w:szCs w:val="18"/>
        </w:rPr>
        <w:t>контроль за</w:t>
      </w:r>
      <w:proofErr w:type="gramEnd"/>
      <w:r w:rsidRPr="008448D8">
        <w:rPr>
          <w:rFonts w:ascii="Palatino Linotype" w:hAnsi="Palatino Linotype"/>
          <w:szCs w:val="18"/>
        </w:rPr>
        <w:t xml:space="preserve"> их использованием;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содействие в размещении и расквартировании войск;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взаимодействие с органами военного управления и управления войск на местах по вопросам обор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ны.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trike/>
          <w:szCs w:val="18"/>
        </w:rPr>
      </w:pPr>
      <w:r w:rsidRPr="008448D8">
        <w:rPr>
          <w:rFonts w:ascii="Palatino Linotype" w:hAnsi="Palatino Linotype"/>
          <w:b/>
          <w:bCs/>
          <w:caps/>
          <w:szCs w:val="18"/>
        </w:rPr>
        <w:t>глава 3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18"/>
        </w:rPr>
      </w:pPr>
      <w:r w:rsidRPr="008448D8">
        <w:rPr>
          <w:rFonts w:ascii="Palatino Linotype" w:hAnsi="Palatino Linotype"/>
          <w:b/>
          <w:bCs/>
          <w:szCs w:val="18"/>
        </w:rPr>
        <w:t>ОБЯЗАННОСТИ ПРЕДПРИЯТИЙ, УЧРЕЖДЕНИЙ,</w:t>
      </w:r>
      <w:r w:rsidR="00D6063D" w:rsidRPr="008448D8">
        <w:rPr>
          <w:rFonts w:ascii="Palatino Linotype" w:hAnsi="Palatino Linotype"/>
          <w:b/>
          <w:bCs/>
          <w:szCs w:val="18"/>
        </w:rPr>
        <w:t xml:space="preserve"> </w:t>
      </w:r>
      <w:r w:rsidRPr="008448D8">
        <w:rPr>
          <w:rFonts w:ascii="Palatino Linotype" w:hAnsi="Palatino Linotype"/>
          <w:b/>
          <w:bCs/>
          <w:szCs w:val="18"/>
        </w:rPr>
        <w:t>ОРГАНИЗАЦИЙ И ДОЛЖНОСТНЫХ ЛИЦ.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18"/>
        </w:rPr>
      </w:pPr>
      <w:r w:rsidRPr="008448D8">
        <w:rPr>
          <w:rFonts w:ascii="Palatino Linotype" w:hAnsi="Palatino Linotype"/>
          <w:b/>
          <w:bCs/>
          <w:szCs w:val="18"/>
        </w:rPr>
        <w:t xml:space="preserve"> ПРАВА И ОБЯЗАННОСТИ ГРАЖДАН В ОБЛАСТИ ОБОРОНЫ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b/>
          <w:bCs/>
          <w:szCs w:val="18"/>
        </w:rPr>
        <w:t>Статья 14. Обязанности предприятий, учреждений и организаций области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i/>
          <w:szCs w:val="18"/>
        </w:rPr>
        <w:t>Предприятия, учреждения и организации независимо от ведомственной подчиненности и форм собственн</w:t>
      </w:r>
      <w:r w:rsidRPr="008448D8">
        <w:rPr>
          <w:rFonts w:ascii="Palatino Linotype" w:hAnsi="Palatino Linotype"/>
          <w:i/>
          <w:szCs w:val="18"/>
        </w:rPr>
        <w:t>о</w:t>
      </w:r>
      <w:r w:rsidRPr="008448D8">
        <w:rPr>
          <w:rFonts w:ascii="Palatino Linotype" w:hAnsi="Palatino Linotype"/>
          <w:i/>
          <w:szCs w:val="18"/>
        </w:rPr>
        <w:t xml:space="preserve">сти в соответствии с законодательными и иными нормативными </w:t>
      </w:r>
      <w:r w:rsidRPr="008448D8">
        <w:rPr>
          <w:rFonts w:ascii="Palatino Linotype" w:hAnsi="Palatino Linotype"/>
          <w:i/>
        </w:rPr>
        <w:t>правовыми</w:t>
      </w:r>
      <w:r w:rsidRPr="008448D8">
        <w:rPr>
          <w:rFonts w:ascii="Palatino Linotype" w:hAnsi="Palatino Linotype"/>
          <w:i/>
          <w:szCs w:val="18"/>
        </w:rPr>
        <w:t xml:space="preserve"> актами Республики Таджикистан:</w:t>
      </w:r>
      <w:r w:rsidRPr="008448D8">
        <w:rPr>
          <w:rFonts w:ascii="Palatino Linotype" w:hAnsi="Palatino Linotype"/>
          <w:szCs w:val="18"/>
        </w:rPr>
        <w:t xml:space="preserve"> </w:t>
      </w:r>
      <w:r w:rsidRPr="008448D8">
        <w:rPr>
          <w:rFonts w:ascii="Palatino Linotype" w:hAnsi="Palatino Linotype"/>
          <w:b/>
        </w:rPr>
        <w:t>(ЗРТ от 28.12.05 г.</w:t>
      </w:r>
      <w:r w:rsidR="00D6063D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выполняют государственные заказы и договорные обязательства по созданию, производству, поста</w:t>
      </w:r>
      <w:r w:rsidRPr="008448D8">
        <w:rPr>
          <w:rFonts w:ascii="Palatino Linotype" w:hAnsi="Palatino Linotype"/>
          <w:szCs w:val="18"/>
        </w:rPr>
        <w:t>в</w:t>
      </w:r>
      <w:r w:rsidRPr="008448D8">
        <w:rPr>
          <w:rFonts w:ascii="Palatino Linotype" w:hAnsi="Palatino Linotype"/>
          <w:szCs w:val="18"/>
        </w:rPr>
        <w:t>кам и ремонту оружия и военной техники, другого военного имущества и ресурсов, по подрядным работам предоставлению услуг для нужд Вооруженных Сил Республики Таджикистан и других воинских формир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ваний;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осуществляют научные исследования и разработки в области обороны;</w:t>
      </w:r>
    </w:p>
    <w:p w:rsidR="002673F2" w:rsidRPr="008448D8" w:rsidRDefault="002673F2">
      <w:pPr>
        <w:pStyle w:val="a4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создают и поддерживают в готовности необходимые мобилизационные мощности и резервы, в</w:t>
      </w:r>
      <w:r w:rsidRPr="008448D8">
        <w:rPr>
          <w:rFonts w:ascii="Palatino Linotype" w:hAnsi="Palatino Linotype"/>
          <w:szCs w:val="18"/>
        </w:rPr>
        <w:t>ы</w:t>
      </w:r>
      <w:r w:rsidRPr="008448D8">
        <w:rPr>
          <w:rFonts w:ascii="Palatino Linotype" w:hAnsi="Palatino Linotype"/>
          <w:szCs w:val="18"/>
        </w:rPr>
        <w:t xml:space="preserve">полняют военно-транспортные и коммуникационные </w:t>
      </w:r>
      <w:proofErr w:type="gramStart"/>
      <w:r w:rsidRPr="008448D8">
        <w:rPr>
          <w:rFonts w:ascii="Palatino Linotype" w:hAnsi="Palatino Linotype"/>
          <w:szCs w:val="18"/>
        </w:rPr>
        <w:t>обязательства</w:t>
      </w:r>
      <w:proofErr w:type="gramEnd"/>
      <w:r w:rsidRPr="008448D8">
        <w:rPr>
          <w:rFonts w:ascii="Palatino Linotype" w:hAnsi="Palatino Linotype"/>
          <w:szCs w:val="18"/>
        </w:rPr>
        <w:t xml:space="preserve"> и другие задания в соответствии с м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билизационными планами;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принимают участие в мероприятиях гражданской и территориальной обороны;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создают своим работникам необходимые условия для выполнения ими воинской обязанности;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несут необходимые расходы для нужд обороны, определяемые настоящим Законом;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принимают меры по выполнению планов перевода экономики на работу в условиях военного вр</w:t>
      </w:r>
      <w:r w:rsidRPr="008448D8">
        <w:rPr>
          <w:rFonts w:ascii="Palatino Linotype" w:hAnsi="Palatino Linotype"/>
          <w:szCs w:val="18"/>
        </w:rPr>
        <w:t>е</w:t>
      </w:r>
      <w:r w:rsidRPr="008448D8">
        <w:rPr>
          <w:rFonts w:ascii="Palatino Linotype" w:hAnsi="Palatino Linotype"/>
          <w:szCs w:val="18"/>
        </w:rPr>
        <w:t>мени;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осуществляют воинский учет граждан, подлежащих призыву на военную службу, военнообязанных, бронирование работников на военное время.</w:t>
      </w: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/>
          <w:i/>
          <w:szCs w:val="18"/>
        </w:rPr>
        <w:t>Должностные лица в соответствии с занимаемой должностью обязаны знать и выполнять свои функции по вопросам обороны, если таковы предусмотрены законодательными и иными нормативными правовыми актами Республики Таджикистан.</w:t>
      </w:r>
      <w:r w:rsidRPr="008448D8">
        <w:rPr>
          <w:rFonts w:ascii="Palatino Linotype" w:hAnsi="Palatino Linotype"/>
          <w:szCs w:val="18"/>
        </w:rPr>
        <w:t xml:space="preserve"> </w:t>
      </w:r>
      <w:r w:rsidRPr="008448D8">
        <w:rPr>
          <w:rFonts w:ascii="Palatino Linotype" w:hAnsi="Palatino Linotype"/>
          <w:b/>
        </w:rPr>
        <w:t>(ЗРТ от 28.12.05 г.</w:t>
      </w:r>
      <w:r w:rsidR="00D6063D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b/>
          <w:bCs/>
          <w:szCs w:val="18"/>
        </w:rPr>
        <w:t>Статья 15. Обязанности общественных объединений и организаций содействия обороне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</w:rPr>
      </w:pPr>
      <w:r w:rsidRPr="008448D8">
        <w:rPr>
          <w:rFonts w:ascii="Palatino Linotype" w:hAnsi="Palatino Linotype" w:cs="Times New Roman"/>
        </w:rPr>
        <w:t>Общественные объединения, средства массовой информации, организации содействия обороне в своей деятельности обязаны соблю</w:t>
      </w:r>
      <w:r w:rsidRPr="008448D8">
        <w:rPr>
          <w:rFonts w:ascii="Palatino Linotype" w:hAnsi="Palatino Linotype" w:cs="Times New Roman"/>
        </w:rPr>
        <w:softHyphen/>
        <w:t>дать законодательство Республики Таджикистан, не допускать разгла</w:t>
      </w:r>
      <w:r w:rsidRPr="008448D8">
        <w:rPr>
          <w:rFonts w:ascii="Palatino Linotype" w:hAnsi="Palatino Linotype" w:cs="Times New Roman"/>
        </w:rPr>
        <w:softHyphen/>
        <w:t>шения государственной тайны, оказывать содействие в ук</w:t>
      </w:r>
      <w:r w:rsidRPr="008448D8">
        <w:rPr>
          <w:rFonts w:ascii="Palatino Linotype" w:hAnsi="Palatino Linotype" w:cs="Times New Roman"/>
        </w:rPr>
        <w:softHyphen/>
        <w:t>реплении обороноспособности государства, вое</w:t>
      </w:r>
      <w:r w:rsidRPr="008448D8">
        <w:rPr>
          <w:rFonts w:ascii="Palatino Linotype" w:hAnsi="Palatino Linotype" w:cs="Times New Roman"/>
        </w:rPr>
        <w:t>н</w:t>
      </w:r>
      <w:r w:rsidRPr="008448D8">
        <w:rPr>
          <w:rFonts w:ascii="Palatino Linotype" w:hAnsi="Palatino Linotype" w:cs="Times New Roman"/>
        </w:rPr>
        <w:t>но-патриотического воспитания граждан, принимать участие в реализации мобилизацион</w:t>
      </w:r>
      <w:r w:rsidRPr="008448D8">
        <w:rPr>
          <w:rFonts w:ascii="Palatino Linotype" w:hAnsi="Palatino Linotype" w:cs="Times New Roman"/>
        </w:rPr>
        <w:softHyphen/>
        <w:t>ных задач вое</w:t>
      </w:r>
      <w:r w:rsidRPr="008448D8">
        <w:rPr>
          <w:rFonts w:ascii="Palatino Linotype" w:hAnsi="Palatino Linotype" w:cs="Times New Roman"/>
        </w:rPr>
        <w:t>н</w:t>
      </w:r>
      <w:r w:rsidRPr="008448D8">
        <w:rPr>
          <w:rFonts w:ascii="Palatino Linotype" w:hAnsi="Palatino Linotype" w:cs="Times New Roman"/>
        </w:rPr>
        <w:t xml:space="preserve">ного времени собственными ресурсами. </w:t>
      </w:r>
      <w:r w:rsidRPr="008448D8">
        <w:rPr>
          <w:rFonts w:ascii="Palatino Linotype" w:hAnsi="Palatino Linotype"/>
          <w:b/>
        </w:rPr>
        <w:t>(ЗРТ от 28.12.05 г.</w:t>
      </w:r>
      <w:r w:rsidR="00D6063D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pStyle w:val="a4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lastRenderedPageBreak/>
        <w:t>Организации содействия обороне Республики Таджикистан, кроме того, ответственны за качество подготовки специалистов по заявкам Министерства обороны Республики Таджикистан для Вооруженных Сил Республики Таджикистан, других воинских формирований и обязаны: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развивать технические, авиационные, военно-прикладные виды спорта и техническое творчество молодежи;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осуществлять на основе хозрасчета подготовку массовых техниче</w:t>
      </w:r>
      <w:r w:rsidRPr="008448D8">
        <w:rPr>
          <w:rFonts w:ascii="Palatino Linotype" w:hAnsi="Palatino Linotype"/>
          <w:szCs w:val="18"/>
        </w:rPr>
        <w:softHyphen/>
        <w:t xml:space="preserve">ских профессий, имеющих </w:t>
      </w:r>
      <w:proofErr w:type="spellStart"/>
      <w:proofErr w:type="gramStart"/>
      <w:r w:rsidRPr="008448D8">
        <w:rPr>
          <w:rFonts w:ascii="Palatino Linotype" w:hAnsi="Palatino Linotype"/>
          <w:szCs w:val="18"/>
        </w:rPr>
        <w:t>военно</w:t>
      </w:r>
      <w:proofErr w:type="spellEnd"/>
      <w:r w:rsidRPr="008448D8">
        <w:rPr>
          <w:rFonts w:ascii="Palatino Linotype" w:hAnsi="Palatino Linotype"/>
          <w:szCs w:val="18"/>
        </w:rPr>
        <w:t>- прикладное</w:t>
      </w:r>
      <w:proofErr w:type="gramEnd"/>
      <w:r w:rsidRPr="008448D8">
        <w:rPr>
          <w:rFonts w:ascii="Palatino Linotype" w:hAnsi="Palatino Linotype"/>
          <w:szCs w:val="18"/>
        </w:rPr>
        <w:t xml:space="preserve"> значение;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участвовать в военное время во всеобщем военном обучении на</w:t>
      </w:r>
      <w:r w:rsidRPr="008448D8">
        <w:rPr>
          <w:rFonts w:ascii="Palatino Linotype" w:hAnsi="Palatino Linotype"/>
          <w:szCs w:val="18"/>
        </w:rPr>
        <w:softHyphen/>
        <w:t>селения и в реализации мобилиз</w:t>
      </w:r>
      <w:r w:rsidRPr="008448D8">
        <w:rPr>
          <w:rFonts w:ascii="Palatino Linotype" w:hAnsi="Palatino Linotype"/>
          <w:szCs w:val="18"/>
        </w:rPr>
        <w:t>а</w:t>
      </w:r>
      <w:r w:rsidRPr="008448D8">
        <w:rPr>
          <w:rFonts w:ascii="Palatino Linotype" w:hAnsi="Palatino Linotype"/>
          <w:szCs w:val="18"/>
        </w:rPr>
        <w:t>ционных задач собственными ресур</w:t>
      </w:r>
      <w:r w:rsidRPr="008448D8">
        <w:rPr>
          <w:rFonts w:ascii="Palatino Linotype" w:hAnsi="Palatino Linotype"/>
          <w:szCs w:val="18"/>
        </w:rPr>
        <w:softHyphen/>
        <w:t>сами.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Деятельность политических партий и других общественных объеди</w:t>
      </w:r>
      <w:r w:rsidRPr="008448D8">
        <w:rPr>
          <w:rFonts w:ascii="Palatino Linotype" w:hAnsi="Palatino Linotype"/>
          <w:szCs w:val="18"/>
        </w:rPr>
        <w:softHyphen/>
        <w:t>нений, направленная на подрыв обороны и боеготовности Вооружен</w:t>
      </w:r>
      <w:r w:rsidRPr="008448D8">
        <w:rPr>
          <w:rFonts w:ascii="Palatino Linotype" w:hAnsi="Palatino Linotype"/>
          <w:szCs w:val="18"/>
        </w:rPr>
        <w:softHyphen/>
        <w:t>ных Сил и других воинских формирований Республики Таджикистан зап</w:t>
      </w:r>
      <w:r w:rsidRPr="008448D8">
        <w:rPr>
          <w:rFonts w:ascii="Palatino Linotype" w:hAnsi="Palatino Linotype"/>
          <w:szCs w:val="18"/>
        </w:rPr>
        <w:softHyphen/>
        <w:t>рещается.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pStyle w:val="2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Статья 16. Права и обязанности граждан Республики Таджикистан в области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Защита Родины, охрана интересов государства, укрепление его независимости, безопасности и об</w:t>
      </w:r>
      <w:r w:rsidRPr="008448D8">
        <w:rPr>
          <w:rFonts w:ascii="Palatino Linotype" w:hAnsi="Palatino Linotype"/>
          <w:szCs w:val="18"/>
        </w:rPr>
        <w:t>о</w:t>
      </w:r>
      <w:r w:rsidRPr="008448D8">
        <w:rPr>
          <w:rFonts w:ascii="Palatino Linotype" w:hAnsi="Palatino Linotype"/>
          <w:szCs w:val="18"/>
        </w:rPr>
        <w:t>ронной мощи - священный, консти</w:t>
      </w:r>
      <w:r w:rsidRPr="008448D8">
        <w:rPr>
          <w:rFonts w:ascii="Palatino Linotype" w:hAnsi="Palatino Linotype"/>
          <w:szCs w:val="18"/>
        </w:rPr>
        <w:softHyphen/>
        <w:t>туционный долг каждого гражданина Республики Таджикистан, а слу</w:t>
      </w:r>
      <w:r w:rsidRPr="008448D8">
        <w:rPr>
          <w:rFonts w:ascii="Palatino Linotype" w:hAnsi="Palatino Linotype"/>
          <w:szCs w:val="18"/>
        </w:rPr>
        <w:t>ж</w:t>
      </w:r>
      <w:r w:rsidRPr="008448D8">
        <w:rPr>
          <w:rFonts w:ascii="Palatino Linotype" w:hAnsi="Palatino Linotype"/>
          <w:szCs w:val="18"/>
        </w:rPr>
        <w:t>ба в ее Вооруженных Силах - почетная обязанность.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Граждане Республики Таджикистан в соответствии с законом:</w:t>
      </w:r>
    </w:p>
    <w:p w:rsidR="002673F2" w:rsidRPr="008448D8" w:rsidRDefault="002673F2">
      <w:pPr>
        <w:widowControl/>
        <w:autoSpaceDE/>
        <w:adjustRightInd/>
        <w:ind w:firstLine="709"/>
        <w:rPr>
          <w:rFonts w:ascii="Palatino Linotype" w:hAnsi="Palatino Linotype" w:cs="Times New Roman"/>
        </w:rPr>
      </w:pPr>
      <w:r w:rsidRPr="008448D8">
        <w:rPr>
          <w:rFonts w:ascii="Palatino Linotype" w:hAnsi="Palatino Linotype"/>
          <w:szCs w:val="18"/>
        </w:rPr>
        <w:t xml:space="preserve">выполняют воинскую обязанность или добровольно поступают на военную службу; </w:t>
      </w:r>
      <w:r w:rsidRPr="008448D8">
        <w:rPr>
          <w:rFonts w:ascii="Palatino Linotype" w:hAnsi="Palatino Linotype"/>
          <w:b/>
        </w:rPr>
        <w:t>(З</w:t>
      </w:r>
      <w:r w:rsidR="00D6063D" w:rsidRPr="008448D8">
        <w:rPr>
          <w:rFonts w:ascii="Palatino Linotype" w:hAnsi="Palatino Linotype"/>
          <w:b/>
        </w:rPr>
        <w:t>РТ</w:t>
      </w:r>
      <w:r w:rsidRPr="008448D8">
        <w:rPr>
          <w:rFonts w:ascii="Palatino Linotype" w:hAnsi="Palatino Linotype"/>
          <w:b/>
        </w:rPr>
        <w:t xml:space="preserve"> от 29.11.00 г.</w:t>
      </w:r>
      <w:r w:rsidR="00D6063D" w:rsidRPr="008448D8">
        <w:rPr>
          <w:rFonts w:ascii="Palatino Linotype" w:hAnsi="Palatino Linotype"/>
          <w:b/>
        </w:rPr>
        <w:t>, №29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принимают участие в мероприятиях гражданской и территориаль</w:t>
      </w:r>
      <w:r w:rsidRPr="008448D8">
        <w:rPr>
          <w:rFonts w:ascii="Palatino Linotype" w:hAnsi="Palatino Linotype"/>
          <w:szCs w:val="18"/>
        </w:rPr>
        <w:softHyphen/>
        <w:t>ной обороны;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могут создавать предприятия и общественные организации, содей</w:t>
      </w:r>
      <w:r w:rsidRPr="008448D8">
        <w:rPr>
          <w:rFonts w:ascii="Palatino Linotype" w:hAnsi="Palatino Linotype"/>
          <w:szCs w:val="18"/>
        </w:rPr>
        <w:softHyphen/>
        <w:t>ствующие укреплению обороны;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  <w:r w:rsidRPr="008448D8">
        <w:rPr>
          <w:rFonts w:ascii="Palatino Linotype" w:hAnsi="Palatino Linotype"/>
          <w:szCs w:val="18"/>
        </w:rPr>
        <w:t>предоставляют в военное время для нужд обороны по требованию действующих органов  власти здания, сооружения,  транспортные сред</w:t>
      </w:r>
      <w:r w:rsidRPr="008448D8">
        <w:rPr>
          <w:rFonts w:ascii="Palatino Linotype" w:hAnsi="Palatino Linotype"/>
          <w:szCs w:val="18"/>
        </w:rPr>
        <w:softHyphen/>
        <w:t>ства и другое имущество, находящиеся в их собственности, с посл</w:t>
      </w:r>
      <w:r w:rsidRPr="008448D8">
        <w:rPr>
          <w:rFonts w:ascii="Palatino Linotype" w:hAnsi="Palatino Linotype"/>
          <w:szCs w:val="18"/>
        </w:rPr>
        <w:t>е</w:t>
      </w:r>
      <w:r w:rsidRPr="008448D8">
        <w:rPr>
          <w:rFonts w:ascii="Palatino Linotype" w:hAnsi="Palatino Linotype"/>
          <w:szCs w:val="18"/>
        </w:rPr>
        <w:t>дую</w:t>
      </w:r>
      <w:r w:rsidRPr="008448D8">
        <w:rPr>
          <w:rFonts w:ascii="Palatino Linotype" w:hAnsi="Palatino Linotype"/>
          <w:szCs w:val="18"/>
        </w:rPr>
        <w:softHyphen/>
        <w:t xml:space="preserve">щим возмещением ущерба государством. 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trike/>
          <w:szCs w:val="18"/>
        </w:rPr>
      </w:pPr>
      <w:r w:rsidRPr="008448D8">
        <w:rPr>
          <w:rFonts w:ascii="Palatino Linotype" w:hAnsi="Palatino Linotype"/>
          <w:b/>
          <w:bCs/>
          <w:caps/>
          <w:szCs w:val="18"/>
        </w:rPr>
        <w:t>глава 4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18"/>
        </w:rPr>
      </w:pPr>
      <w:r w:rsidRPr="008448D8">
        <w:rPr>
          <w:rFonts w:ascii="Palatino Linotype" w:hAnsi="Palatino Linotype"/>
          <w:b/>
          <w:bCs/>
          <w:szCs w:val="18"/>
        </w:rPr>
        <w:t xml:space="preserve">ВООРУЖЕННЫЕ СИЛЫ РЕСПУБЛИКИ ТАДЖИКИСТАН 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zCs w:val="18"/>
        </w:rPr>
      </w:pPr>
      <w:r w:rsidRPr="008448D8">
        <w:rPr>
          <w:rFonts w:ascii="Palatino Linotype" w:hAnsi="Palatino Linotype"/>
          <w:b/>
          <w:bCs/>
          <w:szCs w:val="18"/>
        </w:rPr>
        <w:t>И ДРУГИЕ ВОИНСКИЕ ФОРМИРОВАНИЯ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</w:rPr>
      </w:pPr>
    </w:p>
    <w:p w:rsidR="002673F2" w:rsidRPr="008448D8" w:rsidRDefault="002673F2">
      <w:pPr>
        <w:pStyle w:val="2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Статья 17. Вооруженные силы Республики Таджикистан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Вооруженные Силы Республики Таджикистан - это военная госу</w:t>
      </w:r>
      <w:r w:rsidRPr="008448D8">
        <w:rPr>
          <w:rFonts w:ascii="Palatino Linotype" w:hAnsi="Palatino Linotype"/>
          <w:szCs w:val="18"/>
        </w:rPr>
        <w:softHyphen/>
        <w:t>дарственная структура, предназн</w:t>
      </w:r>
      <w:r w:rsidRPr="008448D8">
        <w:rPr>
          <w:rFonts w:ascii="Palatino Linotype" w:hAnsi="Palatino Linotype"/>
          <w:szCs w:val="18"/>
        </w:rPr>
        <w:t>а</w:t>
      </w:r>
      <w:r w:rsidRPr="008448D8">
        <w:rPr>
          <w:rFonts w:ascii="Palatino Linotype" w:hAnsi="Palatino Linotype"/>
          <w:szCs w:val="18"/>
        </w:rPr>
        <w:t>ченная для вооруженной защиты от агрессии суверенитета и территориальной целостности республики.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szCs w:val="18"/>
        </w:rPr>
        <w:t>Задачи, порядок комплектования, управление Вооруженными Си</w:t>
      </w:r>
      <w:r w:rsidRPr="008448D8">
        <w:rPr>
          <w:rFonts w:ascii="Palatino Linotype" w:hAnsi="Palatino Linotype"/>
          <w:szCs w:val="18"/>
        </w:rPr>
        <w:softHyphen/>
        <w:t>лами Республики Таджикистан определяются Законом Республики Тад</w:t>
      </w:r>
      <w:r w:rsidRPr="008448D8">
        <w:rPr>
          <w:rFonts w:ascii="Palatino Linotype" w:hAnsi="Palatino Linotype"/>
          <w:szCs w:val="18"/>
        </w:rPr>
        <w:softHyphen/>
        <w:t>жикистан «О Вооруженных Силах Республики Таджикистан» и др</w:t>
      </w:r>
      <w:r w:rsidRPr="008448D8">
        <w:rPr>
          <w:rFonts w:ascii="Palatino Linotype" w:hAnsi="Palatino Linotype"/>
          <w:szCs w:val="18"/>
        </w:rPr>
        <w:t>у</w:t>
      </w:r>
      <w:r w:rsidRPr="008448D8">
        <w:rPr>
          <w:rFonts w:ascii="Palatino Linotype" w:hAnsi="Palatino Linotype"/>
          <w:szCs w:val="18"/>
        </w:rPr>
        <w:t>гими законодательными актами.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szCs w:val="18"/>
        </w:rPr>
      </w:pPr>
    </w:p>
    <w:p w:rsidR="002673F2" w:rsidRPr="008448D8" w:rsidRDefault="002673F2">
      <w:pPr>
        <w:pStyle w:val="2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Статья 18. Другие воинские формирования</w:t>
      </w:r>
    </w:p>
    <w:p w:rsidR="002673F2" w:rsidRPr="008448D8" w:rsidRDefault="002673F2">
      <w:pPr>
        <w:pStyle w:val="a4"/>
        <w:rPr>
          <w:rFonts w:ascii="Palatino Linotype" w:hAnsi="Palatino Linotype"/>
        </w:rPr>
      </w:pPr>
    </w:p>
    <w:p w:rsidR="00E04315" w:rsidRPr="008448D8" w:rsidRDefault="00E04315" w:rsidP="00E04315">
      <w:pPr>
        <w:ind w:firstLine="720"/>
        <w:rPr>
          <w:rFonts w:ascii="Palatino Linotype" w:hAnsi="Palatino Linotype" w:cs="Courier New CYR"/>
          <w:bCs/>
          <w:szCs w:val="20"/>
        </w:rPr>
      </w:pPr>
      <w:proofErr w:type="gramStart"/>
      <w:r w:rsidRPr="008448D8">
        <w:rPr>
          <w:rFonts w:ascii="Palatino Linotype" w:hAnsi="Palatino Linotype" w:cs="Courier New CYR"/>
          <w:bCs/>
          <w:szCs w:val="20"/>
        </w:rPr>
        <w:t>Назначение, задачи, порядок комплектования, управления воинскими подразделениями Государс</w:t>
      </w:r>
      <w:r w:rsidRPr="008448D8">
        <w:rPr>
          <w:rFonts w:ascii="Palatino Linotype" w:hAnsi="Palatino Linotype" w:cs="Courier New CYR"/>
          <w:bCs/>
          <w:szCs w:val="20"/>
        </w:rPr>
        <w:t>т</w:t>
      </w:r>
      <w:r w:rsidRPr="008448D8">
        <w:rPr>
          <w:rFonts w:ascii="Palatino Linotype" w:hAnsi="Palatino Linotype" w:cs="Courier New CYR"/>
          <w:bCs/>
          <w:szCs w:val="20"/>
        </w:rPr>
        <w:t>венного  комитета национальной безопасности Республики Таджикистан, Национальной гвардии Респу</w:t>
      </w:r>
      <w:r w:rsidRPr="008448D8">
        <w:rPr>
          <w:rFonts w:ascii="Palatino Linotype" w:hAnsi="Palatino Linotype" w:cs="Courier New CYR"/>
          <w:bCs/>
          <w:szCs w:val="20"/>
        </w:rPr>
        <w:t>б</w:t>
      </w:r>
      <w:r w:rsidRPr="008448D8">
        <w:rPr>
          <w:rFonts w:ascii="Palatino Linotype" w:hAnsi="Palatino Linotype" w:cs="Courier New CYR"/>
          <w:bCs/>
          <w:szCs w:val="20"/>
        </w:rPr>
        <w:t xml:space="preserve">лики Таджикистан, внутренними войсками Министерства внутренних дел Республики Таджикистан, </w:t>
      </w:r>
      <w:r w:rsidR="00E11CC7" w:rsidRPr="008448D8">
        <w:rPr>
          <w:rFonts w:ascii="Palatino Linotype" w:hAnsi="Palatino Linotype"/>
          <w:i/>
          <w:szCs w:val="20"/>
        </w:rPr>
        <w:t>Ко</w:t>
      </w:r>
      <w:r w:rsidR="00E11CC7" w:rsidRPr="008448D8">
        <w:rPr>
          <w:rFonts w:ascii="Palatino Linotype" w:hAnsi="Palatino Linotype"/>
          <w:i/>
          <w:szCs w:val="20"/>
        </w:rPr>
        <w:t>н</w:t>
      </w:r>
      <w:r w:rsidR="00E11CC7" w:rsidRPr="008448D8">
        <w:rPr>
          <w:rFonts w:ascii="Palatino Linotype" w:hAnsi="Palatino Linotype"/>
          <w:i/>
          <w:szCs w:val="20"/>
        </w:rPr>
        <w:t>войная бригада Главного управления исполнения уголовных наказаний Министерства юстиции Республики Тадж</w:t>
      </w:r>
      <w:r w:rsidR="00E11CC7" w:rsidRPr="008448D8">
        <w:rPr>
          <w:rFonts w:ascii="Palatino Linotype" w:hAnsi="Palatino Linotype"/>
          <w:i/>
          <w:szCs w:val="20"/>
        </w:rPr>
        <w:t>и</w:t>
      </w:r>
      <w:r w:rsidR="00E11CC7" w:rsidRPr="008448D8">
        <w:rPr>
          <w:rFonts w:ascii="Palatino Linotype" w:hAnsi="Palatino Linotype"/>
          <w:i/>
          <w:szCs w:val="20"/>
        </w:rPr>
        <w:t>кистан</w:t>
      </w:r>
      <w:r w:rsidRPr="008448D8">
        <w:rPr>
          <w:rFonts w:ascii="Palatino Linotype" w:hAnsi="Palatino Linotype" w:cs="Courier New CYR"/>
          <w:bCs/>
          <w:szCs w:val="20"/>
        </w:rPr>
        <w:t xml:space="preserve">, войсками гражданской обороны Комитета по чрезвычайным ситуациям и гражданской обороне при Правительстве Республики Таджикистан и </w:t>
      </w:r>
      <w:r w:rsidR="00367E9D" w:rsidRPr="008448D8">
        <w:rPr>
          <w:rFonts w:ascii="Palatino Linotype" w:hAnsi="Palatino Linotype"/>
          <w:szCs w:val="20"/>
        </w:rPr>
        <w:t>Агентство по обеспечению специальным имуществом при Правительстве Республики Таджикистан</w:t>
      </w:r>
      <w:r w:rsidR="00367E9D" w:rsidRPr="008448D8">
        <w:rPr>
          <w:rFonts w:ascii="Palatino Linotype" w:hAnsi="Palatino Linotype" w:cs="Courier New CYR"/>
          <w:bCs/>
          <w:szCs w:val="20"/>
        </w:rPr>
        <w:t xml:space="preserve"> </w:t>
      </w:r>
      <w:r w:rsidRPr="008448D8">
        <w:rPr>
          <w:rFonts w:ascii="Palatino Linotype" w:hAnsi="Palatino Linotype" w:cs="Courier New CYR"/>
          <w:bCs/>
          <w:szCs w:val="20"/>
        </w:rPr>
        <w:t>определяются</w:t>
      </w:r>
      <w:proofErr w:type="gramEnd"/>
      <w:r w:rsidRPr="008448D8">
        <w:rPr>
          <w:rFonts w:ascii="Palatino Linotype" w:hAnsi="Palatino Linotype" w:cs="Courier New CYR"/>
          <w:bCs/>
          <w:szCs w:val="20"/>
        </w:rPr>
        <w:t xml:space="preserve"> законодательством Республики Таджикистан. </w:t>
      </w:r>
      <w:r w:rsidRPr="008448D8">
        <w:rPr>
          <w:rFonts w:ascii="Palatino Linotype" w:hAnsi="Palatino Linotype" w:cs="Courier New CYR"/>
          <w:b/>
          <w:bCs/>
          <w:szCs w:val="20"/>
        </w:rPr>
        <w:t>(З</w:t>
      </w:r>
      <w:r w:rsidR="00CE49C7" w:rsidRPr="008448D8">
        <w:rPr>
          <w:rFonts w:ascii="Palatino Linotype" w:hAnsi="Palatino Linotype" w:cs="Courier New CYR"/>
          <w:b/>
          <w:bCs/>
          <w:szCs w:val="20"/>
        </w:rPr>
        <w:t>РТ</w:t>
      </w:r>
      <w:r w:rsidRPr="008448D8">
        <w:rPr>
          <w:rFonts w:ascii="Palatino Linotype" w:hAnsi="Palatino Linotype" w:cs="Courier New CYR"/>
          <w:b/>
          <w:bCs/>
          <w:szCs w:val="20"/>
        </w:rPr>
        <w:t xml:space="preserve"> от 12.05.07 г.</w:t>
      </w:r>
      <w:r w:rsidR="00AC035C" w:rsidRPr="008448D8">
        <w:rPr>
          <w:rFonts w:ascii="Palatino Linotype" w:hAnsi="Palatino Linotype" w:cs="Courier New CYR"/>
          <w:b/>
          <w:bCs/>
          <w:szCs w:val="20"/>
        </w:rPr>
        <w:t xml:space="preserve">, № 248; </w:t>
      </w:r>
      <w:r w:rsidR="00AC035C" w:rsidRPr="008448D8">
        <w:rPr>
          <w:rFonts w:ascii="Palatino Linotype" w:hAnsi="Palatino Linotype"/>
          <w:b/>
          <w:szCs w:val="20"/>
        </w:rPr>
        <w:t>от 29.12.10 г., № 642</w:t>
      </w:r>
      <w:r w:rsidR="00E11CC7" w:rsidRPr="008448D8">
        <w:rPr>
          <w:rFonts w:ascii="Palatino Linotype" w:hAnsi="Palatino Linotype"/>
          <w:b/>
          <w:szCs w:val="20"/>
        </w:rPr>
        <w:t>; от 26.07.14 г., №1098)</w:t>
      </w: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 военное время указанные воинские формирования входят в со</w:t>
      </w:r>
      <w:r w:rsidRPr="008448D8">
        <w:rPr>
          <w:rFonts w:ascii="Palatino Linotype" w:hAnsi="Palatino Linotype"/>
        </w:rPr>
        <w:softHyphen/>
        <w:t>став Вооруженных Сил Республики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trike/>
        </w:rPr>
      </w:pPr>
      <w:r w:rsidRPr="008448D8">
        <w:rPr>
          <w:rFonts w:ascii="Palatino Linotype" w:hAnsi="Palatino Linotype"/>
          <w:b/>
          <w:bCs/>
          <w:caps/>
          <w:szCs w:val="18"/>
        </w:rPr>
        <w:t>глава 5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СОСТОЯНИЕ ВОЙНЫ, ВОЕННОЕ ПОЛОЖЕНИЕ. МОБИЛИЗАЦИЯ</w:t>
      </w:r>
    </w:p>
    <w:p w:rsidR="002673F2" w:rsidRPr="008448D8" w:rsidRDefault="002673F2">
      <w:pPr>
        <w:shd w:val="clear" w:color="auto" w:fill="FFFFFF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lastRenderedPageBreak/>
        <w:t>Статья 19. Состояние войны. Военное время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Состояние войны объявляется Президентом Республики Таджики</w:t>
      </w:r>
      <w:r w:rsidRPr="008448D8">
        <w:rPr>
          <w:rFonts w:ascii="Palatino Linotype" w:hAnsi="Palatino Linotype"/>
        </w:rPr>
        <w:softHyphen/>
        <w:t>стан при реальной угрозе без</w:t>
      </w:r>
      <w:r w:rsidRPr="008448D8">
        <w:rPr>
          <w:rFonts w:ascii="Palatino Linotype" w:hAnsi="Palatino Linotype"/>
        </w:rPr>
        <w:t>о</w:t>
      </w:r>
      <w:r w:rsidRPr="008448D8">
        <w:rPr>
          <w:rFonts w:ascii="Palatino Linotype" w:hAnsi="Palatino Linotype"/>
        </w:rPr>
        <w:t>пасности государства, выразившейся в агрессии или угрозе агрессии против Республики Таджикистан, а также при необходимости выполнения международных обязательств Респуб</w:t>
      </w:r>
      <w:r w:rsidRPr="008448D8">
        <w:rPr>
          <w:rFonts w:ascii="Palatino Linotype" w:hAnsi="Palatino Linotype"/>
        </w:rPr>
        <w:softHyphen/>
        <w:t>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 объявлением состояния войны или началом военных действий наступает военное время. Началом военного времени является день и час объявления состояния войны или агрессии на Республику Таджи</w:t>
      </w:r>
      <w:r w:rsidRPr="008448D8">
        <w:rPr>
          <w:rFonts w:ascii="Palatino Linotype" w:hAnsi="Palatino Linotype"/>
        </w:rPr>
        <w:softHyphen/>
        <w:t>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Окончанием военного времени является объявленный день и час прекращения военных действий.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 случае агрессии на Республику Таджикистан Совет безопасности Республики Таджикистан, вое</w:t>
      </w:r>
      <w:r w:rsidRPr="008448D8">
        <w:rPr>
          <w:rFonts w:ascii="Palatino Linotype" w:hAnsi="Palatino Linotype"/>
        </w:rPr>
        <w:t>н</w:t>
      </w:r>
      <w:r w:rsidRPr="008448D8">
        <w:rPr>
          <w:rFonts w:ascii="Palatino Linotype" w:hAnsi="Palatino Linotype"/>
        </w:rPr>
        <w:t>ное командование, органы государствен</w:t>
      </w:r>
      <w:r w:rsidRPr="008448D8">
        <w:rPr>
          <w:rFonts w:ascii="Palatino Linotype" w:hAnsi="Palatino Linotype"/>
        </w:rPr>
        <w:softHyphen/>
        <w:t>ной власти и местного самоуправления, не ожидая объявления во</w:t>
      </w:r>
      <w:r w:rsidRPr="008448D8">
        <w:rPr>
          <w:rFonts w:ascii="Palatino Linotype" w:hAnsi="Palatino Linotype"/>
        </w:rPr>
        <w:t>й</w:t>
      </w:r>
      <w:r w:rsidRPr="008448D8">
        <w:rPr>
          <w:rFonts w:ascii="Palatino Linotype" w:hAnsi="Palatino Linotype"/>
        </w:rPr>
        <w:t>ны, обязаны принять все</w:t>
      </w:r>
      <w:r w:rsidRPr="008448D8">
        <w:rPr>
          <w:rFonts w:ascii="Palatino Linotype" w:hAnsi="Palatino Linotype"/>
          <w:i/>
          <w:iCs/>
        </w:rPr>
        <w:t xml:space="preserve"> </w:t>
      </w:r>
      <w:r w:rsidRPr="008448D8">
        <w:rPr>
          <w:rFonts w:ascii="Palatino Linotype" w:hAnsi="Palatino Linotype"/>
        </w:rPr>
        <w:t>меры для отражения агрессии.</w:t>
      </w:r>
    </w:p>
    <w:p w:rsidR="002673F2" w:rsidRPr="008448D8" w:rsidRDefault="002673F2">
      <w:pPr>
        <w:shd w:val="clear" w:color="auto" w:fill="FFFFFF"/>
        <w:tabs>
          <w:tab w:val="left" w:pos="7210"/>
        </w:tabs>
        <w:ind w:firstLine="720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tabs>
          <w:tab w:val="left" w:pos="7210"/>
        </w:tabs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  <w:b/>
          <w:bCs/>
        </w:rPr>
        <w:t>Статья 20. Военное положение</w:t>
      </w:r>
      <w:r w:rsidRPr="008448D8">
        <w:rPr>
          <w:rFonts w:ascii="Palatino Linotype" w:hAnsi="Palatino Linotype"/>
        </w:rPr>
        <w:tab/>
      </w:r>
    </w:p>
    <w:p w:rsidR="002673F2" w:rsidRPr="008448D8" w:rsidRDefault="002673F2">
      <w:pPr>
        <w:shd w:val="clear" w:color="auto" w:fill="FFFFFF"/>
        <w:tabs>
          <w:tab w:val="left" w:pos="7210"/>
        </w:tabs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Военное положение вводится Президентом Республики Таджики</w:t>
      </w:r>
      <w:r w:rsidRPr="008448D8">
        <w:rPr>
          <w:rFonts w:ascii="Palatino Linotype" w:hAnsi="Palatino Linotype"/>
        </w:rPr>
        <w:softHyphen/>
        <w:t>стан в отдельных местностях или на всей территории республики в слу</w:t>
      </w:r>
      <w:r w:rsidRPr="008448D8">
        <w:rPr>
          <w:rFonts w:ascii="Palatino Linotype" w:hAnsi="Palatino Linotype"/>
        </w:rPr>
        <w:softHyphen/>
        <w:t>чаях объявления состояния войны или при реальной угрозе безопас</w:t>
      </w:r>
      <w:r w:rsidRPr="008448D8">
        <w:rPr>
          <w:rFonts w:ascii="Palatino Linotype" w:hAnsi="Palatino Linotype"/>
        </w:rPr>
        <w:softHyphen/>
        <w:t>ности государства, выразившейся в угрозе агрессии или агрессии против Республики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 введением военного положения расширяются полномочия воен</w:t>
      </w:r>
      <w:r w:rsidRPr="008448D8">
        <w:rPr>
          <w:rFonts w:ascii="Palatino Linotype" w:hAnsi="Palatino Linotype"/>
        </w:rPr>
        <w:softHyphen/>
        <w:t>ного командования, ему перед</w:t>
      </w:r>
      <w:r w:rsidRPr="008448D8">
        <w:rPr>
          <w:rFonts w:ascii="Palatino Linotype" w:hAnsi="Palatino Linotype"/>
        </w:rPr>
        <w:t>а</w:t>
      </w:r>
      <w:r w:rsidRPr="008448D8">
        <w:rPr>
          <w:rFonts w:ascii="Palatino Linotype" w:hAnsi="Palatino Linotype"/>
        </w:rPr>
        <w:t>ются функции органов исполнительной власти в сфере обороны в установленном законом порядке.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Во время военного положения в интересах обороны вводятся ог</w:t>
      </w:r>
      <w:r w:rsidRPr="008448D8">
        <w:rPr>
          <w:rFonts w:ascii="Palatino Linotype" w:hAnsi="Palatino Linotype"/>
        </w:rPr>
        <w:softHyphen/>
        <w:t>раничения деятельности, прав пре</w:t>
      </w:r>
      <w:r w:rsidRPr="008448D8">
        <w:rPr>
          <w:rFonts w:ascii="Palatino Linotype" w:hAnsi="Palatino Linotype"/>
        </w:rPr>
        <w:t>д</w:t>
      </w:r>
      <w:r w:rsidRPr="008448D8">
        <w:rPr>
          <w:rFonts w:ascii="Palatino Linotype" w:hAnsi="Palatino Linotype"/>
        </w:rPr>
        <w:t>приятий, учреждений и организаций, а также конституционных прав и свобод граждан, расширяются по</w:t>
      </w:r>
      <w:r w:rsidRPr="008448D8">
        <w:rPr>
          <w:rFonts w:ascii="Palatino Linotype" w:hAnsi="Palatino Linotype"/>
        </w:rPr>
        <w:t>л</w:t>
      </w:r>
      <w:r w:rsidRPr="008448D8">
        <w:rPr>
          <w:rFonts w:ascii="Palatino Linotype" w:hAnsi="Palatino Linotype"/>
        </w:rPr>
        <w:t>но</w:t>
      </w:r>
      <w:r w:rsidRPr="008448D8">
        <w:rPr>
          <w:rFonts w:ascii="Palatino Linotype" w:hAnsi="Palatino Linotype"/>
        </w:rPr>
        <w:softHyphen/>
        <w:t>мочия соответствующих правоохранительных органов.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Военное положение отменяется при устранении угрозы агрессии или прекращении состояния во</w:t>
      </w:r>
      <w:r w:rsidRPr="008448D8">
        <w:rPr>
          <w:rFonts w:ascii="Palatino Linotype" w:hAnsi="Palatino Linotype"/>
        </w:rPr>
        <w:t>й</w:t>
      </w:r>
      <w:r w:rsidRPr="008448D8">
        <w:rPr>
          <w:rFonts w:ascii="Palatino Linotype" w:hAnsi="Palatino Linotype"/>
        </w:rPr>
        <w:t>ны.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Режим военного положения определяется законодательством Рес</w:t>
      </w:r>
      <w:r w:rsidRPr="008448D8">
        <w:rPr>
          <w:rFonts w:ascii="Palatino Linotype" w:hAnsi="Palatino Linotype"/>
        </w:rPr>
        <w:softHyphen/>
        <w:t>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21. Мобилизация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proofErr w:type="gramStart"/>
      <w:r w:rsidRPr="008448D8">
        <w:rPr>
          <w:rFonts w:ascii="Palatino Linotype" w:hAnsi="Palatino Linotype"/>
        </w:rPr>
        <w:t>С объявлением состояния войны или военного положения объявля</w:t>
      </w:r>
      <w:r w:rsidRPr="008448D8">
        <w:rPr>
          <w:rFonts w:ascii="Palatino Linotype" w:hAnsi="Palatino Linotype"/>
        </w:rPr>
        <w:softHyphen/>
        <w:t>ется всеобщая или частичная м</w:t>
      </w:r>
      <w:r w:rsidRPr="008448D8">
        <w:rPr>
          <w:rFonts w:ascii="Palatino Linotype" w:hAnsi="Palatino Linotype"/>
        </w:rPr>
        <w:t>о</w:t>
      </w:r>
      <w:r w:rsidRPr="008448D8">
        <w:rPr>
          <w:rFonts w:ascii="Palatino Linotype" w:hAnsi="Palatino Linotype"/>
        </w:rPr>
        <w:t>билизация для осуществления меро</w:t>
      </w:r>
      <w:r w:rsidRPr="008448D8">
        <w:rPr>
          <w:rFonts w:ascii="Palatino Linotype" w:hAnsi="Palatino Linotype"/>
        </w:rPr>
        <w:softHyphen/>
        <w:t>приятий по переводу органов государственной власти и местного сам</w:t>
      </w:r>
      <w:r w:rsidRPr="008448D8">
        <w:rPr>
          <w:rFonts w:ascii="Palatino Linotype" w:hAnsi="Palatino Linotype"/>
        </w:rPr>
        <w:t>о</w:t>
      </w:r>
      <w:r w:rsidRPr="008448D8">
        <w:rPr>
          <w:rFonts w:ascii="Palatino Linotype" w:hAnsi="Palatino Linotype"/>
        </w:rPr>
        <w:t>управления, предприятий, учреждений и организаций на режим ра</w:t>
      </w:r>
      <w:r w:rsidRPr="008448D8">
        <w:rPr>
          <w:rFonts w:ascii="Palatino Linotype" w:hAnsi="Palatino Linotype"/>
        </w:rPr>
        <w:softHyphen/>
        <w:t>боты с мирного на военный, а также Вооруженных Сил и других во</w:t>
      </w:r>
      <w:r w:rsidRPr="008448D8">
        <w:rPr>
          <w:rFonts w:ascii="Palatino Linotype" w:hAnsi="Palatino Linotype"/>
        </w:rPr>
        <w:softHyphen/>
        <w:t>инских формирований Республики Таджикистан на организацию, состав и управление войсками, предусмотренные для военного времени.</w:t>
      </w:r>
      <w:proofErr w:type="gramEnd"/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Порядок подготовки и проведения мобилизации определяется законодательством Республики Таджикистан.</w:t>
      </w:r>
    </w:p>
    <w:p w:rsidR="002673F2" w:rsidRPr="008448D8" w:rsidRDefault="002673F2">
      <w:pPr>
        <w:shd w:val="clear" w:color="auto" w:fill="FFFFFF"/>
        <w:ind w:firstLine="115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trike/>
        </w:rPr>
      </w:pPr>
      <w:r w:rsidRPr="008448D8">
        <w:rPr>
          <w:rFonts w:ascii="Palatino Linotype" w:hAnsi="Palatino Linotype"/>
          <w:b/>
          <w:bCs/>
          <w:caps/>
          <w:szCs w:val="18"/>
        </w:rPr>
        <w:t>глава 6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 xml:space="preserve">ГРАЖДАНСКАЯ И ТЕРРИТОРИАЛЬНАЯ ОБОРОНА 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22. Гражданская оборона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Гражданская оборона организуется в целях защиты гражданского населения, предприятий, учре</w:t>
      </w:r>
      <w:r w:rsidRPr="008448D8">
        <w:rPr>
          <w:rFonts w:ascii="Palatino Linotype" w:hAnsi="Palatino Linotype"/>
        </w:rPr>
        <w:t>ж</w:t>
      </w:r>
      <w:r w:rsidRPr="008448D8">
        <w:rPr>
          <w:rFonts w:ascii="Palatino Linotype" w:hAnsi="Palatino Linotype"/>
        </w:rPr>
        <w:t>дений и организаций от разрушений и иных опасностей, возникших вследствие военных действий, а также в случаях стихийных бедствий, аварий, катастроф, эпидемий, эпизоотии, и других чрезвычайных ситуаций.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Назначение, задачи, организация и управление гражданской обо</w:t>
      </w:r>
      <w:r w:rsidRPr="008448D8">
        <w:rPr>
          <w:rFonts w:ascii="Palatino Linotype" w:hAnsi="Palatino Linotype"/>
        </w:rPr>
        <w:softHyphen/>
        <w:t>роны определяются законодател</w:t>
      </w:r>
      <w:r w:rsidRPr="008448D8">
        <w:rPr>
          <w:rFonts w:ascii="Palatino Linotype" w:hAnsi="Palatino Linotype"/>
        </w:rPr>
        <w:t>ь</w:t>
      </w:r>
      <w:r w:rsidRPr="008448D8">
        <w:rPr>
          <w:rFonts w:ascii="Palatino Linotype" w:hAnsi="Palatino Linotype"/>
        </w:rPr>
        <w:t>ством Республики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23. Территориальная оборона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Территориальная оборона организуется в целях прикрытия, оборо</w:t>
      </w:r>
      <w:r w:rsidRPr="008448D8">
        <w:rPr>
          <w:rFonts w:ascii="Palatino Linotype" w:hAnsi="Palatino Linotype"/>
        </w:rPr>
        <w:softHyphen/>
        <w:t>ны и защиты Государственной границы, важных объектов и коммуника</w:t>
      </w:r>
      <w:r w:rsidRPr="008448D8">
        <w:rPr>
          <w:rFonts w:ascii="Palatino Linotype" w:hAnsi="Palatino Linotype"/>
        </w:rPr>
        <w:softHyphen/>
        <w:t xml:space="preserve">ций от нападения противника, борьбы с его десантами и </w:t>
      </w:r>
      <w:proofErr w:type="spellStart"/>
      <w:r w:rsidRPr="008448D8">
        <w:rPr>
          <w:rFonts w:ascii="Palatino Linotype" w:hAnsi="Palatino Linotype"/>
        </w:rPr>
        <w:t>диверс</w:t>
      </w:r>
      <w:r w:rsidRPr="008448D8">
        <w:rPr>
          <w:rFonts w:ascii="Palatino Linotype" w:hAnsi="Palatino Linotype"/>
        </w:rPr>
        <w:t>и</w:t>
      </w:r>
      <w:r w:rsidRPr="008448D8">
        <w:rPr>
          <w:rFonts w:ascii="Palatino Linotype" w:hAnsi="Palatino Linotype"/>
        </w:rPr>
        <w:t>онн</w:t>
      </w:r>
      <w:proofErr w:type="gramStart"/>
      <w:r w:rsidRPr="008448D8">
        <w:rPr>
          <w:rFonts w:ascii="Palatino Linotype" w:hAnsi="Palatino Linotype"/>
        </w:rPr>
        <w:t>о</w:t>
      </w:r>
      <w:proofErr w:type="spellEnd"/>
      <w:r w:rsidRPr="008448D8">
        <w:rPr>
          <w:rFonts w:ascii="Palatino Linotype" w:hAnsi="Palatino Linotype"/>
        </w:rPr>
        <w:t>-</w:t>
      </w:r>
      <w:proofErr w:type="gramEnd"/>
      <w:r w:rsidRPr="008448D8">
        <w:rPr>
          <w:rFonts w:ascii="Palatino Linotype" w:hAnsi="Palatino Linotype"/>
        </w:rPr>
        <w:t xml:space="preserve"> </w:t>
      </w:r>
      <w:proofErr w:type="spellStart"/>
      <w:r w:rsidRPr="008448D8">
        <w:rPr>
          <w:rFonts w:ascii="Palatino Linotype" w:hAnsi="Palatino Linotype"/>
        </w:rPr>
        <w:t>разведовательными</w:t>
      </w:r>
      <w:proofErr w:type="spellEnd"/>
      <w:r w:rsidRPr="008448D8">
        <w:rPr>
          <w:rFonts w:ascii="Palatino Linotype" w:hAnsi="Palatino Linotype"/>
        </w:rPr>
        <w:t xml:space="preserve"> группами, в поддержании режима военного по</w:t>
      </w:r>
      <w:r w:rsidRPr="008448D8">
        <w:rPr>
          <w:rFonts w:ascii="Palatino Linotype" w:hAnsi="Palatino Linotype"/>
        </w:rPr>
        <w:softHyphen/>
        <w:t>ложения.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Задачи и организация территориальной обороны, порядок взаимодействий ее сил и средств опр</w:t>
      </w:r>
      <w:r w:rsidRPr="008448D8">
        <w:rPr>
          <w:rFonts w:ascii="Palatino Linotype" w:hAnsi="Palatino Linotype"/>
        </w:rPr>
        <w:t>е</w:t>
      </w:r>
      <w:r w:rsidRPr="008448D8">
        <w:rPr>
          <w:rFonts w:ascii="Palatino Linotype" w:hAnsi="Palatino Linotype"/>
        </w:rPr>
        <w:t>деляются законодательством Респуб</w:t>
      </w:r>
      <w:r w:rsidRPr="008448D8">
        <w:rPr>
          <w:rFonts w:ascii="Palatino Linotype" w:hAnsi="Palatino Linotype"/>
        </w:rPr>
        <w:softHyphen/>
        <w:t>лики Таджикистан.</w:t>
      </w:r>
    </w:p>
    <w:p w:rsidR="002673F2" w:rsidRPr="008448D8" w:rsidRDefault="002673F2">
      <w:pPr>
        <w:shd w:val="clear" w:color="auto" w:fill="FFFFFF"/>
        <w:ind w:firstLine="274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trike/>
        </w:rPr>
      </w:pPr>
      <w:r w:rsidRPr="008448D8">
        <w:rPr>
          <w:rFonts w:ascii="Palatino Linotype" w:hAnsi="Palatino Linotype"/>
          <w:b/>
          <w:bCs/>
          <w:caps/>
          <w:szCs w:val="18"/>
        </w:rPr>
        <w:t>глава 7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ЭКОНОМИЧЕСКОЕ ОБЕСПЕЧЕНИЕ ОБОРОНЫ</w:t>
      </w:r>
    </w:p>
    <w:p w:rsidR="002673F2" w:rsidRPr="008448D8" w:rsidRDefault="002673F2">
      <w:pPr>
        <w:shd w:val="clear" w:color="auto" w:fill="FFFFFF"/>
        <w:ind w:firstLine="27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 xml:space="preserve"> 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24. Подготовка экономики к обеспечению обороны</w:t>
      </w:r>
    </w:p>
    <w:p w:rsidR="002673F2" w:rsidRPr="008448D8" w:rsidRDefault="002673F2">
      <w:pPr>
        <w:pStyle w:val="a4"/>
        <w:rPr>
          <w:rFonts w:ascii="Palatino Linotype" w:hAnsi="Palatino Linotype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Подготовка экономики к обеспечению обороны возлагается на Правительство Республики Тадж</w:t>
      </w:r>
      <w:r w:rsidRPr="008448D8">
        <w:rPr>
          <w:rFonts w:ascii="Palatino Linotype" w:hAnsi="Palatino Linotype"/>
        </w:rPr>
        <w:t>и</w:t>
      </w:r>
      <w:r w:rsidRPr="008448D8">
        <w:rPr>
          <w:rFonts w:ascii="Palatino Linotype" w:hAnsi="Palatino Linotype"/>
        </w:rPr>
        <w:t>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Для подготовки экономики к обеспечению обороны заблаговремен</w:t>
      </w:r>
      <w:r w:rsidRPr="008448D8">
        <w:rPr>
          <w:rFonts w:ascii="Palatino Linotype" w:hAnsi="Palatino Linotype"/>
        </w:rPr>
        <w:softHyphen/>
        <w:t>но в мирное время создаются и используются: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научно-технический потенциал и производственные мощности для проведения разработок, иссл</w:t>
      </w:r>
      <w:r w:rsidRPr="008448D8">
        <w:rPr>
          <w:rFonts w:ascii="Palatino Linotype" w:hAnsi="Palatino Linotype"/>
        </w:rPr>
        <w:t>е</w:t>
      </w:r>
      <w:r w:rsidRPr="008448D8">
        <w:rPr>
          <w:rFonts w:ascii="Palatino Linotype" w:hAnsi="Palatino Linotype"/>
        </w:rPr>
        <w:t>дований и организации производства военного и оборонного назначения;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системы накопления материальных резервов, финансовых и мате</w:t>
      </w:r>
      <w:r w:rsidRPr="008448D8">
        <w:rPr>
          <w:rFonts w:ascii="Palatino Linotype" w:hAnsi="Palatino Linotype"/>
        </w:rPr>
        <w:softHyphen/>
        <w:t>риальных ресурсов;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системы ценообразований, налогов, кредитов, экономических, нормативных санкций и выполнения госзаказов и договоров оборонного характера;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системы мероприятий по мобилизационной подготовке экономики и ее управлению в мирное время.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25. Кадровое обеспечение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 целях удовлетворения потребностей обороны осуществляется подготовка и переподготовка вое</w:t>
      </w:r>
      <w:r w:rsidRPr="008448D8">
        <w:rPr>
          <w:rFonts w:ascii="Palatino Linotype" w:hAnsi="Palatino Linotype"/>
        </w:rPr>
        <w:t>н</w:t>
      </w:r>
      <w:r w:rsidRPr="008448D8">
        <w:rPr>
          <w:rFonts w:ascii="Palatino Linotype" w:hAnsi="Palatino Linotype"/>
        </w:rPr>
        <w:t>ных кадров в военных образователь</w:t>
      </w:r>
      <w:r w:rsidRPr="008448D8">
        <w:rPr>
          <w:rFonts w:ascii="Palatino Linotype" w:hAnsi="Palatino Linotype"/>
        </w:rPr>
        <w:softHyphen/>
        <w:t>ных учреждениях профессионального образования и на военных ка</w:t>
      </w:r>
      <w:r w:rsidRPr="008448D8">
        <w:rPr>
          <w:rFonts w:ascii="Palatino Linotype" w:hAnsi="Palatino Linotype"/>
        </w:rPr>
        <w:softHyphen/>
        <w:t>федрах при государственных образовательных учреждениях высшего профессионального образования, а также на основе межгосударствен</w:t>
      </w:r>
      <w:r w:rsidRPr="008448D8">
        <w:rPr>
          <w:rFonts w:ascii="Palatino Linotype" w:hAnsi="Palatino Linotype"/>
        </w:rPr>
        <w:softHyphen/>
        <w:t>ных соглашений за рубежом.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Для выполнения мероприятий в области обороны, включая граж</w:t>
      </w:r>
      <w:r w:rsidRPr="008448D8">
        <w:rPr>
          <w:rFonts w:ascii="Palatino Linotype" w:hAnsi="Palatino Linotype"/>
        </w:rPr>
        <w:softHyphen/>
        <w:t>данскую и территориальную об</w:t>
      </w:r>
      <w:r w:rsidRPr="008448D8">
        <w:rPr>
          <w:rFonts w:ascii="Palatino Linotype" w:hAnsi="Palatino Linotype"/>
        </w:rPr>
        <w:t>о</w:t>
      </w:r>
      <w:r w:rsidRPr="008448D8">
        <w:rPr>
          <w:rFonts w:ascii="Palatino Linotype" w:hAnsi="Palatino Linotype"/>
        </w:rPr>
        <w:t>роны, при министерствах создаются соответствующие отделы и военное представительство, полномочия ко</w:t>
      </w:r>
      <w:r w:rsidRPr="008448D8">
        <w:rPr>
          <w:rFonts w:ascii="Palatino Linotype" w:hAnsi="Palatino Linotype"/>
        </w:rPr>
        <w:softHyphen/>
        <w:t>торых определяются Правительством Республики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26. Финансовое и материально-техническое обеспечение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Финансирование нужд обороны, строительство и поддержание Воо</w:t>
      </w:r>
      <w:r w:rsidRPr="008448D8">
        <w:rPr>
          <w:rFonts w:ascii="Palatino Linotype" w:hAnsi="Palatino Linotype"/>
        </w:rPr>
        <w:softHyphen/>
        <w:t>руженных Сил Республики Та</w:t>
      </w:r>
      <w:r w:rsidRPr="008448D8">
        <w:rPr>
          <w:rFonts w:ascii="Palatino Linotype" w:hAnsi="Palatino Linotype"/>
        </w:rPr>
        <w:t>д</w:t>
      </w:r>
      <w:r w:rsidRPr="008448D8">
        <w:rPr>
          <w:rFonts w:ascii="Palatino Linotype" w:hAnsi="Palatino Linotype"/>
        </w:rPr>
        <w:t>жикистан и других воинских формирова</w:t>
      </w:r>
      <w:r w:rsidRPr="008448D8">
        <w:rPr>
          <w:rFonts w:ascii="Palatino Linotype" w:hAnsi="Palatino Linotype"/>
        </w:rPr>
        <w:softHyphen/>
        <w:t>ний осуществляется за счет и в пределах средств, предусмотренных в бюджете республики, а их материально-техническое обеспечение осу</w:t>
      </w:r>
      <w:r w:rsidRPr="008448D8">
        <w:rPr>
          <w:rFonts w:ascii="Palatino Linotype" w:hAnsi="Palatino Linotype"/>
        </w:rPr>
        <w:softHyphen/>
        <w:t>ществляется в приоритетном поря</w:t>
      </w:r>
      <w:r w:rsidRPr="008448D8">
        <w:rPr>
          <w:rFonts w:ascii="Palatino Linotype" w:hAnsi="Palatino Linotype"/>
        </w:rPr>
        <w:t>д</w:t>
      </w:r>
      <w:r w:rsidRPr="008448D8">
        <w:rPr>
          <w:rFonts w:ascii="Palatino Linotype" w:hAnsi="Palatino Linotype"/>
        </w:rPr>
        <w:t>ке.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27. Использование имущества в интересах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widowControl/>
        <w:shd w:val="clear" w:color="auto" w:fill="FFFFFF"/>
        <w:autoSpaceDE/>
        <w:autoSpaceDN/>
        <w:adjustRightInd/>
        <w:ind w:firstLine="709"/>
        <w:rPr>
          <w:rFonts w:ascii="Palatino Linotype" w:hAnsi="Palatino Linotype"/>
          <w:b/>
        </w:rPr>
      </w:pPr>
      <w:r w:rsidRPr="008448D8">
        <w:rPr>
          <w:rFonts w:ascii="Palatino Linotype" w:hAnsi="Palatino Linotype"/>
        </w:rPr>
        <w:t>Военные объекты, все виды вооружения, военной техники, боепри</w:t>
      </w:r>
      <w:r w:rsidRPr="008448D8">
        <w:rPr>
          <w:rFonts w:ascii="Palatino Linotype" w:hAnsi="Palatino Linotype"/>
        </w:rPr>
        <w:softHyphen/>
        <w:t>пасы и другое военно-техническое имуще</w:t>
      </w:r>
      <w:r w:rsidRPr="008448D8">
        <w:rPr>
          <w:rFonts w:ascii="Palatino Linotype" w:hAnsi="Palatino Linotype"/>
        </w:rPr>
        <w:softHyphen/>
        <w:t>ство являются республикан</w:t>
      </w:r>
      <w:r w:rsidRPr="008448D8">
        <w:rPr>
          <w:rFonts w:ascii="Palatino Linotype" w:hAnsi="Palatino Linotype"/>
        </w:rPr>
        <w:softHyphen/>
        <w:t>ской собственностью и находятся в оперативном управлении Вооружен</w:t>
      </w:r>
      <w:r w:rsidRPr="008448D8">
        <w:rPr>
          <w:rFonts w:ascii="Palatino Linotype" w:hAnsi="Palatino Linotype"/>
        </w:rPr>
        <w:softHyphen/>
        <w:t>ных Сил Республи</w:t>
      </w:r>
      <w:r w:rsidRPr="008448D8">
        <w:rPr>
          <w:rFonts w:ascii="Palatino Linotype" w:hAnsi="Palatino Linotype"/>
        </w:rPr>
        <w:softHyphen/>
        <w:t>ки Таджикистан и других воинских формирований. При этом оборонные объекты, не используемые указанными структурами в мирное время, подлежат консервации и передаче (в том числе в аренду) местным исполнительным органам государственной власти на временную экс</w:t>
      </w:r>
      <w:r w:rsidRPr="008448D8">
        <w:rPr>
          <w:rFonts w:ascii="Palatino Linotype" w:hAnsi="Palatino Linotype"/>
        </w:rPr>
        <w:softHyphen/>
        <w:t xml:space="preserve">плуатацию. </w:t>
      </w:r>
      <w:r w:rsidRPr="008448D8">
        <w:rPr>
          <w:rFonts w:ascii="Palatino Linotype" w:hAnsi="Palatino Linotype"/>
          <w:b/>
        </w:rPr>
        <w:t>(ЗРТ от 28.12.05 г.</w:t>
      </w:r>
      <w:r w:rsidR="00D6063D" w:rsidRPr="008448D8">
        <w:rPr>
          <w:rFonts w:ascii="Palatino Linotype" w:hAnsi="Palatino Linotype"/>
          <w:b/>
        </w:rPr>
        <w:t>, №147</w:t>
      </w:r>
      <w:r w:rsidRPr="008448D8">
        <w:rPr>
          <w:rFonts w:ascii="Palatino Linotype" w:hAnsi="Palatino Linotype"/>
          <w:b/>
        </w:rPr>
        <w:t>)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 случае, когда отпала надобность в использовании (эксплуатации) оборонных объектов, они могут быть проданы на условиях и в порядке, определяемых Правительством Республики Таджикистан.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</w:p>
    <w:p w:rsidR="008448D8" w:rsidRDefault="002673F2">
      <w:pPr>
        <w:pStyle w:val="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 xml:space="preserve">Статья 28. Предоставление земли, передача сооружений, объектов и другого имущества </w:t>
      </w:r>
      <w:proofErr w:type="gramStart"/>
      <w:r w:rsidRPr="008448D8">
        <w:rPr>
          <w:rFonts w:ascii="Palatino Linotype" w:hAnsi="Palatino Linotype"/>
        </w:rPr>
        <w:t>для</w:t>
      </w:r>
      <w:proofErr w:type="gramEnd"/>
      <w:r w:rsidRPr="008448D8">
        <w:rPr>
          <w:rFonts w:ascii="Palatino Linotype" w:hAnsi="Palatino Linotype"/>
        </w:rPr>
        <w:t xml:space="preserve"> </w:t>
      </w:r>
    </w:p>
    <w:p w:rsidR="002673F2" w:rsidRPr="008448D8" w:rsidRDefault="008448D8">
      <w:pPr>
        <w:pStyle w:val="20"/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                      </w:t>
      </w:r>
      <w:r w:rsidR="002673F2" w:rsidRPr="008448D8">
        <w:rPr>
          <w:rFonts w:ascii="Palatino Linotype" w:hAnsi="Palatino Linotype"/>
        </w:rPr>
        <w:t>нужд</w:t>
      </w:r>
      <w:r>
        <w:rPr>
          <w:rFonts w:ascii="Palatino Linotype" w:hAnsi="Palatino Linotype"/>
        </w:rPr>
        <w:t xml:space="preserve"> </w:t>
      </w:r>
      <w:r w:rsidR="002673F2" w:rsidRPr="008448D8">
        <w:rPr>
          <w:rFonts w:ascii="Palatino Linotype" w:hAnsi="Palatino Linotype"/>
        </w:rPr>
        <w:t>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Земля, другие природные ресурсы для нужд обороны предоста</w:t>
      </w:r>
      <w:r w:rsidRPr="008448D8">
        <w:rPr>
          <w:rFonts w:ascii="Palatino Linotype" w:hAnsi="Palatino Linotype"/>
        </w:rPr>
        <w:softHyphen/>
        <w:t>вляются на условиях и в порядке, определяемых законодательством, с возмещением убытков и потерь, связанных с их изъятием для нужд обо</w:t>
      </w:r>
      <w:r w:rsidRPr="008448D8">
        <w:rPr>
          <w:rFonts w:ascii="Palatino Linotype" w:hAnsi="Palatino Linotype"/>
        </w:rPr>
        <w:softHyphen/>
        <w:t>роны.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Передача военным ведомствам зданий, сооружений, объектов и другого имущества и их возврат осуществляются также в порядке, оп</w:t>
      </w:r>
      <w:r w:rsidRPr="008448D8">
        <w:rPr>
          <w:rFonts w:ascii="Palatino Linotype" w:hAnsi="Palatino Linotype"/>
        </w:rPr>
        <w:softHyphen/>
        <w:t>ределяемом законодательством.</w:t>
      </w:r>
    </w:p>
    <w:p w:rsidR="002673F2" w:rsidRPr="008448D8" w:rsidRDefault="002673F2">
      <w:pPr>
        <w:shd w:val="clear" w:color="auto" w:fill="FFFFFF"/>
        <w:ind w:firstLine="77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trike/>
        </w:rPr>
      </w:pPr>
      <w:r w:rsidRPr="008448D8">
        <w:rPr>
          <w:rFonts w:ascii="Palatino Linotype" w:hAnsi="Palatino Linotype"/>
          <w:b/>
          <w:bCs/>
          <w:caps/>
          <w:szCs w:val="18"/>
        </w:rPr>
        <w:lastRenderedPageBreak/>
        <w:t>глава 8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МЕЖДУНАРОДНО-ПРАВОВЫЕ ОБЯЗАТЕЛЬСТВА РЕСПУБЛИКИ ТАДИКИСТАН</w:t>
      </w:r>
    </w:p>
    <w:p w:rsidR="002673F2" w:rsidRPr="008448D8" w:rsidRDefault="002673F2">
      <w:pPr>
        <w:shd w:val="clear" w:color="auto" w:fill="FFFFFF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29. Соблюдение международно-правовых норм</w:t>
      </w:r>
    </w:p>
    <w:p w:rsidR="002673F2" w:rsidRPr="008448D8" w:rsidRDefault="002673F2">
      <w:pPr>
        <w:pStyle w:val="a4"/>
        <w:rPr>
          <w:rFonts w:ascii="Palatino Linotype" w:hAnsi="Palatino Linotype"/>
        </w:rPr>
      </w:pPr>
    </w:p>
    <w:p w:rsidR="002673F2" w:rsidRPr="008448D8" w:rsidRDefault="002673F2">
      <w:pPr>
        <w:pStyle w:val="a4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Республика Таджикистан при организации и осуществлении оборо</w:t>
      </w:r>
      <w:r w:rsidRPr="008448D8">
        <w:rPr>
          <w:rFonts w:ascii="Palatino Linotype" w:hAnsi="Palatino Linotype"/>
        </w:rPr>
        <w:softHyphen/>
        <w:t>ны обязуется соблюдать нормы международного права и договоры, участницей которых является.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Республика Таджикистан при организации и осуществлении обо</w:t>
      </w:r>
      <w:r w:rsidRPr="008448D8">
        <w:rPr>
          <w:rFonts w:ascii="Palatino Linotype" w:hAnsi="Palatino Linotype"/>
        </w:rPr>
        <w:softHyphen/>
        <w:t>роны признает преимущество м</w:t>
      </w:r>
      <w:r w:rsidRPr="008448D8">
        <w:rPr>
          <w:rFonts w:ascii="Palatino Linotype" w:hAnsi="Palatino Linotype"/>
        </w:rPr>
        <w:t>е</w:t>
      </w:r>
      <w:r w:rsidRPr="008448D8">
        <w:rPr>
          <w:rFonts w:ascii="Palatino Linotype" w:hAnsi="Palatino Linotype"/>
        </w:rPr>
        <w:t>ждународно-правовых актов в сфере обороны и безопасности над национальным законодательством по ана</w:t>
      </w:r>
      <w:r w:rsidRPr="008448D8">
        <w:rPr>
          <w:rFonts w:ascii="Palatino Linotype" w:hAnsi="Palatino Linotype"/>
        </w:rPr>
        <w:softHyphen/>
        <w:t>логичным вопросам.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В случаях несоответствия законов и нормативно-правовых актов Республики Таджикистан в области обороны международно-правовым актам применяются нормы международно-правовых актов.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8448D8" w:rsidRDefault="002673F2">
      <w:pPr>
        <w:pStyle w:val="2"/>
        <w:rPr>
          <w:rFonts w:ascii="Palatino Linotype" w:hAnsi="Palatino Linotype"/>
          <w:szCs w:val="19"/>
        </w:rPr>
      </w:pPr>
      <w:r w:rsidRPr="008448D8">
        <w:rPr>
          <w:rFonts w:ascii="Palatino Linotype" w:hAnsi="Palatino Linotype"/>
          <w:szCs w:val="19"/>
        </w:rPr>
        <w:t>Статья 30. Сотрудничество Республики Таджикистан с другими госу</w:t>
      </w:r>
      <w:r w:rsidRPr="008448D8">
        <w:rPr>
          <w:rFonts w:ascii="Palatino Linotype" w:hAnsi="Palatino Linotype"/>
          <w:szCs w:val="19"/>
        </w:rPr>
        <w:softHyphen/>
        <w:t>дарствами в области</w:t>
      </w:r>
    </w:p>
    <w:p w:rsidR="002673F2" w:rsidRPr="008448D8" w:rsidRDefault="008448D8">
      <w:pPr>
        <w:pStyle w:val="2"/>
        <w:rPr>
          <w:rFonts w:ascii="Palatino Linotype" w:hAnsi="Palatino Linotype"/>
          <w:szCs w:val="19"/>
        </w:rPr>
      </w:pPr>
      <w:r>
        <w:rPr>
          <w:rFonts w:ascii="Palatino Linotype" w:hAnsi="Palatino Linotype"/>
          <w:szCs w:val="19"/>
        </w:rPr>
        <w:t xml:space="preserve">                    </w:t>
      </w:r>
      <w:r w:rsidR="002673F2" w:rsidRPr="008448D8">
        <w:rPr>
          <w:rFonts w:ascii="Palatino Linotype" w:hAnsi="Palatino Linotype"/>
          <w:szCs w:val="19"/>
        </w:rPr>
        <w:t xml:space="preserve"> обороны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Республика Таджикистан, исходя из положений Устава Организации Объединенных Наций о праве на индивидуальную и коллективную обо</w:t>
      </w:r>
      <w:r w:rsidRPr="008448D8">
        <w:rPr>
          <w:rFonts w:ascii="Palatino Linotype" w:hAnsi="Palatino Linotype"/>
        </w:rPr>
        <w:softHyphen/>
        <w:t>рону, осуществляет сотрудничество с другими государствами в о</w:t>
      </w:r>
      <w:r w:rsidRPr="008448D8">
        <w:rPr>
          <w:rFonts w:ascii="Palatino Linotype" w:hAnsi="Palatino Linotype"/>
        </w:rPr>
        <w:t>б</w:t>
      </w:r>
      <w:r w:rsidRPr="008448D8">
        <w:rPr>
          <w:rFonts w:ascii="Palatino Linotype" w:hAnsi="Palatino Linotype"/>
        </w:rPr>
        <w:t>ласти военного строительства в целях обеспечения совместной обороны от агрессии, поддержания межд</w:t>
      </w:r>
      <w:r w:rsidRPr="008448D8">
        <w:rPr>
          <w:rFonts w:ascii="Palatino Linotype" w:hAnsi="Palatino Linotype"/>
        </w:rPr>
        <w:t>у</w:t>
      </w:r>
      <w:r w:rsidRPr="008448D8">
        <w:rPr>
          <w:rFonts w:ascii="Palatino Linotype" w:hAnsi="Palatino Linotype"/>
        </w:rPr>
        <w:t>народного мира и безопасности.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  <w:strike/>
        </w:rPr>
      </w:pPr>
      <w:r w:rsidRPr="008448D8">
        <w:rPr>
          <w:rFonts w:ascii="Palatino Linotype" w:hAnsi="Palatino Linotype"/>
          <w:b/>
          <w:bCs/>
          <w:caps/>
          <w:szCs w:val="18"/>
        </w:rPr>
        <w:t>глава 9</w:t>
      </w:r>
    </w:p>
    <w:p w:rsidR="002673F2" w:rsidRPr="008448D8" w:rsidRDefault="002673F2">
      <w:pPr>
        <w:shd w:val="clear" w:color="auto" w:fill="FFFFFF"/>
        <w:jc w:val="center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ОТВЕТСТВЕННОСТЬ ЗА НАРУШЕНИЕ ЗАКОНОДАТЕЛЬСТВА ОБ ОБОРОНЕ</w:t>
      </w:r>
    </w:p>
    <w:p w:rsidR="002673F2" w:rsidRPr="008448D8" w:rsidRDefault="002673F2">
      <w:pPr>
        <w:shd w:val="clear" w:color="auto" w:fill="FFFFFF"/>
        <w:ind w:firstLine="437"/>
        <w:jc w:val="both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Статья 31. Ответственность за нарушение законодательства об обороне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Неисполнение либо ненадлежащее исполнение должностными ли</w:t>
      </w:r>
      <w:r w:rsidRPr="008448D8">
        <w:rPr>
          <w:rFonts w:ascii="Palatino Linotype" w:hAnsi="Palatino Linotype"/>
        </w:rPr>
        <w:softHyphen/>
        <w:t>цами и гражданами законод</w:t>
      </w:r>
      <w:r w:rsidRPr="008448D8">
        <w:rPr>
          <w:rFonts w:ascii="Palatino Linotype" w:hAnsi="Palatino Linotype"/>
        </w:rPr>
        <w:t>а</w:t>
      </w:r>
      <w:r w:rsidRPr="008448D8">
        <w:rPr>
          <w:rFonts w:ascii="Palatino Linotype" w:hAnsi="Palatino Linotype"/>
        </w:rPr>
        <w:t>тельства об обороне влечет за собой от</w:t>
      </w:r>
      <w:r w:rsidRPr="008448D8">
        <w:rPr>
          <w:rFonts w:ascii="Palatino Linotype" w:hAnsi="Palatino Linotype"/>
        </w:rPr>
        <w:softHyphen/>
        <w:t xml:space="preserve">ветственность </w:t>
      </w:r>
      <w:r w:rsidRPr="008448D8">
        <w:rPr>
          <w:rFonts w:ascii="Palatino Linotype" w:hAnsi="Palatino Linotype"/>
          <w:i/>
          <w:iCs/>
        </w:rPr>
        <w:t xml:space="preserve">в </w:t>
      </w:r>
      <w:r w:rsidRPr="008448D8">
        <w:rPr>
          <w:rFonts w:ascii="Palatino Linotype" w:hAnsi="Palatino Linotype"/>
        </w:rPr>
        <w:t>соответствии с законодательством Республики Таджи</w:t>
      </w:r>
      <w:r w:rsidRPr="008448D8">
        <w:rPr>
          <w:rFonts w:ascii="Palatino Linotype" w:hAnsi="Palatino Linotype"/>
        </w:rPr>
        <w:softHyphen/>
        <w:t>кистан.</w:t>
      </w:r>
    </w:p>
    <w:p w:rsidR="002673F2" w:rsidRPr="008448D8" w:rsidRDefault="002673F2">
      <w:pPr>
        <w:shd w:val="clear" w:color="auto" w:fill="FFFFFF"/>
        <w:tabs>
          <w:tab w:val="left" w:pos="5578"/>
        </w:tabs>
        <w:ind w:firstLine="720"/>
        <w:rPr>
          <w:rFonts w:ascii="Palatino Linotype" w:hAnsi="Palatino Linotype"/>
          <w:b/>
          <w:bCs/>
        </w:rPr>
      </w:pPr>
    </w:p>
    <w:p w:rsidR="002673F2" w:rsidRPr="008448D8" w:rsidRDefault="002673F2">
      <w:pPr>
        <w:shd w:val="clear" w:color="auto" w:fill="FFFFFF"/>
        <w:tabs>
          <w:tab w:val="left" w:pos="5578"/>
        </w:tabs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 xml:space="preserve">Президент </w:t>
      </w:r>
    </w:p>
    <w:p w:rsidR="002673F2" w:rsidRPr="008448D8" w:rsidRDefault="002673F2">
      <w:pPr>
        <w:shd w:val="clear" w:color="auto" w:fill="FFFFFF"/>
        <w:tabs>
          <w:tab w:val="left" w:pos="5578"/>
        </w:tabs>
        <w:ind w:firstLine="720"/>
        <w:rPr>
          <w:rFonts w:ascii="Palatino Linotype" w:hAnsi="Palatino Linotype"/>
          <w:b/>
          <w:bCs/>
        </w:rPr>
      </w:pPr>
      <w:r w:rsidRPr="008448D8">
        <w:rPr>
          <w:rFonts w:ascii="Palatino Linotype" w:hAnsi="Palatino Linotype"/>
          <w:b/>
          <w:bCs/>
        </w:rPr>
        <w:t>Республики Таджикистан</w:t>
      </w:r>
      <w:r w:rsidRPr="008448D8">
        <w:rPr>
          <w:rFonts w:ascii="Palatino Linotype" w:hAnsi="Palatino Linotype"/>
          <w:b/>
          <w:bCs/>
        </w:rPr>
        <w:tab/>
      </w:r>
      <w:r w:rsidR="00D6063D" w:rsidRPr="008448D8">
        <w:rPr>
          <w:rFonts w:ascii="Palatino Linotype" w:hAnsi="Palatino Linotype"/>
          <w:b/>
          <w:bCs/>
        </w:rPr>
        <w:t xml:space="preserve">                             </w:t>
      </w:r>
      <w:r w:rsidRPr="008448D8">
        <w:rPr>
          <w:rFonts w:ascii="Palatino Linotype" w:hAnsi="Palatino Linotype"/>
          <w:b/>
          <w:bCs/>
        </w:rPr>
        <w:t>Э. Р</w:t>
      </w:r>
      <w:r w:rsidR="00F52F51" w:rsidRPr="008448D8">
        <w:rPr>
          <w:rFonts w:ascii="Palatino Linotype" w:hAnsi="Palatino Linotype"/>
          <w:b/>
          <w:bCs/>
        </w:rPr>
        <w:t>ахмонов</w:t>
      </w:r>
    </w:p>
    <w:p w:rsidR="002673F2" w:rsidRPr="008448D8" w:rsidRDefault="002673F2">
      <w:pPr>
        <w:shd w:val="clear" w:color="auto" w:fill="FFFFFF"/>
        <w:tabs>
          <w:tab w:val="left" w:pos="5578"/>
        </w:tabs>
        <w:ind w:firstLine="720"/>
        <w:rPr>
          <w:rFonts w:ascii="Palatino Linotype" w:hAnsi="Palatino Linotype"/>
        </w:rPr>
      </w:pP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г. Душанбе, 4 ноября 1995 года,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  <w:r w:rsidRPr="008448D8">
        <w:rPr>
          <w:rFonts w:ascii="Palatino Linotype" w:hAnsi="Palatino Linotype"/>
        </w:rPr>
        <w:t>№ 208</w:t>
      </w:r>
    </w:p>
    <w:p w:rsidR="002673F2" w:rsidRPr="008448D8" w:rsidRDefault="002673F2">
      <w:pPr>
        <w:shd w:val="clear" w:color="auto" w:fill="FFFFFF"/>
        <w:ind w:firstLine="720"/>
        <w:rPr>
          <w:rFonts w:ascii="Palatino Linotype" w:hAnsi="Palatino Linotype"/>
        </w:rPr>
      </w:pPr>
    </w:p>
    <w:sectPr w:rsidR="002673F2" w:rsidRPr="008448D8" w:rsidSect="008448D8">
      <w:pgSz w:w="11909" w:h="16834"/>
      <w:pgMar w:top="851" w:right="851" w:bottom="964" w:left="851" w:header="720" w:footer="720" w:gutter="0"/>
      <w:cols w:space="6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ourier New CYR">
    <w:panose1 w:val="02070309020205020404"/>
    <w:charset w:val="CC"/>
    <w:family w:val="modern"/>
    <w:pitch w:val="fixed"/>
    <w:sig w:usb0="20007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7C1377"/>
    <w:multiLevelType w:val="hybridMultilevel"/>
    <w:tmpl w:val="F6829038"/>
    <w:lvl w:ilvl="0" w:tplc="111EEF88">
      <w:start w:val="1"/>
      <w:numFmt w:val="upperRoman"/>
      <w:lvlText w:val="%1."/>
      <w:lvlJc w:val="left"/>
      <w:pPr>
        <w:tabs>
          <w:tab w:val="num" w:pos="3134"/>
        </w:tabs>
        <w:ind w:left="313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94"/>
        </w:tabs>
        <w:ind w:left="349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214"/>
        </w:tabs>
        <w:ind w:left="421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934"/>
        </w:tabs>
        <w:ind w:left="493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654"/>
        </w:tabs>
        <w:ind w:left="565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374"/>
        </w:tabs>
        <w:ind w:left="637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94"/>
        </w:tabs>
        <w:ind w:left="709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814"/>
        </w:tabs>
        <w:ind w:left="781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534"/>
        </w:tabs>
        <w:ind w:left="853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proofState w:spelling="clean" w:grammar="clean"/>
  <w:stylePaneFormatFilter w:val="3F01"/>
  <w:doNotTrackMoves/>
  <w:defaultTabStop w:val="720"/>
  <w:autoHyphenation/>
  <w:hyphenationZone w:val="357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C2C"/>
    <w:rsid w:val="00012986"/>
    <w:rsid w:val="00080C2C"/>
    <w:rsid w:val="002673F2"/>
    <w:rsid w:val="0030614A"/>
    <w:rsid w:val="00367E9D"/>
    <w:rsid w:val="0042771F"/>
    <w:rsid w:val="00467F3C"/>
    <w:rsid w:val="004A6D94"/>
    <w:rsid w:val="0065591A"/>
    <w:rsid w:val="006A3C37"/>
    <w:rsid w:val="006B2482"/>
    <w:rsid w:val="006F2978"/>
    <w:rsid w:val="0072278D"/>
    <w:rsid w:val="00744E34"/>
    <w:rsid w:val="00746D76"/>
    <w:rsid w:val="007701D2"/>
    <w:rsid w:val="007C4A56"/>
    <w:rsid w:val="00837446"/>
    <w:rsid w:val="008448D8"/>
    <w:rsid w:val="008A59BF"/>
    <w:rsid w:val="008B71E6"/>
    <w:rsid w:val="009F787F"/>
    <w:rsid w:val="00AC035C"/>
    <w:rsid w:val="00B252C4"/>
    <w:rsid w:val="00BA5418"/>
    <w:rsid w:val="00C47539"/>
    <w:rsid w:val="00CB2FAB"/>
    <w:rsid w:val="00CE49C7"/>
    <w:rsid w:val="00D40A4B"/>
    <w:rsid w:val="00D6063D"/>
    <w:rsid w:val="00D8613F"/>
    <w:rsid w:val="00DD63AE"/>
    <w:rsid w:val="00E04315"/>
    <w:rsid w:val="00E11CC7"/>
    <w:rsid w:val="00EB60E5"/>
    <w:rsid w:val="00F02DFF"/>
    <w:rsid w:val="00F52F51"/>
    <w:rsid w:val="00F84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465E"/>
    <w:pPr>
      <w:widowControl w:val="0"/>
      <w:autoSpaceDE w:val="0"/>
      <w:autoSpaceDN w:val="0"/>
      <w:adjustRightInd w:val="0"/>
    </w:pPr>
    <w:rPr>
      <w:rFonts w:cs="Arial"/>
      <w:color w:val="000000"/>
      <w:szCs w:val="19"/>
    </w:rPr>
  </w:style>
  <w:style w:type="paragraph" w:styleId="1">
    <w:name w:val="heading 1"/>
    <w:basedOn w:val="a"/>
    <w:next w:val="a"/>
    <w:qFormat/>
    <w:rsid w:val="00F8465E"/>
    <w:pPr>
      <w:keepNext/>
      <w:shd w:val="clear" w:color="auto" w:fill="FFFFFF"/>
      <w:jc w:val="center"/>
      <w:outlineLvl w:val="0"/>
    </w:pPr>
    <w:rPr>
      <w:b/>
      <w:bCs/>
      <w:caps/>
      <w:szCs w:val="22"/>
    </w:rPr>
  </w:style>
  <w:style w:type="paragraph" w:styleId="2">
    <w:name w:val="heading 2"/>
    <w:basedOn w:val="a"/>
    <w:next w:val="a"/>
    <w:qFormat/>
    <w:rsid w:val="00F8465E"/>
    <w:pPr>
      <w:keepNext/>
      <w:shd w:val="clear" w:color="auto" w:fill="FFFFFF"/>
      <w:ind w:firstLine="720"/>
      <w:outlineLvl w:val="1"/>
    </w:pPr>
    <w:rPr>
      <w:b/>
      <w:bCs/>
      <w:szCs w:val="18"/>
    </w:rPr>
  </w:style>
  <w:style w:type="paragraph" w:styleId="3">
    <w:name w:val="heading 3"/>
    <w:basedOn w:val="a"/>
    <w:next w:val="a"/>
    <w:qFormat/>
    <w:rsid w:val="00F8465E"/>
    <w:pPr>
      <w:keepNext/>
      <w:ind w:firstLine="709"/>
      <w:outlineLvl w:val="2"/>
    </w:pPr>
    <w:rPr>
      <w:b/>
      <w:bCs/>
      <w:strike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F8465E"/>
    <w:pPr>
      <w:shd w:val="clear" w:color="auto" w:fill="FFFFFF"/>
      <w:jc w:val="center"/>
    </w:pPr>
    <w:rPr>
      <w:b/>
      <w:bCs/>
      <w:sz w:val="24"/>
    </w:rPr>
  </w:style>
  <w:style w:type="paragraph" w:styleId="a4">
    <w:name w:val="Body Text Indent"/>
    <w:basedOn w:val="a"/>
    <w:rsid w:val="00F8465E"/>
    <w:pPr>
      <w:shd w:val="clear" w:color="auto" w:fill="FFFFFF"/>
      <w:ind w:firstLine="720"/>
    </w:pPr>
  </w:style>
  <w:style w:type="paragraph" w:styleId="20">
    <w:name w:val="Body Text Indent 2"/>
    <w:basedOn w:val="a"/>
    <w:rsid w:val="00F8465E"/>
    <w:pPr>
      <w:shd w:val="clear" w:color="auto" w:fill="FFFFFF"/>
      <w:ind w:firstLine="720"/>
    </w:pPr>
    <w:rPr>
      <w:b/>
      <w:bCs/>
    </w:rPr>
  </w:style>
  <w:style w:type="paragraph" w:styleId="30">
    <w:name w:val="Body Text Indent 3"/>
    <w:basedOn w:val="a"/>
    <w:link w:val="31"/>
    <w:rsid w:val="00F8465E"/>
    <w:pPr>
      <w:ind w:firstLine="720"/>
    </w:pPr>
    <w:rPr>
      <w:rFonts w:cs="Times New Roman"/>
    </w:rPr>
  </w:style>
  <w:style w:type="paragraph" w:styleId="a5">
    <w:name w:val="Normal (Web)"/>
    <w:basedOn w:val="a"/>
    <w:rsid w:val="00F8465E"/>
    <w:pPr>
      <w:widowControl/>
      <w:autoSpaceDE/>
      <w:autoSpaceDN/>
      <w:adjustRightInd/>
      <w:spacing w:before="100" w:beforeAutospacing="1" w:after="100" w:afterAutospacing="1"/>
    </w:pPr>
    <w:rPr>
      <w:rFonts w:cs="Times New Roman"/>
      <w:color w:val="auto"/>
      <w:sz w:val="24"/>
      <w:szCs w:val="24"/>
      <w:lang w:val="en-US" w:eastAsia="en-US"/>
    </w:rPr>
  </w:style>
  <w:style w:type="paragraph" w:customStyle="1" w:styleId="a6">
    <w:name w:val="Знак"/>
    <w:basedOn w:val="a"/>
    <w:rsid w:val="0065591A"/>
    <w:pPr>
      <w:widowControl/>
      <w:autoSpaceDE/>
      <w:autoSpaceDN/>
      <w:adjustRightInd/>
      <w:spacing w:after="160" w:line="240" w:lineRule="exact"/>
    </w:pPr>
    <w:rPr>
      <w:rFonts w:ascii="Arial" w:hAnsi="Arial"/>
      <w:color w:val="auto"/>
      <w:szCs w:val="20"/>
      <w:lang w:val="en-US" w:eastAsia="en-US"/>
    </w:rPr>
  </w:style>
  <w:style w:type="paragraph" w:customStyle="1" w:styleId="a7">
    <w:name w:val="Знак"/>
    <w:basedOn w:val="a"/>
    <w:rsid w:val="00F52F51"/>
    <w:pPr>
      <w:widowControl/>
      <w:autoSpaceDE/>
      <w:autoSpaceDN/>
      <w:adjustRightInd/>
      <w:spacing w:after="160" w:line="240" w:lineRule="exact"/>
    </w:pPr>
    <w:rPr>
      <w:rFonts w:ascii="Arial" w:hAnsi="Arial"/>
      <w:color w:val="auto"/>
      <w:szCs w:val="20"/>
      <w:lang w:val="en-US" w:eastAsia="en-US"/>
    </w:rPr>
  </w:style>
  <w:style w:type="character" w:customStyle="1" w:styleId="31">
    <w:name w:val="Основной текст с отступом 3 Знак"/>
    <w:basedOn w:val="a0"/>
    <w:link w:val="30"/>
    <w:rsid w:val="00F02DFF"/>
    <w:rPr>
      <w:color w:val="000000"/>
      <w:szCs w:val="19"/>
    </w:rPr>
  </w:style>
  <w:style w:type="character" w:customStyle="1" w:styleId="a8">
    <w:name w:val="Основной текст_"/>
    <w:basedOn w:val="a0"/>
    <w:link w:val="10"/>
    <w:locked/>
    <w:rsid w:val="00467F3C"/>
    <w:rPr>
      <w:sz w:val="18"/>
      <w:szCs w:val="18"/>
      <w:shd w:val="clear" w:color="auto" w:fill="FFFFFF"/>
    </w:rPr>
  </w:style>
  <w:style w:type="paragraph" w:customStyle="1" w:styleId="10">
    <w:name w:val="Основной текст1"/>
    <w:basedOn w:val="a"/>
    <w:link w:val="a8"/>
    <w:rsid w:val="00467F3C"/>
    <w:pPr>
      <w:widowControl/>
      <w:shd w:val="clear" w:color="auto" w:fill="FFFFFF"/>
      <w:autoSpaceDE/>
      <w:autoSpaceDN/>
      <w:adjustRightInd/>
      <w:spacing w:line="269" w:lineRule="exact"/>
    </w:pPr>
    <w:rPr>
      <w:rFonts w:cs="Times New Roman"/>
      <w:color w:val="auto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6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5282</Words>
  <Characters>30110</Characters>
  <Application>Microsoft Office Word</Application>
  <DocSecurity>0</DocSecurity>
  <Lines>250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ЗАКОН РЕСПУБЛИКИ    ТАДЖИКИСТАН</vt:lpstr>
    </vt:vector>
  </TitlesOfParts>
  <Company>ГТЗ</Company>
  <LinksUpToDate>false</LinksUpToDate>
  <CharactersWithSpaces>35322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ЗАКОН РЕСПУБЛИКИ    ТАДЖИКИСТАН</dc:title>
  <dc:creator>Таиров</dc:creator>
  <cp:lastModifiedBy>TSS</cp:lastModifiedBy>
  <cp:revision>2</cp:revision>
  <dcterms:created xsi:type="dcterms:W3CDTF">2014-08-26T09:50:00Z</dcterms:created>
  <dcterms:modified xsi:type="dcterms:W3CDTF">2014-08-26T09:50:00Z</dcterms:modified>
</cp:coreProperties>
</file>