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A3" w:rsidRPr="00BD3226" w:rsidRDefault="00B319A3" w:rsidP="005E30DC">
      <w:pPr>
        <w:ind w:firstLine="900"/>
        <w:jc w:val="both"/>
        <w:rPr>
          <w:rFonts w:ascii="Academy Tajik" w:hAnsi="Academy Tajik" w:cs="Times New Roman"/>
          <w:b/>
          <w:sz w:val="36"/>
          <w:szCs w:val="36"/>
          <w:lang w:val="ru-RU"/>
        </w:rPr>
      </w:pP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Лекция № 9. Сущность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цели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регионального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управления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.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Принципы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методы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регионального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управления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.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Система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органов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управления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субъектами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РФ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. </w:t>
      </w:r>
      <w:r w:rsidRPr="00BD3226">
        <w:rPr>
          <w:rFonts w:ascii="Times New Roman" w:hAnsi="Times New Roman" w:cs="Times New Roman"/>
          <w:b/>
          <w:sz w:val="36"/>
          <w:szCs w:val="36"/>
          <w:lang w:val="ru-RU"/>
        </w:rPr>
        <w:t>Самостоятельная</w:t>
      </w:r>
    </w:p>
    <w:p w:rsidR="00BD3226" w:rsidRDefault="00BD3226" w:rsidP="005E30DC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Óïðàâëåíèå — óíèâåðñàëüíûé è íåîáõîäèìûé ýëåìåíò îêðóæàþùåãî íàñ ìèðà.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 Â ïðåäåëüíî øèðîêîì ñìûñëå ñëîâà — ýòî ðàçëè÷íûå ñïîñîáû âîçäåéñòâèÿ ñóáúåêòà (íåñêîëüêèõ ñóáúåêòîâ) íà îáúåêò (íåñêîëüêî îáúåêòîâ), èçìåíÿþùèõ ïîëîæåíèå, ñâîéñòâà, ïîâåäåíèå, êà÷åñòâà îáúåêòà. Îäíàêî ïîä óïðàâëåíèåì ÷àùå âñåãî ïîíèìàþò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âîçäåéñòâèå, êîòîðîå èìååò öåëåâîå íàçíà÷åíèå è ïðè êîòîðîì îáúåêò ïîääàåòñÿ ðåãóëèðîâàíèþ ñî ñòîðîíû ëþäåé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. </w:t>
      </w:r>
    </w:p>
    <w:p w:rsidR="00BD3226" w:rsidRDefault="00BD3226" w:rsidP="005E30DC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sz w:val="36"/>
          <w:szCs w:val="36"/>
          <w:lang w:val="ru-RU"/>
        </w:rPr>
        <w:t>Óïðàâëåíèþ ìîãóò áûòü ïîäâåðãíóòû åñòåñòâåííûå ÿâëåíèÿ (</w:t>
      </w:r>
      <w:r>
        <w:rPr>
          <w:rFonts w:ascii="Times New Roman" w:hAnsi="Times New Roman" w:cs="Times New Roman"/>
          <w:sz w:val="36"/>
          <w:szCs w:val="36"/>
          <w:lang w:val="ru-RU"/>
        </w:rPr>
        <w:t>посредством строительства дамб можно управлять водным массивом; усилив двигатель можно воздействовать на скорость и тд.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). </w:t>
      </w:r>
    </w:p>
    <w:p w:rsidR="00BD3226" w:rsidRDefault="00BD3226" w:rsidP="005E30DC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Ïðåäìåò ðåãèîíàëüíîãî óïðàâëåíèÿ â øèðîêîì ñìûñëå ñëîæåí è ìíîãîñòîðîíåí.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 </w:t>
      </w:r>
    </w:p>
    <w:p w:rsidR="00BD3226" w:rsidRDefault="00BD3226" w:rsidP="005E30DC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sz w:val="36"/>
          <w:szCs w:val="36"/>
          <w:lang w:val="ru-RU"/>
        </w:rPr>
        <w:t>Åãî îñíîâíûìè ñîñòàâëÿþùèìè ÿâëÿþòñÿ: •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óïðàâëåíèå îòäåëüíûìè ðåãèîíàìè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; •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óïðàâëåíèå ìåæðåãèîíàëüíûìè ñâÿçÿìè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; •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ñèñòåìà óïðàâëåíèÿ ðåãèîíîì; •ðåãèîíàëüíûå àñïåêòû óïðàâëåíèÿ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. </w:t>
      </w:r>
    </w:p>
    <w:p w:rsidR="00BD3226" w:rsidRPr="00BD3226" w:rsidRDefault="00BD3226" w:rsidP="005E30DC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В нашем контексте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Òåðìèí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«ÐÅÃÈÎÍ»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èñïîëüçóåòñÿ â ñàìûõ ðàçëè÷íûõ çíà÷åíèÿõ. Â îáûäåííîì óïîòðåáëåíèè ðå÷ü íåðåäêî èäåò î ãåîãðàôè÷åñêîì ïîíÿòèè, êîíêðåòíîé òåððèòîðèè. Èíîãäà ðåãèîíîì îáîçíà÷àþò ýêîíîìè÷åñêèå ðàéîíû, à íå àäìèíèñòðàòèâíûå òåððèòîðèè.</w:t>
      </w:r>
    </w:p>
    <w:p w:rsidR="00BD3226" w:rsidRDefault="00BD3226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ÐÅÃÈÎÍÀËÜÍÎÅ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ÓÏÐÀÂËÅÍÈÅ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 Tj"/>
          <w:b/>
          <w:sz w:val="36"/>
          <w:szCs w:val="36"/>
          <w:lang w:val="ru-RU"/>
        </w:rPr>
        <w:t>—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ÝÒÎ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ÍÅ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ÒÎËÜÊÎ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ÄÅ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я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ÒÅËÜÍÎÑÒÜ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я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ÂËÅÍÈ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я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ÏÐÎÖÅÑÑÛ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ÍÎ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Â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ÊÀÊÎÉ</w:t>
      </w:r>
      <w:r w:rsidRPr="00BD3226">
        <w:rPr>
          <w:rFonts w:ascii="Academy Tajik" w:hAnsi="Academy Tajik"/>
          <w:b/>
          <w:sz w:val="36"/>
          <w:szCs w:val="36"/>
          <w:lang w:val="ru-RU"/>
        </w:rPr>
        <w:t>-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ÒÎ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ÑÒÅÏÅÍÈ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ÍÀÓÊÀ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ÑÈÍÒÅÇÈÐÎÂÀÍÍÀ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я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ÎÒÐÀÑËÜ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ÇÍÀÍÈÉ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À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ÒÀÊÆÅ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Ó÷ÅÁÍÛÉ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ÊÓÐÑ</w:t>
      </w:r>
      <w:r w:rsidRPr="00BD3226">
        <w:rPr>
          <w:rFonts w:ascii="Academy Tajik" w:hAnsi="Academy Tajik"/>
          <w:b/>
          <w:sz w:val="36"/>
          <w:szCs w:val="36"/>
          <w:lang w:val="ru-RU"/>
        </w:rPr>
        <w:t>.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</w:p>
    <w:p w:rsidR="00BD3226" w:rsidRDefault="005E30DC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sz w:val="36"/>
          <w:szCs w:val="36"/>
          <w:lang w:val="ru-RU"/>
        </w:rPr>
        <w:t>Êàê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îòðàñëü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çíàíèé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îíà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èçó÷àåò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èíñòèòóòû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îðãàíû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ÿâëåíèÿ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ñïîñîáû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ïðîöåññû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ðåãèîíàëüíîãî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óïðàâëåíèÿ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àíàëèçèðóåò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èõ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äîñòîèíñòâà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íåäîñòàòêè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â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òîì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÷èñëå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â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ñðàâíåíèè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ñ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çàðóáåæíûìè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ãîñóäàðñòâàìè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),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âñêðûâàåò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òåíäåíöèè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ïåðñïåêòèâû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ðàçâèòèÿ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ðàçðàáàòûâàåò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ïðåäëîæåíèÿ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ïî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ñîâåðøåíñòâîâàíèþ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ðåãèîíàëüíîãî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óïðàâëåíèÿ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åãî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âçàèìîñâÿçè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ñ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ãîñóäàðñòâåííûì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ìóíèöèïàëüíûì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óïðàâëåíèåì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. </w:t>
      </w:r>
    </w:p>
    <w:p w:rsidR="005E30DC" w:rsidRPr="00BD3226" w:rsidRDefault="005E30DC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sz w:val="36"/>
          <w:szCs w:val="36"/>
          <w:lang w:val="ru-RU"/>
        </w:rPr>
        <w:t>Äëÿ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ýòîãî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â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ðåãèîíàëüíîì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óïðàâëåíèè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èñïîëüçóþòñÿ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äàííûå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ìíîãèõ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ãóìàíèòàðíûõ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äà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íå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òîëüêî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èõ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íàóê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 Tj"/>
          <w:sz w:val="36"/>
          <w:szCs w:val="36"/>
          <w:lang w:val="ru-RU"/>
        </w:rPr>
        <w:t>—</w:t>
      </w:r>
      <w:r w:rsidRPr="00BD3226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ñîöèîëîãèè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ïîëèòîëîãèè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ýêîíîìè÷åñêîé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òåîðèè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ìåíåäæìåíòà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ïðàâîâûõ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íàóê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à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òàêæå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èíôîðìàòèêè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ýêîíîìè÷åñêîé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ãåîãðàôèè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ðåãèîíàëüíîé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ýêîíîìèêè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,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äåìîãðàôèè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è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="00BD3226">
        <w:rPr>
          <w:rFonts w:ascii="Times New Roman" w:hAnsi="Times New Roman" w:cs="Times New Roman"/>
          <w:b/>
          <w:sz w:val="36"/>
          <w:szCs w:val="36"/>
          <w:lang w:val="ru-RU"/>
        </w:rPr>
        <w:t xml:space="preserve">многих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äðóãèõ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ïðèêëàäíûõ</w:t>
      </w:r>
      <w:r w:rsidRPr="00BD3226">
        <w:rPr>
          <w:rFonts w:ascii="Academy Tajik" w:hAnsi="Academy Tajik"/>
          <w:b/>
          <w:sz w:val="36"/>
          <w:szCs w:val="36"/>
          <w:lang w:val="ru-RU"/>
        </w:rPr>
        <w:t xml:space="preserve">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íàóê</w:t>
      </w:r>
      <w:r w:rsidRPr="00BD3226">
        <w:rPr>
          <w:rFonts w:ascii="Academy Tajik" w:hAnsi="Academy Tajik"/>
          <w:sz w:val="36"/>
          <w:szCs w:val="36"/>
          <w:lang w:val="ru-RU"/>
        </w:rPr>
        <w:t>.</w:t>
      </w:r>
    </w:p>
    <w:p w:rsidR="00BD3226" w:rsidRDefault="00BD3226" w:rsidP="005E30DC">
      <w:pPr>
        <w:ind w:firstLine="900"/>
        <w:jc w:val="both"/>
        <w:rPr>
          <w:rFonts w:ascii="Academy Tajik" w:hAnsi="Academy Tajik" w:cs="Times New Roman"/>
          <w:b/>
          <w:sz w:val="36"/>
          <w:szCs w:val="36"/>
          <w:lang w:val="ru-RU"/>
        </w:rPr>
      </w:pPr>
    </w:p>
    <w:p w:rsidR="00B319A3" w:rsidRDefault="005E30DC" w:rsidP="005E30DC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 w:rsidRPr="00B319A3">
        <w:rPr>
          <w:rFonts w:ascii="Academy Tajik" w:hAnsi="Academy Tajik" w:cs="Times New Roman"/>
          <w:sz w:val="36"/>
          <w:szCs w:val="36"/>
          <w:lang w:val="ru-RU"/>
        </w:rPr>
        <w:lastRenderedPageBreak/>
        <w:t>Â Ðîññèè â íàñòîÿùåå âðåìÿ ñóùåñòâóþò 8</w:t>
      </w:r>
      <w:r w:rsidR="00B319A3">
        <w:rPr>
          <w:rFonts w:ascii="Times New Roman Tj" w:hAnsi="Times New Roman Tj" w:cs="Times New Roman"/>
          <w:sz w:val="36"/>
          <w:szCs w:val="36"/>
          <w:lang w:val="ru-RU"/>
        </w:rPr>
        <w:t>5</w:t>
      </w:r>
      <w:r w:rsidRPr="00B319A3">
        <w:rPr>
          <w:rFonts w:ascii="Academy Tajik" w:hAnsi="Academy Tajik" w:cs="Times New Roman"/>
          <w:sz w:val="36"/>
          <w:szCs w:val="36"/>
          <w:lang w:val="ru-RU"/>
        </w:rPr>
        <w:t xml:space="preserve"> ðåãèîíîâ è âñå îíè èìåþò ñâîè îñîáåííîñòè.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Ìíîãîçíà÷íûì ÿâëÿåòñÿ è òåðìèí «óïðàâëåíèå». Â ñàìîì îáùåì âèäå ðåãèîíàëüíîå óïðàâëåíèå — ýòî ðåãóëèðîâàíèå ïîâåäåíèÿ óïðàâëÿåìîãî îáúåêòà (ãîñóäàðñòâåííîãî è íåãîñóäàðñòâåííîãî) ðåãèîíàëüíûìè îðãàíàìè, îðãàíèçàöèÿìè, äîëæíîñòíûìè ëèöàìè â öåëÿõ, îïðåäåëÿåìûõ ãîñóäàðñòâîì è ðåãèîíîì, íàïðàâëåíèå äåÿòåëüíîñòè îáúåêòà ïóòåì ïðèìåíåíèÿ ñàìûõ ðàçëè÷íûõ ñðåäñòâ: ýêîíîìè÷åñêèõ, àäìèíèñòðàòèâíûõ, èäåîëîãè÷åñêèõ, ïðàâîâûõ è íå ïðàâîâûõ, ïóòåì ñòèìóëèðîâàíèÿ, òðåáîâàíèé, çàïðåòîâ, ðåïðåññèé è ò. ä. </w:t>
      </w:r>
    </w:p>
    <w:p w:rsidR="005E30DC" w:rsidRPr="00BD3226" w:rsidRDefault="005E30DC" w:rsidP="005E30DC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 w:rsidRPr="00B319A3">
        <w:rPr>
          <w:rFonts w:ascii="Academy Tajik" w:hAnsi="Academy Tajik" w:cs="Times New Roman"/>
          <w:sz w:val="36"/>
          <w:szCs w:val="36"/>
          <w:lang w:val="ru-RU"/>
        </w:rPr>
        <w:t xml:space="preserve">Îñíîâîé ðåãèîíàëüíîãî óïðàâëåíèÿ ÿâëÿåòñÿ îâëàäåíèå âëàñòüþ â ðåãèîíå. Ðåãèîíàëüíîå óïðàâëåíèå èçó÷àåò óïðàâëåíèå ýêîíîìèêîé îòäåëüíîãî ðåãèîíà: ôîðìèðîâàíèå îáúåêòèâíûõ ïðåäïîñûëîê ýêîíîìè÷åñêîãî ðàçâèòèÿ ðåãèîíà, óïðàâëåíèå ïðîèçâîäñòâåííîé ñòðóêòóðîé, ñîöèàëüíîé ñôåðîé, îáåñïå÷åíèåì óñëîâèé æèçíè, ðàññåëåíèå è ðàçìåùåíèå õîçÿéñòâà, ôîðìèðîâàíèå ìåõàíèçìà ôóíêöèîíèðîâàíèÿ è óïðàâëåíèÿ ýêîíîìèêîé, ñîöèàëüíîé ñôåðîé è ýêîëîãèåé.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Ïðåäìåòîì èçó÷åíèÿ, êðîìå ýëåìåíòîâ âíóòðåííåé ñòðóêòóðû óïðàâëåíèÿ ðåãèîíîì, äîëæíû áûòü ñâÿçè äàííîãî ðåãèîíà ñ äðóãèìè ðåãèîíàìè ñòðàíû, ãîñóäàðñòâàìè — ÷ëåíàìè ÑÍÃ è çàðóáåæíûìè ñòðàíàìè.</w:t>
      </w:r>
    </w:p>
    <w:p w:rsidR="005E30DC" w:rsidRPr="00BD3226" w:rsidRDefault="005E30DC" w:rsidP="005E30DC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sz w:val="36"/>
          <w:szCs w:val="36"/>
          <w:lang w:val="ru-RU"/>
        </w:rPr>
        <w:lastRenderedPageBreak/>
        <w:t xml:space="preserve">Â ñèñòåìå ðåãèîíàëüíîãî óïðàâëåíèÿ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 xml:space="preserve">îïðåäåëÿþùåå ìåñòî çàíèìàþò </w:t>
      </w:r>
      <w:r w:rsidR="00BD3226" w:rsidRPr="00BD3226">
        <w:rPr>
          <w:rFonts w:ascii="Academy Tajik" w:hAnsi="Academy Tajik" w:cs="Times New Roman"/>
          <w:b/>
          <w:sz w:val="36"/>
          <w:szCs w:val="36"/>
          <w:lang w:val="ru-RU"/>
        </w:rPr>
        <w:t>ÅÃÎ ÖÅËÈ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. Íàèáîëåå îáùèìè öåëÿìè â ñîâðåìåííûõ óñëîâèÿõ ÿâëÿþòñÿ </w:t>
      </w:r>
      <w:r w:rsidRPr="00BD3226">
        <w:rPr>
          <w:rFonts w:ascii="Academy Tajik" w:hAnsi="Academy Tajik" w:cs="Times New Roman"/>
          <w:b/>
          <w:sz w:val="36"/>
          <w:szCs w:val="36"/>
          <w:lang w:val="ru-RU"/>
        </w:rPr>
        <w:t>áåçîïàñíîñòü, æèçíåîáåñïå÷åíèå, öåëîñòíîñòü è óïîðÿäî÷åííîñòü ýêîíîìè÷åñêîé è ñîöèàëüíîé ñèñòåìû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. Ýòè öåëè äîëæíû ñîîáðàçîâûâàòüñÿ ñ îáùå÷åëîâå÷åñêèìè öåííîñòÿìè: </w:t>
      </w:r>
      <w:r w:rsidRPr="00BF5817">
        <w:rPr>
          <w:rFonts w:ascii="Academy Tajik" w:hAnsi="Academy Tajik" w:cs="Times New Roman"/>
          <w:b/>
          <w:sz w:val="36"/>
          <w:szCs w:val="36"/>
          <w:lang w:val="ru-RU"/>
        </w:rPr>
        <w:t>óëó÷øåíèåì êà÷åñòâà æèçíè; ãàðàíòèåé ïðàâ è ðàçâèòèÿ ëè÷íîñòè; îáåñïå÷åíèåì äåìîêðàòèè; ñîöèàëüíîé ñïðàâåäëèâîñòüþ; ñîöèàëüíûì ïðîãðåññîì îáùåñòâà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. Ïðàêòèêà ïîêàçûâàåò, ÷òî ñòàáèëüíîñòü ñèñòåìû ðåãèîíàëüíîãî óïðàâëåíèÿ âàæíîå, íî íå äîìèíèðóþùåå åå êà÷åñòâî. Ãëàâíîå — ýòî àäàïòàöèÿ óïðàâëåí÷åñêîãî ìåõàíèçìà ê èçìåíåíèþ óñëîâèé óïðàâëåíèÿ, äèíàìèêå îáùåñòâà, ðåãèîíà, ïîòðåáíîñòåé ëþäåé. Âàæíåéøåé ìàòåðèàëüíîé áàçîé ðåãèîíàëüíîãî óïðàâëåíèÿ ÿâëÿþòñÿ </w:t>
      </w:r>
      <w:r w:rsidR="00BF5817" w:rsidRPr="00BF5817">
        <w:rPr>
          <w:rFonts w:ascii="Academy Tajik" w:hAnsi="Academy Tajik" w:cs="Times New Roman"/>
          <w:b/>
          <w:sz w:val="36"/>
          <w:szCs w:val="36"/>
          <w:lang w:val="ru-RU"/>
        </w:rPr>
        <w:t>Ðåñóðñû Óïðàâëåíèÿ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>: íàëè÷èå ñîîòâåòñòâóþùèõ îðãàíîâ óïðàâëåíèÿ; íàëè÷èå êàäðîâ; ôèíàíñîâûå âîçìîæíîñòè; óêîìïëåêòîâàííîñòü óïðàâëåí÷åñêîé òåõíèêîé è äð. Îò ýòîãî â çíà÷èòåëüíîé ñòåïåíè çàâèñèò ýôôåêòèâíîñòü ðåãèîíàëüíîãî óïðàâëåíèÿ. Ïðè èçó÷åíèè ðåãèîíà êàê óïðàâëÿþùåé ñèñòåìû ðàññìàòðèâàåòñÿ åå ñîäåðæàíèå (ðåàëèçàöèÿ ðåãèîíàëüíîé âëàñòè), ñòðóêòóðà âçàèìîîòíîøåíèé ýòîé ñèñòåìû ñ</w:t>
      </w:r>
    </w:p>
    <w:p w:rsidR="00B319A3" w:rsidRPr="00BD3226" w:rsidRDefault="005E30DC" w:rsidP="00B319A3">
      <w:pPr>
        <w:ind w:firstLine="900"/>
        <w:jc w:val="both"/>
        <w:rPr>
          <w:rFonts w:ascii="Academy Tajik" w:hAnsi="Academy Tajik" w:cs="Times New Roman"/>
          <w:sz w:val="36"/>
          <w:szCs w:val="36"/>
          <w:lang w:val="ru-RU"/>
        </w:rPr>
      </w:pP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Ñóùíîñòüþ ðåãèîíàëüíîãî óïðàâëåíèÿ ÿâëÿåòñÿ òàêæå </w:t>
      </w:r>
      <w:r w:rsidRPr="00BF5817">
        <w:rPr>
          <w:rFonts w:ascii="Academy Tajik" w:hAnsi="Academy Tajik" w:cs="Times New Roman"/>
          <w:b/>
          <w:sz w:val="36"/>
          <w:szCs w:val="36"/>
          <w:lang w:val="ru-RU"/>
        </w:rPr>
        <w:t>îöåíêà åãî ýôôåêòèâíîñòè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t xml:space="preserve">. Ýôôåêòèâíîñòü ðåãèîíàëüíîãî óïðàâëåíèÿ — ýòî äîñòèæåíèå öåëè óïðàâëåíèÿ ñ ìèíèìàëüíîé </w:t>
      </w:r>
      <w:r w:rsidRPr="00BD3226">
        <w:rPr>
          <w:rFonts w:ascii="Academy Tajik" w:hAnsi="Academy Tajik" w:cs="Times New Roman"/>
          <w:sz w:val="36"/>
          <w:szCs w:val="36"/>
          <w:lang w:val="ru-RU"/>
        </w:rPr>
        <w:lastRenderedPageBreak/>
        <w:t xml:space="preserve">çàòðàòîé ðåñóðñîâ è óïðàâëåí÷åñêîé ýíåðãèè â âîçìîæíî êîðîòêèé ñðîê è ñ âîçìîæíîé ïîëíîòîé. </w:t>
      </w:r>
    </w:p>
    <w:p w:rsidR="00BF5817" w:rsidRPr="00B319A3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 w:type="page"/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lastRenderedPageBreak/>
        <w:t>Вместе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социальной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сфере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фиксируются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результаты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хозяйственно</w:t>
      </w:r>
      <w:r w:rsidRPr="00B319A3">
        <w:rPr>
          <w:rFonts w:ascii="Academy Tajik" w:hAnsi="Academy Tajik"/>
          <w:sz w:val="36"/>
          <w:szCs w:val="36"/>
          <w:lang w:val="ru-RU"/>
        </w:rPr>
        <w:t>-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экономической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деятельности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: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повышение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качества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жизни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создание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благоприятной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среды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обитания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том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числе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организация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общественной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жизни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культуры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поэтому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социальный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фактор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играет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первостепенную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роль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тактике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региональным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хозяйством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разработке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экономической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стратегии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развития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B319A3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образом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первых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конкретная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часть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РФ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потому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признак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определении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основным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;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вторых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подсистемой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большой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административной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Российской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потому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обладает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основными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чертами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;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третьих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отличается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спецификой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проявления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Итак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пространством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имеющим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административные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границы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обособленным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комплексом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котором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складывается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реализуется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совокупность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процессов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воспроизводства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жизнеобеспечения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данной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исследуемая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дефиниция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включает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социальную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составляющую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учитывающую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территориальную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специфику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процессов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lastRenderedPageBreak/>
        <w:t>Изложенное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выше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позволяет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сформулировать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определение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рамках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целостная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эколого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обособленная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границах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установленных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федеральным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законодательством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включающая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институциональный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хозяйственно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природно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экологический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компоненты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B319A3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319A3">
        <w:rPr>
          <w:rFonts w:ascii="Times New Roman" w:hAnsi="Times New Roman" w:cs="Times New Roman"/>
          <w:sz w:val="36"/>
          <w:szCs w:val="36"/>
          <w:lang w:val="ru-RU"/>
        </w:rPr>
        <w:t>Субъекты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объекты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уровни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Объектами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случае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выступают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административно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единицы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страны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РФ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ассоциация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муниципальное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образование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</w:t>
      </w:r>
      <w:r w:rsidRPr="00655270">
        <w:rPr>
          <w:rFonts w:ascii="Academy Tajik" w:hAnsi="Academy Tajik"/>
          <w:sz w:val="36"/>
          <w:szCs w:val="36"/>
          <w:lang w:val="ru-RU"/>
        </w:rPr>
        <w:t>.).</w:t>
      </w:r>
    </w:p>
    <w:p w:rsidR="00BF5817" w:rsidRPr="00B319A3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319A3">
        <w:rPr>
          <w:rFonts w:ascii="Times New Roman" w:hAnsi="Times New Roman" w:cs="Times New Roman"/>
          <w:sz w:val="36"/>
          <w:szCs w:val="36"/>
          <w:lang w:val="ru-RU"/>
        </w:rPr>
        <w:t>Учитывая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сущность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содержание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задачи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объект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можно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классифицировать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следующим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основным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признакам</w:t>
      </w:r>
      <w:r w:rsidRPr="00B319A3">
        <w:rPr>
          <w:rFonts w:ascii="Academy Tajik" w:hAnsi="Academy Tajik"/>
          <w:sz w:val="36"/>
          <w:szCs w:val="36"/>
          <w:lang w:val="ru-RU"/>
        </w:rPr>
        <w:t>: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1)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собственности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федеральная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собственность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муниципальная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</w:t>
      </w:r>
      <w:r w:rsidRPr="00655270">
        <w:rPr>
          <w:rFonts w:ascii="Academy Tajik" w:hAnsi="Academy Tajik"/>
          <w:sz w:val="36"/>
          <w:szCs w:val="36"/>
          <w:lang w:val="ru-RU"/>
        </w:rPr>
        <w:t>.);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2)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характер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продукции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или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услуг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производимых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хозяйствующим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продукция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целиком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или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lastRenderedPageBreak/>
        <w:t>основном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потребляется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внутри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продукция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имеет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межрегиональное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потребление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экспортная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продукция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</w:t>
      </w:r>
      <w:r w:rsidRPr="00655270">
        <w:rPr>
          <w:rFonts w:ascii="Academy Tajik" w:hAnsi="Academy Tajik"/>
          <w:sz w:val="36"/>
          <w:szCs w:val="36"/>
          <w:lang w:val="ru-RU"/>
        </w:rPr>
        <w:t>.);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3)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характер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степень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воздействия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хозяйствующего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экологические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другие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процессы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регионе</w:t>
      </w:r>
      <w:r w:rsidRPr="00655270">
        <w:rPr>
          <w:rFonts w:ascii="Academy Tajik" w:hAnsi="Academy Tajik"/>
          <w:sz w:val="36"/>
          <w:szCs w:val="36"/>
          <w:lang w:val="ru-RU"/>
        </w:rPr>
        <w:t>;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4)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воспроизводство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условий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жизнедеятельности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населения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удовлетворение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потребностей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людей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вне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сферы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производства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охрана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здоровья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удовлетворение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потребностей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образовании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культуре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поддержка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</w:t>
      </w:r>
      <w:r w:rsidRPr="00655270">
        <w:rPr>
          <w:rFonts w:ascii="Academy Tajik" w:hAnsi="Academy Tajik"/>
          <w:sz w:val="36"/>
          <w:szCs w:val="36"/>
          <w:lang w:val="ru-RU"/>
        </w:rPr>
        <w:t>.).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образом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объектам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следует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отнести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все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хозяйственные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единицы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Однако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непосредственными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объектами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являются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предприятия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организации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отнесенные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собственности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также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инфраструктурные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звенья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деятельность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которых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направлена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воспроизводство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условий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жизнедеятельности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населения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вне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сферы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производства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указанные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объекты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оказывает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прямое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непосредственное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воздействие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все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другие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объекты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опосредованное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B319A3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Уровни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Системный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подход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lastRenderedPageBreak/>
        <w:t>управлению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процессами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предусматривает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рассмотрение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всех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уровней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данной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системы</w:t>
      </w:r>
      <w:r w:rsidRPr="00B319A3">
        <w:rPr>
          <w:rFonts w:ascii="Academy Tajik" w:hAnsi="Academy Tajik"/>
          <w:sz w:val="36"/>
          <w:szCs w:val="36"/>
          <w:lang w:val="ru-RU"/>
        </w:rPr>
        <w:t>: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•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федеральный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уровень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котором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разрабатывается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реализуется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государственная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развития</w:t>
      </w:r>
      <w:r w:rsidRPr="00655270">
        <w:rPr>
          <w:rFonts w:ascii="Academy Tajik" w:hAnsi="Academy Tajik"/>
          <w:sz w:val="36"/>
          <w:szCs w:val="36"/>
          <w:lang w:val="ru-RU"/>
        </w:rPr>
        <w:t>;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•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межрегиональный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уровень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уровень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макрорегионов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федеральных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округов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),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котором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координируется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осуществление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крупномасштабных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программ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приоритетных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национальных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проектов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округов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также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действий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администраций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РФ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входящих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состав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округов</w:t>
      </w:r>
      <w:r w:rsidRPr="00655270">
        <w:rPr>
          <w:rFonts w:ascii="Academy Tajik" w:hAnsi="Academy Tajik"/>
          <w:sz w:val="36"/>
          <w:szCs w:val="36"/>
          <w:lang w:val="ru-RU"/>
        </w:rPr>
        <w:t>;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•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уровень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котором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формируется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реализуется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политика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политика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основными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задачами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которой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выступают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задачи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решения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проблем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российских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основе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развития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использования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факторов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производства</w:t>
      </w:r>
      <w:r w:rsidRPr="00655270">
        <w:rPr>
          <w:rFonts w:ascii="Academy Tajik" w:hAnsi="Academy Tajik"/>
          <w:sz w:val="36"/>
          <w:szCs w:val="36"/>
          <w:lang w:val="ru-RU"/>
        </w:rPr>
        <w:t>;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•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муниципальный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уровень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являющийся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средой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обитания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местом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где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формируется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человеческое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сообщество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частью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гражданского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общества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где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каждый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индивид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имеет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возможность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реализовать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свои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потребности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интересы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способности</w:t>
      </w:r>
      <w:r w:rsidRPr="00655270">
        <w:rPr>
          <w:rFonts w:ascii="Academy Tajik" w:hAnsi="Academy Tajik"/>
          <w:sz w:val="36"/>
          <w:szCs w:val="36"/>
          <w:lang w:val="ru-RU"/>
        </w:rPr>
        <w:t>;</w:t>
      </w:r>
    </w:p>
    <w:p w:rsidR="00BF5817" w:rsidRPr="00B319A3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319A3">
        <w:rPr>
          <w:rFonts w:ascii="Academy Tajik" w:hAnsi="Academy Tajik"/>
          <w:sz w:val="36"/>
          <w:szCs w:val="36"/>
          <w:lang w:val="ru-RU"/>
        </w:rPr>
        <w:lastRenderedPageBreak/>
        <w:t xml:space="preserve">•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микроуровень</w:t>
      </w:r>
      <w:r w:rsidRPr="00B319A3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B319A3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319A3">
        <w:rPr>
          <w:rFonts w:ascii="Times New Roman" w:hAnsi="Times New Roman" w:cs="Times New Roman"/>
          <w:sz w:val="36"/>
          <w:szCs w:val="36"/>
          <w:lang w:val="ru-RU"/>
        </w:rPr>
        <w:t>Руководствуясь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принципом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корпоративной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социальной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ответственности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процессах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обязаны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участвовать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хозяйствующие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субъекты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организации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осуществляющие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производственную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торговую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финансовую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деятельность</w:t>
      </w:r>
      <w:r w:rsidRPr="00B319A3">
        <w:rPr>
          <w:rFonts w:ascii="Academy Tajik" w:hAnsi="Academy Tajik"/>
          <w:sz w:val="36"/>
          <w:szCs w:val="36"/>
          <w:lang w:val="ru-RU"/>
        </w:rPr>
        <w:t>),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причем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ходе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реализации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политики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осуществляется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рациональное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согласование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интересов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акторов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отношению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неэффективным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собственникам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если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необходимо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может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должен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использоваться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административный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ресурс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власти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соответствии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Градостроительным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кодексом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РФ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нашей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стране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разрабатываются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схемы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двух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уровней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государственного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муниципального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Первый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уровень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относится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Российской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целом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РФ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второй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муниципальным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районам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сельским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городским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поселениям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городским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округам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Соответственно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построена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двухуровневая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информационная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стратегического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значительной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мере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определяется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lastRenderedPageBreak/>
        <w:t>спецификой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объекта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носит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случае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многоуровневый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характер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Например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применительно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городу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ядром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стратегического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развития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выступают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муниципального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Вместе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состав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входят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государственная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компонента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лице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ряде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случаев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представители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других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имеющие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стратегические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интересы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развитии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города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стратегического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сообщество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население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),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делегирующее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права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власти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непосредственно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участвующее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принятии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стратегических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решений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использованием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институтов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гражданского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общества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также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представители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федеральных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власти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бизнес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структур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имеющие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стратегические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интересы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данном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регионе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BF5817" w:rsidRPr="00655270" w:rsidRDefault="00BF5817" w:rsidP="00BF5817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образом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сообщество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конечным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стратегического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власти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непосредственным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B319A3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единой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целостной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территориальной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социо</w:t>
      </w:r>
      <w:r w:rsidRPr="00B319A3">
        <w:rPr>
          <w:rFonts w:ascii="Academy Tajik" w:hAnsi="Academy Tajik"/>
          <w:sz w:val="36"/>
          <w:szCs w:val="36"/>
          <w:lang w:val="ru-RU"/>
        </w:rPr>
        <w:t>-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эколого</w:t>
      </w:r>
      <w:r w:rsidRPr="00B319A3">
        <w:rPr>
          <w:rFonts w:ascii="Academy Tajik" w:hAnsi="Academy Tajik"/>
          <w:sz w:val="36"/>
          <w:szCs w:val="36"/>
          <w:lang w:val="ru-RU"/>
        </w:rPr>
        <w:t>-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экономической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системой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рамках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которой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выделяются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следующие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укрупненные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взаимосвязанные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lastRenderedPageBreak/>
        <w:t>взаимообусловленные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блоки</w:t>
      </w:r>
      <w:r w:rsidRPr="00B319A3">
        <w:rPr>
          <w:rFonts w:ascii="Academy Tajik" w:hAnsi="Academy Tajik"/>
          <w:sz w:val="36"/>
          <w:szCs w:val="36"/>
          <w:lang w:val="ru-RU"/>
        </w:rPr>
        <w:t>-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компоненты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: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институциональный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хозяйственно</w:t>
      </w:r>
      <w:r w:rsidRPr="00B319A3">
        <w:rPr>
          <w:rFonts w:ascii="Academy Tajik" w:hAnsi="Academy Tajik"/>
          <w:sz w:val="36"/>
          <w:szCs w:val="36"/>
          <w:lang w:val="ru-RU"/>
        </w:rPr>
        <w:t>-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экономический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природно</w:t>
      </w:r>
      <w:r w:rsidRPr="00B319A3">
        <w:rPr>
          <w:rFonts w:ascii="Academy Tajik" w:hAnsi="Academy Tajik"/>
          <w:sz w:val="36"/>
          <w:szCs w:val="36"/>
          <w:lang w:val="ru-RU"/>
        </w:rPr>
        <w:t>-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экологический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социальный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рис</w:t>
      </w:r>
      <w:r w:rsidRPr="00B319A3">
        <w:rPr>
          <w:rFonts w:ascii="Academy Tajik" w:hAnsi="Academy Tajik"/>
          <w:sz w:val="36"/>
          <w:szCs w:val="36"/>
          <w:lang w:val="ru-RU"/>
        </w:rPr>
        <w:t>. 1.1).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Природная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среда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материальной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основой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хозяйственной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деятельности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природно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климатические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факторы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наличие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объем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полезных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ископаемых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других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природных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ресурсов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благоприятные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условия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географической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среды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экологическая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обстановка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значительно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детерминируют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функционирование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прогресс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уровень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динамику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развития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качество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жизни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населения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5E30DC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</w:rPr>
      </w:pPr>
      <w:r w:rsidRPr="005E30DC">
        <w:rPr>
          <w:rFonts w:ascii="Academy Tajik" w:hAnsi="Academy Tajik"/>
          <w:noProof/>
          <w:sz w:val="36"/>
          <w:szCs w:val="36"/>
        </w:rPr>
        <w:drawing>
          <wp:inline distT="0" distB="0" distL="0" distR="0" wp14:anchorId="2712D722" wp14:editId="18D4052D">
            <wp:extent cx="4581525" cy="3228975"/>
            <wp:effectExtent l="0" t="0" r="9525" b="9525"/>
            <wp:docPr id="1" name="Picture 1" descr="Компоненты региона как единой территориальной хозяйственно-социальной орган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оненты региона как единой территориальной хозяйственно-социальной организа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30" w:rsidRPr="00B319A3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319A3">
        <w:rPr>
          <w:rFonts w:ascii="Times New Roman" w:hAnsi="Times New Roman" w:cs="Times New Roman"/>
          <w:sz w:val="36"/>
          <w:szCs w:val="36"/>
          <w:lang w:val="ru-RU"/>
        </w:rPr>
        <w:t>Рис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. 1.1.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Компоненты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как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единой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территориальной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хозяйственно</w:t>
      </w:r>
      <w:r w:rsidRPr="00B319A3">
        <w:rPr>
          <w:rFonts w:ascii="Academy Tajik" w:hAnsi="Academy Tajik"/>
          <w:sz w:val="36"/>
          <w:szCs w:val="36"/>
          <w:lang w:val="ru-RU"/>
        </w:rPr>
        <w:t>-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социальной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организации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lastRenderedPageBreak/>
        <w:t>Хозяйственно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компонент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обеспечивает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жизнедеятельность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хозяйственная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ареал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котором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существует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постоянно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развивающийся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комплекс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связей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зависимостей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между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предприятиями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организациями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отраслей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Функционирование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подчиняется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принципам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экономическая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юридическая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самостоятельность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основе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законодательства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),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целостность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наличие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экономика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сфера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жизнедеятельности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обладает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весьма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специфическими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чертами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отличающими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общенационального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прежде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всего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усеченность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недостаточная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комплексность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более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рельефно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выраженная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монокультурность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Другая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особенность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заключается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промежуточном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положении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между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федеральным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местным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уровнями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B319A3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319A3">
        <w:rPr>
          <w:rFonts w:ascii="Times New Roman" w:hAnsi="Times New Roman" w:cs="Times New Roman"/>
          <w:sz w:val="36"/>
          <w:szCs w:val="36"/>
          <w:lang w:val="ru-RU"/>
        </w:rPr>
        <w:t>Эти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характеристики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предъявляют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следующие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требования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организационно</w:t>
      </w:r>
      <w:r w:rsidRPr="00B319A3">
        <w:rPr>
          <w:rFonts w:ascii="Academy Tajik" w:hAnsi="Academy Tajik"/>
          <w:sz w:val="36"/>
          <w:szCs w:val="36"/>
          <w:lang w:val="ru-RU"/>
        </w:rPr>
        <w:t>-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экономическому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механизму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регионом</w:t>
      </w:r>
      <w:r w:rsidRPr="00B319A3">
        <w:rPr>
          <w:rFonts w:ascii="Academy Tajik" w:hAnsi="Academy Tajik"/>
          <w:sz w:val="36"/>
          <w:szCs w:val="36"/>
          <w:lang w:val="ru-RU"/>
        </w:rPr>
        <w:t>: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•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необходимость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соответствия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общегосударственной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стратегии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развития</w:t>
      </w:r>
      <w:r w:rsidRPr="00655270">
        <w:rPr>
          <w:rFonts w:ascii="Academy Tajik" w:hAnsi="Academy Tajik"/>
          <w:sz w:val="36"/>
          <w:szCs w:val="36"/>
          <w:lang w:val="ru-RU"/>
        </w:rPr>
        <w:t>;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lastRenderedPageBreak/>
        <w:t xml:space="preserve">•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учет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особенностей</w:t>
      </w:r>
      <w:r w:rsidRPr="00655270">
        <w:rPr>
          <w:rFonts w:ascii="Academy Tajik" w:hAnsi="Academy Tajik"/>
          <w:sz w:val="36"/>
          <w:szCs w:val="36"/>
          <w:lang w:val="ru-RU"/>
        </w:rPr>
        <w:t>;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•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разграничение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полномочий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власти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федерального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уровня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местного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самоуправления</w:t>
      </w:r>
      <w:r w:rsidRPr="00655270">
        <w:rPr>
          <w:rFonts w:ascii="Academy Tajik" w:hAnsi="Academy Tajik"/>
          <w:sz w:val="36"/>
          <w:szCs w:val="36"/>
          <w:lang w:val="ru-RU"/>
        </w:rPr>
        <w:t>;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Academy Tajik" w:hAnsi="Academy Tajik"/>
          <w:sz w:val="36"/>
          <w:szCs w:val="36"/>
          <w:lang w:val="ru-RU"/>
        </w:rPr>
        <w:t xml:space="preserve">•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использование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уникальных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преимуществ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диверсификация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экономики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Принципиальным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свойством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отличие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организаций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хозяйствующих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субъектов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обстоятельство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что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депрессивный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регион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нельзя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подвергнуть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ликвидации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("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банкротству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"),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прекратив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исполнение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функций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относящихся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области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"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провалов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рынка</w:t>
      </w:r>
      <w:r w:rsidRPr="00655270">
        <w:rPr>
          <w:rFonts w:ascii="Academy Tajik" w:hAnsi="Academy Tajik"/>
          <w:sz w:val="36"/>
          <w:szCs w:val="36"/>
          <w:lang w:val="ru-RU"/>
        </w:rPr>
        <w:t>"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создание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развитие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поддержание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инфраструктуры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социальные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обязательства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обеспечение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занятости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обустройство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экология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</w:t>
      </w:r>
      <w:r w:rsidRPr="00655270">
        <w:rPr>
          <w:rFonts w:ascii="Academy Tajik" w:hAnsi="Academy Tajik"/>
          <w:sz w:val="36"/>
          <w:szCs w:val="36"/>
          <w:lang w:val="ru-RU"/>
        </w:rPr>
        <w:t>.).</w:t>
      </w:r>
    </w:p>
    <w:p w:rsidR="00053A30" w:rsidRPr="00B319A3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B319A3">
        <w:rPr>
          <w:rFonts w:ascii="Times New Roman" w:hAnsi="Times New Roman" w:cs="Times New Roman"/>
          <w:sz w:val="36"/>
          <w:szCs w:val="36"/>
          <w:lang w:val="ru-RU"/>
        </w:rPr>
        <w:t>Формы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регионального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управления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B319A3">
        <w:rPr>
          <w:rFonts w:ascii="Academy Tajik" w:hAnsi="Academy Tajik"/>
          <w:sz w:val="36"/>
          <w:szCs w:val="36"/>
          <w:lang w:val="ru-RU"/>
        </w:rPr>
        <w:t xml:space="preserve"> </w:t>
      </w:r>
      <w:r w:rsidRPr="00B319A3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практике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большинства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стран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различаются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общее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отраслевые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или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секторальные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многих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случаях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градостроительное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странах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входящих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Совет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Европы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существует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также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более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общая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категория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именуемая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пространственным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планированием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lastRenderedPageBreak/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отраслевым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или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пространственного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относят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сельскохозяйственное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лесохозяйственное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водохозяйственное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транспортное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природоохранное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рекреационное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некоторые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другие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виды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Нередко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ландшафтное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рассматривают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одну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из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отраслевого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Вместе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своей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сути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является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межотраслевым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или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межсекторальным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поскольку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занимается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землями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различного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назначения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использования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принимает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внимание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все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функции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ландшафта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России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включает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еще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ряд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видов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планировочной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деятельности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Функциональное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зонирование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Academy Tajik" w:hAnsi="Academy Tajik" w:cs="Academy Tajik"/>
          <w:sz w:val="36"/>
          <w:szCs w:val="36"/>
          <w:lang w:val="ru-RU"/>
        </w:rPr>
        <w:t>—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наиболее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полно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развитая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методически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оснащенная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также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законодательно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закрепленная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зонировании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выделяются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различными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свойствами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целевым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назначением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режимом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охраны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распространенным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видам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зонирования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относится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градостроительное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</w:p>
    <w:p w:rsidR="00053A30" w:rsidRPr="00655270" w:rsidRDefault="00053A30" w:rsidP="005E30DC">
      <w:pPr>
        <w:ind w:firstLine="900"/>
        <w:jc w:val="both"/>
        <w:rPr>
          <w:rFonts w:ascii="Academy Tajik" w:hAnsi="Academy Tajik"/>
          <w:sz w:val="36"/>
          <w:szCs w:val="36"/>
          <w:lang w:val="ru-RU"/>
        </w:rPr>
      </w:pPr>
      <w:r w:rsidRPr="00655270"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формам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территориального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можно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отнести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также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природно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экологического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каркаса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построение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экологических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сетей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lastRenderedPageBreak/>
        <w:t>Экологическим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каркасом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называют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пространственно</w:t>
      </w:r>
      <w:r w:rsidRPr="00655270">
        <w:rPr>
          <w:rFonts w:ascii="Academy Tajik" w:hAnsi="Academy Tajik"/>
          <w:sz w:val="36"/>
          <w:szCs w:val="36"/>
          <w:lang w:val="ru-RU"/>
        </w:rPr>
        <w:t>-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временной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организации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способствующую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сохранению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окружающей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среды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рациональному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природопользованию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Каркас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представляет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собой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ядер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участков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строгой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охраны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видов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охраны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местообитаний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охраны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ландшафтов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коридоров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(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полос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связывающих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ядра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систему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)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разного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уровня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Экологический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каркас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территории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выделяется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как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система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земель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с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такими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режимами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природопользования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для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каждого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участка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которые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предотвращают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потерю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биологического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разнообразия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деградацию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ландшафта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также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поддерживают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оптимальное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функционирование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динамическую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устойчивость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.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Законодательно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методически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эти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формы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планирования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должным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образом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не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обоснованы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,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но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иногда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реализуются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на</w:t>
      </w:r>
      <w:r w:rsidRPr="00655270">
        <w:rPr>
          <w:rFonts w:ascii="Academy Tajik" w:hAnsi="Academy Tajik"/>
          <w:sz w:val="36"/>
          <w:szCs w:val="36"/>
          <w:lang w:val="ru-RU"/>
        </w:rPr>
        <w:t xml:space="preserve"> </w:t>
      </w:r>
      <w:r w:rsidRPr="00655270">
        <w:rPr>
          <w:rFonts w:ascii="Times New Roman" w:hAnsi="Times New Roman" w:cs="Times New Roman"/>
          <w:sz w:val="36"/>
          <w:szCs w:val="36"/>
          <w:lang w:val="ru-RU"/>
        </w:rPr>
        <w:t>практике</w:t>
      </w:r>
      <w:r w:rsidRPr="00655270">
        <w:rPr>
          <w:rFonts w:ascii="Academy Tajik" w:hAnsi="Academy Tajik"/>
          <w:sz w:val="36"/>
          <w:szCs w:val="36"/>
          <w:lang w:val="ru-RU"/>
        </w:rPr>
        <w:t>.</w:t>
      </w:r>
      <w:bookmarkStart w:id="0" w:name="_GoBack"/>
      <w:bookmarkEnd w:id="0"/>
    </w:p>
    <w:sectPr w:rsidR="00053A30" w:rsidRPr="0065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cademy Tajik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0BBB"/>
    <w:multiLevelType w:val="multilevel"/>
    <w:tmpl w:val="6B2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3301A"/>
    <w:multiLevelType w:val="multilevel"/>
    <w:tmpl w:val="3B5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14BEA"/>
    <w:multiLevelType w:val="multilevel"/>
    <w:tmpl w:val="195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371CE"/>
    <w:multiLevelType w:val="multilevel"/>
    <w:tmpl w:val="7C30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7509"/>
    <w:multiLevelType w:val="multilevel"/>
    <w:tmpl w:val="76B4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02F31"/>
    <w:multiLevelType w:val="multilevel"/>
    <w:tmpl w:val="5EAA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504B6D"/>
    <w:multiLevelType w:val="multilevel"/>
    <w:tmpl w:val="BEC2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57049D"/>
    <w:multiLevelType w:val="multilevel"/>
    <w:tmpl w:val="36F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30"/>
    <w:rsid w:val="00053A30"/>
    <w:rsid w:val="00513001"/>
    <w:rsid w:val="005E30DC"/>
    <w:rsid w:val="00655270"/>
    <w:rsid w:val="006A6947"/>
    <w:rsid w:val="00B319A3"/>
    <w:rsid w:val="00BD3226"/>
    <w:rsid w:val="00BF5817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3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3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2020-04-29T03:45:00Z</cp:lastPrinted>
  <dcterms:created xsi:type="dcterms:W3CDTF">2020-04-28T09:44:00Z</dcterms:created>
  <dcterms:modified xsi:type="dcterms:W3CDTF">2020-04-29T03:50:00Z</dcterms:modified>
</cp:coreProperties>
</file>