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949960</wp:posOffset>
            </wp:positionH>
            <wp:positionV relativeFrom="paragraph">
              <wp:posOffset>-800735</wp:posOffset>
            </wp:positionV>
            <wp:extent cx="3409315" cy="1708150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170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end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ГОСУДАРСТВЕННАЯ АВТОМОБИЛЬНАЯ ИНСПЕКЦИЯ</w:t>
        <w:br/>
        <w:t>ПО НИЖЕГОРОДСКОЙ ОБЛАСТИ</w:t>
        <w:br/>
      </w:r>
      <w:r>
        <w:rPr>
          <w:rFonts w:cs="Times New Roman" w:ascii="Times New Roman" w:hAnsi="Times New Roman"/>
          <w:sz w:val="28"/>
          <w:szCs w:val="28"/>
        </w:rPr>
        <w:t>ОТДЕЛ СОБСТВЕННОЙ БЕЗОПАСНОСТИ</w:t>
      </w:r>
    </w:p>
    <w:p>
      <w:pPr>
        <w:pStyle w:val="Normal"/>
        <w:ind w:end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end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 О С Т А Н О В Л Е Н И Е</w:t>
      </w:r>
    </w:p>
    <w:p>
      <w:pPr>
        <w:pStyle w:val="Normal"/>
        <w:tabs>
          <w:tab w:val="clear" w:pos="708"/>
          <w:tab w:val="left" w:pos="8364" w:leader="none"/>
        </w:tabs>
        <w:ind w:start="-1276" w:end="-56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основании обращения руководства и в соответствии с требованиями действующего законодательства, а именно главы 6 статьи 21 ФЗ «О Полиции» в целях всестороннего и объективного выяснения обстоятельств, связанных с инцидентом произошедшим «дата».</w:t>
      </w:r>
    </w:p>
    <w:p>
      <w:pPr>
        <w:pStyle w:val="Normal"/>
        <w:tabs>
          <w:tab w:val="clear" w:pos="708"/>
          <w:tab w:val="left" w:pos="8364" w:leader="none"/>
        </w:tabs>
        <w:ind w:start="-1276" w:end="-56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8364" w:leader="none"/>
        </w:tabs>
        <w:ind w:start="-1276" w:end="-5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 О С Т А Н О В Л Я Ю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364" w:leader="none"/>
        </w:tabs>
        <w:ind w:hanging="360" w:start="-916" w:end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Начать служебную проверку в </w:t>
      </w:r>
      <w:r>
        <w:rPr>
          <w:rFonts w:cs="Times New Roman" w:ascii="Times New Roman" w:hAnsi="Times New Roman"/>
          <w:sz w:val="28"/>
          <w:szCs w:val="28"/>
          <w:lang w:val="en-US"/>
        </w:rPr>
        <w:t>отношении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  <w:lang w:val="en-US"/>
        </w:rPr>
        <w:t>должност</w:t>
      </w:r>
      <w:r>
        <w:rPr>
          <w:rFonts w:cs="Times New Roman" w:ascii="Times New Roman" w:hAnsi="Times New Roman"/>
          <w:sz w:val="28"/>
          <w:szCs w:val="28"/>
          <w:lang w:val="ru-RU"/>
        </w:rPr>
        <w:t>ь нарушителя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</w:rPr>
        <w:t xml:space="preserve">специальное звание </w:t>
      </w:r>
      <w:r>
        <w:rPr>
          <w:rFonts w:cs="Times New Roman" w:ascii="Times New Roman" w:hAnsi="Times New Roman"/>
          <w:sz w:val="28"/>
          <w:szCs w:val="28"/>
        </w:rPr>
        <w:t>нарушителя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</w:rPr>
        <w:t xml:space="preserve">ФИО </w:t>
      </w:r>
      <w:r>
        <w:rPr>
          <w:rFonts w:cs="Times New Roman" w:ascii="Times New Roman" w:hAnsi="Times New Roman"/>
          <w:sz w:val="28"/>
          <w:szCs w:val="28"/>
        </w:rPr>
        <w:t>нарушителя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  <w:r>
        <w:rPr>
          <w:rFonts w:cs="Times New Roman" w:ascii="Times New Roman" w:hAnsi="Times New Roman"/>
          <w:sz w:val="28"/>
          <w:szCs w:val="28"/>
        </w:rPr>
        <w:t xml:space="preserve">, по факту совершения неправомерных действий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</w:rPr>
        <w:t xml:space="preserve">дата </w:t>
      </w:r>
      <w:r>
        <w:rPr>
          <w:rFonts w:cs="Times New Roman" w:ascii="Times New Roman" w:hAnsi="Times New Roman"/>
          <w:sz w:val="28"/>
          <w:szCs w:val="28"/>
        </w:rPr>
        <w:t>нарушения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  <w:r>
        <w:rPr>
          <w:rFonts w:cs="Times New Roman" w:ascii="Times New Roman" w:hAnsi="Times New Roman"/>
          <w:sz w:val="28"/>
          <w:szCs w:val="28"/>
        </w:rPr>
        <w:t xml:space="preserve"> примерно в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</w:rPr>
        <w:t xml:space="preserve">время </w:t>
      </w:r>
      <w:r>
        <w:rPr>
          <w:rFonts w:cs="Times New Roman" w:ascii="Times New Roman" w:hAnsi="Times New Roman"/>
          <w:sz w:val="28"/>
          <w:szCs w:val="28"/>
        </w:rPr>
        <w:t>нарушения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</w:rPr>
        <w:t>объяснение ситуации, со своих слов или со слов заявителя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364" w:leader="none"/>
        </w:tabs>
        <w:ind w:hanging="360" w:start="-916" w:end="-56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Выявить все обстоятельства происшествия, в том числе:</w:t>
        <w:br/>
        <w:t>- определить мотивы и причины действий проверяемого сотрудника</w:t>
      </w:r>
    </w:p>
    <w:p>
      <w:pPr>
        <w:pStyle w:val="ListParagraph"/>
        <w:tabs>
          <w:tab w:val="clear" w:pos="708"/>
          <w:tab w:val="left" w:pos="8364" w:leader="none"/>
        </w:tabs>
        <w:ind w:start="-916" w:end="-56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установить фактическое соблюдение им внутренних нормативных актов, включая </w:t>
      </w:r>
    </w:p>
    <w:p>
      <w:pPr>
        <w:pStyle w:val="ListParagraph"/>
        <w:tabs>
          <w:tab w:val="clear" w:pos="708"/>
          <w:tab w:val="left" w:pos="8364" w:leader="none"/>
        </w:tabs>
        <w:ind w:start="-916" w:end="-56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6 части 1 статьи 8 дисциплинарного устава полиции.</w:t>
      </w:r>
    </w:p>
    <w:p>
      <w:pPr>
        <w:pStyle w:val="ListParagraph"/>
        <w:tabs>
          <w:tab w:val="clear" w:pos="708"/>
          <w:tab w:val="left" w:pos="8364" w:leader="none"/>
        </w:tabs>
        <w:ind w:start="-916" w:end="-56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8364" w:leader="none"/>
        </w:tabs>
        <w:ind w:start="-1134" w:end="-5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 рамках проведения проверки: 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364" w:leader="none"/>
        </w:tabs>
        <w:ind w:hanging="425" w:start="-851" w:end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Назначить ответственным за проведение служебной проверки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  <w:lang w:val="ru-RU"/>
        </w:rPr>
        <w:t>Ваша должность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ваше </w:t>
      </w:r>
      <w:r>
        <w:rPr>
          <w:rFonts w:cs="Times New Roman" w:ascii="Times New Roman" w:hAnsi="Times New Roman"/>
          <w:sz w:val="28"/>
          <w:szCs w:val="28"/>
        </w:rPr>
        <w:t>специальное звание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{{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ваше </w:t>
      </w:r>
      <w:r>
        <w:rPr>
          <w:rFonts w:cs="Times New Roman" w:ascii="Times New Roman" w:hAnsi="Times New Roman"/>
          <w:sz w:val="28"/>
          <w:szCs w:val="28"/>
        </w:rPr>
        <w:t>ФИО</w:t>
      </w:r>
      <w:r>
        <w:rPr>
          <w:rFonts w:cs="Times New Roman" w:ascii="Times New Roman" w:hAnsi="Times New Roman"/>
          <w:sz w:val="28"/>
          <w:szCs w:val="28"/>
          <w:lang w:val="en-US"/>
        </w:rPr>
        <w:t>}}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364" w:leader="none"/>
        </w:tabs>
        <w:ind w:hanging="425" w:start="-851" w:end="-28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Принять меры по обеспечению сохранности и конфиденциальности материалов проверки.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364" w:leader="none"/>
        </w:tabs>
        <w:ind w:hanging="425" w:start="-851" w:end="-28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завершению проведения служебной проверки, подготовить заключительный акт с полным изложением ситуации, выводами и рекомендациями, также внести соответствующие решения.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364" w:leader="none"/>
        </w:tabs>
        <w:ind w:hanging="425" w:start="-851" w:end="-28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за исполнением настоящего постановления оставляю за собой.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364" w:leader="none"/>
        </w:tabs>
        <w:ind w:hanging="425" w:start="-851" w:end="-28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Настоящее постановление вступает в законную силу с момента его подписания и публикования.</w:t>
      </w:r>
    </w:p>
    <w:p>
      <w:pPr>
        <w:pStyle w:val="Normal"/>
        <w:tabs>
          <w:tab w:val="clear" w:pos="708"/>
          <w:tab w:val="left" w:pos="8364" w:leader="none"/>
        </w:tabs>
        <w:ind w:end="-28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364" w:leader="none"/>
        </w:tabs>
        <w:ind w:end="-28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364" w:leader="none"/>
        </w:tabs>
        <w:spacing w:before="0" w:after="160"/>
        <w:ind w:start="-993" w:end="-28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«Должность» ОСБ ГАИ</w:t>
        <w:br/>
        <w:t>по Нижегородской области                                «Подпись»                          Фамилия И.О.</w:t>
        <w:br/>
        <w:t>«специальное звание» полиции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-916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-19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52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24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196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68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40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412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84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-77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-5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66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38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210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2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54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426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986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ac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c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9c5ac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9c5ac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9c5ac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9c5ac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uiPriority w:val="9"/>
    <w:semiHidden/>
    <w:qFormat/>
    <w:rsid w:val="009c5ac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uiPriority w:val="9"/>
    <w:semiHidden/>
    <w:qFormat/>
    <w:rsid w:val="009c5ac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9c5ac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9c5ac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9c5ac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9c5ac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9c5a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c5a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c5ac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c5ac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c5ac7"/>
    <w:rPr>
      <w:b/>
      <w:bCs/>
      <w:smallCaps/>
      <w:color w:themeColor="accent1" w:themeShade="bf" w:val="2F5496"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9c5ac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c5ac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23AE4-2029-41F6-A590-548EB4BD3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LibreOffice/26.2.5.2$Windows_X86_64 LibreOffice_project/cd7284b4cbbfeb507e630c1aac019f4157393acb</Application>
  <AppVersion>15.0000</AppVersion>
  <Pages>2</Pages>
  <Words>213</Words>
  <Characters>1376</Characters>
  <CharactersWithSpaces>1625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2026-09-23T15:54:00Z</dcterms:created>
  <dc:creator>Admin</dc:creator>
  <dc:description/>
  <dc:language>ru-RU</dc:language>
  <cp:lastModifiedBy/>
  <dcterms:modified xsi:type="dcterms:W3CDTF">2026-09-23T20:07:02Z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