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9A7" w:rsidRDefault="006F014E">
      <w:r>
        <w:t>17 May 2020</w:t>
      </w:r>
    </w:p>
    <w:p w:rsidR="006F014E" w:rsidRDefault="006F014E">
      <w:proofErr w:type="gramStart"/>
      <w:r>
        <w:t>Began a new project to sift out the problems of 411.</w:t>
      </w:r>
      <w:proofErr w:type="gramEnd"/>
      <w:r>
        <w:t xml:space="preserve">  </w:t>
      </w:r>
      <w:proofErr w:type="gramStart"/>
      <w:r>
        <w:t xml:space="preserve">Updated all </w:t>
      </w:r>
      <w:proofErr w:type="spellStart"/>
      <w:r>
        <w:t>Nuget</w:t>
      </w:r>
      <w:proofErr w:type="spellEnd"/>
      <w:r>
        <w:t xml:space="preserve"> packages right away.</w:t>
      </w:r>
      <w:proofErr w:type="gramEnd"/>
    </w:p>
    <w:p w:rsidR="006F014E" w:rsidRDefault="006F014E">
      <w:r>
        <w:rPr>
          <w:noProof/>
        </w:rPr>
        <w:drawing>
          <wp:inline distT="0" distB="0" distL="0" distR="0" wp14:anchorId="3121B9FA" wp14:editId="74CF70E4">
            <wp:extent cx="5943600" cy="4786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4E" w:rsidRDefault="007E04BA">
      <w:r>
        <w:t xml:space="preserve"> </w:t>
      </w:r>
      <w:r w:rsidR="00A141E1">
        <w:t xml:space="preserve">Got the </w:t>
      </w:r>
      <w:proofErr w:type="spellStart"/>
      <w:r w:rsidR="00A141E1">
        <w:t>navbar</w:t>
      </w:r>
      <w:proofErr w:type="spellEnd"/>
      <w:r w:rsidR="00A141E1">
        <w:t xml:space="preserve"> layout set up.</w:t>
      </w:r>
    </w:p>
    <w:p w:rsidR="0008768A" w:rsidRDefault="0008768A">
      <w:r>
        <w:t xml:space="preserve">Let’s make a </w:t>
      </w:r>
      <w:proofErr w:type="spellStart"/>
      <w:r>
        <w:t>db</w:t>
      </w:r>
      <w:proofErr w:type="spellEnd"/>
      <w:r>
        <w:t xml:space="preserve"> model.</w:t>
      </w:r>
    </w:p>
    <w:p w:rsidR="00A141E1" w:rsidRDefault="002D5BD0">
      <w:r>
        <w:rPr>
          <w:noProof/>
        </w:rPr>
        <w:lastRenderedPageBreak/>
        <w:drawing>
          <wp:inline distT="0" distB="0" distL="0" distR="0" wp14:anchorId="32CC95AC" wp14:editId="47BD8A47">
            <wp:extent cx="5943600" cy="3641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F7" w:rsidRDefault="005873D0">
      <w:r>
        <w:rPr>
          <w:noProof/>
        </w:rPr>
        <w:lastRenderedPageBreak/>
        <w:drawing>
          <wp:inline distT="0" distB="0" distL="0" distR="0" wp14:anchorId="30AF1D8B" wp14:editId="1BE56659">
            <wp:extent cx="5219048" cy="6171429"/>
            <wp:effectExtent l="0" t="0" r="127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6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F7" w:rsidRDefault="00662835">
      <w:r>
        <w:rPr>
          <w:noProof/>
        </w:rPr>
        <w:lastRenderedPageBreak/>
        <w:drawing>
          <wp:inline distT="0" distB="0" distL="0" distR="0" wp14:anchorId="087D5991" wp14:editId="31E57FDD">
            <wp:extent cx="5943600" cy="3641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CA" w:rsidRDefault="005D55CA">
      <w:r>
        <w:t>Making a context has been troublesome for me in the past.  I’m hopeful this round will work out better.  I brought in a single table for testing.</w:t>
      </w:r>
    </w:p>
    <w:p w:rsidR="005D55CA" w:rsidRDefault="005D55CA">
      <w:bookmarkStart w:id="0" w:name="_GoBack"/>
      <w:bookmarkEnd w:id="0"/>
    </w:p>
    <w:sectPr w:rsidR="005D5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51E"/>
    <w:rsid w:val="0008768A"/>
    <w:rsid w:val="002D5BD0"/>
    <w:rsid w:val="004D74F7"/>
    <w:rsid w:val="005873D0"/>
    <w:rsid w:val="005D55CA"/>
    <w:rsid w:val="00662835"/>
    <w:rsid w:val="006F014E"/>
    <w:rsid w:val="007E04BA"/>
    <w:rsid w:val="0080751E"/>
    <w:rsid w:val="00A141E1"/>
    <w:rsid w:val="00AC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goss</dc:creator>
  <cp:keywords/>
  <dc:description/>
  <cp:lastModifiedBy>goss</cp:lastModifiedBy>
  <cp:revision>11</cp:revision>
  <dcterms:created xsi:type="dcterms:W3CDTF">2020-05-18T01:38:00Z</dcterms:created>
  <dcterms:modified xsi:type="dcterms:W3CDTF">2020-05-18T03:52:00Z</dcterms:modified>
</cp:coreProperties>
</file>