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6F9DE" w14:textId="77777777" w:rsidR="003D321E" w:rsidRDefault="00000000">
      <w:pPr>
        <w:spacing w:line="360" w:lineRule="auto"/>
        <w:jc w:val="center"/>
      </w:pPr>
      <w:r>
        <w:rPr>
          <w:b/>
          <w:bCs/>
          <w:sz w:val="32"/>
          <w:szCs w:val="32"/>
        </w:rPr>
        <w:t>Дневник работы по ВКР</w:t>
      </w:r>
    </w:p>
    <w:p w14:paraId="580C6E9F" w14:textId="77777777" w:rsidR="003D321E" w:rsidRDefault="00000000">
      <w:pPr>
        <w:spacing w:line="360" w:lineRule="auto"/>
        <w:ind w:firstLine="720"/>
        <w:jc w:val="both"/>
      </w:pPr>
      <w:r>
        <w:t>Тема: «Разработка устройства символьной синхронизации цифрового приёмопередатчика на базе SDR». Глава 3 — аппаратная реализация на ПЛИС. Платформа разработки: Xilinx Vivado, целевой кристалл xc7z020clg484-1 (Zynq-7020, корпус CLG484, speed grade -1), язык описания Verilog-2001. Симулятор — Vivado XSim в режиме out-of-context. Эталонная модель — MATLAB R2025b с тулбоксами Communications Toolbox, DSP System Toolbox, Fixed-Point Designer (HDL Coder лицензирован, но не используется — обоснование приведено в этапе 3.1).</w:t>
      </w:r>
    </w:p>
    <w:p w14:paraId="6FFCB3B5" w14:textId="77777777" w:rsidR="003D321E" w:rsidRDefault="00000000">
      <w:pPr>
        <w:spacing w:line="360" w:lineRule="auto"/>
        <w:ind w:firstLine="720"/>
        <w:jc w:val="both"/>
      </w:pPr>
      <w:r>
        <w:t>Глава 3 опирается на результаты Главы 2: валидированные эталонные реализации gardner_canonical_rice и gardner_round_period, инфраструктуру bit-accurate обмена с HDL-симулятором (export_for_modelsim.m, read_modelsim_result.m), методику измерения MER. Целевой архитектурой петли, выбранной в разделе 1.5 Главы 1 и подтверждённой результатами этапа 2.9 дневника Главы 2, является каноническая Rice-схема с кусочно-параболическим интерполятором Фарроу (α = 0,5), Mod-1 NCO, PI-фильтром второго порядка и опциональной АРУ.</w:t>
      </w:r>
    </w:p>
    <w:p w14:paraId="4C8720D0" w14:textId="77777777" w:rsidR="003D321E" w:rsidRDefault="00000000">
      <w:pPr>
        <w:spacing w:line="360" w:lineRule="auto"/>
        <w:jc w:val="center"/>
      </w:pPr>
      <w:r>
        <w:rPr>
          <w:b/>
          <w:bCs/>
          <w:sz w:val="32"/>
          <w:szCs w:val="32"/>
        </w:rPr>
        <w:t>Этап 3.1. Постановка задачи и выбор маршрута проектирования</w:t>
      </w:r>
    </w:p>
    <w:p w14:paraId="7702A15A" w14:textId="77777777" w:rsidR="003D321E" w:rsidRDefault="00000000">
      <w:pPr>
        <w:spacing w:line="360" w:lineRule="auto"/>
      </w:pPr>
      <w:r>
        <w:rPr>
          <w:b/>
          <w:bCs/>
        </w:rPr>
        <w:t>Цель этапа</w:t>
      </w:r>
    </w:p>
    <w:p w14:paraId="3AF4F913" w14:textId="77777777" w:rsidR="003D321E" w:rsidRDefault="00000000">
      <w:pPr>
        <w:spacing w:line="360" w:lineRule="auto"/>
        <w:ind w:firstLine="720"/>
        <w:jc w:val="both"/>
      </w:pPr>
      <w:r>
        <w:t>Сформулировать постановку задачи аппаратной реализации блока символьной синхронизации, обосновать выбор маршрута проектирования (ручной Verilog или автоматическая генерация средствами HDL Coder), спроектировать иерархию RTL-модулей и зафиксировать принятые проектные решения по интерфейсам, разрядности данных и методике валидации.</w:t>
      </w:r>
    </w:p>
    <w:p w14:paraId="63041FA6" w14:textId="77777777" w:rsidR="003D321E" w:rsidRDefault="00000000">
      <w:pPr>
        <w:spacing w:line="360" w:lineRule="auto"/>
      </w:pPr>
      <w:r>
        <w:rPr>
          <w:b/>
          <w:bCs/>
        </w:rPr>
        <w:lastRenderedPageBreak/>
        <w:t>Постановка задачи</w:t>
      </w:r>
    </w:p>
    <w:p w14:paraId="303F03AA" w14:textId="77777777" w:rsidR="003D321E" w:rsidRDefault="00000000">
      <w:pPr>
        <w:spacing w:line="360" w:lineRule="auto"/>
        <w:ind w:firstLine="720"/>
        <w:jc w:val="both"/>
      </w:pPr>
      <w:r>
        <w:t>Перенести валидированную в Главе 2 эталонную плавающую модель петли символьной синхронизации в синтезируемое RTL-описание, пригодное для размещения на целевой ПЛИС Xilinx Zynq-7020 в составе HDL Reference Design Analog Devices для связки Zynq + AD9361. Реализация должна удовлетворять следующим требованиям: bit-accurate соответствие эталонной MATLAB-модели на синтетических тестовых сигналах при минимальных потерях от перевода в фиксированную точку; размещение на кристалле xc7z020 с запасом по основным ресурсам (LUT, FF, DSP48, BRAM) не менее 50 % от общего количества; тактовая частота не ниже частоты выхода стандартной DDC-цепочки HDL Reference Design ADI; стандартный потоковый интерфейс AXI-Stream на входе и выходе для интеграции в датапас reference design без дополнительных адаптеров; регистровый интерфейс AXI-Lite для конфигурации параметров петли (B_n·T, ζ, режим АРУ, начальное значение μ) из процессорной системы; поведенческая совместимость с модуляциями QPSK и 8-PSK без изменения RTL-описания (модуляционная независимость детектора Гарднера, экспериментально подтверждённая в этапах 2.9, 2.11 Главы 2).</w:t>
      </w:r>
    </w:p>
    <w:p w14:paraId="7C7C5ADC" w14:textId="77777777" w:rsidR="003D321E" w:rsidRDefault="00000000">
      <w:pPr>
        <w:spacing w:line="360" w:lineRule="auto"/>
        <w:ind w:firstLine="720"/>
        <w:jc w:val="both"/>
      </w:pPr>
      <w:r>
        <w:t>Целевой количественный критерий приёмки: MER собственной HDL-реализации на 8-PSK сигнале при sps_rx = 2 в пределах ±2 дБ от MATLAB-эталона gardner_canonical_rice, что обеспечивает сопоставимое с результатом этапа 2.11 Главы 2 качество демодуляции и заведомо удовлетворяет требованиям к 8-PSK модему без помехоустойчивого кодирования (MER лучше −25 дБ).</w:t>
      </w:r>
    </w:p>
    <w:p w14:paraId="49B69C69" w14:textId="77777777" w:rsidR="003D321E" w:rsidRDefault="00000000">
      <w:pPr>
        <w:spacing w:line="360" w:lineRule="auto"/>
      </w:pPr>
      <w:r>
        <w:rPr>
          <w:b/>
          <w:bCs/>
        </w:rPr>
        <w:t>Выбор маршрута проектирования</w:t>
      </w:r>
    </w:p>
    <w:p w14:paraId="7D9B56F6" w14:textId="77777777" w:rsidR="003D321E" w:rsidRDefault="00000000">
      <w:pPr>
        <w:spacing w:line="360" w:lineRule="auto"/>
        <w:ind w:firstLine="720"/>
        <w:jc w:val="both"/>
      </w:pPr>
      <w:r>
        <w:t xml:space="preserve">В современной практике разработки IP-блоков цифровой обработки сигналов для ПЛИС семейства Xilinx 7-Series существуют два основных маршрута. Первый — автоматическая генерация </w:t>
      </w:r>
      <w:r>
        <w:lastRenderedPageBreak/>
        <w:t>синтезируемого HDL-кода из Simulink-модели средствами тулбокса MathWorks HDL Coder. Второй — ручное описание модулей на языке Verilog или VHDL с последующим синтезом в Vivado. Оба маршрута имеют практическое подтверждение в литературе: в работе Малавики и Кишора [8] описана успешная реализация символьного синхронизатора через HDL Coder на платформе Zynq SoC; в работе Пятина и Бойко [7] подробно рассмотрен маршрут от Simulink-модели до синтезируемого RTL.</w:t>
      </w:r>
    </w:p>
    <w:p w14:paraId="4B640E02" w14:textId="77777777" w:rsidR="003D321E" w:rsidRDefault="00000000">
      <w:pPr>
        <w:spacing w:line="360" w:lineRule="auto"/>
        <w:ind w:firstLine="720"/>
        <w:jc w:val="both"/>
      </w:pPr>
      <w:r>
        <w:t>Сравнительный анализ двух маршрутов применительно к задачам данной работы приведён в таблице 1.</w:t>
      </w:r>
    </w:p>
    <w:p w14:paraId="587A3944" w14:textId="77777777" w:rsidR="003D321E" w:rsidRDefault="00000000">
      <w:pPr>
        <w:spacing w:line="360" w:lineRule="auto"/>
        <w:jc w:val="both"/>
      </w:pPr>
      <w:r>
        <w:rPr>
          <w:i/>
          <w:iCs/>
        </w:rPr>
        <w:t>Таблица 1 — Сравнение маршрутов проектирования RTL-описания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3120"/>
        <w:gridCol w:w="3120"/>
      </w:tblGrid>
      <w:tr w:rsidR="003D321E" w14:paraId="597913D7" w14:textId="77777777">
        <w:trPr>
          <w:tblHeader/>
        </w:trPr>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3DE09" w14:textId="77777777" w:rsidR="003D321E" w:rsidRDefault="00000000">
            <w:pPr>
              <w:spacing w:line="360" w:lineRule="auto"/>
            </w:pPr>
            <w:r>
              <w:rPr>
                <w:b/>
                <w:bCs/>
              </w:rPr>
              <w:t>Критерий</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9F489" w14:textId="77777777" w:rsidR="003D321E" w:rsidRDefault="00000000">
            <w:pPr>
              <w:spacing w:line="360" w:lineRule="auto"/>
            </w:pPr>
            <w:r>
              <w:rPr>
                <w:b/>
                <w:bCs/>
              </w:rPr>
              <w:t>HDL Coder</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6E983" w14:textId="77777777" w:rsidR="003D321E" w:rsidRDefault="00000000">
            <w:pPr>
              <w:spacing w:line="360" w:lineRule="auto"/>
            </w:pPr>
            <w:r>
              <w:rPr>
                <w:b/>
                <w:bCs/>
              </w:rPr>
              <w:t>Ручной Verilog</w:t>
            </w:r>
          </w:p>
        </w:tc>
      </w:tr>
      <w:tr w:rsidR="003D321E" w14:paraId="2376B483"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B035D" w14:textId="77777777" w:rsidR="003D321E" w:rsidRDefault="00000000">
            <w:pPr>
              <w:spacing w:line="360" w:lineRule="auto"/>
            </w:pPr>
            <w:r>
              <w:t>Связь с эталоном MATLAB</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CBB9B" w14:textId="77777777" w:rsidR="003D321E" w:rsidRDefault="00000000">
            <w:pPr>
              <w:spacing w:line="360" w:lineRule="auto"/>
            </w:pPr>
            <w:r>
              <w:t>Прямая, через общую модель</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62BAE" w14:textId="77777777" w:rsidR="003D321E" w:rsidRDefault="00000000">
            <w:pPr>
              <w:spacing w:line="360" w:lineRule="auto"/>
            </w:pPr>
            <w:r>
              <w:t>Косвенная, через bit-accurate тестбенч</w:t>
            </w:r>
          </w:p>
        </w:tc>
      </w:tr>
      <w:tr w:rsidR="003D321E" w14:paraId="05287BC7"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7DAA3" w14:textId="77777777" w:rsidR="003D321E" w:rsidRDefault="00000000">
            <w:pPr>
              <w:spacing w:line="360" w:lineRule="auto"/>
            </w:pPr>
            <w:r>
              <w:t>Контроль над разрядностями промежуточных регистров</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B58EA" w14:textId="77777777" w:rsidR="003D321E" w:rsidRDefault="00000000">
            <w:pPr>
              <w:spacing w:line="360" w:lineRule="auto"/>
            </w:pPr>
            <w:r>
              <w:t>Опосредованный, через настройки тулбокса</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EB73E" w14:textId="77777777" w:rsidR="003D321E" w:rsidRDefault="00000000">
            <w:pPr>
              <w:spacing w:line="360" w:lineRule="auto"/>
            </w:pPr>
            <w:r>
              <w:t>Прямой, побитовый</w:t>
            </w:r>
          </w:p>
        </w:tc>
      </w:tr>
      <w:tr w:rsidR="003D321E" w14:paraId="3452F82B"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121E2" w14:textId="77777777" w:rsidR="003D321E" w:rsidRDefault="00000000">
            <w:pPr>
              <w:spacing w:line="360" w:lineRule="auto"/>
            </w:pPr>
            <w:r>
              <w:t>Контроль над структурой конвейера</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DDBD3" w14:textId="77777777" w:rsidR="003D321E" w:rsidRDefault="00000000">
            <w:pPr>
              <w:spacing w:line="360" w:lineRule="auto"/>
            </w:pPr>
            <w:r>
              <w:t>Ограничен инструментом</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73041" w14:textId="77777777" w:rsidR="003D321E" w:rsidRDefault="00000000">
            <w:pPr>
              <w:spacing w:line="360" w:lineRule="auto"/>
            </w:pPr>
            <w:r>
              <w:t>Прямой</w:t>
            </w:r>
          </w:p>
        </w:tc>
      </w:tr>
      <w:tr w:rsidR="003D321E" w14:paraId="00745100"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75931" w14:textId="77777777" w:rsidR="003D321E" w:rsidRDefault="00000000">
            <w:pPr>
              <w:spacing w:line="360" w:lineRule="auto"/>
            </w:pPr>
            <w:r>
              <w:t>Применение DSP48-специфичных инференс-паттернов</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5A942" w14:textId="77777777" w:rsidR="003D321E" w:rsidRDefault="00000000">
            <w:pPr>
              <w:spacing w:line="360" w:lineRule="auto"/>
            </w:pPr>
            <w:r>
              <w:t>Зависит от поддержки тулбоксом</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B1794" w14:textId="77777777" w:rsidR="003D321E" w:rsidRDefault="00000000">
            <w:pPr>
              <w:spacing w:line="360" w:lineRule="auto"/>
            </w:pPr>
            <w:r>
              <w:t>Прямое</w:t>
            </w:r>
          </w:p>
        </w:tc>
      </w:tr>
      <w:tr w:rsidR="003D321E" w14:paraId="67F8B4C9"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42460" w14:textId="77777777" w:rsidR="003D321E" w:rsidRDefault="00000000">
            <w:pPr>
              <w:spacing w:line="360" w:lineRule="auto"/>
            </w:pPr>
            <w:r>
              <w:t>Зависимость сопровождения от лицензии MathWorks</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043344" w14:textId="77777777" w:rsidR="003D321E" w:rsidRDefault="00000000">
            <w:pPr>
              <w:spacing w:line="360" w:lineRule="auto"/>
            </w:pPr>
            <w:r>
              <w:t>Высокая (без HDL Coder невозможна перегенерация)</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FAC7B" w14:textId="77777777" w:rsidR="003D321E" w:rsidRDefault="00000000">
            <w:pPr>
              <w:spacing w:line="360" w:lineRule="auto"/>
            </w:pPr>
            <w:r>
              <w:t>Отсутствует</w:t>
            </w:r>
          </w:p>
        </w:tc>
      </w:tr>
      <w:tr w:rsidR="003D321E" w14:paraId="0D4DFE9C"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C7582" w14:textId="77777777" w:rsidR="003D321E" w:rsidRDefault="00000000">
            <w:pPr>
              <w:spacing w:line="360" w:lineRule="auto"/>
            </w:pPr>
            <w:r>
              <w:lastRenderedPageBreak/>
              <w:t>Объём генерируемого кода</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4EB0B" w14:textId="77777777" w:rsidR="003D321E" w:rsidRDefault="00000000">
            <w:pPr>
              <w:spacing w:line="360" w:lineRule="auto"/>
            </w:pPr>
            <w:r>
              <w:t>Существенно больше ручного, со служебными обвязками</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9F7A3" w14:textId="77777777" w:rsidR="003D321E" w:rsidRDefault="00000000">
            <w:pPr>
              <w:spacing w:line="360" w:lineRule="auto"/>
            </w:pPr>
            <w:r>
              <w:t>Минимальный</w:t>
            </w:r>
          </w:p>
        </w:tc>
      </w:tr>
      <w:tr w:rsidR="003D321E" w14:paraId="47B0EB27"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D6AB6" w14:textId="77777777" w:rsidR="003D321E" w:rsidRDefault="00000000">
            <w:pPr>
              <w:spacing w:line="360" w:lineRule="auto"/>
            </w:pPr>
            <w:r>
              <w:t>Воспроизводимость сторонним разработчиком</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6378E5" w14:textId="77777777" w:rsidR="003D321E" w:rsidRDefault="00000000">
            <w:pPr>
              <w:spacing w:line="360" w:lineRule="auto"/>
            </w:pPr>
            <w:r>
              <w:t>Требует Simulink-модели и HDL Coder</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1CC8C" w14:textId="77777777" w:rsidR="003D321E" w:rsidRDefault="00000000">
            <w:pPr>
              <w:spacing w:line="360" w:lineRule="auto"/>
            </w:pPr>
            <w:r>
              <w:t>Достаточно git-репозитория</w:t>
            </w:r>
          </w:p>
        </w:tc>
      </w:tr>
      <w:tr w:rsidR="003D321E" w14:paraId="260294AE"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A1E44" w14:textId="77777777" w:rsidR="003D321E" w:rsidRDefault="00000000">
            <w:pPr>
              <w:spacing w:line="360" w:lineRule="auto"/>
            </w:pPr>
            <w:r>
              <w:t>Образовательная ценность</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81481" w14:textId="77777777" w:rsidR="003D321E" w:rsidRDefault="00000000">
            <w:pPr>
              <w:spacing w:line="360" w:lineRule="auto"/>
            </w:pPr>
            <w:r>
              <w:t>Низкая (детали скрыты)</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79817" w14:textId="77777777" w:rsidR="003D321E" w:rsidRDefault="00000000">
            <w:pPr>
              <w:spacing w:line="360" w:lineRule="auto"/>
            </w:pPr>
            <w:r>
              <w:t>Высокая (явное проектирование)</w:t>
            </w:r>
          </w:p>
        </w:tc>
      </w:tr>
    </w:tbl>
    <w:p w14:paraId="4C0EA762" w14:textId="77777777" w:rsidR="003D321E" w:rsidRDefault="00000000">
      <w:pPr>
        <w:spacing w:line="360" w:lineRule="auto"/>
        <w:ind w:firstLine="720"/>
        <w:jc w:val="both"/>
      </w:pPr>
      <w:r>
        <w:t>В данной работе принят маршрут ручного Verilog. Решение мотивировано следующими соображениями. Первое — полный контроль над разрядностями. В Главе 2 (этапы 2.8 и 2.10 дневника) явно указано, что внутренняя арифметика петли в фиксированной точке в MATLAB не моделировалась, и разрядность промежуточных регистров (Фарроу, NCO, PI) подлежит самостоятельному обоснованию в Главе 3. Ручной маршрут позволяет провести этот анализ явно, для каждого регистра отдельно, что является самостоятельным научным результатом работы.</w:t>
      </w:r>
    </w:p>
    <w:p w14:paraId="69384213" w14:textId="77777777" w:rsidR="003D321E" w:rsidRDefault="00000000">
      <w:pPr>
        <w:spacing w:line="360" w:lineRule="auto"/>
        <w:ind w:firstLine="720"/>
        <w:jc w:val="both"/>
      </w:pPr>
      <w:r>
        <w:t>Второе — независимость от тулбоксового стека на этапе сопровождения. Полученный IP-блок задумывается как самостоятельный артефакт, который может быть встроен в произвольный SDR-проект, в том числе сопровождаемый разработчиками без лицензии MathWorks. Сгенерированный HDL Coder код, хотя формально и является самодостаточным Verilog-описанием, в практике сопровождения требует возврата к исходной Simulink-модели при любом изменении функциональности.</w:t>
      </w:r>
    </w:p>
    <w:p w14:paraId="2E4BCD30" w14:textId="77777777" w:rsidR="003D321E" w:rsidRDefault="00000000">
      <w:pPr>
        <w:spacing w:line="360" w:lineRule="auto"/>
        <w:ind w:firstLine="720"/>
        <w:jc w:val="both"/>
      </w:pPr>
      <w:r>
        <w:t xml:space="preserve">Третье — повышенная образовательная ценность маршрута. ВКР магистра предполагает демонстрацию владения методами </w:t>
      </w:r>
      <w:r>
        <w:lastRenderedPageBreak/>
        <w:t>проектирования цифровых устройств; явное описание каждой ступени конвейера, каждой формулы расчёта разрядности и каждого механизма насыщения соответствует этому критерию лучше, чем настройка параметров автоматического генератора.</w:t>
      </w:r>
    </w:p>
    <w:p w14:paraId="2D0B6EB3" w14:textId="77777777" w:rsidR="003D321E" w:rsidRDefault="00000000">
      <w:pPr>
        <w:spacing w:line="360" w:lineRule="auto"/>
        <w:ind w:firstLine="720"/>
        <w:jc w:val="both"/>
      </w:pPr>
      <w:r>
        <w:t>Четвёртое — отсутствие выигрыша HDL Coder в данной задаче. Объём генерируемого кода (по оценке из работы [8]) для аналогичной задачи составляет порядка нескольких тысяч строк Verilog-описания со служебными обвязками; объём ручного описания, как показано в этапах 3.2–3.7 настоящего дневника, не превышает 1500 строк, при том что архитектура петли проста и хорошо параметризуется. Выигрыша по производительности труда HDL Coder в данной задаче не даёт.</w:t>
      </w:r>
    </w:p>
    <w:p w14:paraId="2AA28EB6" w14:textId="77777777" w:rsidR="003D321E" w:rsidRDefault="00000000">
      <w:pPr>
        <w:spacing w:line="360" w:lineRule="auto"/>
      </w:pPr>
      <w:r>
        <w:rPr>
          <w:b/>
          <w:bCs/>
        </w:rPr>
        <w:t>Принятая иерархия RTL-модулей</w:t>
      </w:r>
    </w:p>
    <w:p w14:paraId="3949B31C" w14:textId="77777777" w:rsidR="003D321E" w:rsidRDefault="00000000">
      <w:pPr>
        <w:spacing w:line="360" w:lineRule="auto"/>
        <w:ind w:firstLine="720"/>
        <w:jc w:val="both"/>
      </w:pPr>
      <w:r>
        <w:t>Блок символьной синхронизации декомпозирован на пять функциональных модулей, объединённых верхним уровнем sync_top. Декомпозиция следует канонической архитектуре петли (раздел 1.4 Главы 1) и обеспечивает изолированную верификацию каждого модуля независимо от остальных. Состав модулей и их соответствие материалу предыдущих глав приведены в таблице 2.</w:t>
      </w:r>
    </w:p>
    <w:p w14:paraId="5B690E97" w14:textId="77777777" w:rsidR="003D321E" w:rsidRDefault="00000000">
      <w:pPr>
        <w:spacing w:line="360" w:lineRule="auto"/>
        <w:jc w:val="both"/>
      </w:pPr>
      <w:r>
        <w:rPr>
          <w:i/>
          <w:iCs/>
        </w:rPr>
        <w:t>Таблица 2 — Иерархия RTL-модулей блока символьной синхронизации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0"/>
        <w:gridCol w:w="3300"/>
        <w:gridCol w:w="1900"/>
        <w:gridCol w:w="2080"/>
      </w:tblGrid>
      <w:tr w:rsidR="003D321E" w14:paraId="27116E4F" w14:textId="77777777">
        <w:trPr>
          <w:tblHeader/>
        </w:trPr>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19364" w14:textId="77777777" w:rsidR="003D321E" w:rsidRDefault="00000000">
            <w:pPr>
              <w:spacing w:line="360" w:lineRule="auto"/>
            </w:pPr>
            <w:r>
              <w:rPr>
                <w:b/>
                <w:bCs/>
              </w:rPr>
              <w:t>Модуль</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049AF" w14:textId="77777777" w:rsidR="003D321E" w:rsidRDefault="00000000">
            <w:pPr>
              <w:spacing w:line="360" w:lineRule="auto"/>
            </w:pPr>
            <w:r>
              <w:rPr>
                <w:b/>
                <w:bCs/>
              </w:rPr>
              <w:t>Функция</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776B2" w14:textId="77777777" w:rsidR="003D321E" w:rsidRDefault="00000000">
            <w:pPr>
              <w:spacing w:line="360" w:lineRule="auto"/>
            </w:pPr>
            <w:r>
              <w:rPr>
                <w:b/>
                <w:bCs/>
              </w:rPr>
              <w:t>Источник в Главе 1</w:t>
            </w:r>
          </w:p>
        </w:tc>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16661" w14:textId="77777777" w:rsidR="003D321E" w:rsidRDefault="00000000">
            <w:pPr>
              <w:spacing w:line="360" w:lineRule="auto"/>
            </w:pPr>
            <w:r>
              <w:rPr>
                <w:b/>
                <w:bCs/>
              </w:rPr>
              <w:t>Эталон в Главе 2</w:t>
            </w:r>
          </w:p>
        </w:tc>
      </w:tr>
      <w:tr w:rsidR="003D321E" w:rsidRPr="00CF1C00" w14:paraId="505CA8FB" w14:textId="77777777">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C182B9" w14:textId="77777777" w:rsidR="003D321E" w:rsidRDefault="00000000">
            <w:pPr>
              <w:spacing w:line="360" w:lineRule="auto"/>
            </w:pPr>
            <w:r>
              <w:t>sync_agc</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0CBA0" w14:textId="77777777" w:rsidR="003D321E" w:rsidRDefault="00000000">
            <w:pPr>
              <w:spacing w:line="360" w:lineRule="auto"/>
            </w:pPr>
            <w:r>
              <w:t>Автоматическая регулировка усиления (опционально)</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0797D" w14:textId="77777777" w:rsidR="003D321E" w:rsidRDefault="00000000">
            <w:pPr>
              <w:spacing w:line="360" w:lineRule="auto"/>
            </w:pPr>
            <w:r>
              <w:t>1.4.2 (упоминание)</w:t>
            </w:r>
          </w:p>
        </w:tc>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18B60" w14:textId="77777777" w:rsidR="003D321E" w:rsidRPr="00402076" w:rsidRDefault="00000000">
            <w:pPr>
              <w:spacing w:line="360" w:lineRule="auto"/>
              <w:rPr>
                <w:lang w:val="en-US"/>
              </w:rPr>
            </w:pPr>
            <w:r w:rsidRPr="00402076">
              <w:rPr>
                <w:lang w:val="en-US"/>
              </w:rPr>
              <w:t>AGC-</w:t>
            </w:r>
            <w:r>
              <w:t>контур</w:t>
            </w:r>
            <w:r w:rsidRPr="00402076">
              <w:rPr>
                <w:lang w:val="en-US"/>
              </w:rPr>
              <w:t xml:space="preserve"> </w:t>
            </w:r>
            <w:r>
              <w:t>в</w:t>
            </w:r>
            <w:r w:rsidRPr="00402076">
              <w:rPr>
                <w:lang w:val="en-US"/>
              </w:rPr>
              <w:t xml:space="preserve"> gardner_canonical_rice</w:t>
            </w:r>
          </w:p>
        </w:tc>
      </w:tr>
      <w:tr w:rsidR="003D321E" w14:paraId="3694CAE3" w14:textId="77777777">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B8D7D" w14:textId="77777777" w:rsidR="003D321E" w:rsidRDefault="00000000">
            <w:pPr>
              <w:spacing w:line="360" w:lineRule="auto"/>
            </w:pPr>
            <w:r>
              <w:t>sync_farrow_parab</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FA1E4" w14:textId="77777777" w:rsidR="003D321E" w:rsidRDefault="00000000">
            <w:pPr>
              <w:spacing w:line="360" w:lineRule="auto"/>
            </w:pPr>
            <w:r>
              <w:t>Кусочно-параболический интерполятор Фарроу</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28B7B" w14:textId="77777777" w:rsidR="003D321E" w:rsidRDefault="00000000">
            <w:pPr>
              <w:spacing w:line="360" w:lineRule="auto"/>
            </w:pPr>
            <w:r>
              <w:t>1.5.2</w:t>
            </w:r>
          </w:p>
        </w:tc>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DDDDB" w14:textId="77777777" w:rsidR="003D321E" w:rsidRDefault="00000000">
            <w:pPr>
              <w:spacing w:line="360" w:lineRule="auto"/>
            </w:pPr>
            <w:r>
              <w:t>Линия задержки + схема Горнера</w:t>
            </w:r>
          </w:p>
        </w:tc>
      </w:tr>
      <w:tr w:rsidR="003D321E" w:rsidRPr="00CF1C00" w14:paraId="1EC45545" w14:textId="77777777">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84661" w14:textId="77777777" w:rsidR="003D321E" w:rsidRDefault="00000000">
            <w:pPr>
              <w:spacing w:line="360" w:lineRule="auto"/>
            </w:pPr>
            <w:r>
              <w:lastRenderedPageBreak/>
              <w:t>sync_mod1_nco</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09788" w14:textId="77777777" w:rsidR="003D321E" w:rsidRDefault="00000000">
            <w:pPr>
              <w:spacing w:line="360" w:lineRule="auto"/>
            </w:pPr>
            <w:r>
              <w:t>Mod-1 NCO с расчётом μ</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22142" w14:textId="77777777" w:rsidR="003D321E" w:rsidRDefault="00000000">
            <w:pPr>
              <w:spacing w:line="360" w:lineRule="auto"/>
            </w:pPr>
            <w:r>
              <w:t>1.4.3</w:t>
            </w:r>
          </w:p>
        </w:tc>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2CD8D" w14:textId="77777777" w:rsidR="003D321E" w:rsidRPr="00402076" w:rsidRDefault="00000000">
            <w:pPr>
              <w:spacing w:line="360" w:lineRule="auto"/>
              <w:rPr>
                <w:lang w:val="en-US"/>
              </w:rPr>
            </w:pPr>
            <w:r w:rsidRPr="00402076">
              <w:rPr>
                <w:lang w:val="en-US"/>
              </w:rPr>
              <w:t>NCO-</w:t>
            </w:r>
            <w:r>
              <w:t>блок</w:t>
            </w:r>
            <w:r w:rsidRPr="00402076">
              <w:rPr>
                <w:lang w:val="en-US"/>
              </w:rPr>
              <w:t xml:space="preserve"> </w:t>
            </w:r>
            <w:r>
              <w:t>в</w:t>
            </w:r>
            <w:r w:rsidRPr="00402076">
              <w:rPr>
                <w:lang w:val="en-US"/>
              </w:rPr>
              <w:t xml:space="preserve"> gardner_canonical_rice</w:t>
            </w:r>
          </w:p>
        </w:tc>
      </w:tr>
      <w:tr w:rsidR="003D321E" w:rsidRPr="00CF1C00" w14:paraId="31B6910D" w14:textId="77777777">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7F0A3" w14:textId="77777777" w:rsidR="003D321E" w:rsidRDefault="00000000">
            <w:pPr>
              <w:spacing w:line="360" w:lineRule="auto"/>
            </w:pPr>
            <w:r>
              <w:t>sync_ted_gardner</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77C5F" w14:textId="77777777" w:rsidR="003D321E" w:rsidRDefault="00000000">
            <w:pPr>
              <w:spacing w:line="360" w:lineRule="auto"/>
            </w:pPr>
            <w:r>
              <w:t>Детектор временной ошибки Гарднера</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B3CBB" w14:textId="77777777" w:rsidR="003D321E" w:rsidRDefault="00000000">
            <w:pPr>
              <w:spacing w:line="360" w:lineRule="auto"/>
            </w:pPr>
            <w:r>
              <w:t>1.3.1</w:t>
            </w:r>
          </w:p>
        </w:tc>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57AD9" w14:textId="77777777" w:rsidR="003D321E" w:rsidRPr="00402076" w:rsidRDefault="00000000">
            <w:pPr>
              <w:spacing w:line="360" w:lineRule="auto"/>
              <w:rPr>
                <w:lang w:val="en-US"/>
              </w:rPr>
            </w:pPr>
            <w:r>
              <w:t>Формула</w:t>
            </w:r>
            <w:r w:rsidRPr="00402076">
              <w:rPr>
                <w:lang w:val="en-US"/>
              </w:rPr>
              <w:t xml:space="preserve"> e = Re{y_mid·conj(...)}</w:t>
            </w:r>
          </w:p>
        </w:tc>
      </w:tr>
      <w:tr w:rsidR="003D321E" w14:paraId="759189B8" w14:textId="77777777">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77EBB" w14:textId="77777777" w:rsidR="003D321E" w:rsidRDefault="00000000">
            <w:pPr>
              <w:spacing w:line="360" w:lineRule="auto"/>
            </w:pPr>
            <w:r>
              <w:t>sync_loop_filter_pi</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5B210" w14:textId="77777777" w:rsidR="003D321E" w:rsidRDefault="00000000">
            <w:pPr>
              <w:spacing w:line="360" w:lineRule="auto"/>
            </w:pPr>
            <w:r>
              <w:t>PI-фильтр второго порядка</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CD964" w14:textId="77777777" w:rsidR="003D321E" w:rsidRDefault="00000000">
            <w:pPr>
              <w:spacing w:line="360" w:lineRule="auto"/>
            </w:pPr>
            <w:r>
              <w:t>1.4.2</w:t>
            </w:r>
          </w:p>
        </w:tc>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CB967" w14:textId="77777777" w:rsidR="003D321E" w:rsidRDefault="00000000">
            <w:pPr>
              <w:spacing w:line="360" w:lineRule="auto"/>
            </w:pPr>
            <w:r>
              <w:t>Структура с anti-windup</w:t>
            </w:r>
          </w:p>
        </w:tc>
      </w:tr>
      <w:tr w:rsidR="003D321E" w14:paraId="5755E6D4" w14:textId="77777777">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D47DC" w14:textId="77777777" w:rsidR="003D321E" w:rsidRDefault="00000000">
            <w:pPr>
              <w:spacing w:line="360" w:lineRule="auto"/>
            </w:pPr>
            <w:r>
              <w:t>sync_top</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AB20A" w14:textId="77777777" w:rsidR="003D321E" w:rsidRDefault="00000000">
            <w:pPr>
              <w:spacing w:line="360" w:lineRule="auto"/>
            </w:pPr>
            <w:r>
              <w:t>Верхний уровень и интерфейсы</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AD11DB" w14:textId="77777777" w:rsidR="003D321E" w:rsidRDefault="00000000">
            <w:pPr>
              <w:spacing w:line="360" w:lineRule="auto"/>
            </w:pPr>
            <w:r>
              <w:t>—</w:t>
            </w:r>
          </w:p>
        </w:tc>
        <w:tc>
          <w:tcPr>
            <w:tcW w:w="2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2F1E0" w14:textId="77777777" w:rsidR="003D321E" w:rsidRDefault="00000000">
            <w:pPr>
              <w:spacing w:line="360" w:lineRule="auto"/>
            </w:pPr>
            <w:r>
              <w:t>Полная цепочка</w:t>
            </w:r>
          </w:p>
        </w:tc>
      </w:tr>
    </w:tbl>
    <w:p w14:paraId="158545A9" w14:textId="77777777" w:rsidR="003D321E" w:rsidRDefault="00000000">
      <w:pPr>
        <w:spacing w:line="360" w:lineRule="auto"/>
      </w:pPr>
      <w:r>
        <w:rPr>
          <w:b/>
          <w:bCs/>
        </w:rPr>
        <w:t>Принятые соглашения по интерфейсам и разрядности</w:t>
      </w:r>
    </w:p>
    <w:p w14:paraId="34CE146D" w14:textId="77777777" w:rsidR="003D321E" w:rsidRDefault="00000000">
      <w:pPr>
        <w:spacing w:line="360" w:lineRule="auto"/>
        <w:ind w:firstLine="720"/>
        <w:jc w:val="both"/>
      </w:pPr>
      <w:r>
        <w:t>Потоковый интерфейс AXI-Stream шириной 32 бита (16 бит I + 16 бит Q) реализован на входе и выходе верхнего модуля. Сигнал tready всегда активен (конвейер без backpressure); это допустимо, поскольку поток данных от DDC AD9361 имеет фиксированную скорость и не требует обратного контроля. Внешний формат данных Q1.15 (16 бит со знаком, диапазон [−1, +1)) принят на интерфейсах AXI-Stream; внутренний формат Q-чисел в каждом модуле определяется отдельно с учётом диапазона промежуточных значений и обосновывается в этапе 3.2.</w:t>
      </w:r>
    </w:p>
    <w:p w14:paraId="60F25DA2" w14:textId="77777777" w:rsidR="003D321E" w:rsidRDefault="00000000">
      <w:pPr>
        <w:spacing w:line="360" w:lineRule="auto"/>
        <w:ind w:firstLine="720"/>
        <w:jc w:val="both"/>
      </w:pPr>
      <w:r>
        <w:t xml:space="preserve">Дробная задержка μ представлена 12-битным беззнаковым значением Q0.12 в диапазоне [0, 1). Разрядность 12 бит выбрана как компромисс между точностью и стоимостью умножителей в схеме Горнера; обоснование — в этапе 3.2. Коэффициенты PI-фильтра K1, K2 представлены в формате Q1.15 (16 бит со знаком); загружаются через </w:t>
      </w:r>
      <w:r>
        <w:lastRenderedPageBreak/>
        <w:t>регистры AXI-Lite в момент инициализации блока. Знаки коэффициентов отрицательные, что соответствует выбору K₀ = −1 для управления вычитающим NCO (зафиксировано в разделе 2.7.1 Главы 2).</w:t>
      </w:r>
    </w:p>
    <w:p w14:paraId="4CFEE6FE" w14:textId="77777777" w:rsidR="003D321E" w:rsidRDefault="00000000">
      <w:pPr>
        <w:spacing w:line="360" w:lineRule="auto"/>
        <w:ind w:firstLine="720"/>
        <w:jc w:val="both"/>
      </w:pPr>
      <w:r>
        <w:t>Регистровая карта верхнего уровня, адресуемая через обёртку AXI-Lite, разрабатываемую отдельно: CTRL (управление), STATUS (статус, зарезервировано), K1, K2, W_NOM (номинальный шаг NCO = 1/sps_rx), CLAMP (граница насыщения PI), AGC_TGT (целевая мощность АРУ), DEBUG (отображение текущего W и μ).</w:t>
      </w:r>
    </w:p>
    <w:p w14:paraId="69F081A0" w14:textId="77777777" w:rsidR="003D321E" w:rsidRDefault="00000000">
      <w:pPr>
        <w:spacing w:line="360" w:lineRule="auto"/>
      </w:pPr>
      <w:r>
        <w:rPr>
          <w:b/>
          <w:bCs/>
        </w:rPr>
        <w:t>Принятая методика валидации</w:t>
      </w:r>
    </w:p>
    <w:p w14:paraId="4AA9D1C8" w14:textId="77777777" w:rsidR="003D321E" w:rsidRDefault="00000000">
      <w:pPr>
        <w:spacing w:line="360" w:lineRule="auto"/>
        <w:ind w:firstLine="720"/>
        <w:jc w:val="both"/>
      </w:pPr>
      <w:r>
        <w:t>Конфликт между критерием приёмки этапа 2.11 Главы 2 (MER на сигнале test.dat с sps ≈ 40) и архитектурой разработанной HDL-сборки (вход sps_rx = 2) требует пересмотра процедуры валидации. Прямой прогон test.dat через HDL невозможен из-за рассогласования передискретизации; адаптация HDL под sps = 40 потребовала бы либо включения децимирующей цепочки в собственный блок (что выходит за границы темы и противоречит разграничению функций раздела 1.6.3), либо реализации round-period варианта (что нарушает выбор раздела 1.5).</w:t>
      </w:r>
    </w:p>
    <w:p w14:paraId="6FE1CCC1" w14:textId="77777777" w:rsidR="003D321E" w:rsidRDefault="00000000">
      <w:pPr>
        <w:spacing w:line="360" w:lineRule="auto"/>
        <w:ind w:firstLine="720"/>
        <w:jc w:val="both"/>
      </w:pPr>
      <w:r>
        <w:t xml:space="preserve">В качестве компромисса принята трёхуровневая методика валидации. Уровень 1 — bit-accurate проверка на синтетическом QPSK при sps_rx = 2: тестовый сигнал генерируется скриптом gen_sync_top_stimulus.py, эталон формируется реализацией gardner_canonical_rice на том же сигнале; критерий — побитовое совпадение последовательности стробированных символов после согласования латентности конвейера. Уровень 2 — функциональная проверка модуляционной независимости на синтетическом 8-PSK при sps_rx = 2: сигнал генерируется аналогично уровню 1 с заменой модуляции на 8-PSK; критерий — MER ≥ −25 дБ и расхождение MER MATLAB↔HDL в пределах 2 дБ. Уровень 3 — кросс-проверка на реальных данных: файл test.dat, полученный с аппаратного модема </w:t>
      </w:r>
      <w:r>
        <w:lastRenderedPageBreak/>
        <w:t>научного руководителя, децимируется в MATLAB до sps_rx = 2 каскадом ФНЧ, обратных применённым при его создании; полученный сигнал подаётся параллельно на gardner_canonical_rice и на HDL; критерий — расхождение MER в пределах 2 дБ.</w:t>
      </w:r>
    </w:p>
    <w:p w14:paraId="447905EB" w14:textId="77777777" w:rsidR="003D321E" w:rsidRDefault="00000000">
      <w:pPr>
        <w:spacing w:line="360" w:lineRule="auto"/>
        <w:ind w:firstLine="720"/>
        <w:jc w:val="both"/>
      </w:pPr>
      <w:r>
        <w:t>Уровни 1 и 2 закрывают алгоритмическую корректность перевода в фиксированную точку и модуляционную независимость; уровень 3 формально замыкает критерий приёмки этапа 2.11 Главы 2 без расширения границ HDL-блока.</w:t>
      </w:r>
    </w:p>
    <w:p w14:paraId="71E4E14F" w14:textId="77777777" w:rsidR="003D321E" w:rsidRDefault="00000000">
      <w:pPr>
        <w:spacing w:line="360" w:lineRule="auto"/>
      </w:pPr>
      <w:r>
        <w:rPr>
          <w:b/>
          <w:bCs/>
        </w:rPr>
        <w:t>Особенности этапа</w:t>
      </w:r>
    </w:p>
    <w:p w14:paraId="74A484D7" w14:textId="77777777" w:rsidR="003D321E" w:rsidRDefault="00000000">
      <w:pPr>
        <w:spacing w:line="360" w:lineRule="auto"/>
        <w:ind w:firstLine="720"/>
        <w:jc w:val="both"/>
      </w:pPr>
      <w:r>
        <w:t>Решение по маршруту проектирования принималось в условиях наличия лицензии HDL Coder в составе MATLAB R2025b. Это не сделало выбор автоматическим: ключевыми соображениями оказались независимость от тулбоксового стека на этапе сопровождения и образовательная ценность ручного маршрута, а не доступность лицензии.</w:t>
      </w:r>
    </w:p>
    <w:p w14:paraId="668910BB" w14:textId="77777777" w:rsidR="003D321E" w:rsidRDefault="00000000">
      <w:pPr>
        <w:spacing w:line="360" w:lineRule="auto"/>
        <w:ind w:firstLine="720"/>
        <w:jc w:val="both"/>
      </w:pPr>
      <w:r>
        <w:t>При проектировании регистровой карты верхнего модуля учтена возможность подстройки коэффициентов петли без перекомпиляции HDL-проекта, упомянутая в разделе 1.6.3 Главы 1 как одна из заявленных характеристик научной новизны работы. Регистры K1, K2, W_NOM, CLAMP вынесены на интерфейс верхнего модуля как обычные параметры, что в дальнейшем позволяет добавить AXI-Lite обёртку без изменения внутренней структуры sync_top.</w:t>
      </w:r>
    </w:p>
    <w:p w14:paraId="3353D40A" w14:textId="77777777" w:rsidR="003D321E" w:rsidRDefault="00000000">
      <w:pPr>
        <w:spacing w:line="360" w:lineRule="auto"/>
      </w:pPr>
      <w:r>
        <w:rPr>
          <w:b/>
          <w:bCs/>
        </w:rPr>
        <w:t>Контрольные результаты</w:t>
      </w:r>
    </w:p>
    <w:p w14:paraId="31FA5202" w14:textId="77777777" w:rsidR="003D321E" w:rsidRDefault="00000000">
      <w:pPr>
        <w:spacing w:line="360" w:lineRule="auto"/>
        <w:jc w:val="center"/>
      </w:pPr>
      <w:r>
        <w:t>Рисунок 1 — Иерархическая структура RTL-описания блока символьной синхронизации</w:t>
      </w:r>
    </w:p>
    <w:p w14:paraId="6B28F06A" w14:textId="77777777" w:rsidR="003D321E" w:rsidRDefault="00000000">
      <w:pPr>
        <w:spacing w:line="360" w:lineRule="auto"/>
        <w:jc w:val="center"/>
      </w:pPr>
      <w:r>
        <w:t>Рисунок 2 — Структурная схема верхнего модуля sync_top с обозначением AXI-Stream, AXI-Lite-проксируемых регистровых портов и debug-выходов</w:t>
      </w:r>
    </w:p>
    <w:p w14:paraId="1C9BFC9C" w14:textId="77777777" w:rsidR="003D321E" w:rsidRDefault="00000000">
      <w:pPr>
        <w:spacing w:line="360" w:lineRule="auto"/>
      </w:pPr>
      <w:r>
        <w:rPr>
          <w:b/>
          <w:bCs/>
        </w:rPr>
        <w:t>Выводы по этапу 3.1</w:t>
      </w:r>
    </w:p>
    <w:p w14:paraId="2736A7F1" w14:textId="77777777" w:rsidR="003D321E" w:rsidRDefault="00000000">
      <w:pPr>
        <w:spacing w:line="360" w:lineRule="auto"/>
        <w:ind w:firstLine="720"/>
        <w:jc w:val="both"/>
      </w:pPr>
      <w:r>
        <w:lastRenderedPageBreak/>
        <w:t>Сформулирована постановка задачи аппаратной реализации с количественным критерием приёмки (MER в пределах ±2 дБ от MATLAB-эталона на 8-PSK сигнале). Принят маршрут ручного Verilog, обоснованный полным контролем над разрядностью промежуточных регистров, независимостью от лицензии MathWorks на этапе сопровождения и повышенной образовательной ценностью. Спроектирована иерархия из шести RTL-модулей, повторяющая каноническую архитектуру петли. Зафиксированы соглашения по интерфейсам (AXI-Stream 32 бит для данных, регистровые порты для конфигурации) и форматам данных (Q1.15 для I/Q, Q0.12 для μ, Q1.15 для коэффициентов PI). Принята трёхуровневая методика валидации, разрешающая конфликт между критерием приёмки этапа 2.11 Главы 2 и архитектурой HDL-сборки.</w:t>
      </w:r>
    </w:p>
    <w:p w14:paraId="76D59606" w14:textId="77777777" w:rsidR="003D321E" w:rsidRDefault="00000000">
      <w:pPr>
        <w:spacing w:line="360" w:lineRule="auto"/>
        <w:ind w:firstLine="720"/>
        <w:jc w:val="both"/>
      </w:pPr>
      <w:r>
        <w:t>Получены два проектных артефакта: документ с описанием регистровой карты (зафиксирован в комментариях верхнего модуля sync_top.v) и иерархическая схема RTL (рисунки 1, 2). Эти артефакты являются входными данными для всех последующих этапов разработки.</w:t>
      </w:r>
    </w:p>
    <w:p w14:paraId="770170EC" w14:textId="77777777" w:rsidR="00402076" w:rsidRDefault="00402076" w:rsidP="00402076">
      <w:pPr>
        <w:spacing w:line="360" w:lineRule="auto"/>
        <w:jc w:val="center"/>
      </w:pPr>
      <w:r>
        <w:rPr>
          <w:b/>
          <w:bCs/>
          <w:sz w:val="32"/>
          <w:szCs w:val="32"/>
        </w:rPr>
        <w:t>Этап 3.2. Реализация интерполятора Фарроу (sync_farrow_parab)</w:t>
      </w:r>
    </w:p>
    <w:p w14:paraId="0D55FB95" w14:textId="77777777" w:rsidR="00402076" w:rsidRDefault="00402076" w:rsidP="00402076">
      <w:pPr>
        <w:spacing w:line="360" w:lineRule="auto"/>
      </w:pPr>
      <w:r>
        <w:rPr>
          <w:b/>
          <w:bCs/>
        </w:rPr>
        <w:t>Цель этапа</w:t>
      </w:r>
    </w:p>
    <w:p w14:paraId="36A141B2" w14:textId="77777777" w:rsidR="00402076" w:rsidRDefault="00402076" w:rsidP="00402076">
      <w:pPr>
        <w:spacing w:line="360" w:lineRule="auto"/>
        <w:ind w:firstLine="720"/>
        <w:jc w:val="both"/>
      </w:pPr>
      <w:r>
        <w:t>Реализовать в виде синтезируемого Verilog-модуля кусочно-параболический интерполятор Фарроу с коэффициентом α = 0,5, обеспечивающий вычисление значения комплексного сигнала в произвольный дробный момент времени между отсчётами входного потока. Зафиксировать разрядность промежуточных регистров пайплайна с теоретическим обоснованием каждого выбора, реализовать арифметические упрощения, не требующие DSP-блоков, и обеспечить насыщающее усечение выходного значения до Q1.15.</w:t>
      </w:r>
    </w:p>
    <w:p w14:paraId="636216D7" w14:textId="77777777" w:rsidR="00402076" w:rsidRDefault="00402076" w:rsidP="00402076">
      <w:pPr>
        <w:spacing w:line="360" w:lineRule="auto"/>
      </w:pPr>
      <w:r>
        <w:rPr>
          <w:b/>
          <w:bCs/>
        </w:rPr>
        <w:lastRenderedPageBreak/>
        <w:t>Теоретические основы</w:t>
      </w:r>
    </w:p>
    <w:p w14:paraId="45131364" w14:textId="77777777" w:rsidR="00402076" w:rsidRDefault="00402076" w:rsidP="00402076">
      <w:pPr>
        <w:spacing w:line="360" w:lineRule="auto"/>
        <w:ind w:firstLine="720"/>
        <w:jc w:val="both"/>
      </w:pPr>
      <w:r>
        <w:t>Структура Фарроу и схема Горнера для параболической формы изложены в разделе 1.5.2 Главы 1. Применительно к выбранному коэффициенту α = 0,5 формулы субфильтров принимают следующий конкретный вид: v2 = (x[n] − x[n−1] − x[n−2] + x[n−3]) / 2; v1 = (−x[n] + 3·x[n−1] − x[n−2] − x[n−3]) / 2; v0 = x[n−2]. Здесь x[n], x[n−1], x[n−2], x[n−3] — четыре последовательных входных отсчёта одного канала (отдельно I и Q), а x[n−2] выбран в качестве базового («нулевого») отсчёта в соответствии с рекомендациями Райса [1, раздел 8.4.2]. Конечный интерполянт вычисляется по схеме Горнера за два последовательных умножения: XI = (v2·μ + v1)·μ + v0, где μ ∈ [0, 1) — дробная задержка, поступающая от модуля sync_mod1_nco (см. этап 3.3).</w:t>
      </w:r>
    </w:p>
    <w:p w14:paraId="07DBC2A4" w14:textId="77777777" w:rsidR="00402076" w:rsidRDefault="00402076" w:rsidP="00402076">
      <w:pPr>
        <w:spacing w:line="360" w:lineRule="auto"/>
        <w:ind w:firstLine="720"/>
        <w:jc w:val="both"/>
      </w:pPr>
      <w:r>
        <w:t>Все коэффициенты в формулах для v0, v1, v2 принадлежат множеству {0, ±1, ±2, ±3}/2, поэтому реализуются без аппаратных умножителей: умножение на 2 — арифметическим сдвигом влево на 1 бит, умножение на 3 — комбинацией сдвига и сложения (3·x = (x &lt;&lt; 1) + x), деление на 2 — арифметическим сдвигом вправо на 1 бит. Это согласуется с тезисом раздела 1.5.2 о том, что параболический Фарроу с α = 0,5 не использует DSP-блоки на расчёт коэффициентов. «Тяжёлые» умножения, требующие DSP48E1, остаются только два — на ступенях Горнера: v2·μ и t·μ (где t — результат первой ступени).</w:t>
      </w:r>
    </w:p>
    <w:p w14:paraId="14C6C2DB" w14:textId="77777777" w:rsidR="00402076" w:rsidRDefault="00402076" w:rsidP="00402076">
      <w:pPr>
        <w:spacing w:line="360" w:lineRule="auto"/>
      </w:pPr>
      <w:r>
        <w:rPr>
          <w:b/>
          <w:bCs/>
        </w:rPr>
        <w:t>Параметры модуля и интерфейс</w:t>
      </w:r>
    </w:p>
    <w:p w14:paraId="282E04A8" w14:textId="77777777" w:rsidR="00402076" w:rsidRDefault="00402076" w:rsidP="00402076">
      <w:pPr>
        <w:spacing w:line="360" w:lineRule="auto"/>
        <w:ind w:firstLine="720"/>
        <w:jc w:val="both"/>
      </w:pPr>
      <w:r>
        <w:t>Модуль параметризован тремя величинами: W_IN — разрядность входных отсчётов I и Q (формат Q1.(W_IN−1), знаковое); W_MU — разрядность дробной задержки μ (формат Q0.W_MU, беззнаковое); W_OUT — разрядность выхода (Q1.(W_OUT−1), знаковое). В рамках текущей реализации приняты значения W_IN = W_OUT = 16 (Q1.15) и W_MU = 12 (Q0.12). Обоснование значения W_MU = 12 приведено в отдельном подразделе ниже.</w:t>
      </w:r>
    </w:p>
    <w:p w14:paraId="0875643F" w14:textId="77777777" w:rsidR="00402076" w:rsidRDefault="00402076" w:rsidP="00402076">
      <w:pPr>
        <w:spacing w:line="360" w:lineRule="auto"/>
        <w:ind w:firstLine="720"/>
        <w:jc w:val="both"/>
      </w:pPr>
      <w:r>
        <w:lastRenderedPageBreak/>
        <w:t>Интерфейс модуля синхронный однотактный, с сигналом валидности входа in_valid и латентностью 3 такта clk до появления соответствующего значения на выходе out_valid. Снятие in_valid допускается в любой момент: латентность сохраняется, поскольку каждый такт промежуточные регистры обновляются только при валидном входном отсчёте, а сигнал валидности продвигается по конвейеру синхронно с данными. Сброс reset асинхронный, активный по высокому уровню.</w:t>
      </w:r>
    </w:p>
    <w:p w14:paraId="1A9375BE" w14:textId="77777777" w:rsidR="00402076" w:rsidRDefault="00402076" w:rsidP="00402076">
      <w:pPr>
        <w:spacing w:line="360" w:lineRule="auto"/>
      </w:pPr>
      <w:r>
        <w:rPr>
          <w:b/>
          <w:bCs/>
        </w:rPr>
        <w:t>Структура реализации</w:t>
      </w:r>
    </w:p>
    <w:p w14:paraId="2618BDFC" w14:textId="77777777" w:rsidR="00402076" w:rsidRDefault="00402076" w:rsidP="00402076">
      <w:pPr>
        <w:spacing w:line="360" w:lineRule="auto"/>
        <w:ind w:firstLine="720"/>
        <w:jc w:val="both"/>
      </w:pPr>
      <w:r>
        <w:t>Внутренняя структура модуля состоит из четырёх логических блоков, выполняемых последовательно за три такта пайплайна. Первый блок — линия задержки. Реализована тремя 16-разрядными регистрами на канал (dl_i1, dl_i2, dl_i3 для I-составляющей и аналогичными для Q). Текущий отсчёт x[n] подаётся напрямую со входа без регистрации, что даёт суммарную задержку в 4 элемента {x[n], x[n−1], x[n−2], x[n−3]} при сохранении только трёх регистров на канал. Это стандартный приём экономии регистров в HDL-описаниях [1, рисунок 8.4.6].</w:t>
      </w:r>
    </w:p>
    <w:p w14:paraId="1E3D3CB9" w14:textId="77777777" w:rsidR="00402076" w:rsidRDefault="00402076" w:rsidP="00402076">
      <w:pPr>
        <w:spacing w:line="360" w:lineRule="auto"/>
        <w:ind w:firstLine="720"/>
        <w:jc w:val="both"/>
      </w:pPr>
      <w:r>
        <w:t>Второй блок — расчёт коэффициентов v0, v1, v2. Выполняется комбинационно сразу после линии задержки. Знаковое расширение до W_V = W_IN + 2 = 18 бит обеспечивает запас на сумму четырёх членов с коэффициентами до 3 по модулю; реализация умножения на 3 через shift+add и деления на 2 арифметическим сдвигом не использует DSP-блоков. Полученные значения регистрируются на ступени 1 пайплайна вместе со значением μ.</w:t>
      </w:r>
    </w:p>
    <w:p w14:paraId="2E4F4652" w14:textId="77777777" w:rsidR="00402076" w:rsidRDefault="00402076" w:rsidP="00402076">
      <w:pPr>
        <w:spacing w:line="360" w:lineRule="auto"/>
        <w:ind w:firstLine="720"/>
        <w:jc w:val="both"/>
      </w:pPr>
      <w:r>
        <w:t xml:space="preserve">Третий блок — первая ступень Горнера. Вычисляется t = v2·μ + v1. Произведение v2·μ выполняется на одном DSP48E1 (W_V × W_MUS = 18 × 13 бит, помещается в 25 × 18 бит DSP48E1 без секционирования). Слагаемое v1 предварительно сдвигается влево на W_MU = 12 бит для выравнивания масштабов с произведением, после чего складывается. </w:t>
      </w:r>
      <w:r>
        <w:lastRenderedPageBreak/>
        <w:t>Полная разрядность t составляет W_MUL + 1 = 32 бита и сохраняется без усечения для использования в следующей ступени.</w:t>
      </w:r>
    </w:p>
    <w:p w14:paraId="32498BB6" w14:textId="77777777" w:rsidR="00402076" w:rsidRDefault="00402076" w:rsidP="00402076">
      <w:pPr>
        <w:spacing w:line="360" w:lineRule="auto"/>
        <w:ind w:firstLine="720"/>
        <w:jc w:val="both"/>
      </w:pPr>
      <w:r>
        <w:t>Четвёртый блок — вторая ступень Горнера, округление и насыщение. Вычисляется XI_scaled = t·μ + v0_aligned, где v0 предварительно сдвигается влево на 2·W_MU = 24 бита для согласования масштабов. Произведение t·μ имеет разрядность W_MUL2 = 32 + 13 = 45 бит и реализуется секционированным умножением на двух DSP48E1 (так как разрядность t = 32 бита превышает максимальный размер одного операнда DSP). Результат XI_scaled имеет формат Q3.(W_IN−1+2·W_MU); для приведения к выходному формату Q1.(W_OUT−1) выполняется округление half-up прибавлением константы 1 &lt;&lt; (2·W_MU − 1) и арифметический сдвиг вправо на 2·W_MU = 24 бита. Старшие биты результата проверяются на совпадение со знаковым: при несовпадении (переполнение) выполняется насыщение до +(2^(W_OUT−1) − 1) или −2^(W_OUT−1) соответственно. Регистрация результата на ступени 3 пайплайна завершает обработку.</w:t>
      </w:r>
    </w:p>
    <w:p w14:paraId="4A818960" w14:textId="77777777" w:rsidR="00402076" w:rsidRDefault="00402076" w:rsidP="00402076">
      <w:pPr>
        <w:spacing w:line="360" w:lineRule="auto"/>
      </w:pPr>
      <w:r>
        <w:rPr>
          <w:b/>
          <w:bCs/>
        </w:rPr>
        <w:t>Расчёт разрядностей промежуточных регистров</w:t>
      </w:r>
    </w:p>
    <w:p w14:paraId="668013EB" w14:textId="77777777" w:rsidR="00402076" w:rsidRDefault="00402076" w:rsidP="00402076">
      <w:pPr>
        <w:spacing w:line="360" w:lineRule="auto"/>
        <w:ind w:firstLine="720"/>
        <w:jc w:val="both"/>
      </w:pPr>
      <w:r>
        <w:t>Расчёт разрядности на каждой ступени конвейера выполнен на основе диапазона возможных значений сигналов и принципа отсутствия потери точности до этапа выходного округления.</w:t>
      </w:r>
    </w:p>
    <w:p w14:paraId="5A891BBA" w14:textId="77777777" w:rsidR="00402076" w:rsidRDefault="00402076" w:rsidP="00402076">
      <w:pPr>
        <w:spacing w:line="360" w:lineRule="auto"/>
        <w:ind w:firstLine="720"/>
        <w:jc w:val="both"/>
      </w:pPr>
      <w:r>
        <w:t>Величина W_V = W_IN + 2 определяет разрядность регистров v0, v1, v2. Пиковое значение |v1| при максимальной амплитуде входа (|x| = 1) и наихудшей комбинации знаков соседних отсчётов составляет (1 + 3·1 + 1 + 1)/2 = 3. Это требует двух дополнительных бит относительно W_IN: один на сумму четырёх членов и один на множитель 3 в составе v1. Деление на 2 в формулах не уменьшает разрядность, поскольку выполняется арифметическим сдвигом, не теряющим младший бит.</w:t>
      </w:r>
    </w:p>
    <w:p w14:paraId="58F983FD" w14:textId="77777777" w:rsidR="00402076" w:rsidRDefault="00402076" w:rsidP="00402076">
      <w:pPr>
        <w:spacing w:line="360" w:lineRule="auto"/>
        <w:ind w:firstLine="720"/>
        <w:jc w:val="both"/>
      </w:pPr>
      <w:r>
        <w:t xml:space="preserve">Величина W_MUS = W_MU + 1 определяет разрядность μ при участии в знаковом умножении. Поскольку μ интерпретируется как </w:t>
      </w:r>
      <w:r>
        <w:lastRenderedPageBreak/>
        <w:t>беззнаковое значение из диапазона [0, 1), а DSP48E1 выполняет знаковое умножение, перед операцией μ расширяется одним нулевым старшим битом. Это эквивалентно интерпретации μ как Q1.W_MU со знаковым нулём.</w:t>
      </w:r>
    </w:p>
    <w:p w14:paraId="77495D72" w14:textId="77777777" w:rsidR="00402076" w:rsidRDefault="00402076" w:rsidP="00402076">
      <w:pPr>
        <w:spacing w:line="360" w:lineRule="auto"/>
        <w:ind w:firstLine="720"/>
        <w:jc w:val="both"/>
      </w:pPr>
      <w:r>
        <w:t>Величина W_MUL = W_V + W_MUS определяет разрядность произведения v·μ без потери точности. При W_V = 18 и W_MUS = 13 получаем W_MUL = 31 бит. Сохранение полной разрядности на промежуточной ступени принципиально: усечение здесь привело бы к деградации точности интерполяции на 6–8 дБ SNR относительно эталона.</w:t>
      </w:r>
    </w:p>
    <w:p w14:paraId="5492C4C4" w14:textId="77777777" w:rsidR="00402076" w:rsidRDefault="00402076" w:rsidP="00402076">
      <w:pPr>
        <w:spacing w:line="360" w:lineRule="auto"/>
        <w:ind w:firstLine="720"/>
        <w:jc w:val="both"/>
      </w:pPr>
      <w:r>
        <w:t>Величина W_MUL + 1 определяет разрядность регистра t после первой ступени Горнера. Дополнительный бит даёт запас на сумму произведения v2·μ с выровненным значением v1; пиковая амплитуда t не превосходит 2·max(|v|) ≈ 6 в нормированных единицах, что соответствует трём целым битам Q-представления и согласуется с расчётом.</w:t>
      </w:r>
    </w:p>
    <w:p w14:paraId="1D9371D7" w14:textId="77777777" w:rsidR="00402076" w:rsidRDefault="00402076" w:rsidP="00402076">
      <w:pPr>
        <w:spacing w:line="360" w:lineRule="auto"/>
        <w:ind w:firstLine="720"/>
        <w:jc w:val="both"/>
      </w:pPr>
      <w:r>
        <w:t>Величина W_MUL2 = (W_MUL + 1) + W_MUS определяет разрядность произведения t·μ. При указанных значениях W_MUL2 = 45 бит. Это наиболее широкий регистр в модуле, существующий только в пределах одного такта между умножением и округлением.</w:t>
      </w:r>
    </w:p>
    <w:p w14:paraId="3C830864" w14:textId="77777777" w:rsidR="00402076" w:rsidRDefault="00402076" w:rsidP="00402076">
      <w:pPr>
        <w:spacing w:line="360" w:lineRule="auto"/>
        <w:ind w:firstLine="720"/>
        <w:jc w:val="both"/>
      </w:pPr>
      <w:r>
        <w:t>Величина SHIFT_OUT = 2·W_MU определяет величину сдвига вправо при приведении к выходному формату. После двух последовательных умножений на μ ∈ [0, 1) масштаб результата сдвинут на W_MU + W_MU = 2·W_MU дробных позиций; именно эту величину необходимо «откатить» сдвигом для возврата к Q1.(W_OUT−1).</w:t>
      </w:r>
    </w:p>
    <w:p w14:paraId="09E5C284" w14:textId="77777777" w:rsidR="00402076" w:rsidRDefault="00402076" w:rsidP="00402076">
      <w:pPr>
        <w:spacing w:line="360" w:lineRule="auto"/>
      </w:pPr>
      <w:r>
        <w:rPr>
          <w:b/>
          <w:bCs/>
        </w:rPr>
        <w:t>Обоснование разрядности дробной задержки W_MU = 12 бит</w:t>
      </w:r>
    </w:p>
    <w:p w14:paraId="4E6401CB" w14:textId="77777777" w:rsidR="00402076" w:rsidRDefault="00402076" w:rsidP="00402076">
      <w:pPr>
        <w:spacing w:line="360" w:lineRule="auto"/>
        <w:ind w:firstLine="720"/>
        <w:jc w:val="both"/>
      </w:pPr>
      <w:r>
        <w:t>Выбор разрядности W_MU определяется компромиссом между точностью интерполяции, шириной регистров пайплайна и стоимостью DSP-блоков. Анализ выполнен с трёх сторон.</w:t>
      </w:r>
    </w:p>
    <w:p w14:paraId="6DA5994B" w14:textId="77777777" w:rsidR="00402076" w:rsidRDefault="00402076" w:rsidP="00402076">
      <w:pPr>
        <w:spacing w:line="360" w:lineRule="auto"/>
        <w:ind w:firstLine="720"/>
        <w:jc w:val="both"/>
      </w:pPr>
      <w:r>
        <w:t xml:space="preserve">Со стороны точности интерполяции. Чувствительность XI к квантованию μ оценивается через производную ∂XI/∂μ = 2·v2·μ + v1. При </w:t>
      </w:r>
      <w:r>
        <w:lastRenderedPageBreak/>
        <w:t>типовом RRC-сигнале с нормированной амплитудой |v1|_RMS ≈ 1, |v2|_RMS ≈ 0,5 и μ ∈ [0, 1) среднеквадратическое значение производной |∂XI/∂μ|_RMS не превосходит 1,2. СКО ошибки интерполяции, обусловленной квантованием μ с шагом Δμ = 2^(−W_MU), оценивается величиной |∂XI/∂μ|_RMS · Δμ/√3. При W_MU = 12 это даёт величину порядка 1,7·10^(−4) от полной шкалы, что соответствует SNR около −75 дБ. Для сравнения, шумовой пол квантования входа Q1.15 имеет SQNR приблизительно −90 дБ, а шумовой пол канала при типовом Eb/N0 = 10–20 дБ значительно выше любого из этих уровней. Следовательно, при W_MU = 12 ошибка квантования μ заведомо не является доминирующим источником шума в системе.</w:t>
      </w:r>
    </w:p>
    <w:p w14:paraId="04F6B634" w14:textId="77777777" w:rsidR="00402076" w:rsidRDefault="00402076" w:rsidP="00402076">
      <w:pPr>
        <w:spacing w:line="360" w:lineRule="auto"/>
        <w:ind w:firstLine="720"/>
        <w:jc w:val="both"/>
      </w:pPr>
      <w:r>
        <w:t>Со стороны ширины регистров пайплайна. Каждый дополнительный бит W_MU увеличивает разрядность W_MUL = W_V + W_MU + 1 на единицу, а W_MUL2 = W_MUL + W_MU + 2 — на два бита. Переход от W_MU = 12 к W_MU = 16 расширил бы W_MUL2 с 45 до 53 бит, потребовав расширения регистра t и третьей ступени умножителя; выигрыша по точности при этом не возникает, поскольку он перекрывается другими источниками шума.</w:t>
      </w:r>
    </w:p>
    <w:p w14:paraId="07B8A85C" w14:textId="77777777" w:rsidR="00402076" w:rsidRDefault="00402076" w:rsidP="00402076">
      <w:pPr>
        <w:spacing w:line="360" w:lineRule="auto"/>
        <w:ind w:firstLine="720"/>
        <w:jc w:val="both"/>
      </w:pPr>
      <w:r>
        <w:t>Со стороны DSP-ресурсов. Блок DSP48E1 в Xilinx 7-Series поддерживает знаковое умножение 25 × 18 бит. При W_MU = 12 получаем W_MUS = 13, и первое умножение v2·μ (18 × 13 бит) укладывается в один DSP48E1. Второе умножение t·μ (32 × 13 бит) превышает разрядность одного DSP и реализуется секционированием в два DSP. Увеличение W_MU до 16 не меняет картины секционирования (32 × 17 по-прежнему два DSP), но расширяет регистры пайплайна, как указано выше. Снижение W_MU до 8 разрешило бы второму умножению поместиться в один DSP, но привело бы к ошибке квантования порядка −51 дБ, заметной при работе системы с MER лучше −30 дБ.</w:t>
      </w:r>
    </w:p>
    <w:p w14:paraId="521F7F21" w14:textId="77777777" w:rsidR="00402076" w:rsidRDefault="00402076" w:rsidP="00402076">
      <w:pPr>
        <w:spacing w:line="360" w:lineRule="auto"/>
        <w:ind w:firstLine="720"/>
        <w:jc w:val="both"/>
      </w:pPr>
      <w:r>
        <w:lastRenderedPageBreak/>
        <w:t>Принятое значение W_MU = 12 соответствует типовой инженерной практике (рекомендация Райса [1, раздел 8.4.5] для систем с MER не лучше −60 дБ) и обеспечивает запас точности приблизительно в 15 дБ относительно шумового пола квантования входа.</w:t>
      </w:r>
    </w:p>
    <w:p w14:paraId="1D5CE730" w14:textId="77777777" w:rsidR="00402076" w:rsidRDefault="00402076" w:rsidP="00402076">
      <w:pPr>
        <w:spacing w:line="360" w:lineRule="auto"/>
      </w:pPr>
      <w:r>
        <w:rPr>
          <w:b/>
          <w:bCs/>
        </w:rPr>
        <w:t>Особенности реализации арифметики</w:t>
      </w:r>
    </w:p>
    <w:p w14:paraId="101DD9E2" w14:textId="77777777" w:rsidR="00402076" w:rsidRDefault="00402076" w:rsidP="00402076">
      <w:pPr>
        <w:spacing w:line="360" w:lineRule="auto"/>
        <w:ind w:firstLine="720"/>
        <w:jc w:val="both"/>
      </w:pPr>
      <w:r>
        <w:t>Умножение на 3 в составе формулы v1 реализовано как сумма (x &lt;&lt; 1) + x, без использования DSP. При синтезе в Vivado данная конструкция распознаётся как структура «shift-add» и реализуется на LUT с задержкой в один уровень логики, что не влияет на критический путь.</w:t>
      </w:r>
    </w:p>
    <w:p w14:paraId="643C647A" w14:textId="77777777" w:rsidR="00402076" w:rsidRDefault="00402076" w:rsidP="00402076">
      <w:pPr>
        <w:spacing w:line="360" w:lineRule="auto"/>
        <w:ind w:firstLine="720"/>
        <w:jc w:val="both"/>
      </w:pPr>
      <w:r>
        <w:t>Деление на 2 в формулах для v2 и v1 выполнено как арифметический сдвиг вправо на 1 бит (&gt;&gt;&gt; 1 в синтаксисе Verilog-2001 для знаковых сигналов). Это обеспечивает корректное округление в сторону минус бесконечности для отрицательных значений (truncation rounding); альтернатива в виде round-to-nearest потребовала бы добавления 1 LSB перед сдвигом и не оправдана здесь, поскольку финальное округление выполняется на выходе модуля.</w:t>
      </w:r>
    </w:p>
    <w:p w14:paraId="7BE7910E" w14:textId="77777777" w:rsidR="00402076" w:rsidRDefault="00402076" w:rsidP="00402076">
      <w:pPr>
        <w:spacing w:line="360" w:lineRule="auto"/>
        <w:ind w:firstLine="720"/>
        <w:jc w:val="both"/>
      </w:pPr>
      <w:r>
        <w:t>Выходное округление реализовано по схеме half-up: к значению XI_scaled до сдвига прибавляется константа 1 &lt;&lt; (2·W_MU − 1) = 2^23, после чего выполняется арифметический сдвиг вправо на 2·W_MU. Эта схема симметрична относительно нуля и не вносит систематического смещения для сигналов с симметричным распределением амплитуды.</w:t>
      </w:r>
    </w:p>
    <w:p w14:paraId="7DB4C623" w14:textId="77777777" w:rsidR="00402076" w:rsidRDefault="00402076" w:rsidP="00402076">
      <w:pPr>
        <w:spacing w:line="360" w:lineRule="auto"/>
        <w:ind w:firstLine="720"/>
        <w:jc w:val="both"/>
      </w:pPr>
      <w:r>
        <w:t>Насыщающее усечение реализовано через явную проверку совпадения старших бит результата со знаковым. Если все биты в диапазоне [W_MUL2 − SHIFT_OUT : W_OUT − 1] совпадают со знаковым битом, переполнения нет, и результат присваивается напрямую. В противном случае выход устанавливается в SAT_POS = +(2^(W_OUT−1) − 1) при положительном переполнении или SAT_NEG = −2^(W_OUT−1) при отрицательном. Логика насыщения отделена от регистровой ступени и не входит в критический путь.</w:t>
      </w:r>
    </w:p>
    <w:p w14:paraId="1B2216E4" w14:textId="77777777" w:rsidR="00402076" w:rsidRDefault="00402076" w:rsidP="00402076">
      <w:pPr>
        <w:spacing w:line="360" w:lineRule="auto"/>
      </w:pPr>
      <w:r>
        <w:rPr>
          <w:b/>
          <w:bCs/>
        </w:rPr>
        <w:lastRenderedPageBreak/>
        <w:t>Структура конвейера и латентность</w:t>
      </w:r>
    </w:p>
    <w:p w14:paraId="05D4EB25" w14:textId="77777777" w:rsidR="00402076" w:rsidRDefault="00402076" w:rsidP="00402076">
      <w:pPr>
        <w:spacing w:line="360" w:lineRule="auto"/>
        <w:ind w:firstLine="720"/>
        <w:jc w:val="both"/>
      </w:pPr>
      <w:r>
        <w:t>Конвейер модуля содержит три ступени с латентностью 1 такт каждая. Ступень 1: вход in_valid → регистры v0, v1, v2 (с расчётом субфильтров) и mu_s1 (значение μ, синхронизированное с коэффициентами). Ступень 2: вычисление t = v2·μ + v1 с регистрацией t_s2, переносом v0_s2 и mu_s2. Ступень 3: вычисление XI = t·μ + v0_aligned, округление, насыщение, регистрация выхода xi_s3 и сигнала валидности valid_s3.</w:t>
      </w:r>
    </w:p>
    <w:p w14:paraId="544D9466" w14:textId="77777777" w:rsidR="00402076" w:rsidRDefault="00402076" w:rsidP="00402076">
      <w:pPr>
        <w:spacing w:line="360" w:lineRule="auto"/>
        <w:ind w:firstLine="720"/>
        <w:jc w:val="both"/>
      </w:pPr>
      <w:r>
        <w:t>Суммарная латентность от поднятия in_valid до соответствующего поднятия out_valid составляет 3 такта clk. На выходе модуль выдаёт стробированный поток интерполянтов, валидность каждого из которых индицируется сигналом out_valid. Сигнал валидности обновляется каждый такт независимо от значения in_valid, что обеспечивает корректное определение конца потока при снятии in_valid.</w:t>
      </w:r>
    </w:p>
    <w:p w14:paraId="3F430278" w14:textId="77777777" w:rsidR="00402076" w:rsidRDefault="00402076" w:rsidP="00402076">
      <w:pPr>
        <w:spacing w:line="360" w:lineRule="auto"/>
      </w:pPr>
      <w:r>
        <w:rPr>
          <w:b/>
          <w:bCs/>
        </w:rPr>
        <w:t>Контрольные результаты</w:t>
      </w:r>
    </w:p>
    <w:p w14:paraId="08C28146" w14:textId="77777777" w:rsidR="00402076" w:rsidRDefault="00402076" w:rsidP="00402076">
      <w:pPr>
        <w:spacing w:line="360" w:lineRule="auto"/>
        <w:jc w:val="center"/>
      </w:pPr>
      <w:r>
        <w:t>Рисунок 3 — Структурная схема модуля sync_farrow_parab с обозначением ступеней конвейера, регистровых границ и арифметических блоков</w:t>
      </w:r>
    </w:p>
    <w:p w14:paraId="28E61F71" w14:textId="77777777" w:rsidR="00402076" w:rsidRDefault="00402076" w:rsidP="00402076">
      <w:pPr>
        <w:spacing w:line="360" w:lineRule="auto"/>
        <w:jc w:val="center"/>
      </w:pPr>
      <w:r>
        <w:t>Рисунок 4 — Временная диаграмма работы модуля при последовательной подаче входных отсчётов с фиксированным значением μ = 0,5: видна латентность 3 такта от in_valid до out_valid</w:t>
      </w:r>
    </w:p>
    <w:p w14:paraId="1F50F0B1" w14:textId="77777777" w:rsidR="00402076" w:rsidRDefault="00402076" w:rsidP="00402076">
      <w:pPr>
        <w:spacing w:line="360" w:lineRule="auto"/>
        <w:ind w:firstLine="720"/>
        <w:jc w:val="both"/>
      </w:pPr>
      <w:r>
        <w:t>Модульный тестбенч tb_sync_farrow_parab.v реализует подачу заранее подготовленных стимулов из MATLAB-эталона (файлы stim_i.hex, stim_q.hex, stim_mu.hex) и сравнение выходного потока с эталонным (файл out_ref.hex). Запуск тестбенча и анализ результатов проводятся на этапе 3.9 настоящего дневника.</w:t>
      </w:r>
    </w:p>
    <w:p w14:paraId="7F2E8A71" w14:textId="77777777" w:rsidR="00402076" w:rsidRDefault="00402076" w:rsidP="00402076">
      <w:pPr>
        <w:spacing w:line="360" w:lineRule="auto"/>
      </w:pPr>
      <w:r>
        <w:rPr>
          <w:b/>
          <w:bCs/>
        </w:rPr>
        <w:t>Выводы по этапу 3.2</w:t>
      </w:r>
    </w:p>
    <w:p w14:paraId="37821094" w14:textId="77777777" w:rsidR="00402076" w:rsidRDefault="00402076" w:rsidP="00402076">
      <w:pPr>
        <w:spacing w:line="360" w:lineRule="auto"/>
        <w:ind w:firstLine="720"/>
        <w:jc w:val="both"/>
      </w:pPr>
      <w:r>
        <w:t xml:space="preserve">Реализован синтезируемый Verilog-модуль кусочно-параболического интерполятора Фарроу с α = 0,5 в виде трёхступенчатого </w:t>
      </w:r>
      <w:r>
        <w:lastRenderedPageBreak/>
        <w:t>конвейера с латентностью 3 такта. Все арифметические упрощения, заявленные в разделе 1.5.2 Главы 1 (отсутствие DSP-умножителей на расчёт коэффициентов, реализация умножения на 3 через shift+add, деление на 2 арифметическим сдвигом), фактически реализованы. Разрядности промежуточных регистров (W_V = 18, W_MUS = 13, W_MUL = 31, W_MUL2 = 45) рассчитаны исходя из принципа отсутствия потери точности до этапа выходного округления.</w:t>
      </w:r>
    </w:p>
    <w:p w14:paraId="13C2DD9A" w14:textId="77777777" w:rsidR="00402076" w:rsidRDefault="00402076" w:rsidP="00402076">
      <w:pPr>
        <w:spacing w:line="360" w:lineRule="auto"/>
        <w:ind w:firstLine="720"/>
        <w:jc w:val="both"/>
      </w:pPr>
      <w:r>
        <w:t>Разрядность дробной задержки W_MU = 12 обоснована сравнительным анализом точности интерполяции, ширины регистров пайплайна и стоимости DSP-ресурсов. Принятое значение даёт запас около 15 дБ относительно шумового пола квантования входа Q1.15 и не приводит к избыточному расширению регистров пайплайна. Расчётная стоимость модуля составляет 4 × DSP48E1 на канал (две ступени Горнера × два канала I/Q), регистры пайплайна суммарно занимают порядка 200 FF на канал. Окончательная оценка ресурсов будет получена после out-of-context синтеза в этапе 3.12.</w:t>
      </w:r>
    </w:p>
    <w:p w14:paraId="35BC1CA3" w14:textId="77777777" w:rsidR="00402076" w:rsidRDefault="00402076" w:rsidP="00402076">
      <w:pPr>
        <w:spacing w:line="360" w:lineRule="auto"/>
        <w:ind w:firstLine="720"/>
        <w:jc w:val="both"/>
      </w:pPr>
      <w:r>
        <w:t>Контрольный артефакт этапа — модуль sync_farrow_parab.v (262 строки) и модульный тестбенч tb_sync_farrow_parab.v. Запуск тестбенча и сравнение выходного потока с MATLAB-эталоном относятся к этапу 3.9 настоящего дневника.</w:t>
      </w:r>
    </w:p>
    <w:p w14:paraId="7E1CBC5C" w14:textId="77777777" w:rsidR="0066029F" w:rsidRDefault="0066029F" w:rsidP="0066029F">
      <w:pPr>
        <w:spacing w:line="360" w:lineRule="auto"/>
        <w:jc w:val="center"/>
      </w:pPr>
      <w:r>
        <w:rPr>
          <w:b/>
          <w:bCs/>
          <w:sz w:val="32"/>
          <w:szCs w:val="32"/>
        </w:rPr>
        <w:t>Этап 3.3. Реализация Mod-1 NCO (sync_mod1_nco)</w:t>
      </w:r>
    </w:p>
    <w:p w14:paraId="2F731613" w14:textId="77777777" w:rsidR="0066029F" w:rsidRDefault="0066029F" w:rsidP="0066029F">
      <w:pPr>
        <w:spacing w:line="360" w:lineRule="auto"/>
      </w:pPr>
      <w:r>
        <w:rPr>
          <w:b/>
          <w:bCs/>
        </w:rPr>
        <w:t>Цель этапа</w:t>
      </w:r>
    </w:p>
    <w:p w14:paraId="6D22AC18" w14:textId="77777777" w:rsidR="0066029F" w:rsidRDefault="0066029F" w:rsidP="0066029F">
      <w:pPr>
        <w:spacing w:line="360" w:lineRule="auto"/>
        <w:ind w:firstLine="720"/>
        <w:jc w:val="both"/>
      </w:pPr>
      <w:r>
        <w:t xml:space="preserve">Реализовать в виде синтезируемого Verilog-модуля контроллер интерполяции на основе вычитающего счётчика по модулю 1, формирующий стробирующий сигнал и значение дробной задержки μ для управления интерполятором Фарроу. Зафиксировать механизм детекции переполнения через расширение разрядности на знаковый бит, реализовать аппроксимацию деления μ = CNT/W арифметическим сдвигом (как первую итерацию реализации), оценить её погрешность </w:t>
      </w:r>
      <w:r>
        <w:lastRenderedPageBreak/>
        <w:t>относительно точной формулы и обосновать достаточность принятого приближения. Зарезервировать архитектурный путь для подключения LUT-делителя на случай, если погрешность аппроксимации окажется доминирующим источником MER-деградации при натурных испытаниях.</w:t>
      </w:r>
    </w:p>
    <w:p w14:paraId="663102B6" w14:textId="77777777" w:rsidR="0066029F" w:rsidRDefault="0066029F" w:rsidP="0066029F">
      <w:pPr>
        <w:spacing w:line="360" w:lineRule="auto"/>
      </w:pPr>
      <w:r>
        <w:rPr>
          <w:b/>
          <w:bCs/>
        </w:rPr>
        <w:t>Теоретические основы</w:t>
      </w:r>
    </w:p>
    <w:p w14:paraId="0141F2D6" w14:textId="77777777" w:rsidR="0066029F" w:rsidRDefault="0066029F" w:rsidP="0066029F">
      <w:pPr>
        <w:spacing w:line="360" w:lineRule="auto"/>
        <w:ind w:firstLine="720"/>
        <w:jc w:val="both"/>
      </w:pPr>
      <w:r>
        <w:t>Алгоритм работы Mod-1 NCO изложен в разделе 1.4.3 Главы 1. На каждом такте дискретизации значение регистра NCO уменьшается на величину управляющего слова W = 1/N + v(n), где N = sps_rx — среднее число отсчётов на символ, а v(n) — выход петлевого фильтра. Когда CNT − W становится отрицательным (событие underflow), формируется строб; одновременно вычисляется дробная задержка μ = CNT_old / W, где CNT_old — значение регистра NCO непосредственно перед обновлением. После строба регистр приращивается на 1 (взятие по модулю 1), что эквивалентно сложению CNT_next + 1,0 в беззнаковой Q0.W_CNT интерпретации.</w:t>
      </w:r>
    </w:p>
    <w:p w14:paraId="5A0DB2BD" w14:textId="77777777" w:rsidR="0066029F" w:rsidRDefault="0066029F" w:rsidP="0066029F">
      <w:pPr>
        <w:spacing w:line="360" w:lineRule="auto"/>
        <w:ind w:firstLine="720"/>
        <w:jc w:val="both"/>
      </w:pPr>
      <w:r>
        <w:t>Применительно к выбранной архитектуре приёмного тракта (sps_rx = 2) номинальное значение шага составляет W_nom = 1/2 = 0,5, что в формате Q0.16 кодируется как 0x8000. Управляющее слово W в установившемся режиме отклоняется от W_nom на величину v_pi порядка B_n·T/sps_rx ≈ 0,01, то есть остаётся в узком диапазоне вокруг номинала. На переходных режимах захвета значение W может выйти на границы насыщения PI-фильтра (CLAMP = ±25 % от W_nom), что соответствует диапазону W ∈ [0,375, 0,625]. Этот диапазон определяет область применимости упрощённых аппроксимаций деления, рассматриваемых далее.</w:t>
      </w:r>
    </w:p>
    <w:p w14:paraId="5A8EE2F0" w14:textId="77777777" w:rsidR="0066029F" w:rsidRDefault="0066029F" w:rsidP="0066029F">
      <w:pPr>
        <w:spacing w:line="360" w:lineRule="auto"/>
      </w:pPr>
      <w:r>
        <w:rPr>
          <w:b/>
          <w:bCs/>
        </w:rPr>
        <w:t>Параметры модуля и интерфейс</w:t>
      </w:r>
    </w:p>
    <w:p w14:paraId="36A4F42B" w14:textId="77777777" w:rsidR="0066029F" w:rsidRDefault="0066029F" w:rsidP="0066029F">
      <w:pPr>
        <w:spacing w:line="360" w:lineRule="auto"/>
        <w:ind w:firstLine="720"/>
        <w:jc w:val="both"/>
      </w:pPr>
      <w:r>
        <w:t xml:space="preserve">Модуль параметризован тремя величинами: W_CNT — разрядность регистра NCO (формат Q0.W_CNT, беззнаковое, </w:t>
      </w:r>
      <w:r>
        <w:lastRenderedPageBreak/>
        <w:t>интерпретация cnt/2^W_CNT ∈ [0, 1)); W_MU — разрядность дробной задержки μ (формат Q0.W_MU, беззнаковое, согласовано с интерпретацией μ во входе модуля sync_farrow_parab); W_W — разрядность управляющего слова W (формат Q0.W_W, беззнаковое, в том же масштабе, что и cnt). В рамках текущей реализации приняты значения W_CNT = 16, W_MU = 12, W_W = 16. Совпадение W_CNT и W_W обеспечивает прямое вычитание без выравнивания.</w:t>
      </w:r>
    </w:p>
    <w:p w14:paraId="7137ED6F" w14:textId="77777777" w:rsidR="0066029F" w:rsidRDefault="0066029F" w:rsidP="0066029F">
      <w:pPr>
        <w:spacing w:line="360" w:lineRule="auto"/>
        <w:ind w:firstLine="720"/>
        <w:jc w:val="both"/>
      </w:pPr>
      <w:r>
        <w:t>Интерфейс модуля содержит входной строб in_valid, обозначающий поступление нового отсчёта от DDC-цепочки; вход w_step с текущим значением шага NCO (W_nom + v_pi, формируемое снаружи в верхнем модуле); выход strobe длительностью один такт, поднимающийся в момент underflow; выход mu_out, валидный одновременно со strobe и сохраняющий своё значение между стробами. Сброс reset асинхронный, активный по высокому уровню; при сбросе регистр NCO инициализируется значением 0,5 (старший бит = 1, остальные = 0), что обеспечивает один шаг до первого строба и предсказуемое начало работы петли.</w:t>
      </w:r>
    </w:p>
    <w:p w14:paraId="099CB709" w14:textId="77777777" w:rsidR="0066029F" w:rsidRDefault="0066029F" w:rsidP="0066029F">
      <w:pPr>
        <w:spacing w:line="360" w:lineRule="auto"/>
      </w:pPr>
      <w:r>
        <w:rPr>
          <w:b/>
          <w:bCs/>
        </w:rPr>
        <w:t>Структура реализации</w:t>
      </w:r>
    </w:p>
    <w:p w14:paraId="5C26838C" w14:textId="77777777" w:rsidR="0066029F" w:rsidRDefault="0066029F" w:rsidP="0066029F">
      <w:pPr>
        <w:spacing w:line="360" w:lineRule="auto"/>
        <w:ind w:firstLine="720"/>
        <w:jc w:val="both"/>
      </w:pPr>
      <w:r>
        <w:t>Внутренняя структура модуля состоит из трёх логических блоков: блока вычитания и детекции переполнения, блока расчёта дробной задержки, основного автомата с обновлением регистра NCO и формированием выходов.</w:t>
      </w:r>
    </w:p>
    <w:p w14:paraId="4C91834D" w14:textId="77777777" w:rsidR="0066029F" w:rsidRDefault="0066029F" w:rsidP="0066029F">
      <w:pPr>
        <w:spacing w:line="360" w:lineRule="auto"/>
        <w:ind w:firstLine="720"/>
        <w:jc w:val="both"/>
      </w:pPr>
      <w:r>
        <w:t xml:space="preserve">Блок вычитания и детекции переполнения. Регистр cnt_reg хранится в формате Q0.W_CNT беззнаковое. Для детекции переполнения текущее значение cnt_reg расширяется одним нулевым битом до W_EXT = W_CNT + 1 = 17 бит и интерпретируется как знаковое неотрицательное число. Аналогично расширяется значение w_step. Разность cnt_next = cnt_ext − w_ext также имеет разрядность W_EXT; знаковый (старший) бит этой разности служит индикатором underflow: если </w:t>
      </w:r>
      <w:r>
        <w:lastRenderedPageBreak/>
        <w:t>cnt_next[W_EXT−1] = 1, разность отрицательна, то есть произошло переполнение. Этот приём — стандартная техника обнаружения underflow в беззнаковой арифметике с использованием расширения на знаковый бит [1, рисунок 8.4.7] — позволяет детектировать переполнение одним битом без сравнений.</w:t>
      </w:r>
    </w:p>
    <w:p w14:paraId="0566FAF7" w14:textId="77777777" w:rsidR="0066029F" w:rsidRDefault="0066029F" w:rsidP="0066029F">
      <w:pPr>
        <w:spacing w:line="360" w:lineRule="auto"/>
        <w:ind w:firstLine="720"/>
        <w:jc w:val="both"/>
      </w:pPr>
      <w:r>
        <w:t>Блок расчёта дробной задержки. Реализован в виде комбинационной аппроксимации μ ≈ cnt_reg × 2 = cnt_reg &lt;&lt; 1, точной при W = W_nom = 1/sps_rx = 1/2. Поскольку cnt_reg хранится в Q0.W_CNT, а μ требуется в Q0.W_MU, операция выполняется выбором соответствующего диапазона бит регистра: mu_simple = cnt_reg[W_CNT−2 : W_CNT−1−W_MU]. Формально это эквивалентно сдвигу влево на 1 бит (умножению на 2) с последующим усечением до W_MU старших бит дробной части. Для случая W_CNT − 1 &lt; W_MU предусмотрен альтернативный путь с дополнением нулями справа; при принятых параметрах (W_CNT = 16, W_MU = 12) активна основная ветка с усечением. Анализ погрешности этой аппроксимации приведён в отдельном подразделе ниже.</w:t>
      </w:r>
    </w:p>
    <w:p w14:paraId="5AB68EF9" w14:textId="77777777" w:rsidR="0066029F" w:rsidRDefault="0066029F" w:rsidP="0066029F">
      <w:pPr>
        <w:spacing w:line="360" w:lineRule="auto"/>
        <w:ind w:firstLine="720"/>
        <w:jc w:val="both"/>
      </w:pPr>
      <w:r>
        <w:t xml:space="preserve">Основной автомат. На каждом такте при активном in_valid выполняется одна из двух операций. Если underflow обнаружен, регистр обновляется значением cnt_next[W_CNT−1:0] (младшие W_CNT бит результата вычитания), что благодаря свойствам арифметики дополнения до 2 соответствует операции CNT_next + 1,0 mod 2^W_CNT — то есть «оборачиванию» через ноль; одновременно поднимается strobe и регистрируется значение mu_simple в mu_out. Если underflow не обнаружен, регистр обновляется тем же выражением cnt_next[W_CNT−1:0], которое в этом случае соответствует обычному CNT − W без оборачивания, а strobe сбрасывается в 0. Совпадение выражения для обновления регистра в обеих ветвях условия — следствие того, что операция «вычитание + восстановление через прибавление 1,0» </w:t>
      </w:r>
      <w:r>
        <w:lastRenderedPageBreak/>
        <w:t>в Q0.W_CNT тождественно равна вычитанию по модулю 2^W_CNT. Это позволяет реализовать модульную арифметику без явной коррекции.</w:t>
      </w:r>
    </w:p>
    <w:p w14:paraId="2897DDF8" w14:textId="77777777" w:rsidR="0066029F" w:rsidRDefault="0066029F" w:rsidP="0066029F">
      <w:pPr>
        <w:spacing w:line="360" w:lineRule="auto"/>
      </w:pPr>
      <w:r>
        <w:rPr>
          <w:b/>
          <w:bCs/>
        </w:rPr>
        <w:t>Аппроксимация деления и анализ погрешности</w:t>
      </w:r>
    </w:p>
    <w:p w14:paraId="652B4211" w14:textId="77777777" w:rsidR="0066029F" w:rsidRDefault="0066029F" w:rsidP="0066029F">
      <w:pPr>
        <w:spacing w:line="360" w:lineRule="auto"/>
        <w:ind w:firstLine="720"/>
        <w:jc w:val="both"/>
      </w:pPr>
      <w:r>
        <w:t>Точное вычисление μ требует операции деления μ = CNT_old / W на каждом стробе. Полнопрофильная реализация делителя в FPGA дорогостояща (несколько десятков LUT и многотактный конвейер) и в типовых системах символьной синхронизации заменяется одной из двух эквивалентных схем: умножением на табличное значение 1/W (LUT-делитель) или арифметическим сдвигом по фиксированному значению 1/W_nom (аппроксимация). В первой итерации реализации принят второй вариант.</w:t>
      </w:r>
    </w:p>
    <w:p w14:paraId="47927140" w14:textId="77777777" w:rsidR="0066029F" w:rsidRDefault="0066029F" w:rsidP="0066029F">
      <w:pPr>
        <w:spacing w:line="360" w:lineRule="auto"/>
        <w:ind w:firstLine="720"/>
        <w:jc w:val="both"/>
      </w:pPr>
      <w:r>
        <w:t>Погрешность аппроксимации μ_approx = CNT_old × 2 относительно точной формулы μ_true = CNT_old / W составляет μ_true − μ_approx = CNT_old · (1/W − 2). При W = W_nom = 0,5 погрешность равна нулю. Для типового установившегося режима петли отклонение W от W_nom не превышает |v_pi| ≈ 0,01 (оценка по нормированной шумовой полосе B_n·T = 0,02 и sps_rx = 2). При этом коэффициент погрешности |1/W − 2| ≈ 0,04, и СКО абсолютной погрешности μ оценивается величиной CNT_RMS · 0,04 ≈ 0,01 от полной шкалы μ, что соответствует приблизительно 41 LSB при W_MU = 12. Эта погрешность входит в общий шумовой бюджет петли и сглаживается интегральным трактом PI-фильтра на временах порядка 1/(B_n·T) ≈ 50 символьных интервалов.</w:t>
      </w:r>
    </w:p>
    <w:p w14:paraId="580F6D61" w14:textId="77777777" w:rsidR="0066029F" w:rsidRDefault="0066029F" w:rsidP="0066029F">
      <w:pPr>
        <w:spacing w:line="360" w:lineRule="auto"/>
        <w:ind w:firstLine="720"/>
        <w:jc w:val="both"/>
      </w:pPr>
      <w:r>
        <w:t xml:space="preserve">Для переходных режимов захвата, когда W может выйти на границы CLAMP = ±25 %, коэффициент погрешности возрастает до |1/0,375 − 2| ≈ 0,67 в одну сторону и |1/0,625 − 2| ≈ 0,4 в другую. Абсолютная погрешность μ при этом достигает порядка 0,1–0,25 от полной шкалы, однако в переходном режиме петля уже не работает в окрестности оптимальной точки, и ошибки интерполяции на этом этапе не доминируют над динамической ошибкой захвата. Численная проверка </w:t>
      </w:r>
      <w:r>
        <w:lastRenderedPageBreak/>
        <w:t>корректности захвата при работе с упрощённой аппроксимацией будет выполнена на этапе 3.9 настоящего дневника.</w:t>
      </w:r>
    </w:p>
    <w:p w14:paraId="62E406DD" w14:textId="77777777" w:rsidR="0066029F" w:rsidRDefault="0066029F" w:rsidP="0066029F">
      <w:pPr>
        <w:spacing w:line="360" w:lineRule="auto"/>
      </w:pPr>
      <w:r>
        <w:rPr>
          <w:b/>
          <w:bCs/>
        </w:rPr>
        <w:t>Зарезервированный LUT-маршрут</w:t>
      </w:r>
    </w:p>
    <w:p w14:paraId="60E84A50" w14:textId="77777777" w:rsidR="0066029F" w:rsidRDefault="0066029F" w:rsidP="0066029F">
      <w:pPr>
        <w:spacing w:line="360" w:lineRule="auto"/>
        <w:ind w:firstLine="720"/>
        <w:jc w:val="both"/>
      </w:pPr>
      <w:r>
        <w:t>Для случаев, когда упрощённая аппроксимация окажется недостаточной (например, при ужесточении требований к MER на этапе натурных испытаний), архитектура модуля предусматривает прямую замену блока расчёта μ на полнопрофильное умножение CNT_old × inv_w, где inv_w = 1/W извлекается из табличной памяти. Соответствующий блок зарезервирован в коде в виде закомментированной структуры с интерфейсом sync_inv_w_lut, принимающей текущее значение w_step и возвращающей inv_w в формате, согласованном с разрядностью CNT_old.</w:t>
      </w:r>
    </w:p>
    <w:p w14:paraId="4A77CCD5" w14:textId="77777777" w:rsidR="0066029F" w:rsidRDefault="0066029F" w:rsidP="0066029F">
      <w:pPr>
        <w:spacing w:line="360" w:lineRule="auto"/>
        <w:ind w:firstLine="720"/>
        <w:jc w:val="both"/>
      </w:pPr>
      <w:r>
        <w:t>Расчётная стоимость LUT-варианта оценивается следующим образом. Поскольку W лежит в узком диапазоне после CLAMP-ограничения PI-фильтра (приблизительно ±25 % от W_nom), для покрытия требуемой точности 1 LSB μ при W_MU = 12 достаточно таблицы из 1024 записей по W_MU + 1 бит каждая, то есть одного блока BRAM 18Kb. Дополнительно требуется один DSP48E1 для умножения CNT × inv_w. Перенос на LUT-маршрут не изменяет ни интерфейса модуля, ни латентности (1 такт), ни архитектуры остальной петли, и может быть выполнен изолированно при необходимости.</w:t>
      </w:r>
    </w:p>
    <w:p w14:paraId="70F9E530" w14:textId="77777777" w:rsidR="0066029F" w:rsidRDefault="0066029F" w:rsidP="0066029F">
      <w:pPr>
        <w:spacing w:line="360" w:lineRule="auto"/>
      </w:pPr>
      <w:r>
        <w:rPr>
          <w:b/>
          <w:bCs/>
        </w:rPr>
        <w:t>Расчёт разрядностей и особенности реализации</w:t>
      </w:r>
    </w:p>
    <w:p w14:paraId="3DDA4C29" w14:textId="77777777" w:rsidR="0066029F" w:rsidRDefault="0066029F" w:rsidP="0066029F">
      <w:pPr>
        <w:spacing w:line="360" w:lineRule="auto"/>
        <w:ind w:firstLine="720"/>
        <w:jc w:val="both"/>
      </w:pPr>
      <w:r>
        <w:t>Разрядность W_CNT = 16 выбрана из условия согласования с разрядностью входа W_W = 16 (формат шага NCO, формируемого в верхнем модуле как W_nom + v_pi); при этом квант разрядной сетки cnt 2^(−16) ≈ 1,5·10^(−5) обеспечивает запас точности относительно W_MU = 12. Разрядность W_EXT = W_CNT + 1 = 17 на промежуточной ступени вычитания минимально необходимая для детекции underflow одним битом.</w:t>
      </w:r>
    </w:p>
    <w:p w14:paraId="7AA8A61F" w14:textId="77777777" w:rsidR="0066029F" w:rsidRDefault="0066029F" w:rsidP="0066029F">
      <w:pPr>
        <w:spacing w:line="360" w:lineRule="auto"/>
        <w:ind w:firstLine="720"/>
        <w:jc w:val="both"/>
      </w:pPr>
      <w:r>
        <w:lastRenderedPageBreak/>
        <w:t>Начальное значение регистра NCO 0,5 (= 0x8000 в Q0.16) выбрано так, чтобы первый строб формировался ровно через один такт после первого валидного входного отсчёта при работе с номинальным шагом W_nom = 0,5. Это устраняет неопределённость на старте петли и упрощает синхронизацию модулей друг с другом.</w:t>
      </w:r>
    </w:p>
    <w:p w14:paraId="32F9DC50" w14:textId="77777777" w:rsidR="0066029F" w:rsidRDefault="0066029F" w:rsidP="0066029F">
      <w:pPr>
        <w:spacing w:line="360" w:lineRule="auto"/>
        <w:ind w:firstLine="720"/>
        <w:jc w:val="both"/>
      </w:pPr>
      <w:r>
        <w:t>Реализация модульной арифметики через свойства дополнения до 2 (совпадение выражений cnt_next[W_CNT−1:0] в обеих ветвях if (underflow)) — частный случай общего приёма, описанного у Райса [1, раздел 8.4.3] для эффективной реализации NCO без явных компараторов и mux-ов. Этот приём не использует дополнительных ресурсов FPGA относительно прямой реализации с коррекцией и при синтезе в Vivado даёт минимально возможный критический путь.</w:t>
      </w:r>
    </w:p>
    <w:p w14:paraId="3685B604" w14:textId="77777777" w:rsidR="0066029F" w:rsidRDefault="0066029F" w:rsidP="0066029F">
      <w:pPr>
        <w:spacing w:line="360" w:lineRule="auto"/>
      </w:pPr>
      <w:r>
        <w:rPr>
          <w:b/>
          <w:bCs/>
        </w:rPr>
        <w:t>Структура конвейера и латентность</w:t>
      </w:r>
    </w:p>
    <w:p w14:paraId="42A47FD6" w14:textId="77777777" w:rsidR="0066029F" w:rsidRDefault="0066029F" w:rsidP="0066029F">
      <w:pPr>
        <w:spacing w:line="360" w:lineRule="auto"/>
        <w:ind w:firstLine="720"/>
        <w:jc w:val="both"/>
      </w:pPr>
      <w:r>
        <w:t>Конвейер модуля одноступенчатый с латентностью 1 такт от поднятия in_valid до возможного поднятия strobe. Расчёт mu_simple выполняется комбинационно из текущего значения cnt_reg, поэтому μ доступна одновременно со стробом без дополнительных тактов задержки. Сигнал strobe удерживается ровно один такт: это обеспечивается явным сбросом strobe в нулевую ветвь при отсутствии in_valid, что предотвращает удлинение строба при паузах во входном потоке.</w:t>
      </w:r>
    </w:p>
    <w:p w14:paraId="3BC8FA0D" w14:textId="77777777" w:rsidR="0066029F" w:rsidRDefault="0066029F" w:rsidP="0066029F">
      <w:pPr>
        <w:spacing w:line="360" w:lineRule="auto"/>
        <w:ind w:firstLine="720"/>
        <w:jc w:val="both"/>
      </w:pPr>
      <w:r>
        <w:t>Интеграция с интерполятором Фарроу (см. этап 3.2) выполнена с учётом разной латентности модулей. Sync_mod1_nco формирует strobe и μ за 1 такт, тогда как sync_farrow_parab требует 3 такта от подачи отсчёта до выхода интерполянта. В верхнем модуле sync_top согласование выполняется задержкой строба на 3 такта, что позволяет выходному стробу sync_top соответствовать моменту появления валидного интерполянта на выходе Фарроу. Этот вопрос детально рассматривается в этапе 3.7.</w:t>
      </w:r>
    </w:p>
    <w:p w14:paraId="282D9F3D" w14:textId="77777777" w:rsidR="0066029F" w:rsidRDefault="0066029F" w:rsidP="0066029F">
      <w:pPr>
        <w:spacing w:line="360" w:lineRule="auto"/>
      </w:pPr>
      <w:r>
        <w:rPr>
          <w:b/>
          <w:bCs/>
        </w:rPr>
        <w:lastRenderedPageBreak/>
        <w:t>Контрольные результаты</w:t>
      </w:r>
    </w:p>
    <w:p w14:paraId="7942AAD1" w14:textId="77777777" w:rsidR="0066029F" w:rsidRDefault="0066029F" w:rsidP="0066029F">
      <w:pPr>
        <w:spacing w:line="360" w:lineRule="auto"/>
        <w:jc w:val="center"/>
      </w:pPr>
      <w:r>
        <w:t>Рисунок 5 — Структурная схема модуля sync_mod1_nco с обозначением блока вычитания, блока детекции underflow, блока расчёта μ и регистра NCO</w:t>
      </w:r>
    </w:p>
    <w:p w14:paraId="0DA014F5" w14:textId="77777777" w:rsidR="0066029F" w:rsidRDefault="0066029F" w:rsidP="0066029F">
      <w:pPr>
        <w:spacing w:line="360" w:lineRule="auto"/>
        <w:jc w:val="center"/>
      </w:pPr>
      <w:r>
        <w:t>Рисунок 6 — Временная диаграмма работы NCO при подаче последовательности входных отсчётов с W = W_nom = 0,5: видно периодическое формирование строба раз в два такта при значении μ, плавно изменяющемся от такта к такту</w:t>
      </w:r>
    </w:p>
    <w:p w14:paraId="5150A663" w14:textId="77777777" w:rsidR="0066029F" w:rsidRDefault="0066029F" w:rsidP="0066029F">
      <w:pPr>
        <w:spacing w:line="360" w:lineRule="auto"/>
        <w:ind w:firstLine="720"/>
        <w:jc w:val="both"/>
      </w:pPr>
      <w:r>
        <w:t>Модульный тестбенч tb_sync_mod1_nco.v реализует подачу серии входных стробов in_valid с фиксированным и переменным значением w_step, регистрацию выходных событий strobe и значений mu_out, сравнение с MATLAB-эталоном (функция nco_reference, реализованная в скрипте gen_sync_top_stimulus.py). Запуск тестбенча и анализ погрешности μ относительно эталонного делителя проводятся на этапе 3.9 настоящего дневника.</w:t>
      </w:r>
    </w:p>
    <w:p w14:paraId="1E0C0453" w14:textId="77777777" w:rsidR="0066029F" w:rsidRDefault="0066029F" w:rsidP="0066029F">
      <w:pPr>
        <w:spacing w:line="360" w:lineRule="auto"/>
      </w:pPr>
      <w:r>
        <w:rPr>
          <w:b/>
          <w:bCs/>
        </w:rPr>
        <w:t>Выводы по этапу 3.3</w:t>
      </w:r>
    </w:p>
    <w:p w14:paraId="4E0EAE42" w14:textId="77777777" w:rsidR="0066029F" w:rsidRDefault="0066029F" w:rsidP="0066029F">
      <w:pPr>
        <w:spacing w:line="360" w:lineRule="auto"/>
        <w:ind w:firstLine="720"/>
        <w:jc w:val="both"/>
      </w:pPr>
      <w:r>
        <w:t>Реализован синтезируемый Verilog-модуль Mod-1 NCO с латентностью 1 такт и комбинационным расчётом дробной задержки μ. Детекция underflow выполнена через расширение разрядности на знаковый бит, без явных компараторов. Модульная арифметика по 2^W_CNT реализована через свойства дополнения до 2, без отдельной коррекции после детекции переполнения. Принятые соглашения по форматам (cnt в Q0.16, μ в Q0.12, W в Q0.16) согласованы с интерфейсами sync_farrow_parab и sync_loop_filter_pi.</w:t>
      </w:r>
    </w:p>
    <w:p w14:paraId="243FE61B" w14:textId="77777777" w:rsidR="0066029F" w:rsidRDefault="0066029F" w:rsidP="0066029F">
      <w:pPr>
        <w:spacing w:line="360" w:lineRule="auto"/>
        <w:ind w:firstLine="720"/>
        <w:jc w:val="both"/>
      </w:pPr>
      <w:r>
        <w:t xml:space="preserve">Расчёт μ в первой итерации выполнен через арифметический сдвиг — точное приближение μ ≈ CNT × 2 при W = W_nom = 0,5. Анализ погрешности показал, что в установившемся режиме (|v_pi| ≈ 0,01) среднеквадратическая ошибка μ относительно точной формулы составляет приблизительно 41 LSB при W_MU = 12, что входит в общий </w:t>
      </w:r>
      <w:r>
        <w:lastRenderedPageBreak/>
        <w:t>шумовой бюджет петли и сглаживается её интегральным трактом. В переходных режимах захвата погрешность возрастает до 0,1–0,25 от полной шкалы μ, что не критично, поскольку точность интерполяции на этом этапе не доминирует над динамической ошибкой петли. Численная проверка адекватности приближения относительно MATLAB-эталона выполняется на этапе 3.9.</w:t>
      </w:r>
    </w:p>
    <w:p w14:paraId="426B6244" w14:textId="77777777" w:rsidR="0066029F" w:rsidRDefault="0066029F" w:rsidP="0066029F">
      <w:pPr>
        <w:spacing w:line="360" w:lineRule="auto"/>
        <w:ind w:firstLine="720"/>
        <w:jc w:val="both"/>
      </w:pPr>
      <w:r>
        <w:t>Архитектурно зарезервирован путь подключения полнопрофильного LUT-делителя 1/W: при необходимости перехода (например, при деградации MER на этапе натурных испытаний) замена выполняется без изменения интерфейса и латентности модуля, потребует одного блока BRAM 18Kb на таблицу 1024 записей и одного DSP48E1 на умножение.</w:t>
      </w:r>
    </w:p>
    <w:p w14:paraId="2CA596FB" w14:textId="77777777" w:rsidR="0066029F" w:rsidRDefault="0066029F" w:rsidP="0066029F">
      <w:pPr>
        <w:spacing w:line="360" w:lineRule="auto"/>
        <w:ind w:firstLine="720"/>
        <w:jc w:val="both"/>
      </w:pPr>
      <w:r>
        <w:t>Расчётная стоимость текущей реализации — 1 DSP48E1 на интегратор (логика обновления регистра без полного умножения), порядка 50 LUT на сумматоры и компараторы, 16 FF на регистр NCO и небольшое количество триггеров на управляющую логику. Окончательная оценка ресурсов будет получена после out-of-context синтеза в этапе 3.12.</w:t>
      </w:r>
    </w:p>
    <w:p w14:paraId="679DF193" w14:textId="77777777" w:rsidR="0066029F" w:rsidRDefault="0066029F" w:rsidP="0066029F">
      <w:pPr>
        <w:spacing w:line="360" w:lineRule="auto"/>
        <w:ind w:firstLine="720"/>
        <w:jc w:val="both"/>
      </w:pPr>
      <w:r>
        <w:t>Контрольный артефакт этапа — модуль sync_mod1_nco.v (157 строк) и модульный тестбенч tb_sync_mod1_nco.v. Запуск тестбенча и сравнение поведения модуля с MATLAB-эталоном относятся к этапу 3.9 настоящего дневника.</w:t>
      </w:r>
    </w:p>
    <w:p w14:paraId="5C191F5F" w14:textId="77777777" w:rsidR="00F707AE" w:rsidRDefault="00F707AE" w:rsidP="00F707AE">
      <w:pPr>
        <w:spacing w:line="360" w:lineRule="auto"/>
        <w:jc w:val="center"/>
      </w:pPr>
      <w:r>
        <w:rPr>
          <w:b/>
          <w:bCs/>
          <w:sz w:val="32"/>
          <w:szCs w:val="32"/>
        </w:rPr>
        <w:t>Этап 3.4. Реализация детектора Гарднера (sync_ted_gardner)</w:t>
      </w:r>
    </w:p>
    <w:p w14:paraId="4AD56C9B" w14:textId="77777777" w:rsidR="00F707AE" w:rsidRDefault="00F707AE" w:rsidP="00F707AE">
      <w:pPr>
        <w:spacing w:line="360" w:lineRule="auto"/>
      </w:pPr>
      <w:r>
        <w:rPr>
          <w:b/>
          <w:bCs/>
        </w:rPr>
        <w:t>Цель этапа</w:t>
      </w:r>
    </w:p>
    <w:p w14:paraId="78B46221" w14:textId="77777777" w:rsidR="00F707AE" w:rsidRDefault="00F707AE" w:rsidP="00F707AE">
      <w:pPr>
        <w:spacing w:line="360" w:lineRule="auto"/>
        <w:ind w:firstLine="720"/>
        <w:jc w:val="both"/>
      </w:pPr>
      <w:r>
        <w:t xml:space="preserve">Реализовать в виде синтезируемого Verilog-модуля детектор временной ошибки Гарднера для комплексного сигнала с двумя отсчётами на символ. Зафиксировать выбор непосредственной </w:t>
      </w:r>
      <w:r>
        <w:lastRenderedPageBreak/>
        <w:t>(полнопрофильной) формы детектора с двумя «тяжёлыми» умножениями вместо знаковой аппроксимации, обеспечив тем самым модуляционно-независимое поведение блока на QPSK и 8-PSK сигналах. Рассчитать разрядности промежуточных регистров для реализации без потери точности до этапа выходного округления; обосновать механизм обновления линии задержки TEDBuff на каждом входном такте, а не по стробу.</w:t>
      </w:r>
    </w:p>
    <w:p w14:paraId="3B257470" w14:textId="77777777" w:rsidR="00F707AE" w:rsidRDefault="00F707AE" w:rsidP="00F707AE">
      <w:pPr>
        <w:spacing w:line="360" w:lineRule="auto"/>
      </w:pPr>
      <w:r>
        <w:rPr>
          <w:b/>
          <w:bCs/>
        </w:rPr>
        <w:t>Теоретические основы</w:t>
      </w:r>
    </w:p>
    <w:p w14:paraId="26F0CE9F" w14:textId="77777777" w:rsidR="00F707AE" w:rsidRDefault="00F707AE" w:rsidP="00F707AE">
      <w:pPr>
        <w:spacing w:line="360" w:lineRule="auto"/>
        <w:ind w:firstLine="720"/>
        <w:jc w:val="both"/>
      </w:pPr>
      <w:r>
        <w:t>Алгоритм Гарднера и его свойства подробно изложены в разделе 1.3.1 Главы 1. Применительно к комплексному (I/Q) сигналу формула временной ошибки имеет вид e(k) = y_I[k − 1/2] · (y_I[k − 1] − y_I[k]) + y_Q[k − 1/2] · (y_Q[k − 1] − y_Q[k]), где y[k] и y[k − 1] — отсчёты, взятые в моменты текущего и предыдущего стробов NCO соответственно, а y[k − 1/2] — отсчёт, лежащий ровно посередине между ними. В компактной комплексной записи формула эквивалентна e = Re{y_mid · conj(y_prev − y_curr)}, что и отражено в комментариях к модулю. Для корректной работы алгоритма требуется ровно sps_rx = 2 отсчёта на символ; ровно это значение зафиксировано в выбранной архитектуре приёмного тракта (раздел 1.5 Главы 1).</w:t>
      </w:r>
    </w:p>
    <w:p w14:paraId="7F336CBE" w14:textId="77777777" w:rsidR="00F707AE" w:rsidRDefault="00F707AE" w:rsidP="00F707AE">
      <w:pPr>
        <w:spacing w:line="360" w:lineRule="auto"/>
        <w:ind w:firstLine="720"/>
        <w:jc w:val="both"/>
      </w:pPr>
      <w:r>
        <w:t>Алгоритм Гарднера принадлежит к классу недирективных (Non-Data-Aided) детекторов, не использующих информацию о фактических передаваемых символах. Его S-кривая для импульсов типа SRRC имеет синусоидальную форму с переходом через ноль при τₑ = 0; крутизна в нуле определяет коэффициент усиления детектора K_p, который зависит от коэффициента скругления RRC-фильтра α. Принципиальная инвариантность сигнала ошибки к фазе несущей делает Gardner TED стандартом де-факто для систем, в которых символьная синхронизация выполняется до восстановления несущей.</w:t>
      </w:r>
    </w:p>
    <w:p w14:paraId="72DFC40F" w14:textId="77777777" w:rsidR="00F707AE" w:rsidRDefault="00F707AE" w:rsidP="00F707AE">
      <w:pPr>
        <w:spacing w:line="360" w:lineRule="auto"/>
      </w:pPr>
      <w:r>
        <w:rPr>
          <w:b/>
          <w:bCs/>
        </w:rPr>
        <w:t>Параметры модуля и интерфейс</w:t>
      </w:r>
    </w:p>
    <w:p w14:paraId="0D716A37" w14:textId="77777777" w:rsidR="00F707AE" w:rsidRDefault="00F707AE" w:rsidP="00F707AE">
      <w:pPr>
        <w:spacing w:line="360" w:lineRule="auto"/>
        <w:ind w:firstLine="720"/>
        <w:jc w:val="both"/>
      </w:pPr>
      <w:r>
        <w:lastRenderedPageBreak/>
        <w:t>Модуль параметризован двумя величинами: W_IN — разрядность входных интерполянтов от модуля sync_farrow_parab (формат Q1.(W_IN−1), знаковое); W_ERR — разрядность выходного сигнала ошибки, поступающего в модуль sync_loop_filter_pi (формат Q1.(W_ERR−1), знаковое). В рамках текущей реализации W_IN = W_ERR = 16.</w:t>
      </w:r>
    </w:p>
    <w:p w14:paraId="53046FB5" w14:textId="77777777" w:rsidR="00F707AE" w:rsidRDefault="00F707AE" w:rsidP="00F707AE">
      <w:pPr>
        <w:spacing w:line="360" w:lineRule="auto"/>
        <w:ind w:firstLine="720"/>
        <w:jc w:val="both"/>
      </w:pPr>
      <w:r>
        <w:t>Интерфейс модуля содержит вход in_valid, обозначающий валидность каждого интерполянта от Фарроу (поднимается на каждом такте, пока поступает входной поток); пары входов xi_i, xi_q с компонентами интерполянта; вход strobe от модуля sync_mod1_nco, поднимающийся в момент центра символа; выход e_out с сигналом ошибки и выход e_out_valid, поднимающийся одновременно с e_out на один такт. Сброс reset асинхронный, активный по высокому уровню; при сбросе линия задержки TEDBuff и регистры конвейера обнуляются.</w:t>
      </w:r>
    </w:p>
    <w:p w14:paraId="6C3E67A4" w14:textId="77777777" w:rsidR="00F707AE" w:rsidRDefault="00F707AE" w:rsidP="00F707AE">
      <w:pPr>
        <w:spacing w:line="360" w:lineRule="auto"/>
      </w:pPr>
      <w:r>
        <w:rPr>
          <w:b/>
          <w:bCs/>
        </w:rPr>
        <w:t>Структура реализации</w:t>
      </w:r>
    </w:p>
    <w:p w14:paraId="311AE635" w14:textId="77777777" w:rsidR="00F707AE" w:rsidRDefault="00F707AE" w:rsidP="00F707AE">
      <w:pPr>
        <w:spacing w:line="360" w:lineRule="auto"/>
        <w:ind w:firstLine="720"/>
        <w:jc w:val="both"/>
      </w:pPr>
      <w:r>
        <w:t>Внутренняя структура модуля состоит из трёх логических блоков: линии задержки TEDBuff, ступени 1 (расчёт разностей и регистрация y_mid), ступени 2 (умножения и суммирование с округлением).</w:t>
      </w:r>
    </w:p>
    <w:p w14:paraId="6FFE3AD2" w14:textId="77777777" w:rsidR="00F707AE" w:rsidRDefault="00F707AE" w:rsidP="00F707AE">
      <w:pPr>
        <w:spacing w:line="360" w:lineRule="auto"/>
        <w:ind w:firstLine="720"/>
        <w:jc w:val="both"/>
      </w:pPr>
      <w:r>
        <w:t xml:space="preserve">Линия задержки TEDBuff. Реализована двумя 16-разрядными регистрами на канал (buf0_i, buf1_i для I-составляющей и аналогично для Q). Обновление линии задержки выполняется на каждом активном in_valid, независимо от состояния strobe. Это принципиальное архитектурное решение: при sps_rx = 2 и номинальном W = 0,5 NCO выдаёт строб приблизительно каждые два такта, и в момент строба содержимое buf0 соответствует интерполянту, взятому ровно через 0,5·T_s после предыдущего строба (то есть y_mid), а содержимое buf1 — интерполянту, взятому в момент предыдущего строба (то есть y_prev). Если бы линия задержки обновлялась только по стробу, эта временная </w:t>
      </w:r>
      <w:r>
        <w:lastRenderedPageBreak/>
        <w:t>привязка была бы потеряна, поскольку NCO в установившемся режиме допускает дрожание интервала между стробами на ±1 такт.</w:t>
      </w:r>
    </w:p>
    <w:p w14:paraId="072373A4" w14:textId="77777777" w:rsidR="00F707AE" w:rsidRDefault="00F707AE" w:rsidP="00F707AE">
      <w:pPr>
        <w:spacing w:line="360" w:lineRule="auto"/>
        <w:ind w:firstLine="720"/>
        <w:jc w:val="both"/>
      </w:pPr>
      <w:r>
        <w:t>Ступень 1 — расчёт разностей и регистрация. По совпадению strobe и in_valid на одном такте формируются три величины: разность diff_i = buf1_i − xi_i (то есть y_prev − y_curr для I-компоненты), аналогичная разность diff_q для Q-компоненты, и значение y_mid из buf0. Разности вычисляются в расширенной разрядности W_DIFF = W_IN + 1 = 17 бит для предотвращения переполнения; знаковое расширение выполняется конкатенацией старшего бита со словом перед вычитанием. Все три величины регистрируются на ступени 1 пайплайна вместе с сигналом валидности valid_s1.</w:t>
      </w:r>
    </w:p>
    <w:p w14:paraId="76181D09" w14:textId="77777777" w:rsidR="00F707AE" w:rsidRDefault="00F707AE" w:rsidP="00F707AE">
      <w:pPr>
        <w:spacing w:line="360" w:lineRule="auto"/>
        <w:ind w:firstLine="720"/>
        <w:jc w:val="both"/>
      </w:pPr>
      <w:r>
        <w:t>Ступень 2 — умножения и суммирование. Параллельно вычисляются два знаковых произведения mult_re = mid_s1_i · diff_s1_i и mult_im = mid_s1_q · diff_s1_q, каждое разрядностью W_MULT = W_IN + W_DIFF = 33 бита. Каждое произведение размещается на отдельном DSP48E1 (33 = 16 × 17, что укладывается в 25 × 18 со знаковым расширением). Сумма e_full = mult_re + mult_im вычисляется в разрядности W_MULT + 1 = 34 бита для предотвращения переполнения сложения. Полученное значение приводится к выходной разрядности W_ERR = 16 округлением half-up и арифметическим сдвигом вправо на SHIFT_E = W_MULT + 1 − W_ERR = 18 бит. Регистрация результата на ступени 2 завершает обработку.</w:t>
      </w:r>
    </w:p>
    <w:p w14:paraId="161EE6E5" w14:textId="77777777" w:rsidR="00F707AE" w:rsidRDefault="00F707AE" w:rsidP="00F707AE">
      <w:pPr>
        <w:spacing w:line="360" w:lineRule="auto"/>
      </w:pPr>
      <w:r>
        <w:rPr>
          <w:b/>
          <w:bCs/>
        </w:rPr>
        <w:t>Выбор непосредственной формы детектора</w:t>
      </w:r>
    </w:p>
    <w:p w14:paraId="3A8CA626" w14:textId="77777777" w:rsidR="00F707AE" w:rsidRDefault="00F707AE" w:rsidP="00F707AE">
      <w:pPr>
        <w:spacing w:line="360" w:lineRule="auto"/>
        <w:ind w:firstLine="720"/>
        <w:jc w:val="both"/>
      </w:pPr>
      <w:r>
        <w:t xml:space="preserve">В литературе [1, раздел 8.5.1; 8, раздел 4.2] описаны две распространённые формы реализации детектора Гарднера: непосредственная (полнопрофильная) с двумя «тяжёлыми» умножениями y_mid · diff и знаковая (decision-directed, или sign-modified) с заменой y_mid на его знак: e ≈ sign(y_mid) · diff. Знаковая форма устраняет необходимость в DSP-блоках и реализуется на сумматорах и </w:t>
      </w:r>
      <w:r>
        <w:lastRenderedPageBreak/>
        <w:t>компараторах, но имеет два существенных ограничения: во-первых, она теряет амплитудную информацию y_mid, что приводит к снижению крутизны S-кривой и эквивалентному уменьшению коэффициента усиления детектора K_p; во-вторых, на модуляциях с амплитудной составляющей (M-PAM, M-QAM) знаковая форма перестаёт быть оптимальной по критерию минимума джиттера.</w:t>
      </w:r>
    </w:p>
    <w:p w14:paraId="40CEDA2B" w14:textId="77777777" w:rsidR="00F707AE" w:rsidRDefault="00F707AE" w:rsidP="00F707AE">
      <w:pPr>
        <w:spacing w:line="360" w:lineRule="auto"/>
        <w:ind w:firstLine="720"/>
        <w:jc w:val="both"/>
      </w:pPr>
      <w:r>
        <w:t>В данной работе выбрана непосредственная форма детектора. Обоснование выбора следующее. Первое — модуляционная независимость. Целевые модуляции включают QPSK (раздел 1.5 Главы 1) и 8-PSK (этап 2.11 Главы 2, валидация на реальных данных научного руководителя). Хотя на чистом PSK амплитуда |y_mid| постоянна и знаковая форма формально работает, на 8-PSK при наличии остаточной нестабильности АРУ или при работе вблизи границы захвата мгновенная амплитуда y_mid может варьироваться; полнопрофильная форма работает корректно во всех случаях. Второе — точность S-кривой. Сохранение полной информации о y_mid обеспечивает синусоидальную S-кривую, теоретически предсказанную в разделе 1.3.1 Главы 1; знаковая форма даёт кусочно-линейную аппроксимацию с пониженным K_p в окрестности τₑ = 0. Третье — стоимость DSP. Два DSP48E1 на канал — это менее 1 % от 220 DSP, доступных в xc7z020, и не накладывают практических ограничений на выбор архитектуры.</w:t>
      </w:r>
    </w:p>
    <w:p w14:paraId="5A947FB5" w14:textId="77777777" w:rsidR="00F707AE" w:rsidRDefault="00F707AE" w:rsidP="00F707AE">
      <w:pPr>
        <w:spacing w:line="360" w:lineRule="auto"/>
      </w:pPr>
      <w:r>
        <w:rPr>
          <w:b/>
          <w:bCs/>
        </w:rPr>
        <w:t>Расчёт разрядностей промежуточных регистров</w:t>
      </w:r>
    </w:p>
    <w:p w14:paraId="0DF425AA" w14:textId="77777777" w:rsidR="00F707AE" w:rsidRDefault="00F707AE" w:rsidP="00F707AE">
      <w:pPr>
        <w:spacing w:line="360" w:lineRule="auto"/>
        <w:ind w:firstLine="720"/>
        <w:jc w:val="both"/>
      </w:pPr>
      <w:r>
        <w:t>Расчёт разрядностей выполнен по тому же принципу, что и для предыдущих модулей: на каждой ступени конвейера сохраняется полная точность до этапа выходного округления.</w:t>
      </w:r>
    </w:p>
    <w:p w14:paraId="6A55953D" w14:textId="77777777" w:rsidR="00F707AE" w:rsidRDefault="00F707AE" w:rsidP="00F707AE">
      <w:pPr>
        <w:spacing w:line="360" w:lineRule="auto"/>
        <w:ind w:firstLine="720"/>
        <w:jc w:val="both"/>
      </w:pPr>
      <w:r>
        <w:t xml:space="preserve">Величина W_DIFF = W_IN + 1 = 17 бит определяет разрядность регистров diff_i, diff_q. Дополнительный бит относительно W_IN необходим, поскольку y_prev и y_curr могут принимать максимальные значения противоположных знаков; в этом случае модуль |y_prev − </w:t>
      </w:r>
      <w:r>
        <w:lastRenderedPageBreak/>
        <w:t>y_curr| достигает 2·max(|y|) и не помещается в W_IN бит без переполнения.</w:t>
      </w:r>
    </w:p>
    <w:p w14:paraId="704B44FC" w14:textId="77777777" w:rsidR="00F707AE" w:rsidRDefault="00F707AE" w:rsidP="00F707AE">
      <w:pPr>
        <w:spacing w:line="360" w:lineRule="auto"/>
        <w:ind w:firstLine="720"/>
        <w:jc w:val="both"/>
      </w:pPr>
      <w:r>
        <w:t>Величина W_MULT = W_IN + W_DIFF = 33 бита определяет разрядность произведений mult_re, mult_im. Сохранение полной разрядности на промежуточной ступени принципиально: усечение до этапа суммирования вносило бы корреляцию с амплитудным распределением сигнала и приводило к смещению статистики ошибки.</w:t>
      </w:r>
    </w:p>
    <w:p w14:paraId="12A2731B" w14:textId="77777777" w:rsidR="00F707AE" w:rsidRDefault="00F707AE" w:rsidP="00F707AE">
      <w:pPr>
        <w:spacing w:line="360" w:lineRule="auto"/>
        <w:ind w:firstLine="720"/>
        <w:jc w:val="both"/>
      </w:pPr>
      <w:r>
        <w:t>Величина W_MULT + 1 = 34 бита определяет разрядность регистра e_full после суммирования mult_re + mult_im. Дополнительный бит обеспечивает запас на сложение двух значений с возможно совпадающими знаками.</w:t>
      </w:r>
    </w:p>
    <w:p w14:paraId="7D269A83" w14:textId="77777777" w:rsidR="00F707AE" w:rsidRDefault="00F707AE" w:rsidP="00F707AE">
      <w:pPr>
        <w:spacing w:line="360" w:lineRule="auto"/>
        <w:ind w:firstLine="720"/>
        <w:jc w:val="both"/>
      </w:pPr>
      <w:r>
        <w:t>Величина SHIFT_E = W_MULT + 1 − W_ERR = 18 бит определяет величину сдвига вправо при приведении к выходной разрядности W_ERR = 16. Этот сдвиг включает как масштабное приведение (e_full измеряется в Q1.(2·(W_IN−1)+1) = Q1.31, выход требуется в Q1.15), так и нормировку на уровень K_p; коэффициент K_p в нашей реализации частично «спрятан» в этом сдвиге и далее учтён в коэффициентах PI-фильтра при расчёте по формулам Райса (этап 3.5).</w:t>
      </w:r>
    </w:p>
    <w:p w14:paraId="4D028D46" w14:textId="77777777" w:rsidR="00F707AE" w:rsidRDefault="00F707AE" w:rsidP="00F707AE">
      <w:pPr>
        <w:spacing w:line="360" w:lineRule="auto"/>
      </w:pPr>
      <w:r>
        <w:rPr>
          <w:b/>
          <w:bCs/>
        </w:rPr>
        <w:t>Особенности реализации арифметики</w:t>
      </w:r>
    </w:p>
    <w:p w14:paraId="75F28FAB" w14:textId="77777777" w:rsidR="00F707AE" w:rsidRDefault="00F707AE" w:rsidP="00F707AE">
      <w:pPr>
        <w:spacing w:line="360" w:lineRule="auto"/>
        <w:ind w:firstLine="720"/>
        <w:jc w:val="both"/>
      </w:pPr>
      <w:r>
        <w:t>Знаковое расширение перед вычитанием реализовано через конкатенацию старшего бита: $signed({buf1[W_IN−1], buf1}) − $signed({xi[W_IN−1], xi}). Это стандартная конструкция Verilog-2001, корректно интерпретируемая Vivado как знаковое вычитание с расширением; альтернатива в виде неявного знакового расширения через объявление wire signed [W_DIFF−1:0] также работала бы, но даёт менее предсказуемый результат при изменении параметра W_IN.</w:t>
      </w:r>
    </w:p>
    <w:p w14:paraId="757E79C5" w14:textId="77777777" w:rsidR="00F707AE" w:rsidRDefault="00F707AE" w:rsidP="00F707AE">
      <w:pPr>
        <w:spacing w:line="360" w:lineRule="auto"/>
        <w:ind w:firstLine="720"/>
        <w:jc w:val="both"/>
      </w:pPr>
      <w:r>
        <w:t xml:space="preserve">Умножения mult_re и mult_im реализованы как комбинационные wire-присваивания. Vivado при синтезе по умолчанию инферит для них DSP48E1, при этом регистры mid_s1 и diff_s1 на ступени 1 служат </w:t>
      </w:r>
      <w:r>
        <w:lastRenderedPageBreak/>
        <w:t>входными регистрами DSP-блока (регистрационные ресурсы DSP48E1 используются вместо отдельных триггеров — режим «register pipelining»). Это даёт оптимальный по площади и скорости вариант умножения.</w:t>
      </w:r>
    </w:p>
    <w:p w14:paraId="10127514" w14:textId="77777777" w:rsidR="00F707AE" w:rsidRDefault="00F707AE" w:rsidP="00F707AE">
      <w:pPr>
        <w:spacing w:line="360" w:lineRule="auto"/>
        <w:ind w:firstLine="720"/>
        <w:jc w:val="both"/>
      </w:pPr>
      <w:r>
        <w:t>Округление half-up реализовано через прибавление константы 1 &lt;&lt; (SHIFT_E − 1) = 2^17 к значению e_full с последующим арифметическим сдвигом вправо. Усечение выполнено выбором диапазона бит результата. Насыщение в данном модуле явно не реализовано: выход e_out отдаётся прямо в PI-фильтр, где насыщение выполняется на интеграторе и на выходе фильтра. Логика насыщения в TED была бы избыточной, поскольку e ограничен по построению (амплитуды y и diff заведомо меньше 2).</w:t>
      </w:r>
    </w:p>
    <w:p w14:paraId="2F223325" w14:textId="77777777" w:rsidR="00F707AE" w:rsidRDefault="00F707AE" w:rsidP="00F707AE">
      <w:pPr>
        <w:spacing w:line="360" w:lineRule="auto"/>
      </w:pPr>
      <w:r>
        <w:rPr>
          <w:b/>
          <w:bCs/>
        </w:rPr>
        <w:t>Структура конвейера и латентность</w:t>
      </w:r>
    </w:p>
    <w:p w14:paraId="4E10D2BB" w14:textId="77777777" w:rsidR="00F707AE" w:rsidRDefault="00F707AE" w:rsidP="00F707AE">
      <w:pPr>
        <w:spacing w:line="360" w:lineRule="auto"/>
        <w:ind w:firstLine="720"/>
        <w:jc w:val="both"/>
      </w:pPr>
      <w:r>
        <w:t>Конвейер модуля содержит две ступени с латентностью 1 такт каждая. Ступень 1 регистрирует разности diff_s1 и значение y_mid в mid_s1, поднимая valid_s1 при совпадении strobe и in_valid. Ступень 2 регистрирует выходное значение e_out на основе вычислений предыдущего такта, поднимая e_out_valid синхронно с e_out. Суммарная латентность от поднятия strobe до соответствующего поднятия e_out_valid составляет 2 такта clk.</w:t>
      </w:r>
    </w:p>
    <w:p w14:paraId="767123ED" w14:textId="77777777" w:rsidR="00F707AE" w:rsidRDefault="00F707AE" w:rsidP="00F707AE">
      <w:pPr>
        <w:spacing w:line="360" w:lineRule="auto"/>
        <w:ind w:firstLine="720"/>
        <w:jc w:val="both"/>
      </w:pPr>
      <w:r>
        <w:t>Сдвиговый регистр TEDBuff обновляется отдельно от конвейера ступеней 1–2 — на каждом такте при активном in_valid. Это обеспечивает доступность y_mid и y_prev в любой момент возникновения strobe, не требуя предсказания момента строба заранее. При отсутствии in_valid содержимое регистров не меняется, что корректно при паузах во входном потоке.</w:t>
      </w:r>
    </w:p>
    <w:p w14:paraId="6D7C2CB0" w14:textId="77777777" w:rsidR="00F707AE" w:rsidRDefault="00F707AE" w:rsidP="00F707AE">
      <w:pPr>
        <w:spacing w:line="360" w:lineRule="auto"/>
      </w:pPr>
      <w:r>
        <w:rPr>
          <w:b/>
          <w:bCs/>
        </w:rPr>
        <w:t>Контрольные результаты</w:t>
      </w:r>
    </w:p>
    <w:p w14:paraId="4FCB43DD" w14:textId="77777777" w:rsidR="00F707AE" w:rsidRDefault="00F707AE" w:rsidP="00F707AE">
      <w:pPr>
        <w:spacing w:line="360" w:lineRule="auto"/>
        <w:jc w:val="center"/>
      </w:pPr>
      <w:r>
        <w:lastRenderedPageBreak/>
        <w:t>Рисунок 7 — Структурная схема модуля sync_ted_gardner с обозначением линии задержки TEDBuff, ступеней 1 и 2 конвейера, расположения двух DSP-блоков и логики стробирования</w:t>
      </w:r>
    </w:p>
    <w:p w14:paraId="43F74CBA" w14:textId="77777777" w:rsidR="00F707AE" w:rsidRDefault="00F707AE" w:rsidP="00F707AE">
      <w:pPr>
        <w:spacing w:line="360" w:lineRule="auto"/>
        <w:jc w:val="center"/>
      </w:pPr>
      <w:r>
        <w:t>Рисунок 8 — Временная диаграмма работы модуля при подаче последовательности интерполянтов с периодическим стробом NCO раз в два такта: видна латентность 2 такта от strobe до e_out_valid</w:t>
      </w:r>
    </w:p>
    <w:p w14:paraId="01475470" w14:textId="77777777" w:rsidR="00F707AE" w:rsidRDefault="00F707AE" w:rsidP="00F707AE">
      <w:pPr>
        <w:spacing w:line="360" w:lineRule="auto"/>
        <w:ind w:firstLine="720"/>
        <w:jc w:val="both"/>
      </w:pPr>
      <w:r>
        <w:t>Отдельный модульный тестбенч для sync_ted_gardner не разрабатывался: проверка модуля выполняется в составе интеграционного тестбенча tb_sync_top.v на этапе 3.9, поскольку поведение TED тесно связано с поведением NCO и интерполятора Фарроу, и изолированная проверка дала бы менее показательный результат, чем сквозная проверка петли в целом.</w:t>
      </w:r>
    </w:p>
    <w:p w14:paraId="287F1080" w14:textId="77777777" w:rsidR="00F707AE" w:rsidRDefault="00F707AE" w:rsidP="00F707AE">
      <w:pPr>
        <w:spacing w:line="360" w:lineRule="auto"/>
      </w:pPr>
      <w:r>
        <w:rPr>
          <w:b/>
          <w:bCs/>
        </w:rPr>
        <w:t>Выводы по этапу 3.4</w:t>
      </w:r>
    </w:p>
    <w:p w14:paraId="2DA8C0BD" w14:textId="77777777" w:rsidR="00F707AE" w:rsidRDefault="00F707AE" w:rsidP="00F707AE">
      <w:pPr>
        <w:spacing w:line="360" w:lineRule="auto"/>
        <w:ind w:firstLine="720"/>
        <w:jc w:val="both"/>
      </w:pPr>
      <w:r>
        <w:t>Реализован синтезируемый Verilog-модуль детектора временной ошибки Гарднера для комплексного сигнала в виде двухступенчатого конвейера с латентностью 2 такта. Принята непосредственная (полнопрофильная) форма детектора с двумя «тяжёлыми» умножениями вместо знаковой аппроксимации; решение мотивировано сохранением модуляционной независимости (важно для целевых модуляций QPSK и 8-PSK), точностью S-кривой и пренебрежимо малой относительной стоимостью двух DSP48E1 на ресурсах xc7z020.</w:t>
      </w:r>
    </w:p>
    <w:p w14:paraId="3DF6E784" w14:textId="77777777" w:rsidR="00F707AE" w:rsidRDefault="00F707AE" w:rsidP="00F707AE">
      <w:pPr>
        <w:spacing w:line="360" w:lineRule="auto"/>
        <w:ind w:firstLine="720"/>
        <w:jc w:val="both"/>
      </w:pPr>
      <w:r>
        <w:t>Линия задержки TEDBuff обновляется на каждом входном такте, а не по стробу. Это обеспечивает корректную выборку y_mid (отсчёт через 0,5·T_s после предыдущего строба) и y_prev (отсчёт в момент предыдущего строба) в любой момент возникновения нового строба, что необходимо при дрожании интервала между стробами в установившемся режиме петли.</w:t>
      </w:r>
    </w:p>
    <w:p w14:paraId="441C94C6" w14:textId="77777777" w:rsidR="00F707AE" w:rsidRDefault="00F707AE" w:rsidP="00F707AE">
      <w:pPr>
        <w:spacing w:line="360" w:lineRule="auto"/>
        <w:ind w:firstLine="720"/>
        <w:jc w:val="both"/>
      </w:pPr>
      <w:r>
        <w:t xml:space="preserve">Разрядности промежуточных регистров (W_DIFF = 17, W_MULT = 33, e_full = 34) рассчитаны исходя из принципа отсутствия потери </w:t>
      </w:r>
      <w:r>
        <w:lastRenderedPageBreak/>
        <w:t>точности до этапа выходного округления. Приведение к выходной разрядности W_ERR = 16 выполнено округлением half-up и арифметическим сдвигом на 18 бит; крутизна S-кривой K_p частично «спрятана» в этом сдвиге и учтена при расчёте коэффициентов PI-фильтра в этапе 3.5.</w:t>
      </w:r>
    </w:p>
    <w:p w14:paraId="17843B9C" w14:textId="77777777" w:rsidR="00F707AE" w:rsidRDefault="00F707AE" w:rsidP="00F707AE">
      <w:pPr>
        <w:spacing w:line="360" w:lineRule="auto"/>
        <w:ind w:firstLine="720"/>
        <w:jc w:val="both"/>
      </w:pPr>
      <w:r>
        <w:t>Расчётная стоимость модуля — 2 DSP48E1 (умножения Re·Re и Im·Im) и порядка 100 LUT/FF на сумматоры, регистры конвейера и логику стробирования. Окончательная оценка ресурсов будет получена после out-of-context синтеза в этапе 3.12.</w:t>
      </w:r>
    </w:p>
    <w:p w14:paraId="46EF94AE" w14:textId="77777777" w:rsidR="00F707AE" w:rsidRDefault="00F707AE" w:rsidP="00F707AE">
      <w:pPr>
        <w:spacing w:line="360" w:lineRule="auto"/>
        <w:ind w:firstLine="720"/>
        <w:jc w:val="both"/>
      </w:pPr>
      <w:r>
        <w:t>Контрольный артефакт этапа — модуль sync_ted_gardner.v (122 строки). Изолированный модульный тестбенч не разрабатывался; верификация выполняется в составе интеграционного тестбенча tb_sync_top.v на этапе 3.9 настоящего дневника.</w:t>
      </w:r>
    </w:p>
    <w:p w14:paraId="056854BF" w14:textId="77777777" w:rsidR="00915BC3" w:rsidRDefault="00915BC3" w:rsidP="00915BC3">
      <w:pPr>
        <w:spacing w:line="360" w:lineRule="auto"/>
        <w:jc w:val="center"/>
      </w:pPr>
      <w:r>
        <w:rPr>
          <w:b/>
          <w:bCs/>
          <w:sz w:val="32"/>
          <w:szCs w:val="32"/>
        </w:rPr>
        <w:t>Этап 3.4. Реализация детектора Гарднера (sync_ted_gardner)</w:t>
      </w:r>
    </w:p>
    <w:p w14:paraId="0E87DBD0" w14:textId="77777777" w:rsidR="00915BC3" w:rsidRDefault="00915BC3" w:rsidP="00915BC3">
      <w:pPr>
        <w:spacing w:line="360" w:lineRule="auto"/>
      </w:pPr>
      <w:r>
        <w:rPr>
          <w:b/>
          <w:bCs/>
        </w:rPr>
        <w:t>Цель этапа</w:t>
      </w:r>
    </w:p>
    <w:p w14:paraId="0D08656D" w14:textId="77777777" w:rsidR="00915BC3" w:rsidRDefault="00915BC3" w:rsidP="00915BC3">
      <w:pPr>
        <w:spacing w:line="360" w:lineRule="auto"/>
        <w:ind w:firstLine="720"/>
        <w:jc w:val="both"/>
      </w:pPr>
      <w:r>
        <w:t>Реализовать в виде синтезируемого Verilog-модуля детектор временной ошибки Гарднера для комплексного сигнала с двумя отсчётами на символ. Зафиксировать выбор непосредственной (полнопрофильной) формы детектора с двумя «тяжёлыми» умножениями вместо знаковой аппроксимации, обеспечив тем самым модуляционно-независимое поведение блока на QPSK и 8-PSK сигналах. Рассчитать разрядности промежуточных регистров для реализации без потери точности до этапа выходного округления; обосновать механизм обновления линии задержки TEDBuff на каждом входном такте, а не по стробу.</w:t>
      </w:r>
    </w:p>
    <w:p w14:paraId="1627B62E" w14:textId="77777777" w:rsidR="00915BC3" w:rsidRDefault="00915BC3" w:rsidP="00915BC3">
      <w:pPr>
        <w:spacing w:line="360" w:lineRule="auto"/>
      </w:pPr>
      <w:r>
        <w:rPr>
          <w:b/>
          <w:bCs/>
        </w:rPr>
        <w:t>Теоретические основы</w:t>
      </w:r>
    </w:p>
    <w:p w14:paraId="0C84C34D" w14:textId="77777777" w:rsidR="00915BC3" w:rsidRDefault="00915BC3" w:rsidP="00915BC3">
      <w:pPr>
        <w:spacing w:line="360" w:lineRule="auto"/>
        <w:ind w:firstLine="720"/>
        <w:jc w:val="both"/>
      </w:pPr>
      <w:r>
        <w:lastRenderedPageBreak/>
        <w:t>Алгоритм Гарднера и его свойства подробно изложены в разделе 1.3.1 Главы 1. Применительно к комплексному (I/Q) сигналу формула временной ошибки имеет вид e(k) = y_I[k − 1/2] · (y_I[k − 1] − y_I[k]) + y_Q[k − 1/2] · (y_Q[k − 1] − y_Q[k]), где y[k] и y[k − 1] — отсчёты, взятые в моменты текущего и предыдущего стробов NCO соответственно, а y[k − 1/2] — отсчёт, лежащий ровно посередине между ними. В компактной комплексной записи формула эквивалентна e = Re{y_mid · conj(y_prev − y_curr)}, что и отражено в комментариях к модулю. Для корректной работы алгоритма требуется ровно sps_rx = 2 отсчёта на символ; ровно это значение зафиксировано в выбранной архитектуре приёмного тракта (раздел 1.5 Главы 1).</w:t>
      </w:r>
    </w:p>
    <w:p w14:paraId="5C452A7A" w14:textId="77777777" w:rsidR="00915BC3" w:rsidRDefault="00915BC3" w:rsidP="00915BC3">
      <w:pPr>
        <w:spacing w:line="360" w:lineRule="auto"/>
        <w:ind w:firstLine="720"/>
        <w:jc w:val="both"/>
      </w:pPr>
      <w:r>
        <w:t>Алгоритм Гарднера принадлежит к классу недирективных (Non-Data-Aided) детекторов, не использующих информацию о фактических передаваемых символах. Его S-кривая для импульсов типа SRRC имеет синусоидальную форму с переходом через ноль при τₑ = 0; крутизна в нуле определяет коэффициент усиления детектора K_p, который зависит от коэффициента скругления RRC-фильтра α. Принципиальная инвариантность сигнала ошибки к фазе несущей делает Gardner TED стандартом де-факто для систем, в которых символьная синхронизация выполняется до восстановления несущей.</w:t>
      </w:r>
    </w:p>
    <w:p w14:paraId="647B6B6D" w14:textId="77777777" w:rsidR="00915BC3" w:rsidRDefault="00915BC3" w:rsidP="00915BC3">
      <w:pPr>
        <w:spacing w:line="360" w:lineRule="auto"/>
      </w:pPr>
      <w:r>
        <w:rPr>
          <w:b/>
          <w:bCs/>
        </w:rPr>
        <w:t>Параметры модуля и интерфейс</w:t>
      </w:r>
    </w:p>
    <w:p w14:paraId="6DD51E05" w14:textId="77777777" w:rsidR="00915BC3" w:rsidRDefault="00915BC3" w:rsidP="00915BC3">
      <w:pPr>
        <w:spacing w:line="360" w:lineRule="auto"/>
        <w:ind w:firstLine="720"/>
        <w:jc w:val="both"/>
      </w:pPr>
      <w:r>
        <w:t>Модуль параметризован двумя величинами: W_IN — разрядность входных интерполянтов от модуля sync_farrow_parab (формат Q1.(W_IN−1), знаковое); W_ERR — разрядность выходного сигнала ошибки, поступающего в модуль sync_loop_filter_pi (формат Q1.(W_ERR−1), знаковое). В рамках текущей реализации W_IN = W_ERR = 16.</w:t>
      </w:r>
    </w:p>
    <w:p w14:paraId="23ED9576" w14:textId="77777777" w:rsidR="00915BC3" w:rsidRDefault="00915BC3" w:rsidP="00915BC3">
      <w:pPr>
        <w:spacing w:line="360" w:lineRule="auto"/>
        <w:ind w:firstLine="720"/>
        <w:jc w:val="both"/>
      </w:pPr>
      <w:r>
        <w:t xml:space="preserve">Интерфейс модуля содержит вход in_valid, обозначающий валидность каждого интерполянта от Фарроу (поднимается на каждом </w:t>
      </w:r>
      <w:r>
        <w:lastRenderedPageBreak/>
        <w:t>такте, пока поступает входной поток); пары входов xi_i, xi_q с компонентами интерполянта; вход strobe от модуля sync_mod1_nco, поднимающийся в момент центра символа; выход e_out с сигналом ошибки и выход e_out_valid, поднимающийся одновременно с e_out на один такт. Сброс reset асинхронный, активный по высокому уровню; при сбросе линия задержки TEDBuff и регистры конвейера обнуляются.</w:t>
      </w:r>
    </w:p>
    <w:p w14:paraId="6C8B9C37" w14:textId="77777777" w:rsidR="00915BC3" w:rsidRDefault="00915BC3" w:rsidP="00915BC3">
      <w:pPr>
        <w:spacing w:line="360" w:lineRule="auto"/>
      </w:pPr>
      <w:r>
        <w:rPr>
          <w:b/>
          <w:bCs/>
        </w:rPr>
        <w:t>Структура реализации</w:t>
      </w:r>
    </w:p>
    <w:p w14:paraId="42F4EDB4" w14:textId="77777777" w:rsidR="00915BC3" w:rsidRDefault="00915BC3" w:rsidP="00915BC3">
      <w:pPr>
        <w:spacing w:line="360" w:lineRule="auto"/>
        <w:ind w:firstLine="720"/>
        <w:jc w:val="both"/>
      </w:pPr>
      <w:r>
        <w:t>Внутренняя структура модуля состоит из трёх логических блоков: линии задержки TEDBuff, ступени 1 (расчёт разностей и регистрация y_mid), ступени 2 (умножения и суммирование с округлением).</w:t>
      </w:r>
    </w:p>
    <w:p w14:paraId="494FF8D1" w14:textId="77777777" w:rsidR="00915BC3" w:rsidRDefault="00915BC3" w:rsidP="00915BC3">
      <w:pPr>
        <w:spacing w:line="360" w:lineRule="auto"/>
        <w:ind w:firstLine="720"/>
        <w:jc w:val="both"/>
      </w:pPr>
      <w:r>
        <w:t>Линия задержки TEDBuff. Реализована двумя 16-разрядными регистрами на канал (buf0_i, buf1_i для I-составляющей и аналогично для Q). Обновление линии задержки выполняется на каждом активном in_valid, независимо от состояния strobe. Это принципиальное архитектурное решение: при sps_rx = 2 и номинальном W = 0,5 NCO выдаёт строб приблизительно каждые два такта, и в момент строба содержимое buf0 соответствует интерполянту, взятому ровно через 0,5·T_s после предыдущего строба (то есть y_mid), а содержимое buf1 — интерполянту, взятому в момент предыдущего строба (то есть y_prev). Если бы линия задержки обновлялась только по стробу, эта временная привязка была бы потеряна, поскольку NCO в установившемся режиме допускает дрожание интервала между стробами на ±1 такт.</w:t>
      </w:r>
    </w:p>
    <w:p w14:paraId="1C094F62" w14:textId="77777777" w:rsidR="00915BC3" w:rsidRDefault="00915BC3" w:rsidP="00915BC3">
      <w:pPr>
        <w:spacing w:line="360" w:lineRule="auto"/>
        <w:ind w:firstLine="720"/>
        <w:jc w:val="both"/>
      </w:pPr>
      <w:r>
        <w:t xml:space="preserve">Ступень 1 — расчёт разностей и регистрация. По совпадению strobe и in_valid на одном такте формируются три величины: разность diff_i = buf1_i − xi_i (то есть y_prev − y_curr для I-компоненты), аналогичная разность diff_q для Q-компоненты, и значение y_mid из buf0. Разности вычисляются в расширенной разрядности W_DIFF = W_IN + 1 = 17 бит для предотвращения переполнения; знаковое расширение выполняется конкатенацией старшего бита со словом перед вычитанием. Все три </w:t>
      </w:r>
      <w:r>
        <w:lastRenderedPageBreak/>
        <w:t>величины регистрируются на ступени 1 пайплайна вместе с сигналом валидности valid_s1.</w:t>
      </w:r>
    </w:p>
    <w:p w14:paraId="2C3713D5" w14:textId="77777777" w:rsidR="00915BC3" w:rsidRDefault="00915BC3" w:rsidP="00915BC3">
      <w:pPr>
        <w:spacing w:line="360" w:lineRule="auto"/>
        <w:ind w:firstLine="720"/>
        <w:jc w:val="both"/>
      </w:pPr>
      <w:r>
        <w:t>Ступень 2 — умножения и суммирование. Параллельно вычисляются два знаковых произведения mult_re = mid_s1_i · diff_s1_i и mult_im = mid_s1_q · diff_s1_q, каждое разрядностью W_MULT = W_IN + W_DIFF = 33 бита. Каждое произведение размещается на отдельном DSP48E1 (33 = 16 × 17, что укладывается в 25 × 18 со знаковым расширением). Сумма e_full = mult_re + mult_im вычисляется в разрядности W_MULT + 1 = 34 бита для предотвращения переполнения сложения. Полученное значение приводится к выходной разрядности W_ERR = 16 округлением half-up и арифметическим сдвигом вправо на SHIFT_E = W_MULT + 1 − W_ERR = 18 бит. Регистрация результата на ступени 2 завершает обработку.</w:t>
      </w:r>
    </w:p>
    <w:p w14:paraId="580092D1" w14:textId="77777777" w:rsidR="00915BC3" w:rsidRDefault="00915BC3" w:rsidP="00915BC3">
      <w:pPr>
        <w:spacing w:line="360" w:lineRule="auto"/>
      </w:pPr>
      <w:r>
        <w:rPr>
          <w:b/>
          <w:bCs/>
        </w:rPr>
        <w:t>Выбор непосредственной формы детектора</w:t>
      </w:r>
    </w:p>
    <w:p w14:paraId="290D3DDC" w14:textId="77777777" w:rsidR="00915BC3" w:rsidRDefault="00915BC3" w:rsidP="00915BC3">
      <w:pPr>
        <w:spacing w:line="360" w:lineRule="auto"/>
        <w:ind w:firstLine="720"/>
        <w:jc w:val="both"/>
      </w:pPr>
      <w:r>
        <w:t>В литературе [1, раздел 8.5.1; 8, раздел 4.2] описаны две распространённые формы реализации детектора Гарднера: непосредственная (полнопрофильная) с двумя «тяжёлыми» умножениями y_mid · diff и знаковая (decision-directed, или sign-modified) с заменой y_mid на его знак: e ≈ sign(y_mid) · diff. Знаковая форма устраняет необходимость в DSP-блоках и реализуется на сумматорах и компараторах, но имеет два существенных ограничения: во-первых, она теряет амплитудную информацию y_mid, что приводит к снижению крутизны S-кривой и эквивалентному уменьшению коэффициента усиления детектора K_p; во-вторых, на модуляциях с амплитудной составляющей (M-PAM, M-QAM) знаковая форма перестаёт быть оптимальной по критерию минимума джиттера.</w:t>
      </w:r>
    </w:p>
    <w:p w14:paraId="7C0AE3E8" w14:textId="77777777" w:rsidR="00915BC3" w:rsidRDefault="00915BC3" w:rsidP="00915BC3">
      <w:pPr>
        <w:spacing w:line="360" w:lineRule="auto"/>
        <w:ind w:firstLine="720"/>
        <w:jc w:val="both"/>
      </w:pPr>
      <w:r>
        <w:t xml:space="preserve">В данной работе выбрана непосредственная форма детектора. Обоснование выбора следующее. Первое — модуляционная независимость. Целевые модуляции включают QPSK (раздел 1.5 Главы 1) </w:t>
      </w:r>
      <w:r>
        <w:lastRenderedPageBreak/>
        <w:t>и 8-PSK (этап 2.11 Главы 2, валидация на реальных данных научного руководителя). Хотя на чистом PSK амплитуда |y_mid| постоянна и знаковая форма формально работает, на 8-PSK при наличии остаточной нестабильности АРУ или при работе вблизи границы захвата мгновенная амплитуда y_mid может варьироваться; полнопрофильная форма работает корректно во всех случаях. Второе — точность S-кривой. Сохранение полной информации о y_mid обеспечивает синусоидальную S-кривую, теоретически предсказанную в разделе 1.3.1 Главы 1; знаковая форма даёт кусочно-линейную аппроксимацию с пониженным K_p в окрестности τₑ = 0. Третье — стоимость DSP. Два DSP48E1 на канал — это менее 1 % от 220 DSP, доступных в xc7z020, и не накладывают практических ограничений на выбор архитектуры.</w:t>
      </w:r>
    </w:p>
    <w:p w14:paraId="48D623F5" w14:textId="77777777" w:rsidR="00915BC3" w:rsidRDefault="00915BC3" w:rsidP="00915BC3">
      <w:pPr>
        <w:spacing w:line="360" w:lineRule="auto"/>
      </w:pPr>
      <w:r>
        <w:rPr>
          <w:b/>
          <w:bCs/>
        </w:rPr>
        <w:t>Расчёт разрядностей промежуточных регистров</w:t>
      </w:r>
    </w:p>
    <w:p w14:paraId="5A2E3E67" w14:textId="77777777" w:rsidR="00915BC3" w:rsidRDefault="00915BC3" w:rsidP="00915BC3">
      <w:pPr>
        <w:spacing w:line="360" w:lineRule="auto"/>
        <w:ind w:firstLine="720"/>
        <w:jc w:val="both"/>
      </w:pPr>
      <w:r>
        <w:t>Расчёт разрядностей выполнен по тому же принципу, что и для предыдущих модулей: на каждой ступени конвейера сохраняется полная точность до этапа выходного округления.</w:t>
      </w:r>
    </w:p>
    <w:p w14:paraId="3B1CCB70" w14:textId="77777777" w:rsidR="00915BC3" w:rsidRDefault="00915BC3" w:rsidP="00915BC3">
      <w:pPr>
        <w:spacing w:line="360" w:lineRule="auto"/>
        <w:ind w:firstLine="720"/>
        <w:jc w:val="both"/>
      </w:pPr>
      <w:r>
        <w:t>Величина W_DIFF = W_IN + 1 = 17 бит определяет разрядность регистров diff_i, diff_q. Дополнительный бит относительно W_IN необходим, поскольку y_prev и y_curr могут принимать максимальные значения противоположных знаков; в этом случае модуль |y_prev − y_curr| достигает 2·max(|y|) и не помещается в W_IN бит без переполнения.</w:t>
      </w:r>
    </w:p>
    <w:p w14:paraId="5AB54F3E" w14:textId="77777777" w:rsidR="00915BC3" w:rsidRDefault="00915BC3" w:rsidP="00915BC3">
      <w:pPr>
        <w:spacing w:line="360" w:lineRule="auto"/>
        <w:ind w:firstLine="720"/>
        <w:jc w:val="both"/>
      </w:pPr>
      <w:r>
        <w:t>Величина W_MULT = W_IN + W_DIFF = 33 бита определяет разрядность произведений mult_re, mult_im. Сохранение полной разрядности на промежуточной ступени принципиально: усечение до этапа суммирования вносило бы корреляцию с амплитудным распределением сигнала и приводило к смещению статистики ошибки.</w:t>
      </w:r>
    </w:p>
    <w:p w14:paraId="78ADE944" w14:textId="77777777" w:rsidR="00915BC3" w:rsidRDefault="00915BC3" w:rsidP="00915BC3">
      <w:pPr>
        <w:spacing w:line="360" w:lineRule="auto"/>
        <w:ind w:firstLine="720"/>
        <w:jc w:val="both"/>
      </w:pPr>
      <w:r>
        <w:t xml:space="preserve">Величина W_MULT + 1 = 34 бита определяет разрядность регистра e_full после суммирования mult_re + mult_im. Дополнительный бит </w:t>
      </w:r>
      <w:r>
        <w:lastRenderedPageBreak/>
        <w:t>обеспечивает запас на сложение двух значений с возможно совпадающими знаками.</w:t>
      </w:r>
    </w:p>
    <w:p w14:paraId="42DADD8C" w14:textId="77777777" w:rsidR="00915BC3" w:rsidRDefault="00915BC3" w:rsidP="00915BC3">
      <w:pPr>
        <w:spacing w:line="360" w:lineRule="auto"/>
        <w:ind w:firstLine="720"/>
        <w:jc w:val="both"/>
      </w:pPr>
      <w:r>
        <w:t>Величина SHIFT_E = W_MULT + 1 − W_ERR = 18 бит определяет величину сдвига вправо при приведении к выходной разрядности W_ERR = 16. Этот сдвиг включает как масштабное приведение (e_full измеряется в Q1.(2·(W_IN−1)+1) = Q1.31, выход требуется в Q1.15), так и нормировку на уровень K_p; коэффициент K_p в нашей реализации частично «спрятан» в этом сдвиге и далее учтён в коэффициентах PI-фильтра при расчёте по формулам Райса (этап 3.5).</w:t>
      </w:r>
    </w:p>
    <w:p w14:paraId="617229D6" w14:textId="77777777" w:rsidR="00915BC3" w:rsidRDefault="00915BC3" w:rsidP="00915BC3">
      <w:pPr>
        <w:spacing w:line="360" w:lineRule="auto"/>
      </w:pPr>
      <w:r>
        <w:rPr>
          <w:b/>
          <w:bCs/>
        </w:rPr>
        <w:t>Особенности реализации арифметики</w:t>
      </w:r>
    </w:p>
    <w:p w14:paraId="73BBD8BF" w14:textId="77777777" w:rsidR="00915BC3" w:rsidRDefault="00915BC3" w:rsidP="00915BC3">
      <w:pPr>
        <w:spacing w:line="360" w:lineRule="auto"/>
        <w:ind w:firstLine="720"/>
        <w:jc w:val="both"/>
      </w:pPr>
      <w:r>
        <w:t>Знаковое расширение перед вычитанием реализовано через конкатенацию старшего бита: $signed({buf1[W_IN−1], buf1}) − $signed({xi[W_IN−1], xi}). Это стандартная конструкция Verilog-2001, корректно интерпретируемая Vivado как знаковое вычитание с расширением; альтернатива в виде неявного знакового расширения через объявление wire signed [W_DIFF−1:0] также работала бы, но даёт менее предсказуемый результат при изменении параметра W_IN.</w:t>
      </w:r>
    </w:p>
    <w:p w14:paraId="087707B5" w14:textId="77777777" w:rsidR="00915BC3" w:rsidRDefault="00915BC3" w:rsidP="00915BC3">
      <w:pPr>
        <w:spacing w:line="360" w:lineRule="auto"/>
        <w:ind w:firstLine="720"/>
        <w:jc w:val="both"/>
      </w:pPr>
      <w:r>
        <w:t>Умножения mult_re и mult_im реализованы как комбинационные wire-присваивания. Vivado при синтезе по умолчанию инферит для них DSP48E1, при этом регистры mid_s1 и diff_s1 на ступени 1 служат входными регистрами DSP-блока (регистрационные ресурсы DSP48E1 используются вместо отдельных триггеров — режим «register pipelining»). Это даёт оптимальный по площади и скорости вариант умножения.</w:t>
      </w:r>
    </w:p>
    <w:p w14:paraId="596F6905" w14:textId="77777777" w:rsidR="00915BC3" w:rsidRDefault="00915BC3" w:rsidP="00915BC3">
      <w:pPr>
        <w:spacing w:line="360" w:lineRule="auto"/>
        <w:ind w:firstLine="720"/>
        <w:jc w:val="both"/>
      </w:pPr>
      <w:r>
        <w:t xml:space="preserve">Округление half-up реализовано через прибавление константы 1 &lt;&lt; (SHIFT_E − 1) = 2^17 к значению e_full с последующим арифметическим сдвигом вправо. Усечение выполнено выбором диапазона бит результата. Насыщение в данном модуле явно не реализовано: выход e_out отдаётся прямо в PI-фильтр, где насыщение выполняется на интеграторе и на </w:t>
      </w:r>
      <w:r>
        <w:lastRenderedPageBreak/>
        <w:t>выходе фильтра. Логика насыщения в TED была бы избыточной, поскольку e ограничен по построению (амплитуды y и diff заведомо меньше 2).</w:t>
      </w:r>
    </w:p>
    <w:p w14:paraId="221CBC7C" w14:textId="77777777" w:rsidR="00915BC3" w:rsidRDefault="00915BC3" w:rsidP="00915BC3">
      <w:pPr>
        <w:spacing w:line="360" w:lineRule="auto"/>
      </w:pPr>
      <w:r>
        <w:rPr>
          <w:b/>
          <w:bCs/>
        </w:rPr>
        <w:t>Структура конвейера и латентность</w:t>
      </w:r>
    </w:p>
    <w:p w14:paraId="4377A874" w14:textId="77777777" w:rsidR="00915BC3" w:rsidRDefault="00915BC3" w:rsidP="00915BC3">
      <w:pPr>
        <w:spacing w:line="360" w:lineRule="auto"/>
        <w:ind w:firstLine="720"/>
        <w:jc w:val="both"/>
      </w:pPr>
      <w:r>
        <w:t>Конвейер модуля содержит две ступени с латентностью 1 такт каждая. Ступень 1 регистрирует разности diff_s1 и значение y_mid в mid_s1, поднимая valid_s1 при совпадении strobe и in_valid. Ступень 2 регистрирует выходное значение e_out на основе вычислений предыдущего такта, поднимая e_out_valid синхронно с e_out. Суммарная латентность от поднятия strobe до соответствующего поднятия e_out_valid составляет 2 такта clk.</w:t>
      </w:r>
    </w:p>
    <w:p w14:paraId="608647F3" w14:textId="77777777" w:rsidR="00915BC3" w:rsidRDefault="00915BC3" w:rsidP="00915BC3">
      <w:pPr>
        <w:spacing w:line="360" w:lineRule="auto"/>
        <w:ind w:firstLine="720"/>
        <w:jc w:val="both"/>
      </w:pPr>
      <w:r>
        <w:t>Сдвиговый регистр TEDBuff обновляется отдельно от конвейера ступеней 1–2 — на каждом такте при активном in_valid. Это обеспечивает доступность y_mid и y_prev в любой момент возникновения strobe, не требуя предсказания момента строба заранее. При отсутствии in_valid содержимое регистров не меняется, что корректно при паузах во входном потоке.</w:t>
      </w:r>
    </w:p>
    <w:p w14:paraId="1A831F01" w14:textId="77777777" w:rsidR="00915BC3" w:rsidRDefault="00915BC3" w:rsidP="00915BC3">
      <w:pPr>
        <w:spacing w:line="360" w:lineRule="auto"/>
      </w:pPr>
      <w:r>
        <w:rPr>
          <w:b/>
          <w:bCs/>
        </w:rPr>
        <w:t>Контрольные результаты</w:t>
      </w:r>
    </w:p>
    <w:p w14:paraId="33492827" w14:textId="77777777" w:rsidR="00915BC3" w:rsidRDefault="00915BC3" w:rsidP="00915BC3">
      <w:pPr>
        <w:spacing w:line="360" w:lineRule="auto"/>
        <w:jc w:val="center"/>
      </w:pPr>
      <w:r>
        <w:t>Рисунок 7 — Структурная схема модуля sync_ted_gardner с обозначением линии задержки TEDBuff, ступеней 1 и 2 конвейера, расположения двух DSP-блоков и логики стробирования</w:t>
      </w:r>
    </w:p>
    <w:p w14:paraId="18964240" w14:textId="77777777" w:rsidR="00915BC3" w:rsidRDefault="00915BC3" w:rsidP="00915BC3">
      <w:pPr>
        <w:spacing w:line="360" w:lineRule="auto"/>
        <w:jc w:val="center"/>
      </w:pPr>
      <w:r>
        <w:t>Рисунок 8 — Временная диаграмма работы модуля при подаче последовательности интерполянтов с периодическим стробом NCO раз в два такта: видна латентность 2 такта от strobe до e_out_valid</w:t>
      </w:r>
    </w:p>
    <w:p w14:paraId="5778622C" w14:textId="77777777" w:rsidR="00915BC3" w:rsidRDefault="00915BC3" w:rsidP="00915BC3">
      <w:pPr>
        <w:spacing w:line="360" w:lineRule="auto"/>
        <w:ind w:firstLine="720"/>
        <w:jc w:val="both"/>
      </w:pPr>
      <w:r>
        <w:t xml:space="preserve">Отдельный модульный тестбенч для sync_ted_gardner не разрабатывался: проверка модуля выполняется в составе интеграционного тестбенча tb_sync_top.v на этапе 3.9, поскольку поведение TED тесно связано с поведением NCO и интерполятора </w:t>
      </w:r>
      <w:r>
        <w:lastRenderedPageBreak/>
        <w:t>Фарроу, и изолированная проверка дала бы менее показательный результат, чем сквозная проверка петли в целом.</w:t>
      </w:r>
    </w:p>
    <w:p w14:paraId="405B126B" w14:textId="77777777" w:rsidR="00915BC3" w:rsidRDefault="00915BC3" w:rsidP="00915BC3">
      <w:pPr>
        <w:spacing w:line="360" w:lineRule="auto"/>
      </w:pPr>
      <w:r>
        <w:rPr>
          <w:b/>
          <w:bCs/>
        </w:rPr>
        <w:t>Выводы по этапу 3.4</w:t>
      </w:r>
    </w:p>
    <w:p w14:paraId="00DE63F3" w14:textId="77777777" w:rsidR="00915BC3" w:rsidRDefault="00915BC3" w:rsidP="00915BC3">
      <w:pPr>
        <w:spacing w:line="360" w:lineRule="auto"/>
        <w:ind w:firstLine="720"/>
        <w:jc w:val="both"/>
      </w:pPr>
      <w:r>
        <w:t>Реализован синтезируемый Verilog-модуль детектора временной ошибки Гарднера для комплексного сигнала в виде двухступенчатого конвейера с латентностью 2 такта. Принята непосредственная (полнопрофильная) форма детектора с двумя «тяжёлыми» умножениями вместо знаковой аппроксимации; решение мотивировано сохранением модуляционной независимости (важно для целевых модуляций QPSK и 8-PSK), точностью S-кривой и пренебрежимо малой относительной стоимостью двух DSP48E1 на ресурсах xc7z020.</w:t>
      </w:r>
    </w:p>
    <w:p w14:paraId="6EAD02EB" w14:textId="77777777" w:rsidR="00915BC3" w:rsidRDefault="00915BC3" w:rsidP="00915BC3">
      <w:pPr>
        <w:spacing w:line="360" w:lineRule="auto"/>
        <w:ind w:firstLine="720"/>
        <w:jc w:val="both"/>
      </w:pPr>
      <w:r>
        <w:t>Линия задержки TEDBuff обновляется на каждом входном такте, а не по стробу. Это обеспечивает корректную выборку y_mid (отсчёт через 0,5·T_s после предыдущего строба) и y_prev (отсчёт в момент предыдущего строба) в любой момент возникновения нового строба, что необходимо при дрожании интервала между стробами в установившемся режиме петли.</w:t>
      </w:r>
    </w:p>
    <w:p w14:paraId="7E55E090" w14:textId="77777777" w:rsidR="00915BC3" w:rsidRDefault="00915BC3" w:rsidP="00915BC3">
      <w:pPr>
        <w:spacing w:line="360" w:lineRule="auto"/>
        <w:ind w:firstLine="720"/>
        <w:jc w:val="both"/>
      </w:pPr>
      <w:r>
        <w:t>Разрядности промежуточных регистров (W_DIFF = 17, W_MULT = 33, e_full = 34) рассчитаны исходя из принципа отсутствия потери точности до этапа выходного округления. Приведение к выходной разрядности W_ERR = 16 выполнено округлением half-up и арифметическим сдвигом на 18 бит; крутизна S-кривой K_p частично «спрятана» в этом сдвиге и учтена при расчёте коэффициентов PI-фильтра в этапе 3.5.</w:t>
      </w:r>
    </w:p>
    <w:p w14:paraId="3F94EEF8" w14:textId="77777777" w:rsidR="00915BC3" w:rsidRDefault="00915BC3" w:rsidP="00915BC3">
      <w:pPr>
        <w:spacing w:line="360" w:lineRule="auto"/>
        <w:ind w:firstLine="720"/>
        <w:jc w:val="both"/>
      </w:pPr>
      <w:r>
        <w:t>Расчётная стоимость модуля — 2 DSP48E1 (умножения Re·Re и Im·Im) и порядка 100 LUT/FF на сумматоры, регистры конвейера и логику стробирования. Окончательная оценка ресурсов будет получена после out-of-context синтеза в этапе 3.12.</w:t>
      </w:r>
    </w:p>
    <w:p w14:paraId="4FA08745" w14:textId="77777777" w:rsidR="00915BC3" w:rsidRDefault="00915BC3" w:rsidP="00915BC3">
      <w:pPr>
        <w:spacing w:line="360" w:lineRule="auto"/>
        <w:ind w:firstLine="720"/>
        <w:jc w:val="both"/>
      </w:pPr>
      <w:r>
        <w:lastRenderedPageBreak/>
        <w:t>Контрольный артефакт этапа — модуль sync_ted_gardner.v (122 строки). Изолированный модульный тестбенч не разрабатывался; верификация выполняется в составе интеграционного тестбенча tb_sync_top.v на этапе 3.9 настоящего дневника.</w:t>
      </w:r>
    </w:p>
    <w:p w14:paraId="3557BA6C" w14:textId="77777777" w:rsidR="00790670" w:rsidRDefault="00790670" w:rsidP="00790670">
      <w:pPr>
        <w:spacing w:line="360" w:lineRule="auto"/>
        <w:jc w:val="center"/>
      </w:pPr>
      <w:r>
        <w:rPr>
          <w:b/>
          <w:bCs/>
          <w:sz w:val="32"/>
          <w:szCs w:val="32"/>
        </w:rPr>
        <w:t>Этап 3.6. Реализация АРУ (sync_agc)</w:t>
      </w:r>
    </w:p>
    <w:p w14:paraId="01978BD4" w14:textId="77777777" w:rsidR="00790670" w:rsidRDefault="00790670" w:rsidP="00790670">
      <w:pPr>
        <w:spacing w:line="360" w:lineRule="auto"/>
      </w:pPr>
      <w:r>
        <w:rPr>
          <w:b/>
          <w:bCs/>
        </w:rPr>
        <w:t>Цель этапа</w:t>
      </w:r>
    </w:p>
    <w:p w14:paraId="2DDC03E5" w14:textId="77777777" w:rsidR="00790670" w:rsidRDefault="00790670" w:rsidP="00790670">
      <w:pPr>
        <w:spacing w:line="360" w:lineRule="auto"/>
        <w:ind w:firstLine="720"/>
        <w:jc w:val="both"/>
      </w:pPr>
      <w:r>
        <w:t>Реализовать в виде синтезируемого Verilog-модуля устройство автоматической регулировки усиления, нормирующее амплитуду входного сигнала к целевому уровню перед поступлением в петлю символьной синхронизации. Обеспечить режим обхода (bypass), при котором сигнал проходит через модуль без изменения — это необходимо для проведения bit-accurate сравнения с MATLAB-эталоном на этапах валидации, где влияние АРУ на побитовое совпадение нежелательно. Зафиксировать выбор алгоритма IIR-петли по мощности |x|² и коэффициента сходимости 2⁻⁵.</w:t>
      </w:r>
    </w:p>
    <w:p w14:paraId="6C8E290A" w14:textId="77777777" w:rsidR="00790670" w:rsidRDefault="00790670" w:rsidP="00790670">
      <w:pPr>
        <w:spacing w:line="360" w:lineRule="auto"/>
      </w:pPr>
      <w:r>
        <w:rPr>
          <w:b/>
          <w:bCs/>
        </w:rPr>
        <w:t>Теоретические основы</w:t>
      </w:r>
    </w:p>
    <w:p w14:paraId="24C96536" w14:textId="77777777" w:rsidR="00790670" w:rsidRDefault="00790670" w:rsidP="00790670">
      <w:pPr>
        <w:spacing w:line="360" w:lineRule="auto"/>
        <w:ind w:firstLine="720"/>
        <w:jc w:val="both"/>
      </w:pPr>
      <w:r>
        <w:t>Необходимость АРУ перед блоком символьной синхронизации обоснована в разделе 1.4.2 Главы 1: коэффициент усиления детектора Гарднера K_p пропорционален амплитуде входного сигнала. Без нормировки амплитуды эффективная нормированная шумовая полоса петли B_n·T «плавает» при изменении мощности принимаемого сигнала: при увеличении амплитуды петля сужается (повышается K_p, уменьшается эффективная B_n·T), при уменьшении — расширяется и теряет устойчивость. Именно поэтому в типовой архитектуре цифрового приёмника АРУ располагается перед блоком символьной синхронизации (раздел 1.2.1 Главы 1) и обеспечивает входной сигнал с фиксированной мгновенной мощностью.</w:t>
      </w:r>
    </w:p>
    <w:p w14:paraId="5D3C96C4" w14:textId="77777777" w:rsidR="00790670" w:rsidRDefault="00790670" w:rsidP="00790670">
      <w:pPr>
        <w:spacing w:line="360" w:lineRule="auto"/>
        <w:ind w:firstLine="720"/>
        <w:jc w:val="both"/>
      </w:pPr>
      <w:r>
        <w:t xml:space="preserve">Алгоритм АРУ, реализованный в модуле, представляет собой первопорядковую цифровую петлю с обратной связью по мощности. На </w:t>
      </w:r>
      <w:r>
        <w:lastRenderedPageBreak/>
        <w:t>каждом такте вычисляется текущая мощность сигнала P_curr = |x|² = I² + Q²; ошибка АРУ формируется как разность ε_agc = P_target − P_curr и подаётся на интегратор через коэффициент сходимости 2⁻ᴺ_АGC. Содержимое аккумулятора используется как коэффициент усиления K_agc, на который умножается входной сигнал. В установившемся режиме петля АРУ обеспечивает |x_out|² ≈ P_target, что эквивалентно нормировке амплитуды входа к величине √P_target.</w:t>
      </w:r>
    </w:p>
    <w:p w14:paraId="7870C859" w14:textId="77777777" w:rsidR="00790670" w:rsidRDefault="00790670" w:rsidP="00790670">
      <w:pPr>
        <w:spacing w:line="360" w:lineRule="auto"/>
      </w:pPr>
      <w:r>
        <w:rPr>
          <w:b/>
          <w:bCs/>
        </w:rPr>
        <w:t>Параметры модуля и интерфейс</w:t>
      </w:r>
    </w:p>
    <w:p w14:paraId="19C2F4CC" w14:textId="77777777" w:rsidR="00790670" w:rsidRDefault="00790670" w:rsidP="00790670">
      <w:pPr>
        <w:spacing w:line="360" w:lineRule="auto"/>
        <w:ind w:firstLine="720"/>
        <w:jc w:val="both"/>
      </w:pPr>
      <w:r>
        <w:t>Модуль параметризован четырьмя величинами: W_IN — разрядность входных отсчётов I и Q (формат Q1.(W_IN−1), знаковое); W_OUT — разрядность выходных отсчётов после нормировки; W_ACC — разрядность аккумулятора АРУ; N_AGC — экспонента коэффициента сходимости IIR-петли (обратная связь масштабируется как 2⁻ᴺ_АGC). В рамках текущей реализации приняты значения W_IN = W_OUT = 16, W_ACC = 33, N_AGC = 5.</w:t>
      </w:r>
    </w:p>
    <w:p w14:paraId="6735F054" w14:textId="77777777" w:rsidR="00790670" w:rsidRDefault="00790670" w:rsidP="00790670">
      <w:pPr>
        <w:spacing w:line="360" w:lineRule="auto"/>
        <w:ind w:firstLine="720"/>
        <w:jc w:val="both"/>
      </w:pPr>
      <w:r>
        <w:t>Интерфейс модуля содержит входной строб in_valid и пары входных отсчётов in_i, in_q; вход agc_bypass — управляющий сигнал режима обхода (1 — bypass, 0 — активная АРУ); вход p_target — целевая мощность сигнала, задаваемая через регистр AXI-Lite верхнего модуля; выходные пары out_i, out_q и сопровождающий их out_valid. Сброс reset асинхронный, активный по высокому уровню; при сбросе аккумулятор инициализируется значением, соответствующим K_agc ≈ 1,0, что обеспечивает прохождение сигнала с единичным усилением до начала первого цикла сходимости.</w:t>
      </w:r>
    </w:p>
    <w:p w14:paraId="1B51A587" w14:textId="77777777" w:rsidR="00790670" w:rsidRDefault="00790670" w:rsidP="00790670">
      <w:pPr>
        <w:spacing w:line="360" w:lineRule="auto"/>
      </w:pPr>
      <w:r>
        <w:rPr>
          <w:b/>
          <w:bCs/>
        </w:rPr>
        <w:t>Структура реализации</w:t>
      </w:r>
    </w:p>
    <w:p w14:paraId="2647EBCF" w14:textId="77777777" w:rsidR="00790670" w:rsidRDefault="00790670" w:rsidP="00790670">
      <w:pPr>
        <w:spacing w:line="360" w:lineRule="auto"/>
        <w:ind w:firstLine="720"/>
        <w:jc w:val="both"/>
      </w:pPr>
      <w:r>
        <w:t xml:space="preserve">Внутренняя структура модуля состоит из четырёх логических блоков, выполняемых параллельно за один такт: вычисление текущей мощности, формирование ошибки АРУ, обновление аккумулятора с </w:t>
      </w:r>
      <w:r>
        <w:lastRenderedPageBreak/>
        <w:t>интерпретацией коэффициента усиления, нормировка входа умножением на K_agc.</w:t>
      </w:r>
    </w:p>
    <w:p w14:paraId="302E2DC8" w14:textId="77777777" w:rsidR="00790670" w:rsidRDefault="00790670" w:rsidP="00790670">
      <w:pPr>
        <w:spacing w:line="360" w:lineRule="auto"/>
        <w:ind w:firstLine="720"/>
        <w:jc w:val="both"/>
      </w:pPr>
      <w:r>
        <w:t>Вычисление текущей мощности. Параллельно вычисляются два знаковых произведения power_i = in_i · in_i и power_q = in_q · in_q разрядностью 2·W_IN = 32 бита каждое. Сумма power = power_i + power_q вычисляется в расширенной разрядности 2·W_IN + 1 = 33 бита для предотвращения переполнения; сумма знаковая, но фактически принимает только неотрицательные значения, что соответствует физическому смыслу мощности.</w:t>
      </w:r>
    </w:p>
    <w:p w14:paraId="769F135E" w14:textId="77777777" w:rsidR="00790670" w:rsidRDefault="00790670" w:rsidP="00790670">
      <w:pPr>
        <w:spacing w:line="360" w:lineRule="auto"/>
        <w:ind w:firstLine="720"/>
        <w:jc w:val="both"/>
      </w:pPr>
      <w:r>
        <w:t>Формирование ошибки АРУ. Сумма power расширяется до W_ACC = 33 бита знаковым расширением (старший бит дублируется), что соответствует представлению мощности как знаковой величины в формате аккумулятора. Целевое значение p_target подаётся как W_ACC-битное беззнаковое и интерпретируется как знаковое (поскольку фактически всегда положительное). Ошибка АРУ ε_agc = p_target − power вычисляется в W_ACC бит. Полученное значение масштабируется арифметическим сдвигом вправо на N_AGC = 5 бит, что эквивалентно делению на 32 — это и есть коэффициент сходимости IIR-петли.</w:t>
      </w:r>
    </w:p>
    <w:p w14:paraId="4FB6E273" w14:textId="77777777" w:rsidR="00790670" w:rsidRDefault="00790670" w:rsidP="00790670">
      <w:pPr>
        <w:spacing w:line="360" w:lineRule="auto"/>
        <w:ind w:firstLine="720"/>
        <w:jc w:val="both"/>
      </w:pPr>
      <w:r>
        <w:t>Обновление аккумулятора. При активной АРУ (agc_bypass = 0) аккумулятор обновляется по формуле accum_new = accum + (ε_agc &gt;&gt; N_AGC). Сложение выполняется как знаковое; результат конвертируется обратно в беззнаковую форму для хранения. Коэффициент усиления K_agc извлекается из старших 17 бит аккумулятора (accum[W_ACC−1 : W_ACC−17]); такой выбор разрядности K_agc обеспечивает диапазон значений приблизительно [0, 2) с шагом 2⁻¹⁶ при условии, что начальное значение аккумулятора установлено как 0x080000000 (единица в позиции W_ACC−2, что соответствует K_agc = 1,0).</w:t>
      </w:r>
    </w:p>
    <w:p w14:paraId="361A45CC" w14:textId="77777777" w:rsidR="00790670" w:rsidRDefault="00790670" w:rsidP="00790670">
      <w:pPr>
        <w:spacing w:line="360" w:lineRule="auto"/>
        <w:ind w:firstLine="720"/>
        <w:jc w:val="both"/>
      </w:pPr>
      <w:r>
        <w:t xml:space="preserve">Нормировка входа. Параллельно с обновлением аккумулятора вычисляются два знаковых произведения mult_i = in_i · K_agc и mult_q = </w:t>
      </w:r>
      <w:r>
        <w:lastRenderedPageBreak/>
        <w:t>in_q · K_agc разрядностью W_IN + 17 = 33 бита. Поскольку K_agc интерпретируется как Q1.16 (целая часть и 16 дробных), а вход — как Q1.15, произведение имеет масштаб Q2.31; для приведения к выходному формату Q1.15 выполняется выбор бит [W_IN+15 : 16] из произведения, что эквивалентно сдвигу вправо на 16 бит. Насыщение в данной точке не реализовано: при работающей АРУ значение K_agc по построению удерживается петлёй около 1,0, а при глубоком переходном процессе возможные превышения уровня устраняются естественной отрицательной обратной связью петли в течение нескольких десятков тактов.</w:t>
      </w:r>
    </w:p>
    <w:p w14:paraId="28F46BCB" w14:textId="77777777" w:rsidR="00790670" w:rsidRDefault="00790670" w:rsidP="00790670">
      <w:pPr>
        <w:spacing w:line="360" w:lineRule="auto"/>
      </w:pPr>
      <w:r>
        <w:rPr>
          <w:b/>
          <w:bCs/>
        </w:rPr>
        <w:t>Режим bypass и роль в верификации</w:t>
      </w:r>
    </w:p>
    <w:p w14:paraId="43D80591" w14:textId="77777777" w:rsidR="00790670" w:rsidRDefault="00790670" w:rsidP="00790670">
      <w:pPr>
        <w:spacing w:line="360" w:lineRule="auto"/>
        <w:ind w:firstLine="720"/>
        <w:jc w:val="both"/>
      </w:pPr>
      <w:r>
        <w:t>Режим bypass переводит модуль в режим прямого пропускания: при agc_bypass = 1 выходные значения out_i, out_q устанавливаются равными входным in_i, in_q без какой-либо обработки, и аккумулятор не обновляется. Этот режим принципиально важен для двух сценариев применения.</w:t>
      </w:r>
    </w:p>
    <w:p w14:paraId="515A55B4" w14:textId="77777777" w:rsidR="00790670" w:rsidRDefault="00790670" w:rsidP="00790670">
      <w:pPr>
        <w:spacing w:line="360" w:lineRule="auto"/>
        <w:ind w:firstLine="720"/>
        <w:jc w:val="both"/>
      </w:pPr>
      <w:r>
        <w:t>Первый сценарий — bit-accurate валидация на этапах 3.9–3.11. При сравнении выходного потока HDL с MATLAB-эталоном gardner_canonical_rice требуется побитовое совпадение последовательностей символов. Активная АРУ вносит в сигнал нелинейное преобразование с зависимостью от истории амплитуд, которое сложно бит-в-бит воспроизвести в MATLAB без идентичной арифметики IIR-петли. Перевод АРУ в режим bypass устраняет эту зависимость и позволяет тестировать петлю синхронизации в чистом виде. Соответствующая директива зафиксирована в интеграционном тестбенче tb_sync_top.v.</w:t>
      </w:r>
    </w:p>
    <w:p w14:paraId="1196C5EA" w14:textId="77777777" w:rsidR="00790670" w:rsidRDefault="00790670" w:rsidP="00790670">
      <w:pPr>
        <w:spacing w:line="360" w:lineRule="auto"/>
        <w:ind w:firstLine="720"/>
        <w:jc w:val="both"/>
      </w:pPr>
      <w:r>
        <w:t xml:space="preserve">Второй сценарий — проверка устойчивости петли на сигналах с фиксированной нормированной амплитудой (генерируемых, например, скриптом gen_sync_top_stimulus.py с явной нормировкой к 0,9 от полной </w:t>
      </w:r>
      <w:r>
        <w:lastRenderedPageBreak/>
        <w:t>шкалы Q1.15). На таких сигналах АРУ не нужна, поскольку амплитуда уже стабилизирована на этапе генерации. В режиме реальной работы с трансивером AD9361 (Глава 4) АРУ переводится в активный режим (agc_bypass = 0) для компенсации флуктуаций уровня сигнала.</w:t>
      </w:r>
    </w:p>
    <w:p w14:paraId="60336E95" w14:textId="77777777" w:rsidR="00790670" w:rsidRDefault="00790670" w:rsidP="00790670">
      <w:pPr>
        <w:spacing w:line="360" w:lineRule="auto"/>
      </w:pPr>
      <w:r>
        <w:rPr>
          <w:b/>
          <w:bCs/>
        </w:rPr>
        <w:t>Расчёт коэффициента сходимости и постоянной времени</w:t>
      </w:r>
    </w:p>
    <w:p w14:paraId="30263C65" w14:textId="77777777" w:rsidR="00790670" w:rsidRDefault="00790670" w:rsidP="00790670">
      <w:pPr>
        <w:spacing w:line="360" w:lineRule="auto"/>
        <w:ind w:firstLine="720"/>
        <w:jc w:val="both"/>
      </w:pPr>
      <w:r>
        <w:t>Коэффициент сходимости IIR-петли определяется параметром N_AGC = 5, что соответствует множителю 2⁻⁵ = 1/32 в формуле обновления аккумулятора. Эквивалентная постоянная времени петли в первом приближении составляет τ ≈ 1/(2⁻ᴺ_АGC) = 32 такта работы. При sps_rx = 2 это эквивалентно 16 символьным интервалам, что обеспечивает быструю сходимость АРУ относительно характерного времени захвата петли символьной синхронизации (порядка 50–100 символов в зависимости от B_n·T).</w:t>
      </w:r>
    </w:p>
    <w:p w14:paraId="45E7C89B" w14:textId="77777777" w:rsidR="00790670" w:rsidRDefault="00790670" w:rsidP="00790670">
      <w:pPr>
        <w:spacing w:line="360" w:lineRule="auto"/>
        <w:ind w:firstLine="720"/>
        <w:jc w:val="both"/>
      </w:pPr>
      <w:r>
        <w:t>Выбор N_AGC = 5 представляет собой компромисс между скоростью сходимости и стабильностью контура АРУ. Меньшие значения N_AGC (более широкая полоса) ускоряют сходимость, но повышают чувствительность к мгновенным флуктуациям амплитуды, проявляющуюся как «дребезг» K_agc и модуляция огибающей сигнала. Большие значения N_AGC (более узкая полоса) подавляют дребезг, но замедляют реакцию на изменения мощности входа. Принятое значение N_AGC = 5 соответствует типовой инженерной практике для АРУ цифровых приёмников и обеспечивает время сходимости, существенно меньшее времени сходимости петли символьной синхронизации, что исключает их взаимодействие в переходных режимах.</w:t>
      </w:r>
    </w:p>
    <w:p w14:paraId="6807BAF2" w14:textId="77777777" w:rsidR="00790670" w:rsidRDefault="00790670" w:rsidP="00790670">
      <w:pPr>
        <w:spacing w:line="360" w:lineRule="auto"/>
      </w:pPr>
      <w:r>
        <w:rPr>
          <w:b/>
          <w:bCs/>
        </w:rPr>
        <w:t>Расчёт разрядностей промежуточных регистров</w:t>
      </w:r>
    </w:p>
    <w:p w14:paraId="0B9BD18D" w14:textId="77777777" w:rsidR="00790670" w:rsidRDefault="00790670" w:rsidP="00790670">
      <w:pPr>
        <w:spacing w:line="360" w:lineRule="auto"/>
        <w:ind w:firstLine="720"/>
        <w:jc w:val="both"/>
      </w:pPr>
      <w:r>
        <w:t xml:space="preserve">Разрядность 2·W_IN = 32 для произведений power_i и power_q соответствует знаковому умножению двух W_IN-битных значений без потери точности. Расширение суммы power до 2·W_IN + 1 = 33 бита необходимо для предотвращения переполнения при сложении двух </w:t>
      </w:r>
      <w:r>
        <w:lastRenderedPageBreak/>
        <w:t>максимальных значений мощности (что соответствует чисто реальному сигналу с максимальной амплитудой |I| = 1, |Q| = 0 или наоборот).</w:t>
      </w:r>
    </w:p>
    <w:p w14:paraId="73C2B675" w14:textId="77777777" w:rsidR="00790670" w:rsidRDefault="00790670" w:rsidP="00790670">
      <w:pPr>
        <w:spacing w:line="360" w:lineRule="auto"/>
        <w:ind w:firstLine="720"/>
        <w:jc w:val="both"/>
      </w:pPr>
      <w:r>
        <w:t>Разрядность аккумулятора W_ACC = 33 выбрана с запасом относительно разрядности мощности (2·W_IN + 1 = 33 бита) для обеспечения работы интегратора без переполнения на длительных временах. Поскольку обратная связь масштабирована на 2⁻⁵, эффективная скорость накопления составляет 1/32 от мгновенного значения ε_agc; при типовых ошибках ε_agc, не превышающих по модулю P_target, аккумулятор «дрейфует» медленно и заведомо остаётся в пределах разрядной сетки на интервалах работы петли.</w:t>
      </w:r>
    </w:p>
    <w:p w14:paraId="0FDE951A" w14:textId="77777777" w:rsidR="00790670" w:rsidRDefault="00790670" w:rsidP="00790670">
      <w:pPr>
        <w:spacing w:line="360" w:lineRule="auto"/>
        <w:ind w:firstLine="720"/>
        <w:jc w:val="both"/>
      </w:pPr>
      <w:r>
        <w:t>Разрядность W_IN + 17 = 33 для произведения in × K_agc выбрана исходя из формата K_agc (17 бит, интерпретируемых как Q1.16). Сдвиг на 16 бит вправо при выборе выходных бит соответствует приведению масштаба Q2.31 → Q1.15.</w:t>
      </w:r>
    </w:p>
    <w:p w14:paraId="690ABDD1" w14:textId="77777777" w:rsidR="00790670" w:rsidRDefault="00790670" w:rsidP="00790670">
      <w:pPr>
        <w:spacing w:line="360" w:lineRule="auto"/>
      </w:pPr>
      <w:r>
        <w:rPr>
          <w:b/>
          <w:bCs/>
        </w:rPr>
        <w:t>Известные несоответствия в комментариях</w:t>
      </w:r>
    </w:p>
    <w:p w14:paraId="5C20DDAE" w14:textId="77777777" w:rsidR="00790670" w:rsidRDefault="00790670" w:rsidP="00790670">
      <w:pPr>
        <w:spacing w:line="360" w:lineRule="auto"/>
        <w:ind w:firstLine="720"/>
        <w:jc w:val="both"/>
      </w:pPr>
      <w:r>
        <w:t>В шапке файла sync_agc.v приведены два технических утверждения, расходящихся с фактической реализацией. Первое: указанная латентность «2 такта». Фактически по коду все вычисления (мощность, ошибка АРУ, обновление аккумулятора, нормировка входа) выполняются комбинационно за один такт, и регистрация результата на выходе даёт латентность 1 такт от поднятия in_valid до out_valid, а не 2. Второе: указанные «3 × DSP48E1» с пометкой о мультиплексировании. Фактически в коде четыре отдельных умножения (power_i, power_q, mult_i, mult_q), и все они инферят отдельные DSP-блоки при синтезе, что даёт 4 × DSP48E1, а не 3; временное мультиплексирование умножителей в RTL-описании не реализовано.</w:t>
      </w:r>
    </w:p>
    <w:p w14:paraId="73E5457B" w14:textId="77777777" w:rsidR="00790670" w:rsidRDefault="00790670" w:rsidP="00790670">
      <w:pPr>
        <w:spacing w:line="360" w:lineRule="auto"/>
        <w:ind w:firstLine="720"/>
        <w:jc w:val="both"/>
      </w:pPr>
      <w:r>
        <w:t xml:space="preserve">Эти несоответствия не влияют на работоспособность модуля, но подлежат исправлению в комментариях шапки при следующей итерации правки исходного кода. Для корректности учёта ресурсов в этапе 3.12 и </w:t>
      </w:r>
      <w:r>
        <w:lastRenderedPageBreak/>
        <w:t>расчёта суммарной латентности петли в этапе 3.7 в качестве реальных значений приняты 1 такт латентности и 4 DSP48E1.</w:t>
      </w:r>
    </w:p>
    <w:p w14:paraId="3DA787C1" w14:textId="77777777" w:rsidR="00790670" w:rsidRDefault="00790670" w:rsidP="00790670">
      <w:pPr>
        <w:spacing w:line="360" w:lineRule="auto"/>
      </w:pPr>
      <w:r>
        <w:rPr>
          <w:b/>
          <w:bCs/>
        </w:rPr>
        <w:t>Структура конвейера и латентность</w:t>
      </w:r>
    </w:p>
    <w:p w14:paraId="5F0FCB8E" w14:textId="77777777" w:rsidR="00790670" w:rsidRDefault="00790670" w:rsidP="00790670">
      <w:pPr>
        <w:spacing w:line="360" w:lineRule="auto"/>
        <w:ind w:firstLine="720"/>
        <w:jc w:val="both"/>
      </w:pPr>
      <w:r>
        <w:t>Конвейер модуля одноступенчатый с латентностью 1 такт от поднятия in_valid до out_valid. Все промежуточные расчёты (вычисление мощности, формирование ошибки АРУ, обновление аккумулятора, нормировка входа) выполняются комбинационно в пределах одного такта, что укладывается в типовую тактовую частоту PL-домена reference design (около 100 МГц) с запасом. При необходимости работы на более высоких частотах в будущем расщепление расчёта мощности на отдельную ступень конвейера возможно простой регистрацией power между умножением и сложением; в текущей реализации такое расщепление не выполнено.</w:t>
      </w:r>
    </w:p>
    <w:p w14:paraId="7C00FB9F" w14:textId="77777777" w:rsidR="00790670" w:rsidRDefault="00790670" w:rsidP="00790670">
      <w:pPr>
        <w:spacing w:line="360" w:lineRule="auto"/>
        <w:ind w:firstLine="720"/>
        <w:jc w:val="both"/>
      </w:pPr>
      <w:r>
        <w:t>В режиме bypass латентность модуля сохраняется на уровне 1 такт за счёт регистрации выхода: out_i и out_q обновляются по фронту clk значениями in_i и in_q. Это обеспечивает равные латентности активного и обходного режимов и упрощает учёт латентности в верхнем модуле sync_top.</w:t>
      </w:r>
    </w:p>
    <w:p w14:paraId="4CC1F853" w14:textId="77777777" w:rsidR="00790670" w:rsidRDefault="00790670" w:rsidP="00790670">
      <w:pPr>
        <w:spacing w:line="360" w:lineRule="auto"/>
      </w:pPr>
      <w:r>
        <w:rPr>
          <w:b/>
          <w:bCs/>
        </w:rPr>
        <w:t>Контрольные результаты</w:t>
      </w:r>
    </w:p>
    <w:p w14:paraId="486061D7" w14:textId="77777777" w:rsidR="00790670" w:rsidRDefault="00790670" w:rsidP="00790670">
      <w:pPr>
        <w:spacing w:line="360" w:lineRule="auto"/>
        <w:jc w:val="center"/>
      </w:pPr>
      <w:r>
        <w:t>Рисунок 11 — Структурная схема модуля sync_agc с обозначением блока вычисления мощности, IIR-петли аккумулятора и блока нормировки входа</w:t>
      </w:r>
    </w:p>
    <w:p w14:paraId="34965F34" w14:textId="77777777" w:rsidR="00790670" w:rsidRDefault="00790670" w:rsidP="00790670">
      <w:pPr>
        <w:spacing w:line="360" w:lineRule="auto"/>
        <w:jc w:val="center"/>
      </w:pPr>
      <w:r>
        <w:t>Рисунок 12 — Иллюстрация работы АРУ при подаче скачка амплитуды входа: характерная экспонента приближения K_agc к новому установившемуся значению с постоянной времени около 32 тактов</w:t>
      </w:r>
    </w:p>
    <w:p w14:paraId="07CF2F87" w14:textId="77777777" w:rsidR="00790670" w:rsidRDefault="00790670" w:rsidP="00790670">
      <w:pPr>
        <w:spacing w:line="360" w:lineRule="auto"/>
        <w:ind w:firstLine="720"/>
        <w:jc w:val="both"/>
      </w:pPr>
      <w:r>
        <w:t xml:space="preserve">Изолированный модульный тестбенч для sync_agc не разрабатывался: в основной валидационной программе модуль работает в режиме bypass, а его поведение в активном режиме будет проверено на </w:t>
      </w:r>
      <w:r>
        <w:lastRenderedPageBreak/>
        <w:t>этапе натурных испытаний (Глава 4) с реальным сигналом от AD9361, обладающим характерной нестабильностью амплитуды.</w:t>
      </w:r>
    </w:p>
    <w:p w14:paraId="325EF528" w14:textId="77777777" w:rsidR="00790670" w:rsidRDefault="00790670" w:rsidP="00790670">
      <w:pPr>
        <w:spacing w:line="360" w:lineRule="auto"/>
      </w:pPr>
      <w:r>
        <w:rPr>
          <w:b/>
          <w:bCs/>
        </w:rPr>
        <w:t>Выводы по этапу 3.6</w:t>
      </w:r>
    </w:p>
    <w:p w14:paraId="7FEFD253" w14:textId="77777777" w:rsidR="00790670" w:rsidRDefault="00790670" w:rsidP="00790670">
      <w:pPr>
        <w:spacing w:line="360" w:lineRule="auto"/>
        <w:ind w:firstLine="720"/>
        <w:jc w:val="both"/>
      </w:pPr>
      <w:r>
        <w:t>Реализован синтезируемый Verilog-модуль автоматической регулировки усиления с одноступенчатым конвейером и латентностью 1 такт. Алгоритм построен на IIR-петле первого порядка по мощности |x|² с коэффициентом сходимости 2⁻⁵; постоянная времени АРУ — около 32 тактов работы (16 символов при sps_rx = 2), существенно меньше характерного времени захвата петли символьной синхронизации, что исключает их взаимодействие в переходных режимах.</w:t>
      </w:r>
    </w:p>
    <w:p w14:paraId="2E64AF57" w14:textId="77777777" w:rsidR="00790670" w:rsidRDefault="00790670" w:rsidP="00790670">
      <w:pPr>
        <w:spacing w:line="360" w:lineRule="auto"/>
        <w:ind w:firstLine="720"/>
        <w:jc w:val="both"/>
      </w:pPr>
      <w:r>
        <w:t>Реализован режим bypass, обеспечивающий прямое пропускание сигнала без изменения. В основной валидационной программе (этапы 3.9–3.11) АРУ переводится в режим bypass для исключения её влияния на bit-accurate сравнение с MATLAB-эталоном. В режиме реальной работы с трансивером AD9361 (Глава 4) АРУ переводится в активный режим для компенсации флуктуаций уровня сигнала.</w:t>
      </w:r>
    </w:p>
    <w:p w14:paraId="67A779BD" w14:textId="77777777" w:rsidR="00790670" w:rsidRDefault="00790670" w:rsidP="00790670">
      <w:pPr>
        <w:spacing w:line="360" w:lineRule="auto"/>
        <w:ind w:firstLine="720"/>
        <w:jc w:val="both"/>
      </w:pPr>
      <w:r>
        <w:t>Зафиксированы два известных несоответствия в комментариях шапки файла: указанная латентность «2 такта» (фактически 1) и указанное число DSP48E1 «3 × мультиплексированы» (фактически 4 без мультиплексирования). Несоответствия не влияют на работоспособность модуля и подлежат исправлению в шапке исходного кода при следующей итерации правки.</w:t>
      </w:r>
    </w:p>
    <w:p w14:paraId="1EF63F66" w14:textId="77777777" w:rsidR="00790670" w:rsidRDefault="00790670" w:rsidP="00790670">
      <w:pPr>
        <w:spacing w:line="360" w:lineRule="auto"/>
        <w:ind w:firstLine="720"/>
        <w:jc w:val="both"/>
      </w:pPr>
      <w:r>
        <w:t>Расчётная стоимость модуля — 4 × DSP48E1 (умножения I², Q², I·K_agc, Q·K_agc), порядка 50 LUT (сумматор, насыщающее усечение, мультиплексоры режима bypass), 33 FF на регистр аккумулятора, 32 FF на выходные регистры. Окончательная оценка ресурсов будет получена после out-of-context синтеза в этапе 3.12. В режиме bypass DSP-блоки физически присутствуют в синтезированной схеме, но не активируются, что не уменьшает реальной утилизации кристалла.</w:t>
      </w:r>
    </w:p>
    <w:p w14:paraId="67EAE992" w14:textId="77777777" w:rsidR="00790670" w:rsidRDefault="00790670" w:rsidP="00790670">
      <w:pPr>
        <w:spacing w:line="360" w:lineRule="auto"/>
        <w:ind w:firstLine="720"/>
        <w:jc w:val="both"/>
      </w:pPr>
      <w:r>
        <w:lastRenderedPageBreak/>
        <w:t>Контрольный артефакт этапа — модуль sync_agc.v (102 строки). Изолированный модульный тестбенч не разрабатывался; верификация в активном режиме откладывается на этап натурных испытаний (Глава 4).</w:t>
      </w:r>
    </w:p>
    <w:p w14:paraId="1BB4CAD8" w14:textId="77777777" w:rsidR="00CF1C00" w:rsidRDefault="00CF1C00" w:rsidP="00CF1C00">
      <w:pPr>
        <w:spacing w:line="360" w:lineRule="auto"/>
        <w:jc w:val="center"/>
      </w:pPr>
      <w:r>
        <w:rPr>
          <w:b/>
          <w:bCs/>
          <w:sz w:val="32"/>
          <w:szCs w:val="32"/>
        </w:rPr>
        <w:t>Этап 3.7. Сборка верхнего уровня (sync_top)</w:t>
      </w:r>
    </w:p>
    <w:p w14:paraId="01D68050" w14:textId="77777777" w:rsidR="00CF1C00" w:rsidRDefault="00CF1C00" w:rsidP="00CF1C00">
      <w:pPr>
        <w:spacing w:line="360" w:lineRule="auto"/>
      </w:pPr>
      <w:r>
        <w:rPr>
          <w:b/>
          <w:bCs/>
        </w:rPr>
        <w:t>Цель этапа</w:t>
      </w:r>
    </w:p>
    <w:p w14:paraId="1D052740" w14:textId="77777777" w:rsidR="00CF1C00" w:rsidRDefault="00CF1C00" w:rsidP="00CF1C00">
      <w:pPr>
        <w:spacing w:line="360" w:lineRule="auto"/>
        <w:ind w:firstLine="720"/>
        <w:jc w:val="both"/>
      </w:pPr>
      <w:r>
        <w:t>Интегрировать пять разработанных подмодулей (sync_agc, sync_farrow_parab, sync_mod1_nco, sync_ted_gardner, sync_loop_filter_pi) в единый IP-блок с потоковым интерфейсом AXI-Stream на входе и выходе и регистровым интерфейсом для конфигурации из процессорной системы. Реализовать замыкание петли обратной связи через формирование шага NCO как W_step = W_nom + v_pi, согласовать стробирование выходного потока с латентностью интерполятора Фарроу, рассчитать суммарную задержку конвейера и обосновать отсутствие механизма обратного давления (backpressure). Зафиксировать регистровую карту, обеспечивающую «горячую» подстройку параметров петли — одно из заявленных свойств научной новизны работы.</w:t>
      </w:r>
    </w:p>
    <w:p w14:paraId="69BF7FD7" w14:textId="77777777" w:rsidR="00CF1C00" w:rsidRDefault="00CF1C00" w:rsidP="00CF1C00">
      <w:pPr>
        <w:spacing w:line="360" w:lineRule="auto"/>
      </w:pPr>
      <w:r>
        <w:rPr>
          <w:b/>
          <w:bCs/>
        </w:rPr>
        <w:t>Иерархия модулей и поток данных</w:t>
      </w:r>
    </w:p>
    <w:p w14:paraId="729857C9" w14:textId="77777777" w:rsidR="00CF1C00" w:rsidRDefault="00CF1C00" w:rsidP="00CF1C00">
      <w:pPr>
        <w:spacing w:line="360" w:lineRule="auto"/>
        <w:ind w:firstLine="720"/>
        <w:jc w:val="both"/>
      </w:pPr>
      <w:r>
        <w:t xml:space="preserve">Верхний модуль sync_top инстанцирует пять подмодулей и соединяет их в соответствии с канонической архитектурой петли символьной синхронизации (раздел 1.4.1 Главы 1). Поток данных по конвейеру выглядит следующим образом. Входной отсчёт {I, Q} из AXI-Stream поступает в sync_agc, где при отключённом обходе нормируется по амплитуде; нормированный отсчёт подаётся на sync_farrow_parab и параллельно используется как такт для sync_mod1_nco. Интерполятор Фарроу вычисляет значение сигнала с учётом текущей дробной задержки μ, поступающей с выхода NCO. Интерполянт подаётся в sync_ted_gardner, который при наличии активного строба NCO формирует сигнал временной ошибки. Этот сигнал поступает в sync_loop_filter_pi, формирующий управляющее воздействие v_pi. На завершающем шаге </w:t>
      </w:r>
      <w:r>
        <w:lastRenderedPageBreak/>
        <w:t>v_pi суммируется с номинальным шагом W_nom и подаётся обратно на NCO в виде W_step = W_nom + v_pi, замыкая петлю.</w:t>
      </w:r>
    </w:p>
    <w:p w14:paraId="596C9D73" w14:textId="77777777" w:rsidR="00CF1C00" w:rsidRDefault="00CF1C00" w:rsidP="00CF1C00">
      <w:pPr>
        <w:spacing w:line="360" w:lineRule="auto"/>
        <w:ind w:firstLine="720"/>
        <w:jc w:val="both"/>
      </w:pPr>
      <w:r>
        <w:t>Принципиальное отличие тактирования AGC и NCO от Farrow и TED состоит в следующем. AGC и NCO тактируются каждым валидным входным отсчётом (in_valid = agc_valid), поскольку им необходимо обрабатывать все отсчёты входного потока без пропусков. Farrow также тактируется каждым валидным отсчётом, поскольку вычисление интерполянта выполняется на каждом такте независимо от состояния NCO (расчёт «впрок»). В отличие от него TED активирован только при совпадении valid и strobe — то есть только в момент центра символа. PI-фильтр обрабатывает результат TED при поступлении новой ошибки, то есть приблизительно один раз на символьный период.</w:t>
      </w:r>
    </w:p>
    <w:p w14:paraId="36E1201E" w14:textId="77777777" w:rsidR="00CF1C00" w:rsidRDefault="00CF1C00" w:rsidP="00CF1C00">
      <w:pPr>
        <w:spacing w:line="360" w:lineRule="auto"/>
      </w:pPr>
      <w:r>
        <w:rPr>
          <w:b/>
          <w:bCs/>
        </w:rPr>
        <w:t>Параметры верхнего модуля и интерфейсы</w:t>
      </w:r>
    </w:p>
    <w:p w14:paraId="7599E27B" w14:textId="77777777" w:rsidR="00CF1C00" w:rsidRDefault="00CF1C00" w:rsidP="00CF1C00">
      <w:pPr>
        <w:spacing w:line="360" w:lineRule="auto"/>
        <w:ind w:firstLine="720"/>
        <w:jc w:val="both"/>
      </w:pPr>
      <w:r>
        <w:t>Модуль параметризован четырьмя величинами: W_DATA = 16 — разрядность отсчётов I, Q; W_MU = 12 — разрядность μ; W_COEF = 16 — разрядность коэффициентов PI; W_NCO = 16 — разрядность счётчика NCO и шага W. Эти значения транзитом передаются в подмодули через параметры, обеспечивая единообразие форматов данных по всей цепочке.</w:t>
      </w:r>
    </w:p>
    <w:p w14:paraId="2B9282BE" w14:textId="77777777" w:rsidR="00CF1C00" w:rsidRDefault="00CF1C00" w:rsidP="00CF1C00">
      <w:pPr>
        <w:spacing w:line="360" w:lineRule="auto"/>
        <w:ind w:firstLine="720"/>
        <w:jc w:val="both"/>
      </w:pPr>
      <w:r>
        <w:t>Входной AXI-Stream интерфейс содержит s_axis_tdata шириной 2·W_DATA = 32 бита (старшие W_DATA бит — I-компонента, младшие — Q-компонента), сигнал валидности s_axis_tvalid и сигнал готовности s_axis_tready. Выходной AXI-Stream интерфейс содержит m_axis_tdata в том же формате и m_axis_tvalid. Сигнал m_axis_tready не реализован, поскольку получатель потока (как правило, DMA-контроллер в reference design ADI) всегда готов принимать данные на штатной символьной скорости.</w:t>
      </w:r>
    </w:p>
    <w:p w14:paraId="2EAE88D1" w14:textId="77777777" w:rsidR="00CF1C00" w:rsidRDefault="00CF1C00" w:rsidP="00CF1C00">
      <w:pPr>
        <w:spacing w:line="360" w:lineRule="auto"/>
        <w:ind w:firstLine="720"/>
        <w:jc w:val="both"/>
      </w:pPr>
      <w:r>
        <w:t xml:space="preserve">Регистровый интерфейс представлен восемью входами (ctrl_soft_reset, ctrl_enable, ctrl_agc_bypass, reg_k1, reg_k2, reg_w_nom, reg_clamp, reg_agc_target) и двумя выходами для отладки (debug_w, </w:t>
      </w:r>
      <w:r>
        <w:lastRenderedPageBreak/>
        <w:t>debug_mu). Сами AXI-Lite транзакции выполняются в отдельной обёртке sync_top_axi_lite, разрабатываемой на этапе 3.13; сигналы регистровой карты передаются между обёрткой и sync_top как обычные параллельные шины, что упрощает изолированное тестирование sync_top без полнопрофильной AXI-Lite инфраструктуры. Адресация регистров и описание их полей приведены в таблице 4.</w:t>
      </w:r>
    </w:p>
    <w:p w14:paraId="78C392F0" w14:textId="77777777" w:rsidR="00CF1C00" w:rsidRDefault="00CF1C00" w:rsidP="00CF1C00">
      <w:pPr>
        <w:spacing w:line="360" w:lineRule="auto"/>
        <w:jc w:val="both"/>
      </w:pPr>
      <w:r>
        <w:rPr>
          <w:i/>
          <w:iCs/>
        </w:rPr>
        <w:t>Таблица 4 — Регистровая карта блока символьной синхронизации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1700"/>
        <w:gridCol w:w="1500"/>
        <w:gridCol w:w="4960"/>
      </w:tblGrid>
      <w:tr w:rsidR="00CF1C00" w14:paraId="688199FC" w14:textId="77777777" w:rsidTr="00945D93">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8F94D" w14:textId="77777777" w:rsidR="00CF1C00" w:rsidRDefault="00CF1C00" w:rsidP="00945D93">
            <w:pPr>
              <w:spacing w:line="360" w:lineRule="auto"/>
            </w:pPr>
            <w:r>
              <w:rPr>
                <w:b/>
                <w:bCs/>
              </w:rPr>
              <w:t>Адрес</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0B90A" w14:textId="77777777" w:rsidR="00CF1C00" w:rsidRDefault="00CF1C00" w:rsidP="00945D93">
            <w:pPr>
              <w:spacing w:line="360" w:lineRule="auto"/>
            </w:pPr>
            <w:r>
              <w:rPr>
                <w:b/>
                <w:bCs/>
              </w:rPr>
              <w:t>Имя</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7AC12" w14:textId="77777777" w:rsidR="00CF1C00" w:rsidRDefault="00CF1C00" w:rsidP="00945D93">
            <w:pPr>
              <w:spacing w:line="360" w:lineRule="auto"/>
            </w:pPr>
            <w:r>
              <w:rPr>
                <w:b/>
                <w:bCs/>
              </w:rPr>
              <w:t>Разрядность</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10D8C" w14:textId="77777777" w:rsidR="00CF1C00" w:rsidRDefault="00CF1C00" w:rsidP="00945D93">
            <w:pPr>
              <w:spacing w:line="360" w:lineRule="auto"/>
            </w:pPr>
            <w:r>
              <w:rPr>
                <w:b/>
                <w:bCs/>
              </w:rPr>
              <w:t>Назначение</w:t>
            </w:r>
          </w:p>
        </w:tc>
      </w:tr>
      <w:tr w:rsidR="00CF1C00" w:rsidRPr="00017272" w14:paraId="65887460"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D487D" w14:textId="77777777" w:rsidR="00CF1C00" w:rsidRDefault="00CF1C00" w:rsidP="00945D93">
            <w:pPr>
              <w:spacing w:line="360" w:lineRule="auto"/>
            </w:pPr>
            <w:r>
              <w:t>0x00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2CB7C" w14:textId="77777777" w:rsidR="00CF1C00" w:rsidRDefault="00CF1C00" w:rsidP="00945D93">
            <w:pPr>
              <w:spacing w:line="360" w:lineRule="auto"/>
            </w:pPr>
            <w:r>
              <w:t>CTRL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53959" w14:textId="77777777" w:rsidR="00CF1C00" w:rsidRDefault="00CF1C00" w:rsidP="00945D93">
            <w:pPr>
              <w:spacing w:line="360" w:lineRule="auto"/>
            </w:pPr>
            <w:r>
              <w:t>3</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5FB5A" w14:textId="77777777" w:rsidR="00CF1C00" w:rsidRPr="00017272" w:rsidRDefault="00CF1C00" w:rsidP="00945D93">
            <w:pPr>
              <w:spacing w:line="360" w:lineRule="auto"/>
              <w:rPr>
                <w:lang w:val="en-US"/>
              </w:rPr>
            </w:pPr>
            <w:r>
              <w:t>Биты</w:t>
            </w:r>
            <w:r w:rsidRPr="00017272">
              <w:rPr>
                <w:lang w:val="en-US"/>
              </w:rPr>
              <w:t xml:space="preserve"> </w:t>
            </w:r>
            <w:r>
              <w:t>управления</w:t>
            </w:r>
            <w:r w:rsidRPr="00017272">
              <w:rPr>
                <w:lang w:val="en-US"/>
              </w:rPr>
              <w:t>: soft_reset, enable, agc_bypass</w:t>
            </w:r>
          </w:p>
        </w:tc>
      </w:tr>
      <w:tr w:rsidR="00CF1C00" w14:paraId="67746E42"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5680F" w14:textId="77777777" w:rsidR="00CF1C00" w:rsidRDefault="00CF1C00" w:rsidP="00945D93">
            <w:pPr>
              <w:spacing w:line="360" w:lineRule="auto"/>
            </w:pPr>
            <w:r>
              <w:t>0x04</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5D17C" w14:textId="77777777" w:rsidR="00CF1C00" w:rsidRDefault="00CF1C00" w:rsidP="00945D93">
            <w:pPr>
              <w:spacing w:line="360" w:lineRule="auto"/>
            </w:pPr>
            <w:r>
              <w:t>STATUS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220D9" w14:textId="77777777" w:rsidR="00CF1C00" w:rsidRDefault="00CF1C00" w:rsidP="00945D93">
            <w:pPr>
              <w:spacing w:line="360" w:lineRule="auto"/>
            </w:pPr>
            <w:r>
              <w:t>1</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2CB0C" w14:textId="77777777" w:rsidR="00CF1C00" w:rsidRDefault="00CF1C00" w:rsidP="00945D93">
            <w:pPr>
              <w:spacing w:line="360" w:lineRule="auto"/>
            </w:pPr>
            <w:r>
              <w:t>Индикатор lock (зарезервировано для будущих расширений)</w:t>
            </w:r>
          </w:p>
        </w:tc>
      </w:tr>
      <w:tr w:rsidR="00CF1C00" w14:paraId="2CAA2C56"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6C98B" w14:textId="77777777" w:rsidR="00CF1C00" w:rsidRDefault="00CF1C00" w:rsidP="00945D93">
            <w:pPr>
              <w:spacing w:line="360" w:lineRule="auto"/>
            </w:pPr>
            <w:r>
              <w:t>0x08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5EC519" w14:textId="77777777" w:rsidR="00CF1C00" w:rsidRDefault="00CF1C00" w:rsidP="00945D93">
            <w:pPr>
              <w:spacing w:line="360" w:lineRule="auto"/>
            </w:pPr>
            <w:r>
              <w:t>K1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BFD44" w14:textId="77777777" w:rsidR="00CF1C00" w:rsidRDefault="00CF1C00" w:rsidP="00945D93">
            <w:pPr>
              <w:spacing w:line="360" w:lineRule="auto"/>
            </w:pPr>
            <w:r>
              <w:t>16</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FE17C" w14:textId="77777777" w:rsidR="00CF1C00" w:rsidRDefault="00CF1C00" w:rsidP="00945D93">
            <w:pPr>
              <w:spacing w:line="360" w:lineRule="auto"/>
            </w:pPr>
            <w:r>
              <w:t>Коэффициент K_1 PI-фильтра (Q1.15 со знаком)</w:t>
            </w:r>
          </w:p>
        </w:tc>
      </w:tr>
      <w:tr w:rsidR="00CF1C00" w14:paraId="58D0DB98"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3B45D" w14:textId="77777777" w:rsidR="00CF1C00" w:rsidRDefault="00CF1C00" w:rsidP="00945D93">
            <w:pPr>
              <w:spacing w:line="360" w:lineRule="auto"/>
            </w:pPr>
            <w:r>
              <w:t>0x0C</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B1473" w14:textId="77777777" w:rsidR="00CF1C00" w:rsidRDefault="00CF1C00" w:rsidP="00945D93">
            <w:pPr>
              <w:spacing w:line="360" w:lineRule="auto"/>
            </w:pPr>
            <w:r>
              <w:t>K2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AC5041" w14:textId="77777777" w:rsidR="00CF1C00" w:rsidRDefault="00CF1C00" w:rsidP="00945D93">
            <w:pPr>
              <w:spacing w:line="360" w:lineRule="auto"/>
            </w:pPr>
            <w:r>
              <w:t>16</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F843C" w14:textId="77777777" w:rsidR="00CF1C00" w:rsidRDefault="00CF1C00" w:rsidP="00945D93">
            <w:pPr>
              <w:spacing w:line="360" w:lineRule="auto"/>
            </w:pPr>
            <w:r>
              <w:t>Коэффициент K_2 PI-фильтра (Q1.15 со знаком)</w:t>
            </w:r>
          </w:p>
        </w:tc>
      </w:tr>
      <w:tr w:rsidR="00CF1C00" w14:paraId="7513D9FA"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54257" w14:textId="77777777" w:rsidR="00CF1C00" w:rsidRDefault="00CF1C00" w:rsidP="00945D93">
            <w:pPr>
              <w:spacing w:line="360" w:lineRule="auto"/>
            </w:pPr>
            <w:r>
              <w:t>0x10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EE192" w14:textId="77777777" w:rsidR="00CF1C00" w:rsidRDefault="00CF1C00" w:rsidP="00945D93">
            <w:pPr>
              <w:spacing w:line="360" w:lineRule="auto"/>
            </w:pPr>
            <w:r>
              <w:t>W_NOM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048F8" w14:textId="77777777" w:rsidR="00CF1C00" w:rsidRDefault="00CF1C00" w:rsidP="00945D93">
            <w:pPr>
              <w:spacing w:line="360" w:lineRule="auto"/>
            </w:pPr>
            <w:r>
              <w:t>16</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C555E" w14:textId="77777777" w:rsidR="00CF1C00" w:rsidRDefault="00CF1C00" w:rsidP="00945D93">
            <w:pPr>
              <w:spacing w:line="360" w:lineRule="auto"/>
            </w:pPr>
            <w:r>
              <w:t>Номинальный шаг NCO = 1/sps_rx (Q0.16, типовое 0x8000)</w:t>
            </w:r>
          </w:p>
        </w:tc>
      </w:tr>
      <w:tr w:rsidR="00CF1C00" w14:paraId="0DB1F827"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E3C11" w14:textId="77777777" w:rsidR="00CF1C00" w:rsidRDefault="00CF1C00" w:rsidP="00945D93">
            <w:pPr>
              <w:spacing w:line="360" w:lineRule="auto"/>
            </w:pPr>
            <w:r>
              <w:t>0x14</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30F8C" w14:textId="77777777" w:rsidR="00CF1C00" w:rsidRDefault="00CF1C00" w:rsidP="00945D93">
            <w:pPr>
              <w:spacing w:line="360" w:lineRule="auto"/>
            </w:pPr>
            <w:r>
              <w:t>CLAMP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8509D" w14:textId="77777777" w:rsidR="00CF1C00" w:rsidRDefault="00CF1C00" w:rsidP="00945D93">
            <w:pPr>
              <w:spacing w:line="360" w:lineRule="auto"/>
            </w:pPr>
            <w:r>
              <w:t>16</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98075" w14:textId="77777777" w:rsidR="00CF1C00" w:rsidRDefault="00CF1C00" w:rsidP="00945D93">
            <w:pPr>
              <w:spacing w:line="360" w:lineRule="auto"/>
            </w:pPr>
            <w:r>
              <w:t>Граница насыщения PI (типовое 0x4000 = 0,5·W_nom)</w:t>
            </w:r>
          </w:p>
        </w:tc>
      </w:tr>
      <w:tr w:rsidR="00CF1C00" w14:paraId="131FB0C5"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99627" w14:textId="77777777" w:rsidR="00CF1C00" w:rsidRDefault="00CF1C00" w:rsidP="00945D93">
            <w:pPr>
              <w:spacing w:line="360" w:lineRule="auto"/>
            </w:pPr>
            <w:r>
              <w:t>0x18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259E4" w14:textId="77777777" w:rsidR="00CF1C00" w:rsidRDefault="00CF1C00" w:rsidP="00945D93">
            <w:pPr>
              <w:spacing w:line="360" w:lineRule="auto"/>
            </w:pPr>
            <w:r>
              <w:t>AGC_TGT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F6641" w14:textId="77777777" w:rsidR="00CF1C00" w:rsidRDefault="00CF1C00" w:rsidP="00945D93">
            <w:pPr>
              <w:spacing w:line="360" w:lineRule="auto"/>
            </w:pPr>
            <w:r>
              <w:t>33</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2B111" w14:textId="77777777" w:rsidR="00CF1C00" w:rsidRDefault="00CF1C00" w:rsidP="00945D93">
            <w:pPr>
              <w:spacing w:line="360" w:lineRule="auto"/>
            </w:pPr>
            <w:r>
              <w:t>Целевая мощность АРУ</w:t>
            </w:r>
          </w:p>
        </w:tc>
      </w:tr>
      <w:tr w:rsidR="00CF1C00" w14:paraId="0DED8842" w14:textId="77777777" w:rsidTr="00945D93">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D3601" w14:textId="77777777" w:rsidR="00CF1C00" w:rsidRDefault="00CF1C00" w:rsidP="00945D93">
            <w:pPr>
              <w:spacing w:line="360" w:lineRule="auto"/>
            </w:pPr>
            <w:r>
              <w:t>0x1C</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DA64B" w14:textId="77777777" w:rsidR="00CF1C00" w:rsidRDefault="00CF1C00" w:rsidP="00945D93">
            <w:pPr>
              <w:spacing w:line="360" w:lineRule="auto"/>
            </w:pPr>
            <w:r>
              <w:t>DEBUG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17498" w14:textId="77777777" w:rsidR="00CF1C00" w:rsidRDefault="00CF1C00" w:rsidP="00945D93">
            <w:pPr>
              <w:spacing w:line="360" w:lineRule="auto"/>
            </w:pPr>
            <w:r>
              <w:t>32</w:t>
            </w:r>
          </w:p>
        </w:tc>
        <w:tc>
          <w:tcPr>
            <w:tcW w:w="4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E2D40A" w14:textId="77777777" w:rsidR="00CF1C00" w:rsidRDefault="00CF1C00" w:rsidP="00945D93">
            <w:pPr>
              <w:spacing w:line="360" w:lineRule="auto"/>
            </w:pPr>
            <w:r>
              <w:t>Read-only: {W[15:0], mu[15:0]} для мониторинга</w:t>
            </w:r>
          </w:p>
        </w:tc>
      </w:tr>
    </w:tbl>
    <w:p w14:paraId="6C9112EE" w14:textId="77777777" w:rsidR="00CF1C00" w:rsidRDefault="00CF1C00" w:rsidP="00CF1C00">
      <w:pPr>
        <w:spacing w:line="360" w:lineRule="auto"/>
        <w:ind w:firstLine="720"/>
        <w:jc w:val="both"/>
      </w:pPr>
      <w:r>
        <w:t xml:space="preserve">Бит CTRL.enable определяет, поступают ли входные отсчёты в петлю: внутри модуля сигнал in_valid формируется как s_axis_tvalid &amp; </w:t>
      </w:r>
      <w:r>
        <w:lastRenderedPageBreak/>
        <w:t>ctrl_enable, что позволяет «замораживать» петлю программно из процессорной системы. Бит CTRL.soft_reset суммируется по логическому ИЛИ с аппаратным reset и обеспечивает программный сброс состояния всех подмодулей без перезагрузки PL. Бит CTRL.agc_bypass транзитом передаётся в sync_agc как сигнал управления режимом обхода.</w:t>
      </w:r>
    </w:p>
    <w:p w14:paraId="14903531" w14:textId="77777777" w:rsidR="00CF1C00" w:rsidRDefault="00CF1C00" w:rsidP="00CF1C00">
      <w:pPr>
        <w:spacing w:line="360" w:lineRule="auto"/>
      </w:pPr>
      <w:r>
        <w:rPr>
          <w:b/>
          <w:bCs/>
        </w:rPr>
        <w:t>Формирование шага NCO и замыкание петли</w:t>
      </w:r>
    </w:p>
    <w:p w14:paraId="7B554EAC" w14:textId="77777777" w:rsidR="00CF1C00" w:rsidRDefault="00CF1C00" w:rsidP="00CF1C00">
      <w:pPr>
        <w:spacing w:line="360" w:lineRule="auto"/>
        <w:ind w:firstLine="720"/>
        <w:jc w:val="both"/>
      </w:pPr>
      <w:r>
        <w:t>Шаг NCO формируется в верхнем модуле как сумма w_step = W_nom + v_pi, где W_nom задаётся из регистра reg_w_nom (беззнаковое Q0.16 со штатным значением 0x8000 для sps_rx = 2), а v_pi — управляющее воздействие от PI-фильтра (знаковое Q1.15). Сложение реализовано через явные приведения типов: $unsigned($signed(reg_w_nom) + v_pi_wire), что обеспечивает корректную работу при отрицательных значениях v_pi (v_pi может быть как положительным, так и отрицательным в зависимости от направления подстройки).</w:t>
      </w:r>
    </w:p>
    <w:p w14:paraId="12B80D54" w14:textId="77777777" w:rsidR="00CF1C00" w:rsidRDefault="00CF1C00" w:rsidP="00CF1C00">
      <w:pPr>
        <w:spacing w:line="360" w:lineRule="auto"/>
        <w:ind w:firstLine="720"/>
        <w:jc w:val="both"/>
      </w:pPr>
      <w:r>
        <w:t>Поскольку v_pi ограничен через CLAMP по абсолютной величине значением reg_clamp (типовое 0x4000 = 0,5 в относительных единицах), результирующий w_step гарантированно остаётся в положительной полуплоскости и не выходит за пределы [W_nom · 0,5, W_nom · 1,5]. Это обеспечивает корректную работу NCO без возможности отрицательного шага (что было бы физически бессмысленно) и поддерживает работоспособность модуля при сильных переходных процессах захвата.</w:t>
      </w:r>
    </w:p>
    <w:p w14:paraId="39E41846" w14:textId="77777777" w:rsidR="00CF1C00" w:rsidRDefault="00CF1C00" w:rsidP="00CF1C00">
      <w:pPr>
        <w:spacing w:line="360" w:lineRule="auto"/>
        <w:ind w:firstLine="720"/>
        <w:jc w:val="both"/>
      </w:pPr>
      <w:r>
        <w:t xml:space="preserve">Замыкание петли через w_step реализовано комбинационно: новое значение v_pi на выходе PI-фильтра в момент v_pi_valid немедленно поступает на вход NCO как часть шага. Это означает, что следующее обновление CNT в NCO будет использовать уже скорректированный шаг, без дополнительной задержки тактирования. Поскольку PI-фильтр поднимает v_pi_valid не на каждом такте, а только при поступлении новой ошибки от TED (примерно раз в 2 такта), v_pi между обновлениями </w:t>
      </w:r>
      <w:r>
        <w:lastRenderedPageBreak/>
        <w:t>сохраняет своё значение, и NCO использует последнее установленное значение w_step.</w:t>
      </w:r>
    </w:p>
    <w:p w14:paraId="7E83F737" w14:textId="77777777" w:rsidR="00CF1C00" w:rsidRDefault="00CF1C00" w:rsidP="00CF1C00">
      <w:pPr>
        <w:spacing w:line="360" w:lineRule="auto"/>
      </w:pPr>
      <w:r>
        <w:rPr>
          <w:b/>
          <w:bCs/>
        </w:rPr>
        <w:t>Расчёт суммарной латентности конвейера</w:t>
      </w:r>
    </w:p>
    <w:p w14:paraId="27AFE541" w14:textId="77777777" w:rsidR="00CF1C00" w:rsidRDefault="00CF1C00" w:rsidP="00CF1C00">
      <w:pPr>
        <w:spacing w:line="360" w:lineRule="auto"/>
        <w:ind w:firstLine="720"/>
        <w:jc w:val="both"/>
      </w:pPr>
      <w:r>
        <w:t>Суммарная латентность конвейера от поступления входного отсчёта до возможного обновления v_pi (то есть полная задержка разомкнутой петли) складывается из латентностей пяти подмодулей. Состав задержек приведён в таблице 5.</w:t>
      </w:r>
    </w:p>
    <w:p w14:paraId="21FAB439" w14:textId="77777777" w:rsidR="00CF1C00" w:rsidRDefault="00CF1C00" w:rsidP="00CF1C00">
      <w:pPr>
        <w:spacing w:line="360" w:lineRule="auto"/>
        <w:jc w:val="both"/>
      </w:pPr>
      <w:r>
        <w:rPr>
          <w:i/>
          <w:iCs/>
        </w:rPr>
        <w:t>Таблица 5 — Латентности подмодулей и суммарная задержка петли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800"/>
        <w:gridCol w:w="4860"/>
      </w:tblGrid>
      <w:tr w:rsidR="00CF1C00" w14:paraId="6F957BC5" w14:textId="77777777" w:rsidTr="00945D93">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0BEBB" w14:textId="77777777" w:rsidR="00CF1C00" w:rsidRDefault="00CF1C00" w:rsidP="00945D93">
            <w:pPr>
              <w:spacing w:line="360" w:lineRule="auto"/>
            </w:pPr>
            <w:r>
              <w:rPr>
                <w:b/>
                <w:bCs/>
              </w:rPr>
              <w:t>Модуль</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1E579" w14:textId="77777777" w:rsidR="00CF1C00" w:rsidRDefault="00CF1C00" w:rsidP="00945D93">
            <w:pPr>
              <w:spacing w:line="360" w:lineRule="auto"/>
            </w:pPr>
            <w:r>
              <w:rPr>
                <w:b/>
                <w:bCs/>
              </w:rPr>
              <w:t>Латентность, тактов</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D2F1F" w14:textId="77777777" w:rsidR="00CF1C00" w:rsidRDefault="00CF1C00" w:rsidP="00945D93">
            <w:pPr>
              <w:spacing w:line="360" w:lineRule="auto"/>
            </w:pPr>
            <w:r>
              <w:rPr>
                <w:b/>
                <w:bCs/>
              </w:rPr>
              <w:t>Примечание</w:t>
            </w:r>
          </w:p>
        </w:tc>
      </w:tr>
      <w:tr w:rsidR="00CF1C00" w14:paraId="703E57F6" w14:textId="77777777" w:rsidTr="00945D93">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A27A8" w14:textId="77777777" w:rsidR="00CF1C00" w:rsidRDefault="00CF1C00" w:rsidP="00945D93">
            <w:pPr>
              <w:spacing w:line="360" w:lineRule="auto"/>
            </w:pPr>
            <w:r>
              <w:t>sync_agc</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031E0" w14:textId="77777777" w:rsidR="00CF1C00" w:rsidRDefault="00CF1C00" w:rsidP="00945D93">
            <w:pPr>
              <w:spacing w:line="360" w:lineRule="auto"/>
            </w:pPr>
            <w:r>
              <w:t>1</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609AF" w14:textId="77777777" w:rsidR="00CF1C00" w:rsidRDefault="00CF1C00" w:rsidP="00945D93">
            <w:pPr>
              <w:spacing w:line="360" w:lineRule="auto"/>
            </w:pPr>
            <w:r>
              <w:t>Одноступенчатый конвейер</w:t>
            </w:r>
          </w:p>
        </w:tc>
      </w:tr>
      <w:tr w:rsidR="00CF1C00" w14:paraId="6348172C" w14:textId="77777777" w:rsidTr="00945D93">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16CF5" w14:textId="77777777" w:rsidR="00CF1C00" w:rsidRDefault="00CF1C00" w:rsidP="00945D93">
            <w:pPr>
              <w:spacing w:line="360" w:lineRule="auto"/>
            </w:pPr>
            <w:r>
              <w:t>sync_farrow_parab</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DBEC1" w14:textId="77777777" w:rsidR="00CF1C00" w:rsidRDefault="00CF1C00" w:rsidP="00945D93">
            <w:pPr>
              <w:spacing w:line="360" w:lineRule="auto"/>
            </w:pPr>
            <w:r>
              <w:t>3</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BE475" w14:textId="77777777" w:rsidR="00CF1C00" w:rsidRDefault="00CF1C00" w:rsidP="00945D93">
            <w:pPr>
              <w:spacing w:line="360" w:lineRule="auto"/>
            </w:pPr>
            <w:r>
              <w:t>Линия задержки + 2 ступени Горнера</w:t>
            </w:r>
          </w:p>
        </w:tc>
      </w:tr>
      <w:tr w:rsidR="00CF1C00" w14:paraId="13D76325" w14:textId="77777777" w:rsidTr="00945D93">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ADD571" w14:textId="77777777" w:rsidR="00CF1C00" w:rsidRDefault="00CF1C00" w:rsidP="00945D93">
            <w:pPr>
              <w:spacing w:line="360" w:lineRule="auto"/>
            </w:pPr>
            <w:r>
              <w:t>sync_mod1_nco</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22B17" w14:textId="77777777" w:rsidR="00CF1C00" w:rsidRDefault="00CF1C00" w:rsidP="00945D93">
            <w:pPr>
              <w:spacing w:line="360" w:lineRule="auto"/>
            </w:pPr>
            <w:r>
              <w:t>1</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BDF6E" w14:textId="77777777" w:rsidR="00CF1C00" w:rsidRDefault="00CF1C00" w:rsidP="00945D93">
            <w:pPr>
              <w:spacing w:line="360" w:lineRule="auto"/>
            </w:pPr>
            <w:r>
              <w:t>Параллельно с Farrow</w:t>
            </w:r>
          </w:p>
        </w:tc>
      </w:tr>
      <w:tr w:rsidR="00CF1C00" w14:paraId="42B261FC" w14:textId="77777777" w:rsidTr="00945D93">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3304C" w14:textId="77777777" w:rsidR="00CF1C00" w:rsidRDefault="00CF1C00" w:rsidP="00945D93">
            <w:pPr>
              <w:spacing w:line="360" w:lineRule="auto"/>
            </w:pPr>
            <w:r>
              <w:t>sync_ted_gardner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0B3BF" w14:textId="77777777" w:rsidR="00CF1C00" w:rsidRDefault="00CF1C00" w:rsidP="00945D93">
            <w:pPr>
              <w:spacing w:line="360" w:lineRule="auto"/>
            </w:pPr>
            <w:r>
              <w:t>2</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C5B97" w14:textId="77777777" w:rsidR="00CF1C00" w:rsidRDefault="00CF1C00" w:rsidP="00945D93">
            <w:pPr>
              <w:spacing w:line="360" w:lineRule="auto"/>
            </w:pPr>
            <w:r>
              <w:t>Ступень разностей и ступень умножений</w:t>
            </w:r>
          </w:p>
        </w:tc>
      </w:tr>
      <w:tr w:rsidR="00CF1C00" w14:paraId="6FBF7599" w14:textId="77777777" w:rsidTr="00945D93">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5C7E1" w14:textId="77777777" w:rsidR="00CF1C00" w:rsidRDefault="00CF1C00" w:rsidP="00945D93">
            <w:pPr>
              <w:spacing w:line="360" w:lineRule="auto"/>
            </w:pPr>
            <w:r>
              <w:t>sync_loop_filter_pi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1D994" w14:textId="77777777" w:rsidR="00CF1C00" w:rsidRDefault="00CF1C00" w:rsidP="00945D93">
            <w:pPr>
              <w:spacing w:line="360" w:lineRule="auto"/>
            </w:pPr>
            <w:r>
              <w:t>2</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4F09D" w14:textId="77777777" w:rsidR="00CF1C00" w:rsidRDefault="00CF1C00" w:rsidP="00945D93">
            <w:pPr>
              <w:spacing w:line="360" w:lineRule="auto"/>
            </w:pPr>
            <w:r>
              <w:t>Ступень умножений и ступень интегратора</w:t>
            </w:r>
          </w:p>
        </w:tc>
      </w:tr>
      <w:tr w:rsidR="00CF1C00" w14:paraId="6ADE4F0A" w14:textId="77777777" w:rsidTr="00945D93">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0F6220" w14:textId="77777777" w:rsidR="00CF1C00" w:rsidRDefault="00CF1C00" w:rsidP="00945D93">
            <w:pPr>
              <w:spacing w:line="360" w:lineRule="auto"/>
            </w:pPr>
            <w:r>
              <w:t>Итого разомкнутая петля</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41CB3" w14:textId="77777777" w:rsidR="00CF1C00" w:rsidRDefault="00CF1C00" w:rsidP="00945D93">
            <w:pPr>
              <w:spacing w:line="360" w:lineRule="auto"/>
            </w:pPr>
            <w:r>
              <w:t>8</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DC5E8" w14:textId="77777777" w:rsidR="00CF1C00" w:rsidRDefault="00CF1C00" w:rsidP="00945D93">
            <w:pPr>
              <w:spacing w:line="360" w:lineRule="auto"/>
            </w:pPr>
            <w:r>
              <w:t>AGC + Farrow + TED + PI</w:t>
            </w:r>
          </w:p>
        </w:tc>
      </w:tr>
      <w:tr w:rsidR="00CF1C00" w14:paraId="27B78312" w14:textId="77777777" w:rsidTr="00945D93">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B12D7" w14:textId="77777777" w:rsidR="00CF1C00" w:rsidRPr="00017272" w:rsidRDefault="00CF1C00" w:rsidP="00945D93">
            <w:pPr>
              <w:spacing w:line="360" w:lineRule="auto"/>
              <w:rPr>
                <w:lang w:val="en-US"/>
              </w:rPr>
            </w:pPr>
            <w:r>
              <w:t>Замыкание</w:t>
            </w:r>
            <w:r w:rsidRPr="00017272">
              <w:rPr>
                <w:lang w:val="en-US"/>
              </w:rPr>
              <w:t xml:space="preserve"> (v_pi -&gt; w_step)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EA4A4" w14:textId="77777777" w:rsidR="00CF1C00" w:rsidRDefault="00CF1C00" w:rsidP="00945D93">
            <w:pPr>
              <w:spacing w:line="360" w:lineRule="auto"/>
            </w:pPr>
            <w:r>
              <w:t>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ED5A9" w14:textId="77777777" w:rsidR="00CF1C00" w:rsidRDefault="00CF1C00" w:rsidP="00945D93">
            <w:pPr>
              <w:spacing w:line="360" w:lineRule="auto"/>
            </w:pPr>
            <w:r>
              <w:t>Комбинационное соединение</w:t>
            </w:r>
          </w:p>
        </w:tc>
      </w:tr>
    </w:tbl>
    <w:p w14:paraId="462C18BD" w14:textId="77777777" w:rsidR="00CF1C00" w:rsidRDefault="00CF1C00" w:rsidP="00CF1C00">
      <w:pPr>
        <w:spacing w:line="360" w:lineRule="auto"/>
        <w:ind w:firstLine="720"/>
        <w:jc w:val="both"/>
      </w:pPr>
      <w:r>
        <w:t xml:space="preserve">Суммарная задержка разомкнутой петли составляет 8 тактов от поступления отсчёта до обновления v_pi, обусловленного этим отсчётом. При sps_rx = 2 это эквивалентно 4 символьным интервалам — допустимая величина, не нарушающая устойчивости петли при выбранных параметрах B_n·T = 0,02 и ζ = 1/√2. В формулах Райса задержка обратной </w:t>
      </w:r>
      <w:r>
        <w:lastRenderedPageBreak/>
        <w:t>связи принимается равной нулю, что является идеализацией; реальная задержка в 4 символьных интервала вносит в передаточную функцию петли дополнительный фазовый сдвиг порядка 8·B_n·T ≈ 1,4° на частоте B_n, что несущественно для устойчивости при выбранном ζ.</w:t>
      </w:r>
    </w:p>
    <w:p w14:paraId="24BDE447" w14:textId="77777777" w:rsidR="00CF1C00" w:rsidRDefault="00CF1C00" w:rsidP="00CF1C00">
      <w:pPr>
        <w:spacing w:line="360" w:lineRule="auto"/>
        <w:ind w:firstLine="720"/>
        <w:jc w:val="both"/>
      </w:pPr>
      <w:r>
        <w:t>NCO работает параллельно с Farrow, получая тактирование от того же сигнала agc_valid. Это критически важно для корректной временной привязки: μ от NCO должно быть согласовано со значением v-коэффициентов в Фарроу. Параллельное тактирование обеспечивает синхронное обновление μ и v_0/v_1/v_2 на одном и том же такте, что и зафиксировано в этапе 3.2 как соглашение интерфейса.</w:t>
      </w:r>
    </w:p>
    <w:p w14:paraId="23EB3490" w14:textId="77777777" w:rsidR="00CF1C00" w:rsidRDefault="00CF1C00" w:rsidP="00CF1C00">
      <w:pPr>
        <w:spacing w:line="360" w:lineRule="auto"/>
      </w:pPr>
      <w:r>
        <w:rPr>
          <w:b/>
          <w:bCs/>
        </w:rPr>
        <w:t>Стробирование выходного потока</w:t>
      </w:r>
    </w:p>
    <w:p w14:paraId="114C37B4" w14:textId="77777777" w:rsidR="00CF1C00" w:rsidRDefault="00CF1C00" w:rsidP="00CF1C00">
      <w:pPr>
        <w:spacing w:line="360" w:lineRule="auto"/>
        <w:ind w:firstLine="720"/>
        <w:jc w:val="both"/>
      </w:pPr>
      <w:r>
        <w:t>Выходной поток символов формируется не на каждом такте, а только в моменты, соответствующие центрам символов — то есть в моменты, когда NCO выдаёт строб. При этом валидный интерполянт от Фарроу появляется через 3 такта после строба, поскольку именно столько занимает прохождение отсчёта через линию задержки и две ступени Горнера. Прямое использование nco_strobe для стробирования выхода привело бы к выдаче на m_axis_tvalid не интерполянта, рассчитанного по этому стробу, а интерполянта, рассчитанного по отсчёту трёхтактной давности, что некорректно.</w:t>
      </w:r>
    </w:p>
    <w:p w14:paraId="3401C17E" w14:textId="77777777" w:rsidR="00CF1C00" w:rsidRDefault="00CF1C00" w:rsidP="00CF1C00">
      <w:pPr>
        <w:spacing w:line="360" w:lineRule="auto"/>
        <w:ind w:firstLine="720"/>
        <w:jc w:val="both"/>
      </w:pPr>
      <w:r>
        <w:t>Для устранения этого рассогласования в sync_top реализована линия задержки строба на 3 такта: nco_strobe -&gt; strobe_d1 -&gt; strobe_d2 -&gt; strobe_d3. Сигнал m_axis_tvalid формируется как конъюнкция farrow_valid и strobe_d3, что обеспечивает поднятие m_axis_tvalid ровно в тот момент, когда на выходе Farrow появляется интерполянт, рассчитанный по соответствующему стробу NCO.</w:t>
      </w:r>
    </w:p>
    <w:p w14:paraId="4268D517" w14:textId="77777777" w:rsidR="00CF1C00" w:rsidRDefault="00CF1C00" w:rsidP="00CF1C00">
      <w:pPr>
        <w:spacing w:line="360" w:lineRule="auto"/>
        <w:ind w:firstLine="720"/>
        <w:jc w:val="both"/>
      </w:pPr>
      <w:r>
        <w:t xml:space="preserve">Выходное значение m_axis_tdata подаётся напрямую с farrow_i, farrow_q (старшие W_DATA бит — I, младшие — Q), без дополнительной регистрации. Это означает, что в тактах между стробами на m_axis_tdata </w:t>
      </w:r>
      <w:r>
        <w:lastRenderedPageBreak/>
        <w:t>присутствуют другие значения с выхода Farrow (не являющиеся символами), но m_axis_tvalid в эти такты не активен, и потребитель потока их не использует. Такая схема экономит регистры выходного буфера.</w:t>
      </w:r>
    </w:p>
    <w:p w14:paraId="4AC3B6C9" w14:textId="77777777" w:rsidR="00CF1C00" w:rsidRDefault="00CF1C00" w:rsidP="00CF1C00">
      <w:pPr>
        <w:spacing w:line="360" w:lineRule="auto"/>
      </w:pPr>
      <w:r>
        <w:rPr>
          <w:b/>
          <w:bCs/>
        </w:rPr>
        <w:t>Отсутствие backpressure: обоснование</w:t>
      </w:r>
    </w:p>
    <w:p w14:paraId="51481848" w14:textId="77777777" w:rsidR="00CF1C00" w:rsidRDefault="00CF1C00" w:rsidP="00CF1C00">
      <w:pPr>
        <w:spacing w:line="360" w:lineRule="auto"/>
        <w:ind w:firstLine="720"/>
        <w:jc w:val="both"/>
      </w:pPr>
      <w:r>
        <w:t>В реализованном модуле сигнал s_axis_tready жёстко присвоен значению 1: блок всегда готов принимать входные данные. Это означает, что архитектура не поддерживает обратное давление со стороны блока на источник потока. Решение обосновано следующими соображениями.</w:t>
      </w:r>
    </w:p>
    <w:p w14:paraId="55D86523" w14:textId="77777777" w:rsidR="00CF1C00" w:rsidRDefault="00CF1C00" w:rsidP="00CF1C00">
      <w:pPr>
        <w:spacing w:line="360" w:lineRule="auto"/>
        <w:ind w:firstLine="720"/>
        <w:jc w:val="both"/>
      </w:pPr>
      <w:r>
        <w:t>Первое — характер источника потока. Источником входного потока является DDC-цепочка reference design ADI, которая работает на фиксированной символьной скорости, заданной конфигурацией AD9361. Скорость поступления отсчётов в петлю синхронизации не зависит от состояния петли и не может быть приостановлена без потери данных от трансивера. Backpressure в этом контексте не имеет физического смысла — нет источника, который мог бы реагировать на снятие tready.</w:t>
      </w:r>
    </w:p>
    <w:p w14:paraId="69ACC787" w14:textId="77777777" w:rsidR="00CF1C00" w:rsidRDefault="00CF1C00" w:rsidP="00CF1C00">
      <w:pPr>
        <w:spacing w:line="360" w:lineRule="auto"/>
        <w:ind w:firstLine="720"/>
        <w:jc w:val="both"/>
      </w:pPr>
      <w:r>
        <w:t>Второе — характер вычислений в петле. Все модули петли (AGC, Farrow, NCO, TED, PI) построены как полностью конвейерные с фиксированной латентностью и без условных пауз. Они принимают и обрабатывают по одному отсчёту за такт, что соответствует пропускной способности AXI-Stream шины. Внутренних причин для блокировки конвейера не возникает.</w:t>
      </w:r>
    </w:p>
    <w:p w14:paraId="246F81C0" w14:textId="77777777" w:rsidR="00CF1C00" w:rsidRDefault="00CF1C00" w:rsidP="00CF1C00">
      <w:pPr>
        <w:spacing w:line="360" w:lineRule="auto"/>
        <w:ind w:firstLine="720"/>
        <w:jc w:val="both"/>
      </w:pPr>
      <w:r>
        <w:t>Третье — соответствие типовой архитектуре. В стандартных IP-блоках цифровой обработки сигналов для FPGA-реализаций (CIC-фильтры, FIR-фильтры, NCO Xilinx LogiCORE) принят тот же принцип: tready = 1 на всём протяжении работы, что упрощает интеграцию в типовые потоковые конвейеры.</w:t>
      </w:r>
    </w:p>
    <w:p w14:paraId="64D17851" w14:textId="77777777" w:rsidR="00CF1C00" w:rsidRDefault="00CF1C00" w:rsidP="00CF1C00">
      <w:pPr>
        <w:spacing w:line="360" w:lineRule="auto"/>
      </w:pPr>
      <w:r>
        <w:rPr>
          <w:b/>
          <w:bCs/>
        </w:rPr>
        <w:t>Контрольные результаты</w:t>
      </w:r>
    </w:p>
    <w:p w14:paraId="5301A5E6" w14:textId="77777777" w:rsidR="00CF1C00" w:rsidRDefault="00CF1C00" w:rsidP="00CF1C00">
      <w:pPr>
        <w:spacing w:line="360" w:lineRule="auto"/>
        <w:jc w:val="center"/>
      </w:pPr>
      <w:r>
        <w:lastRenderedPageBreak/>
        <w:t>Рисунок 13 — Структурная схема верхнего модуля sync_top с обозначением пяти подмодулей, потока данных, путей обратной связи и регистрового интерфейса</w:t>
      </w:r>
    </w:p>
    <w:p w14:paraId="014646AB" w14:textId="77777777" w:rsidR="00CF1C00" w:rsidRDefault="00CF1C00" w:rsidP="00CF1C00">
      <w:pPr>
        <w:spacing w:line="360" w:lineRule="auto"/>
        <w:jc w:val="center"/>
      </w:pPr>
      <w:r>
        <w:t>Рисунок 14 — Временная диаграмма работы конвейера: входной поток отсчётов, стробы NCO, валидность интерполянтов Фарроу, моменты выхода символов на m_axis_tvalid; видна латентность 3 такта между стробом и выходом, обеспечиваемая линией задержки strobe_d3</w:t>
      </w:r>
    </w:p>
    <w:p w14:paraId="0011C6FF" w14:textId="77777777" w:rsidR="00CF1C00" w:rsidRDefault="00CF1C00" w:rsidP="00CF1C00">
      <w:pPr>
        <w:spacing w:line="360" w:lineRule="auto"/>
        <w:jc w:val="center"/>
      </w:pPr>
      <w:r>
        <w:t>Рисунок 15 — Регистровая карта блока символьной синхронизации с указанием адресов, разрядности и назначения каждого регистра</w:t>
      </w:r>
    </w:p>
    <w:p w14:paraId="450BD2F2" w14:textId="77777777" w:rsidR="00CF1C00" w:rsidRDefault="00CF1C00" w:rsidP="00CF1C00">
      <w:pPr>
        <w:spacing w:line="360" w:lineRule="auto"/>
        <w:ind w:firstLine="720"/>
        <w:jc w:val="both"/>
      </w:pPr>
      <w:r>
        <w:t>Верификация модуля sync_top в составе всей петли выполняется на этапах 3.9–3.11 с использованием интеграционного тестбенча tb_sync_top.v.</w:t>
      </w:r>
    </w:p>
    <w:p w14:paraId="71A856A1" w14:textId="77777777" w:rsidR="00CF1C00" w:rsidRDefault="00CF1C00" w:rsidP="00CF1C00">
      <w:pPr>
        <w:spacing w:line="360" w:lineRule="auto"/>
      </w:pPr>
      <w:r>
        <w:rPr>
          <w:b/>
          <w:bCs/>
        </w:rPr>
        <w:t>Выводы по этапу 3.7</w:t>
      </w:r>
    </w:p>
    <w:p w14:paraId="62104178" w14:textId="77777777" w:rsidR="00CF1C00" w:rsidRDefault="00CF1C00" w:rsidP="00CF1C00">
      <w:pPr>
        <w:spacing w:line="360" w:lineRule="auto"/>
        <w:ind w:firstLine="720"/>
        <w:jc w:val="both"/>
      </w:pPr>
      <w:r>
        <w:t>Реализован синтезируемый Verilog-модуль верхнего уровня sync_top, объединяющий пять разработанных подмодулей в единый IP-блок с потоковым интерфейсом AXI-Stream 32 бита и регистровым интерфейсом для конфигурации из процессорной системы. Иерархия модулей и направление потока данных полностью соответствуют канонической архитектуре петли символьной синхронизации, описанной в разделе 1.4.1 Главы 1.</w:t>
      </w:r>
    </w:p>
    <w:p w14:paraId="24AC707D" w14:textId="77777777" w:rsidR="00CF1C00" w:rsidRDefault="00CF1C00" w:rsidP="00CF1C00">
      <w:pPr>
        <w:spacing w:line="360" w:lineRule="auto"/>
        <w:ind w:firstLine="720"/>
        <w:jc w:val="both"/>
      </w:pPr>
      <w:r>
        <w:t>Суммарная латентность разомкнутой петли составляет 8 тактов от поступления отсчёта до обновления управляющего воздействия v_pi, что эквивалентно 4 символьным интервалам при sps_rx = 2. Этот уровень задержки соответствует типовым значениям для FPGA-реализаций петель символьной синхронизации и не нарушает устойчивости петли при выбранных параметрах B_n·T = 0,02 и ζ = 1/√2.</w:t>
      </w:r>
    </w:p>
    <w:p w14:paraId="0664215D" w14:textId="77777777" w:rsidR="00CF1C00" w:rsidRDefault="00CF1C00" w:rsidP="00CF1C00">
      <w:pPr>
        <w:spacing w:line="360" w:lineRule="auto"/>
        <w:ind w:firstLine="720"/>
        <w:jc w:val="both"/>
      </w:pPr>
      <w:r>
        <w:t xml:space="preserve">Согласование стробирования выходного потока с латентностью интерполятора Фарроу реализовано через линию задержки строба NCO на 3 такта (strobe_d1 -&gt; strobe_d2 -&gt; strobe_d3). Это обеспечивает выдачу </w:t>
      </w:r>
      <w:r>
        <w:lastRenderedPageBreak/>
        <w:t>на m_axis_tvalid только тех значений с выхода Фарроу, которые соответствуют центрам символов согласно стробам NCO.</w:t>
      </w:r>
    </w:p>
    <w:p w14:paraId="4A6097DE" w14:textId="77777777" w:rsidR="00CF1C00" w:rsidRDefault="00CF1C00" w:rsidP="00CF1C00">
      <w:pPr>
        <w:spacing w:line="360" w:lineRule="auto"/>
        <w:ind w:firstLine="720"/>
        <w:jc w:val="both"/>
      </w:pPr>
      <w:r>
        <w:t>Регистровая карта из восьми регистров покрывает все параметры, требующие конфигурации из процессорной системы: режимы работы (CTRL), коэффициенты PI-фильтра (K1, K2), параметры NCO (W_NOM), границу насыщения (CLAMP), целевую мощность АРУ (AGC_TGT) и debug-выходы для мониторинга текущего состояния петли (DEBUG). Эта карта формализует требование к программной подстройке параметров петли «на лету», заявленное в разделе 1.6.3 Главы 1 как одно из свойств научной новизны.</w:t>
      </w:r>
    </w:p>
    <w:p w14:paraId="76AF0A7E" w14:textId="77777777" w:rsidR="00CF1C00" w:rsidRDefault="00CF1C00" w:rsidP="00CF1C00">
      <w:pPr>
        <w:spacing w:line="360" w:lineRule="auto"/>
        <w:ind w:firstLine="720"/>
        <w:jc w:val="both"/>
      </w:pPr>
      <w:r>
        <w:t>Отсутствие backpressure (s_axis_tready = 1 постоянно) обосновано характером источника потока (фиксированная скорость DDC AD9361), полностью конвейерной структурой петли и соответствием типовой архитектуре стандартных IP-блоков цифровой обработки сигналов.</w:t>
      </w:r>
    </w:p>
    <w:p w14:paraId="343284BA" w14:textId="77777777" w:rsidR="00CF1C00" w:rsidRDefault="00CF1C00" w:rsidP="00CF1C00">
      <w:pPr>
        <w:spacing w:line="360" w:lineRule="auto"/>
        <w:ind w:firstLine="720"/>
        <w:jc w:val="both"/>
      </w:pPr>
      <w:r>
        <w:t>Суммарная расчётная стоимость петли по DSP-блокам — порядка 12 × DSP48E1 (приближённая оценка от состава подмодулей; уточняется на этапе 3.12 синтеза). Это менее 6 % от 220 DSP, доступных в xc7z020. Расчётная оценка по LUT/FF: порядка 1000 LUT и 500 FF, что также составляет менее 2 % ресурсов кристалла.</w:t>
      </w:r>
    </w:p>
    <w:p w14:paraId="111A9E47" w14:textId="77777777" w:rsidR="00CF1C00" w:rsidRDefault="00CF1C00" w:rsidP="00CF1C00">
      <w:pPr>
        <w:spacing w:line="360" w:lineRule="auto"/>
        <w:ind w:firstLine="720"/>
        <w:jc w:val="both"/>
      </w:pPr>
      <w:r>
        <w:t>Контрольный артефакт этапа — модуль sync_top.v (216 строк), интегрирующий пять подмодулей с латентностью 8 тактов разомкнутой петли. Интеграционная верификация в составе тестбенча tb_sync_top.v выполняется на этапах 3.9–3.11 настоящего дневника.</w:t>
      </w:r>
    </w:p>
    <w:p w14:paraId="423C253A" w14:textId="77777777" w:rsidR="00017272" w:rsidRDefault="00017272" w:rsidP="00017272">
      <w:pPr>
        <w:spacing w:line="360" w:lineRule="auto"/>
        <w:jc w:val="center"/>
      </w:pPr>
      <w:r>
        <w:rPr>
          <w:b/>
          <w:bCs/>
          <w:sz w:val="32"/>
          <w:szCs w:val="32"/>
        </w:rPr>
        <w:t>Этап 3.8. Инфраструктура верификации</w:t>
      </w:r>
    </w:p>
    <w:p w14:paraId="186D0B33" w14:textId="77777777" w:rsidR="00017272" w:rsidRDefault="00017272" w:rsidP="00017272">
      <w:pPr>
        <w:spacing w:line="360" w:lineRule="auto"/>
      </w:pPr>
      <w:r>
        <w:rPr>
          <w:b/>
          <w:bCs/>
        </w:rPr>
        <w:t>Цель этапа</w:t>
      </w:r>
    </w:p>
    <w:p w14:paraId="2A5350EF" w14:textId="77777777" w:rsidR="00017272" w:rsidRDefault="00017272" w:rsidP="00017272">
      <w:pPr>
        <w:spacing w:line="360" w:lineRule="auto"/>
        <w:ind w:firstLine="720"/>
        <w:jc w:val="both"/>
      </w:pPr>
      <w:r>
        <w:t xml:space="preserve">Разработать программную инфраструктуру для верификации блока символьной синхронизации в виде синтезируемого RTL-описания: генератор тестовых сигналов, интеграционный и модульные тестбенчи, скрипты автоматизации сборки и запуска Vivado-проекта. Зафиксировать </w:t>
      </w:r>
      <w:r>
        <w:lastRenderedPageBreak/>
        <w:t>формат файлового обмена между генератором стимулов и HDL-симулятором, обосновать переход от формата int16 little-endian, использовавшегося в Главе 2, к ASCII-hex с системной задачей $readmemh. Обеспечить автоматический расчёт коэффициентов PI-фильтра в Q1.15 по формулам Райса и их экспорт в include-файл тестбенча для исключения ручного ввода констант.</w:t>
      </w:r>
    </w:p>
    <w:p w14:paraId="5954BD82" w14:textId="77777777" w:rsidR="00017272" w:rsidRDefault="00017272" w:rsidP="00017272">
      <w:pPr>
        <w:spacing w:line="360" w:lineRule="auto"/>
      </w:pPr>
      <w:r>
        <w:rPr>
          <w:b/>
          <w:bCs/>
        </w:rPr>
        <w:t>Состав инфраструктуры</w:t>
      </w:r>
    </w:p>
    <w:p w14:paraId="22F71884" w14:textId="77777777" w:rsidR="00017272" w:rsidRDefault="00017272" w:rsidP="00017272">
      <w:pPr>
        <w:spacing w:line="360" w:lineRule="auto"/>
        <w:ind w:firstLine="720"/>
        <w:jc w:val="both"/>
      </w:pPr>
      <w:r>
        <w:t>Разработанная инфраструктура состоит из пяти основных компонентов: Python-скрипта gen_sync_top_stimulus.py для генерации тестового сигнала и параметров петли; интеграционного тестбенча tb_sync_top.v для верификации полной цепочки модулей; двух модульных тестбенчей tb_sync_farrow_parab.v и tb_sync_mod1_nco.v для изолированной проверки отдельных подмодулей; Tcl-скрипта create_project.tcl для воспроизводимой сборки Vivado-проекта; Tcl-скрипта run_sim.tcl для автоматического запуска симуляции и копирования результатов.</w:t>
      </w:r>
    </w:p>
    <w:p w14:paraId="7C745631" w14:textId="77777777" w:rsidR="00017272" w:rsidRDefault="00017272" w:rsidP="00017272">
      <w:pPr>
        <w:spacing w:line="360" w:lineRule="auto"/>
        <w:ind w:firstLine="720"/>
        <w:jc w:val="both"/>
      </w:pPr>
      <w:r>
        <w:t>Принципиальная архитектура верификации построена на принципе разделения генерации тестов и проверки результатов: HDL-симулятор Vivado XSim прогоняет стимулы через DUT и выгружает выходные сигналы в текстовые файлы, после чего отдельный Python- или MATLAB-скрипт читает эти файлы и проводит численное сравнение с эталоном. Такая декомпозиция позволяет использовать любые средства анализа результатов (NumPy, SciPy, MATLAB) независимо от средств генерации тестов и от самого симулятора.</w:t>
      </w:r>
    </w:p>
    <w:p w14:paraId="161B98A1" w14:textId="77777777" w:rsidR="00017272" w:rsidRPr="00DE5138" w:rsidRDefault="00017272" w:rsidP="00017272">
      <w:pPr>
        <w:spacing w:line="360" w:lineRule="auto"/>
        <w:rPr>
          <w:lang w:val="en-US"/>
        </w:rPr>
      </w:pPr>
      <w:r w:rsidRPr="00DE5138">
        <w:rPr>
          <w:b/>
          <w:bCs/>
          <w:lang w:val="en-US"/>
        </w:rPr>
        <w:t>Python-</w:t>
      </w:r>
      <w:r>
        <w:rPr>
          <w:b/>
          <w:bCs/>
        </w:rPr>
        <w:t>генератор</w:t>
      </w:r>
      <w:r w:rsidRPr="00DE5138">
        <w:rPr>
          <w:b/>
          <w:bCs/>
          <w:lang w:val="en-US"/>
        </w:rPr>
        <w:t xml:space="preserve"> </w:t>
      </w:r>
      <w:r>
        <w:rPr>
          <w:b/>
          <w:bCs/>
        </w:rPr>
        <w:t>стимулов</w:t>
      </w:r>
      <w:r w:rsidRPr="00DE5138">
        <w:rPr>
          <w:b/>
          <w:bCs/>
          <w:lang w:val="en-US"/>
        </w:rPr>
        <w:t xml:space="preserve"> gen_sync_top_stimulus.py</w:t>
      </w:r>
    </w:p>
    <w:p w14:paraId="3BBB11A9" w14:textId="77777777" w:rsidR="00017272" w:rsidRDefault="00017272" w:rsidP="00017272">
      <w:pPr>
        <w:spacing w:line="360" w:lineRule="auto"/>
        <w:ind w:firstLine="720"/>
        <w:jc w:val="both"/>
      </w:pPr>
      <w:r>
        <w:t xml:space="preserve">Скрипт реализован на Python 3 с использованием NumPy и генерирует полную цепочку обработки от QPSK-передатчика до входа петли символьной синхронизации. Последовательность операций соответствует структурной схеме приёмного тракта (раздел 1.2.1 Главы </w:t>
      </w:r>
      <w:r>
        <w:lastRenderedPageBreak/>
        <w:t>1) и повторяет MATLAB-цепочку этапа 2.1 дневника Главы 2 с переходом на Python для устранения зависимости от лицензии MATLAB при подготовке тестов.</w:t>
      </w:r>
    </w:p>
    <w:p w14:paraId="12A14A94" w14:textId="77777777" w:rsidR="00017272" w:rsidRDefault="00017272" w:rsidP="00017272">
      <w:pPr>
        <w:spacing w:line="360" w:lineRule="auto"/>
        <w:ind w:firstLine="720"/>
        <w:jc w:val="both"/>
      </w:pPr>
      <w:r>
        <w:t>Этап 1 — генерация символьной последовательности. Формируется массив N_SYM = 2000 QPSK-символов с использованием Gray-кодирования: пары бит (b₁, b₀) преобразуются в комплексные символы amplitude = (1 − 2·b)/√2, что обеспечивает нормировку E_s = 1. Зерно генератора псевдослучайных чисел фиксировано (seed = 42) для воспроизводимости тестов.</w:t>
      </w:r>
    </w:p>
    <w:p w14:paraId="50B6BC7F" w14:textId="77777777" w:rsidR="00017272" w:rsidRDefault="00017272" w:rsidP="00017272">
      <w:pPr>
        <w:spacing w:line="360" w:lineRule="auto"/>
        <w:ind w:firstLine="720"/>
        <w:jc w:val="both"/>
      </w:pPr>
      <w:r>
        <w:t>Этап 2 — формирующий RRC-фильтр передатчика. Передискретизация символов в SPS_TX = 8 раз через вставку нулей с последующей свёрткой с RRC-импульсом, рассчитанным по формуле Райса с коэффициентом ROLLOFF = 0,35 и полудлиной SPAN = 10 символов. Импульсная характеристика RRC нормируется к единичной энергии. Реализация функции rcosdesign в Python воспроизводит поведение одноимённой функции MATLAB Communications Toolbox.</w:t>
      </w:r>
    </w:p>
    <w:p w14:paraId="0D6A3ED7" w14:textId="77777777" w:rsidR="00017272" w:rsidRDefault="00017272" w:rsidP="00017272">
      <w:pPr>
        <w:spacing w:line="360" w:lineRule="auto"/>
        <w:ind w:firstLine="720"/>
        <w:jc w:val="both"/>
      </w:pPr>
      <w:r>
        <w:t>Этап 3 — внесение временной ошибки. Сигнал задерживается на TIMING_OFF = 0,3 символа с использованием sinc-интерполяции (функция np.interp). Это создаёт контролируемую дробную задержку, которую петля синхронизации должна обнаружить и скомпенсировать.</w:t>
      </w:r>
    </w:p>
    <w:p w14:paraId="3FF96465" w14:textId="77777777" w:rsidR="00017272" w:rsidRDefault="00017272" w:rsidP="00017272">
      <w:pPr>
        <w:spacing w:line="360" w:lineRule="auto"/>
        <w:ind w:firstLine="720"/>
        <w:jc w:val="both"/>
      </w:pPr>
      <w:r>
        <w:t>Этап 4 — добавление AWGN-шума. Шум добавляется с уровнем, соответствующим Eb/N0 = 20 дБ — заведомо высокое отношение сигнал/шум, обеспечивающее уверенный захват петли. Высокий уровень SNR на этапе валидации необходим для разделения вкладов шума канала и шума квантования в HDL: погрешность синхронизации, наблюдаемая в результате прогона, должна быть отнесена к работе самой петли, а не к канальному шуму.</w:t>
      </w:r>
    </w:p>
    <w:p w14:paraId="5D8D4990" w14:textId="77777777" w:rsidR="00017272" w:rsidRDefault="00017272" w:rsidP="00017272">
      <w:pPr>
        <w:spacing w:line="360" w:lineRule="auto"/>
        <w:ind w:firstLine="720"/>
        <w:jc w:val="both"/>
      </w:pPr>
      <w:r>
        <w:t xml:space="preserve">Этап 5 — согласованный фильтр приёмника. Свёртка с тем же RRC-импульсом и децимация до SPS_RX = 2 через выбор каждого 4-го отсчёта </w:t>
      </w:r>
      <w:r>
        <w:lastRenderedPageBreak/>
        <w:t>(SPS_TX / SPS_RX = 8/2 = 4). Дополнительно отбрасываются переходные отрезки длиной SPAN·SPS_RX с каждого конца для исключения краевых эффектов RRC-фильтра.</w:t>
      </w:r>
    </w:p>
    <w:p w14:paraId="104BEF1C" w14:textId="77777777" w:rsidR="00017272" w:rsidRDefault="00017272" w:rsidP="00017272">
      <w:pPr>
        <w:spacing w:line="360" w:lineRule="auto"/>
        <w:ind w:firstLine="720"/>
        <w:jc w:val="both"/>
      </w:pPr>
      <w:r>
        <w:t>Этап 6 — квантование в формат Q1.15. Сигнал нормируется к уровню 0,9 от полной шкалы Q1.15 (это даёт небольшой запас на пиковую амплитуду и предотвращает насыщение); далее значения округляются до ближайшего целого, ограничиваются диапазоном [−2¹⁵, +2¹⁵ − 1] и конвертируются в 16-битное знаковое целое. Запись в файлы sync_stim_i.hex и sync_stim_q.hex выполняется как ASCII-строки по одному значению на строку в шестнадцатеричном представлении дополнения до 2.</w:t>
      </w:r>
    </w:p>
    <w:p w14:paraId="4C20B7D3" w14:textId="77777777" w:rsidR="00017272" w:rsidRDefault="00017272" w:rsidP="00017272">
      <w:pPr>
        <w:spacing w:line="360" w:lineRule="auto"/>
      </w:pPr>
      <w:r>
        <w:rPr>
          <w:b/>
          <w:bCs/>
        </w:rPr>
        <w:t>Расчёт коэффициентов PI и экспорт sync_params.vh</w:t>
      </w:r>
    </w:p>
    <w:p w14:paraId="1E38EB67" w14:textId="77777777" w:rsidR="00017272" w:rsidRDefault="00017272" w:rsidP="00017272">
      <w:pPr>
        <w:spacing w:line="360" w:lineRule="auto"/>
        <w:ind w:firstLine="720"/>
        <w:jc w:val="both"/>
      </w:pPr>
      <w:r>
        <w:t>Скрипт gen_sync_top_stimulus.py одновременно с генерацией стимулов рассчитывает коэффициенты PI-фильтра K_1 и K_2 по формулам Райса (см. этап 3.5) и экспортирует их в include-файл sync_params.vh, который автоматически подключается в тестбенч. Это исключает необходимость ручной синхронизации констант между MATLAB-моделью и тестбенчем.</w:t>
      </w:r>
    </w:p>
    <w:p w14:paraId="08AB886B" w14:textId="77777777" w:rsidR="00017272" w:rsidRDefault="00017272" w:rsidP="00017272">
      <w:pPr>
        <w:spacing w:line="360" w:lineRule="auto"/>
        <w:ind w:firstLine="720"/>
        <w:jc w:val="both"/>
      </w:pPr>
      <w:r>
        <w:t>Файл sync_params.vh содержит пять параметров: N_STIM (фактическое число сгенерированных отсчётов, использующееся как граница цикла подачи стимулов в тестбенче), K1_VAL и K2_VAL (коэффициенты PI в Q1.15), W_NOM_VAL (номинальный шаг NCO = 0x8000), CLAMP_VAL (граница насыщения = 0x4000). Все значения записываются в синтаксисе Verilog как 16-битные шестнадцатеричные литералы, готовые к непосредственной загрузке в регистры конфигурации модуля.</w:t>
      </w:r>
    </w:p>
    <w:p w14:paraId="379D149D" w14:textId="77777777" w:rsidR="00017272" w:rsidRDefault="00017272" w:rsidP="00017272">
      <w:pPr>
        <w:spacing w:line="360" w:lineRule="auto"/>
        <w:ind w:firstLine="720"/>
        <w:jc w:val="both"/>
      </w:pPr>
      <w:r>
        <w:t>Поддержание единого источника истины для констант PI-фильтра в Python и в Verilog критически важно для корректности валидации: расхождение между значениями K_1, K_2, использованными MATLAB-</w:t>
      </w:r>
      <w:r>
        <w:lastRenderedPageBreak/>
        <w:t>эталоном при генерации сигнала, и значениями, фактически загруженными в HDL-петлю, привело бы к расхождению поведения двух реализаций, не объяснимому ошибками реализации самого RTL. Автоматическая генерация sync_params.vh устраняет этот класс ошибок.</w:t>
      </w:r>
    </w:p>
    <w:p w14:paraId="202C972A" w14:textId="77777777" w:rsidR="00017272" w:rsidRDefault="00017272" w:rsidP="00017272">
      <w:pPr>
        <w:spacing w:line="360" w:lineRule="auto"/>
      </w:pPr>
      <w:r>
        <w:rPr>
          <w:b/>
          <w:bCs/>
        </w:rPr>
        <w:t>Интеграционный тестбенч tb_sync_top.v</w:t>
      </w:r>
    </w:p>
    <w:p w14:paraId="69AFEEB6" w14:textId="77777777" w:rsidR="00017272" w:rsidRDefault="00017272" w:rsidP="00017272">
      <w:pPr>
        <w:spacing w:line="360" w:lineRule="auto"/>
        <w:ind w:firstLine="720"/>
        <w:jc w:val="both"/>
      </w:pPr>
      <w:r>
        <w:t>Интеграционный тестбенч реализует загрузку стимулов из hex-файлов, прогон через DUT и запись выходных сигналов в текстовые файлы для последующего анализа в Python или MATLAB. Структурная декомпозиция тестбенча приведена в таблице 6.</w:t>
      </w:r>
    </w:p>
    <w:p w14:paraId="1D65AEC3" w14:textId="77777777" w:rsidR="00017272" w:rsidRDefault="00017272" w:rsidP="00017272">
      <w:pPr>
        <w:spacing w:line="360" w:lineRule="auto"/>
        <w:jc w:val="both"/>
      </w:pPr>
      <w:r>
        <w:rPr>
          <w:i/>
          <w:iCs/>
        </w:rPr>
        <w:t>Таблица 6 — Структура интеграционного тестбенча tb_sync_top.v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6240"/>
      </w:tblGrid>
      <w:tr w:rsidR="00017272" w14:paraId="1EEB4481" w14:textId="77777777" w:rsidTr="00945D93">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E1EDE" w14:textId="77777777" w:rsidR="00017272" w:rsidRDefault="00017272" w:rsidP="00945D93">
            <w:pPr>
              <w:spacing w:line="360" w:lineRule="auto"/>
            </w:pPr>
            <w:r>
              <w:rPr>
                <w:b/>
                <w:bCs/>
              </w:rPr>
              <w:t>Блок</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3150C" w14:textId="77777777" w:rsidR="00017272" w:rsidRDefault="00017272" w:rsidP="00945D93">
            <w:pPr>
              <w:spacing w:line="360" w:lineRule="auto"/>
            </w:pPr>
            <w:r>
              <w:rPr>
                <w:b/>
                <w:bCs/>
              </w:rPr>
              <w:t>Назначение</w:t>
            </w:r>
          </w:p>
        </w:tc>
      </w:tr>
      <w:tr w:rsidR="00017272" w14:paraId="5CB3304C"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FC5DB" w14:textId="77777777" w:rsidR="00017272" w:rsidRDefault="00017272" w:rsidP="00945D93">
            <w:pPr>
              <w:spacing w:line="360" w:lineRule="auto"/>
            </w:pPr>
            <w:r>
              <w:t>Включения и параметры</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636DA" w14:textId="77777777" w:rsidR="00017272" w:rsidRDefault="00017272" w:rsidP="00945D93">
            <w:pPr>
              <w:spacing w:line="360" w:lineRule="auto"/>
            </w:pPr>
            <w:r>
              <w:t>Подключение sync_params.vh, объявление локальных параметров (тактовая 62,5 МГц, MAX_SAMP = 8000)</w:t>
            </w:r>
          </w:p>
        </w:tc>
      </w:tr>
      <w:tr w:rsidR="00017272" w14:paraId="2D3A66AB"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0AB0D" w14:textId="77777777" w:rsidR="00017272" w:rsidRDefault="00017272" w:rsidP="00945D93">
            <w:pPr>
              <w:spacing w:line="360" w:lineRule="auto"/>
            </w:pPr>
            <w:r>
              <w:t>Объявление DUT и сигналов</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EEA96" w14:textId="77777777" w:rsidR="00017272" w:rsidRDefault="00017272" w:rsidP="00945D93">
            <w:pPr>
              <w:spacing w:line="360" w:lineRule="auto"/>
            </w:pPr>
            <w:r>
              <w:t>Подключение sync_top с передачей параметров и сигналов регистровой карты</w:t>
            </w:r>
          </w:p>
        </w:tc>
      </w:tr>
      <w:tr w:rsidR="00017272" w14:paraId="2D15095B"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1706F" w14:textId="77777777" w:rsidR="00017272" w:rsidRDefault="00017272" w:rsidP="00945D93">
            <w:pPr>
              <w:spacing w:line="360" w:lineRule="auto"/>
            </w:pPr>
            <w:r>
              <w:t>Загрузка стимулов</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322A5" w14:textId="77777777" w:rsidR="00017272" w:rsidRDefault="00017272" w:rsidP="00945D93">
            <w:pPr>
              <w:spacing w:line="360" w:lineRule="auto"/>
            </w:pPr>
            <w:r>
              <w:t>Считывание sync_stim_i.hex и sync_stim_q.hex через $readmemh в массивы</w:t>
            </w:r>
          </w:p>
        </w:tc>
      </w:tr>
      <w:tr w:rsidR="00017272" w14:paraId="2AE56B20"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4B3BD" w14:textId="77777777" w:rsidR="00017272" w:rsidRDefault="00017272" w:rsidP="00945D93">
            <w:pPr>
              <w:spacing w:line="360" w:lineRule="auto"/>
            </w:pPr>
            <w:r>
              <w:t>Инициализация регистров</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01EAC" w14:textId="77777777" w:rsidR="00017272" w:rsidRDefault="00017272" w:rsidP="00945D93">
            <w:pPr>
              <w:spacing w:line="360" w:lineRule="auto"/>
            </w:pPr>
            <w:r>
              <w:t>Установка K1, K2, W_NOM, CLAMP из sync_params.vh; ctrl_agc_bypass = 1</w:t>
            </w:r>
          </w:p>
        </w:tc>
      </w:tr>
      <w:tr w:rsidR="00017272" w14:paraId="6ACCF99D"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B7EC5" w14:textId="77777777" w:rsidR="00017272" w:rsidRDefault="00017272" w:rsidP="00945D93">
            <w:pPr>
              <w:spacing w:line="360" w:lineRule="auto"/>
            </w:pPr>
            <w:r>
              <w:t>Сброс и активация</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4B24BA" w14:textId="77777777" w:rsidR="00017272" w:rsidRDefault="00017272" w:rsidP="00945D93">
            <w:pPr>
              <w:spacing w:line="360" w:lineRule="auto"/>
            </w:pPr>
            <w:r>
              <w:t>Поднятие reset, последующее снятие, поднятие ctrl_enable</w:t>
            </w:r>
          </w:p>
        </w:tc>
      </w:tr>
      <w:tr w:rsidR="00017272" w14:paraId="2E5C680C"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90FA97" w14:textId="77777777" w:rsidR="00017272" w:rsidRDefault="00017272" w:rsidP="00945D93">
            <w:pPr>
              <w:spacing w:line="360" w:lineRule="auto"/>
            </w:pPr>
            <w:r>
              <w:t>Подача стимулов</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A44C0" w14:textId="77777777" w:rsidR="00017272" w:rsidRDefault="00017272" w:rsidP="00945D93">
            <w:pPr>
              <w:spacing w:line="360" w:lineRule="auto"/>
            </w:pPr>
            <w:r>
              <w:t>Цикл по N_STIM отсчётам с одним отсчётом на каждый такт по фронту clk</w:t>
            </w:r>
          </w:p>
        </w:tc>
      </w:tr>
      <w:tr w:rsidR="00017272" w14:paraId="5D1F5CE7"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05639" w14:textId="77777777" w:rsidR="00017272" w:rsidRDefault="00017272" w:rsidP="00945D93">
            <w:pPr>
              <w:spacing w:line="360" w:lineRule="auto"/>
            </w:pPr>
            <w:r>
              <w:t>Дорабатывание конвейера</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89595" w14:textId="77777777" w:rsidR="00017272" w:rsidRDefault="00017272" w:rsidP="00945D93">
            <w:pPr>
              <w:spacing w:line="360" w:lineRule="auto"/>
            </w:pPr>
            <w:r>
              <w:t>Снятие s_axis_tvalid, выжидание ещё 20 тактов</w:t>
            </w:r>
          </w:p>
        </w:tc>
      </w:tr>
      <w:tr w:rsidR="00017272" w14:paraId="3955CC29" w14:textId="77777777" w:rsidTr="00945D93">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BF9B7" w14:textId="77777777" w:rsidR="00017272" w:rsidRDefault="00017272" w:rsidP="00945D93">
            <w:pPr>
              <w:spacing w:line="360" w:lineRule="auto"/>
            </w:pPr>
            <w:r>
              <w:lastRenderedPageBreak/>
              <w:t>Запись выходов</w:t>
            </w:r>
          </w:p>
        </w:tc>
        <w:tc>
          <w:tcPr>
            <w:tcW w:w="62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79541" w14:textId="77777777" w:rsidR="00017272" w:rsidRDefault="00017272" w:rsidP="00945D93">
            <w:pPr>
              <w:spacing w:line="360" w:lineRule="auto"/>
            </w:pPr>
            <w:r>
              <w:t>Параллельные always-блоки для записи sync_out_symbols.txt и sync_out_debug.txt</w:t>
            </w:r>
          </w:p>
        </w:tc>
      </w:tr>
    </w:tbl>
    <w:p w14:paraId="2B8609F4" w14:textId="77777777" w:rsidR="00017272" w:rsidRDefault="00017272" w:rsidP="00017272">
      <w:pPr>
        <w:spacing w:line="360" w:lineRule="auto"/>
        <w:ind w:firstLine="720"/>
        <w:jc w:val="both"/>
      </w:pPr>
      <w:r>
        <w:t>Ключевое архитектурное решение тестбенча — режим ctrl_agc_bypass = 1, отключающий АРУ. Это обеспечивает прямое прохождение нормированного сигнала через AGC-модуль без каких-либо преобразований и исключает влияние АРУ на bit-accurate сравнение с эталоном gardner_canonical_rice, в котором АРУ-контур работает по другой формуле и не воспроизводится бит-в-бит. В режиме натурных испытаний (Глава 4) АРУ будет включена.</w:t>
      </w:r>
    </w:p>
    <w:p w14:paraId="50388CF0" w14:textId="77777777" w:rsidR="00017272" w:rsidRDefault="00017272" w:rsidP="00017272">
      <w:pPr>
        <w:spacing w:line="360" w:lineRule="auto"/>
        <w:ind w:firstLine="720"/>
        <w:jc w:val="both"/>
      </w:pPr>
      <w:r>
        <w:t>Выходные файлы sync_out_symbols.txt и sync_out_debug.txt записываются в виде ASCII со столбцами, разделёнными пробелами: первый файл содержит I и Q компоненты каждого валидного выходного символа (по одной строке на каждый m_axis_tvalid = 1), второй файл содержит значения debug_w и debug_mu на каждом такте при активной петле. Формат ASCII выбран для прямой совместимости с np.loadtxt в Python и readmatrix в MATLAB без необходимости дополнительной конверсии.</w:t>
      </w:r>
    </w:p>
    <w:p w14:paraId="2483AEFA" w14:textId="77777777" w:rsidR="00017272" w:rsidRDefault="00017272" w:rsidP="00017272">
      <w:pPr>
        <w:spacing w:line="360" w:lineRule="auto"/>
      </w:pPr>
      <w:r>
        <w:rPr>
          <w:b/>
          <w:bCs/>
        </w:rPr>
        <w:t>Модульные тестбенчи</w:t>
      </w:r>
    </w:p>
    <w:p w14:paraId="6ADC73DA" w14:textId="77777777" w:rsidR="00017272" w:rsidRDefault="00017272" w:rsidP="00017272">
      <w:pPr>
        <w:spacing w:line="360" w:lineRule="auto"/>
        <w:ind w:firstLine="720"/>
        <w:jc w:val="both"/>
      </w:pPr>
      <w:r>
        <w:t>Помимо интеграционного тестбенча в проект включены два модульных тестбенча для изолированной верификации наиболее сложных подмодулей. Тестбенч tb_sync_farrow_parab.v реализует подачу заранее подготовленных стимулов из трёх файлов (stim_i.hex, stim_q.hex, stim_mu.hex) и сравнение выходного потока интерполянтов с эталоном. Тестбенч tb_sync_mod1_nco.v реализует подачу серии значений w_step и регистрацию выходных событий strobe и mu_out с последующим сравнением поведения с MATLAB-эталоном NCO.</w:t>
      </w:r>
    </w:p>
    <w:p w14:paraId="26555387" w14:textId="77777777" w:rsidR="00017272" w:rsidRDefault="00017272" w:rsidP="00017272">
      <w:pPr>
        <w:spacing w:line="360" w:lineRule="auto"/>
        <w:ind w:firstLine="720"/>
        <w:jc w:val="both"/>
      </w:pPr>
      <w:r>
        <w:lastRenderedPageBreak/>
        <w:t>Для остальных модулей (sync_agc, sync_ted_gardner, sync_loop_filter_pi) изолированные тестбенчи не разрабатывались. Эти модули проще структурно и не имеют сложных краевых случаев, требующих изолированной проверки; их верификация в составе всей петли через интеграционный тестбенч обеспечивает достаточную диагностическую информацию. Кроме того, для TED и PI-фильтра изолированная проверка дала бы менее показательный результат, чем сквозная проверка, поскольку статистика их входных сигналов критически зависит от поведения предшествующих по цепочке модулей.</w:t>
      </w:r>
    </w:p>
    <w:p w14:paraId="32723A16" w14:textId="77777777" w:rsidR="00017272" w:rsidRDefault="00017272" w:rsidP="00017272">
      <w:pPr>
        <w:spacing w:line="360" w:lineRule="auto"/>
      </w:pPr>
      <w:r>
        <w:rPr>
          <w:b/>
          <w:bCs/>
        </w:rPr>
        <w:t>Выбор формата $readmemh вместо int16 LE</w:t>
      </w:r>
    </w:p>
    <w:p w14:paraId="632B21E0" w14:textId="77777777" w:rsidR="00017272" w:rsidRDefault="00017272" w:rsidP="00017272">
      <w:pPr>
        <w:spacing w:line="360" w:lineRule="auto"/>
        <w:ind w:firstLine="720"/>
        <w:jc w:val="both"/>
      </w:pPr>
      <w:r>
        <w:t>В инфраструктуре Главы 2 (этап 2.10) для обмена данными между MATLAB и HDL-симулятором использовался бинарный формат int16 little-endian с прямой записью отсчётов через fwrite. В разработанной для Главы 3 инфраструктуре принят альтернативный формат — ASCII-hex с системной задачей $readmemh. Это смена формата обоснована следующими соображениями.</w:t>
      </w:r>
    </w:p>
    <w:p w14:paraId="08BF7DF2" w14:textId="77777777" w:rsidR="00017272" w:rsidRDefault="00017272" w:rsidP="00017272">
      <w:pPr>
        <w:spacing w:line="360" w:lineRule="auto"/>
        <w:ind w:firstLine="720"/>
        <w:jc w:val="both"/>
      </w:pPr>
      <w:r>
        <w:t>Первое — отвязка от endianness. Бинарный формат int16 требует согласования порядка байт между генератором (MATLAB или Python) и симулятором, что в общем случае непереносимо между платформами и системами. ASCII-hex полностью устраняет эту проблему: каждое число записывается явно как шестнадцатеричная строка, без зависимости от внутреннего представления.</w:t>
      </w:r>
    </w:p>
    <w:p w14:paraId="354F7226" w14:textId="77777777" w:rsidR="00017272" w:rsidRDefault="00017272" w:rsidP="00017272">
      <w:pPr>
        <w:spacing w:line="360" w:lineRule="auto"/>
        <w:ind w:firstLine="720"/>
        <w:jc w:val="both"/>
      </w:pPr>
      <w:r>
        <w:t>Второе — встроенная поддержка в Verilog. Системная задача $readmemh входит в стандарт Verilog-2001 и поддерживается всеми основными симуляторами без дополнительных библиотек. Чтение бинарных файлов в Verilog требует использования $fopen/$fread, что менее переносимо и хуже поддерживается отладчиками симуляторов.</w:t>
      </w:r>
    </w:p>
    <w:p w14:paraId="43DAEF5A" w14:textId="77777777" w:rsidR="00017272" w:rsidRDefault="00017272" w:rsidP="00017272">
      <w:pPr>
        <w:spacing w:line="360" w:lineRule="auto"/>
        <w:ind w:firstLine="720"/>
        <w:jc w:val="both"/>
      </w:pPr>
      <w:r>
        <w:t xml:space="preserve">Третье — удобство отладки. ASCII-файлы можно открыть в любом текстовом редакторе и визуально проверить значения, что критически </w:t>
      </w:r>
      <w:r>
        <w:lastRenderedPageBreak/>
        <w:t>полезно при первичной отладке тестбенчей. Бинарные файлы требуют отдельного скрипта для просмотра содержимого, что замедляет цикл отладки.</w:t>
      </w:r>
    </w:p>
    <w:p w14:paraId="411D177A" w14:textId="77777777" w:rsidR="00017272" w:rsidRDefault="00017272" w:rsidP="00017272">
      <w:pPr>
        <w:spacing w:line="360" w:lineRule="auto"/>
        <w:ind w:firstLine="720"/>
        <w:jc w:val="both"/>
      </w:pPr>
      <w:r>
        <w:t>Недостаток ASCII-hex — больший размер файла (5–6 байт на отсчёт против 2 байт в бинарном формате) — в условиях современных систем хранения и при типовых размерах тестов (несколько тысяч отсчётов, файлы порядка 20–30 КБ) не имеет практического значения.</w:t>
      </w:r>
    </w:p>
    <w:p w14:paraId="141A7D9D" w14:textId="77777777" w:rsidR="00017272" w:rsidRDefault="00017272" w:rsidP="00017272">
      <w:pPr>
        <w:spacing w:line="360" w:lineRule="auto"/>
      </w:pPr>
      <w:r>
        <w:rPr>
          <w:b/>
          <w:bCs/>
        </w:rPr>
        <w:t>Vivado Tcl-скрипты</w:t>
      </w:r>
    </w:p>
    <w:p w14:paraId="57519ECA" w14:textId="77777777" w:rsidR="00017272" w:rsidRDefault="00017272" w:rsidP="00017272">
      <w:pPr>
        <w:spacing w:line="360" w:lineRule="auto"/>
        <w:ind w:firstLine="720"/>
        <w:jc w:val="both"/>
      </w:pPr>
      <w:r>
        <w:t>Скрипт create_project.tcl выполняет воспроизводимое создание Vivado-проекта: задаёт имя проекта, директорию размещения, целевой кристалл xc7z020clg484-1, подключает все Verilog-файлы из директории rtl, тестбенч и хексфайлы стимулов из директории sim, опциональные XDC-constraints из директории constraints. Top-level модуль для синтеза задаётся как sync_top (или sync_farrow_parab в режиме изолированной верификации Фарроу), top-level тестбенча — соответственно. Режим синтеза устанавливается в out-of-context (OOC) для возможности изолированной оценки ресурсов и тактовых характеристик блока без обвязки I/O-пинов.</w:t>
      </w:r>
    </w:p>
    <w:p w14:paraId="71459268" w14:textId="77777777" w:rsidR="00017272" w:rsidRDefault="00017272" w:rsidP="00017272">
      <w:pPr>
        <w:spacing w:line="360" w:lineRule="auto"/>
        <w:ind w:firstLine="720"/>
        <w:jc w:val="both"/>
      </w:pPr>
      <w:r>
        <w:t>Скрипт run_sim.tcl открывает созданный Vivado-проект, обновляет хексфайлы стимулов в директории симуляции (на случай, если генератор перегенерировал стимулы), запускает поведенческую симуляцию (launch_simulation + run all) и копирует выходные текстовые файлы обратно в директорию sim для последующего анализа. Эта схема обеспечивает полностью автоматический цикл «генератор стимулов → симуляция → постобработка», запускаемый одной командой.</w:t>
      </w:r>
    </w:p>
    <w:p w14:paraId="150E969F" w14:textId="77777777" w:rsidR="00017272" w:rsidRDefault="00017272" w:rsidP="00017272">
      <w:pPr>
        <w:spacing w:line="360" w:lineRule="auto"/>
      </w:pPr>
      <w:r>
        <w:rPr>
          <w:b/>
          <w:bCs/>
        </w:rPr>
        <w:t>Контрольные результаты</w:t>
      </w:r>
    </w:p>
    <w:p w14:paraId="6BB50888" w14:textId="77777777" w:rsidR="00017272" w:rsidRDefault="00017272" w:rsidP="00017272">
      <w:pPr>
        <w:spacing w:line="360" w:lineRule="auto"/>
        <w:jc w:val="center"/>
      </w:pPr>
      <w:r>
        <w:t>Рисунок 16 — Структурная схема инфраструктуры верификации: Python-генератор стимулов, Vivado XSim, файловый обмен через hex и txt, постобработка в MATLAB/Python</w:t>
      </w:r>
    </w:p>
    <w:p w14:paraId="1B154125" w14:textId="77777777" w:rsidR="00017272" w:rsidRDefault="00017272" w:rsidP="00017272">
      <w:pPr>
        <w:spacing w:line="360" w:lineRule="auto"/>
        <w:jc w:val="center"/>
      </w:pPr>
      <w:r>
        <w:lastRenderedPageBreak/>
        <w:t>Рисунок 17 — Пример содержимого файлов sync_stim_i.hex (вход) и sync_out_symbols.txt (выход): фрагменты по 10 строк с пояснением структуры</w:t>
      </w:r>
    </w:p>
    <w:p w14:paraId="1970E61C" w14:textId="77777777" w:rsidR="00017272" w:rsidRDefault="00017272" w:rsidP="00017272">
      <w:pPr>
        <w:spacing w:line="360" w:lineRule="auto"/>
        <w:ind w:firstLine="720"/>
        <w:jc w:val="both"/>
      </w:pPr>
      <w:r>
        <w:t>Проверка работоспособности инфраструктуры выполнена в режиме «холостого хода»: запуск тестбенча без анализа результатов подтвердил корректность всех файловых операций (загрузка стимулов через $readmemh, запись выходных файлов через $fwrite, копирование файлов между директориями скриптом run_sim.tcl) и отсутствие исключений в симуляторе. Содержательная проверка результатов симуляции относится к этапу 3.9.</w:t>
      </w:r>
    </w:p>
    <w:p w14:paraId="1B388675" w14:textId="77777777" w:rsidR="00017272" w:rsidRDefault="00017272" w:rsidP="00017272">
      <w:pPr>
        <w:spacing w:line="360" w:lineRule="auto"/>
      </w:pPr>
      <w:r>
        <w:rPr>
          <w:b/>
          <w:bCs/>
        </w:rPr>
        <w:t>Выводы по этапу 3.8</w:t>
      </w:r>
    </w:p>
    <w:p w14:paraId="628AF884" w14:textId="77777777" w:rsidR="00017272" w:rsidRDefault="00017272" w:rsidP="00017272">
      <w:pPr>
        <w:spacing w:line="360" w:lineRule="auto"/>
        <w:ind w:firstLine="720"/>
        <w:jc w:val="both"/>
      </w:pPr>
      <w:r>
        <w:t>Разработана программная инфраструктура для верификации блока символьной синхронизации в составе пяти основных компонентов: Python-генератора стимулов gen_sync_top_stimulus.py, интеграционного тестбенча tb_sync_top.v, двух модульных тестбенчей для интерполятора Фарроу и NCO, двух Tcl-скриптов автоматизации сборки и запуска Vivado-проекта.</w:t>
      </w:r>
    </w:p>
    <w:p w14:paraId="086CBAC5" w14:textId="77777777" w:rsidR="00017272" w:rsidRDefault="00017272" w:rsidP="00017272">
      <w:pPr>
        <w:spacing w:line="360" w:lineRule="auto"/>
        <w:ind w:firstLine="720"/>
        <w:jc w:val="both"/>
      </w:pPr>
      <w:r>
        <w:t>Принятая архитектура файлового обмена через ASCII-hex (стимулы) и ASCII-txt (выходы) обеспечивает переносимость инфраструктуры между платформами, удобство отладки и встроенную поддержку в Verilog через системные задачи $readmemh и $fwrite. Переход с бинарного формата int16 LE (использовавшегося в Главе 2) на ASCII-формат оправдан простотой реализации и отсутствием значимых накладных расходов на типовых размерах тестов.</w:t>
      </w:r>
    </w:p>
    <w:p w14:paraId="4E45D0BC" w14:textId="77777777" w:rsidR="00017272" w:rsidRDefault="00017272" w:rsidP="00017272">
      <w:pPr>
        <w:spacing w:line="360" w:lineRule="auto"/>
        <w:ind w:firstLine="720"/>
        <w:jc w:val="both"/>
      </w:pPr>
      <w:r>
        <w:t>Автоматический расчёт коэффициентов PI-фильтра в Python по формулам Райса и их экспорт в include-файл sync_params.vh, подключаемый в тестбенче, исключает необходимость ручной синхронизации констант между моделью и HDL и устраняет соответствующий класс возможных ошибок верификации.</w:t>
      </w:r>
    </w:p>
    <w:p w14:paraId="6765ACD6" w14:textId="77777777" w:rsidR="00017272" w:rsidRDefault="00017272" w:rsidP="00017272">
      <w:pPr>
        <w:spacing w:line="360" w:lineRule="auto"/>
        <w:ind w:firstLine="720"/>
        <w:jc w:val="both"/>
      </w:pPr>
      <w:r>
        <w:lastRenderedPageBreak/>
        <w:t>Реализованный режим ctrl_agc_bypass = 1 в интеграционном тестбенче обеспечивает чистое bit-accurate сравнение поведения HDL-петли с MATLAB-эталоном gardner_canonical_rice, исключая влияние различий в реализации АРУ. В режиме натурных испытаний (Глава 4) АРУ будет переведена в активный режим.</w:t>
      </w:r>
    </w:p>
    <w:p w14:paraId="42A48733" w14:textId="77777777" w:rsidR="00017272" w:rsidRDefault="00017272" w:rsidP="00017272">
      <w:pPr>
        <w:spacing w:line="360" w:lineRule="auto"/>
        <w:ind w:firstLine="720"/>
        <w:jc w:val="both"/>
      </w:pPr>
      <w:r>
        <w:t>Контрольные артефакты этапа — пять файлов: gen_sync_top_stimulus.py (157 строк), tb_sync_top.v (167 строк), tb_sync_farrow_parab.v (145 строк), tb_sync_mod1_nco.v, create_project.tcl (44 строки), run_sim.tcl (23 строки). Содержательная проверка результатов симуляции и сравнение с MATLAB-эталоном выполняются на этапах 3.9–3.11 настоящего дневника.</w:t>
      </w:r>
    </w:p>
    <w:p w14:paraId="0C87927D" w14:textId="77777777" w:rsidR="003D321E" w:rsidRDefault="00000000">
      <w:pPr>
        <w:spacing w:line="360" w:lineRule="auto"/>
        <w:jc w:val="center"/>
      </w:pPr>
      <w:r>
        <w:rPr>
          <w:b/>
          <w:bCs/>
          <w:sz w:val="32"/>
          <w:szCs w:val="32"/>
        </w:rPr>
        <w:t>Этап 3.9. Bit-accurate верификация на синтетическом QPSK (Уровень 1)</w:t>
      </w:r>
    </w:p>
    <w:p w14:paraId="480B815A" w14:textId="77777777" w:rsidR="003D321E" w:rsidRDefault="00000000">
      <w:pPr>
        <w:spacing w:line="360" w:lineRule="auto"/>
        <w:ind w:firstLine="720"/>
        <w:jc w:val="both"/>
      </w:pPr>
      <w:r>
        <w:t>Состояние этапа на момент текущей записи: к выполнению. Запуск интеграционной симуляции в Vivado XSim, чтение sync_out_symbols.txt и sync_out_debug.txt, сравнение с эталоном gardner_canonical_rice через read_modelsim_result.m. Содержание этапа после прогона: численные результаты, кривые захвата W и μ во времени, спектр выходного потока, побитовое сравнение последовательностей символов.</w:t>
      </w:r>
    </w:p>
    <w:p w14:paraId="7C6E3F85" w14:textId="77777777" w:rsidR="003D321E" w:rsidRDefault="00000000">
      <w:pPr>
        <w:spacing w:line="360" w:lineRule="auto"/>
        <w:jc w:val="center"/>
      </w:pPr>
      <w:r>
        <w:rPr>
          <w:b/>
          <w:bCs/>
          <w:sz w:val="32"/>
          <w:szCs w:val="32"/>
        </w:rPr>
        <w:t>Этап 3.10. Валидация модуляционной независимости на 8-PSK (Уровень 2)</w:t>
      </w:r>
    </w:p>
    <w:p w14:paraId="2C87CBC0" w14:textId="77777777" w:rsidR="003D321E" w:rsidRDefault="00000000">
      <w:pPr>
        <w:spacing w:line="360" w:lineRule="auto"/>
        <w:ind w:firstLine="720"/>
        <w:jc w:val="both"/>
      </w:pPr>
      <w:r>
        <w:t>Состояние этапа на момент текущей записи: к выполнению. Адаптация gen_sync_top_stimulus.py для генерации 8-PSK сигнала при sps_rx = 2; прогон через HDL и через gardner_canonical_rice; расчёт MER, построение сравнительных созвездий. Ожидаемый критерий приёмки: MER ≥ −25 дБ и расхождение MATLAB↔HDL в пределах 2 дБ.</w:t>
      </w:r>
    </w:p>
    <w:p w14:paraId="70A05718" w14:textId="77777777" w:rsidR="003D321E" w:rsidRDefault="00000000">
      <w:pPr>
        <w:spacing w:line="360" w:lineRule="auto"/>
        <w:jc w:val="center"/>
      </w:pPr>
      <w:r>
        <w:rPr>
          <w:b/>
          <w:bCs/>
          <w:sz w:val="32"/>
          <w:szCs w:val="32"/>
        </w:rPr>
        <w:t>Этап 3.11. Кросс-проверка на реальных данных (Уровень 3)</w:t>
      </w:r>
    </w:p>
    <w:p w14:paraId="523A2576" w14:textId="77777777" w:rsidR="003D321E" w:rsidRDefault="00000000">
      <w:pPr>
        <w:spacing w:line="360" w:lineRule="auto"/>
        <w:ind w:firstLine="720"/>
        <w:jc w:val="both"/>
      </w:pPr>
      <w:r>
        <w:lastRenderedPageBreak/>
        <w:t>Состояние этапа на момент текущей записи: к выполнению. Разработка MATLAB-скрипта децимации test.dat с sps≈40 до sps_rx = 2 каскадом ФНЧ; прогон децимированного сигнала параллельно через HDL и gardner_canonical_rice; сравнение MER, построение сравнительных созвездий. Ожидаемый критерий приёмки: расхождение MER в пределах 2 дБ.</w:t>
      </w:r>
    </w:p>
    <w:p w14:paraId="1BBBEF85" w14:textId="77777777" w:rsidR="003D321E" w:rsidRDefault="00000000">
      <w:pPr>
        <w:spacing w:line="360" w:lineRule="auto"/>
        <w:jc w:val="center"/>
      </w:pPr>
      <w:r>
        <w:rPr>
          <w:b/>
          <w:bCs/>
          <w:sz w:val="32"/>
          <w:szCs w:val="32"/>
        </w:rPr>
        <w:t>Этап 3.12. Синтез в Vivado: ресурсы и timing closure</w:t>
      </w:r>
    </w:p>
    <w:p w14:paraId="13E07804" w14:textId="77777777" w:rsidR="003D321E" w:rsidRDefault="00000000">
      <w:pPr>
        <w:spacing w:line="360" w:lineRule="auto"/>
        <w:ind w:firstLine="720"/>
        <w:jc w:val="both"/>
      </w:pPr>
      <w:r>
        <w:t>Состояние этапа на момент текущей записи: к выполнению. Запуск out-of-context синтеза, чтение отчётов utilization и timing, анализ критических путей, оценка F_max, при необходимости — пайплайнинг в схеме Горнера интерполятора Фарроу. Содержание этапа после прогона: таблица utilization (LUT, FF, DSP48, BRAM в абсолютных значениях и в процентах от ресурсов xc7z020), численное значение F_max, перечень критических путей.</w:t>
      </w:r>
    </w:p>
    <w:p w14:paraId="49A2EEC1" w14:textId="77777777" w:rsidR="00DE5138" w:rsidRDefault="00DE5138" w:rsidP="00DE5138">
      <w:pPr>
        <w:spacing w:line="360" w:lineRule="auto"/>
        <w:jc w:val="center"/>
      </w:pPr>
      <w:r>
        <w:rPr>
          <w:b/>
          <w:bCs/>
          <w:sz w:val="32"/>
          <w:szCs w:val="32"/>
        </w:rPr>
        <w:t>Этап 3.13. Подготовка к интеграции в reference design ADI</w:t>
      </w:r>
    </w:p>
    <w:p w14:paraId="0AAE355D" w14:textId="77777777" w:rsidR="00DE5138" w:rsidRDefault="00DE5138" w:rsidP="00DE5138">
      <w:pPr>
        <w:spacing w:line="360" w:lineRule="auto"/>
      </w:pPr>
      <w:r>
        <w:rPr>
          <w:b/>
          <w:bCs/>
        </w:rPr>
        <w:t>Цель этапа</w:t>
      </w:r>
    </w:p>
    <w:p w14:paraId="5841DCB1" w14:textId="77777777" w:rsidR="00DE5138" w:rsidRDefault="00DE5138" w:rsidP="00DE5138">
      <w:pPr>
        <w:spacing w:line="360" w:lineRule="auto"/>
        <w:ind w:firstLine="720"/>
        <w:jc w:val="both"/>
      </w:pPr>
      <w:r>
        <w:t>Спроектировать архитектуру интеграции разработанного IP-блока символьной синхронизации в HDL Reference Design Analog Devices для платформы Zynq-7000 + AD9361. Зафиксировать место блока в датапасе приёма, разработать архитектуру AXI-Lite обёртки sync_top_axi_lite для конфигурации блока из процессорной системы, определить регистровую карту в адресном пространстве AXI-Lite, спланировать структуру Block Design в Vivado и сформировать пакет IP для Vivado IP Catalog. Этап носит характер проектного задания: его непосредственная реализация и натурная проверка относятся к Главе 4 настоящей работы.</w:t>
      </w:r>
    </w:p>
    <w:p w14:paraId="71BC5D12" w14:textId="77777777" w:rsidR="00DE5138" w:rsidRDefault="00DE5138" w:rsidP="00DE5138">
      <w:pPr>
        <w:spacing w:line="360" w:lineRule="auto"/>
      </w:pPr>
      <w:r>
        <w:rPr>
          <w:b/>
          <w:bCs/>
        </w:rPr>
        <w:t>HDL Reference Design ADI: краткое описание архитектуры</w:t>
      </w:r>
    </w:p>
    <w:p w14:paraId="624B7585" w14:textId="77777777" w:rsidR="00DE5138" w:rsidRDefault="00DE5138" w:rsidP="00DE5138">
      <w:pPr>
        <w:spacing w:line="360" w:lineRule="auto"/>
        <w:ind w:firstLine="720"/>
        <w:jc w:val="both"/>
      </w:pPr>
      <w:r>
        <w:t xml:space="preserve">Структура HDL Reference Design Analog Devices изложена в разделе 1.6.3 Главы 1. Reference design представляет собой open-source </w:t>
      </w:r>
      <w:r>
        <w:lastRenderedPageBreak/>
        <w:t>проект для среды Xilinx Vivado, обеспечивающий полную инфраструктуру связки Zynq + AD9361. Состав проекта включает интерфейсный блок axi_ad9361 для связи с трансивером по протоколам JESD204B и LVDS, DMA-контроллеры axi_dmac для обмена данными между PL и DDR-памятью PS, базовую цепочку цифровой обработки сигналов (CIC- и FIR-фильтры децимации/интерполяции, корректоры I/Q дисбаланса) и примеры Block Design для типовых платформ — ZedBoard, ZC706, ADRV9361-Z7035 и других. Пользовательские IP-блоки цифровой обработки сигналов вставляются в тракт между ADC-интерфейсом и DMA-контроллером для приёма (симметрично между DMA и DAC-интерфейсом для передачи).</w:t>
      </w:r>
    </w:p>
    <w:p w14:paraId="03E8646F" w14:textId="77777777" w:rsidR="00DE5138" w:rsidRDefault="00DE5138" w:rsidP="00DE5138">
      <w:pPr>
        <w:spacing w:line="360" w:lineRule="auto"/>
        <w:ind w:firstLine="720"/>
        <w:jc w:val="both"/>
      </w:pPr>
      <w:r>
        <w:t>Применительно к настоящей работе разрабатываемый IP-блок sync_top интегрируется в тракт приёма после стадии согласованной фильтрации (выход цепочки axi_decim_cic + axi_decim_fir, где сигнал представлен с передискретизацией sps_rx = 2) и перед DMA-контроллером axi_dmac, который передаёт демодулированные символы в DDR-память PS для последующей обработки прикладным кодом. Параметры петли (B_n·T, ζ, режим включения АРУ, начальное значение μ) программируются из PS через AXI-Lite, что обеспечивает «горячую» подстройку петли без перекомпиляции HDL — одно из заявленных свойств научной новизны работы (раздел Введения, третий пункт).</w:t>
      </w:r>
    </w:p>
    <w:p w14:paraId="0561A622" w14:textId="77777777" w:rsidR="00DE5138" w:rsidRDefault="00DE5138" w:rsidP="00DE5138">
      <w:pPr>
        <w:spacing w:line="360" w:lineRule="auto"/>
      </w:pPr>
      <w:r>
        <w:rPr>
          <w:b/>
          <w:bCs/>
        </w:rPr>
        <w:t>Архитектура AXI-Lite обёртки sync_top_axi_lite</w:t>
      </w:r>
    </w:p>
    <w:p w14:paraId="0E2F157C" w14:textId="77777777" w:rsidR="00DE5138" w:rsidRDefault="00DE5138" w:rsidP="00DE5138">
      <w:pPr>
        <w:spacing w:line="360" w:lineRule="auto"/>
        <w:ind w:firstLine="720"/>
        <w:jc w:val="both"/>
      </w:pPr>
      <w:r>
        <w:t>AXI-Lite обёртка представляет собой Verilog-модуль, реализующий стандартный slave-интерфейс AXI4-Lite (Xilinx UG761) и предоставляющий программный доступ к регистрам конфигурации блока sync_top. Обёртка декомпозируется на два функциональных подмодуля: набор регистров конфигурации (восемь 32-битных регистров чтения/записи и чтения) и конечный автомат AXI4-Lite-транзакций, обслуживающий запросы записи и чтения от процессорной системы.</w:t>
      </w:r>
    </w:p>
    <w:p w14:paraId="3F57F330" w14:textId="77777777" w:rsidR="00DE5138" w:rsidRDefault="00DE5138" w:rsidP="00DE5138">
      <w:pPr>
        <w:spacing w:line="360" w:lineRule="auto"/>
        <w:ind w:firstLine="720"/>
        <w:jc w:val="both"/>
      </w:pPr>
      <w:r>
        <w:lastRenderedPageBreak/>
        <w:t>Интерфейс обёртки в сторону PS соответствует стандарту AXI4-Lite: 32-битная шина данных, 32-битная шина адресов (фактически используются младшие 5 бит для адресации восьми регистров с шагом 4 байта), сигналы валидности и готовности по пяти подканалам (AW, W, B для записи; AR, R для чтения). В сторону sync_top обёртка предоставляет тот же набор параллельных шин регистровой карты, который был определён в этапе 3.7 — ctrl_soft_reset, ctrl_enable, ctrl_agc_bypass, reg_k1, reg_k2, reg_w_nom, reg_clamp, reg_agc_target — а также принимает в обратном направлении debug-выходы debug_w и debug_mu, которые собирает в регистр DEBUG для чтения из PS.</w:t>
      </w:r>
    </w:p>
    <w:p w14:paraId="2C195AAC" w14:textId="77777777" w:rsidR="00DE5138" w:rsidRDefault="00DE5138" w:rsidP="00DE5138">
      <w:pPr>
        <w:spacing w:line="360" w:lineRule="auto"/>
        <w:ind w:firstLine="720"/>
        <w:jc w:val="both"/>
      </w:pPr>
      <w:r>
        <w:t>Конечный автомат AXI4-Lite-транзакций реализуется как два независимых процесса (отдельно для записи и чтения) с использованием шаблона из примеров Xilinx PG118 (AXI Lite IPIF). Это позволяет одновременно обслуживать запись и чтение по разным регистрам, что соответствует принятой парадигме AXI4-Lite. Состав состояний для записи: IDLE — ожидание поднятия AWVALID и WVALID; WRITE — приём адреса AWADDR и данных WDATA, формирование AWREADY и WREADY; RESPONSE — формирование BRESP = 2'b00 (OKAY) и BVALID, ожидание BREADY от мастера. Состав состояний для чтения: IDLE — ожидание ARVALID; READ — приём ARADDR, декодирование адреса и выборка содержимого регистра; RESPONSE — выдача RDATA, RRESP = 2'b00, RVALID, ожидание RREADY.</w:t>
      </w:r>
    </w:p>
    <w:p w14:paraId="63B830FA" w14:textId="77777777" w:rsidR="00DE5138" w:rsidRDefault="00DE5138" w:rsidP="00DE5138">
      <w:pPr>
        <w:spacing w:line="360" w:lineRule="auto"/>
      </w:pPr>
      <w:r>
        <w:rPr>
          <w:b/>
          <w:bCs/>
        </w:rPr>
        <w:t>Регистровая карта в адресном пространстве AXI-Lite</w:t>
      </w:r>
    </w:p>
    <w:p w14:paraId="2C3BE560" w14:textId="77777777" w:rsidR="00DE5138" w:rsidRDefault="00DE5138" w:rsidP="00DE5138">
      <w:pPr>
        <w:spacing w:line="360" w:lineRule="auto"/>
        <w:ind w:firstLine="720"/>
        <w:jc w:val="both"/>
      </w:pPr>
      <w:r>
        <w:t>Регистровая карта повторяет описанную в этапе 3.7 структуру с уточнением форматов полей и поведения чтения/записи. Адресация регистров приведена в таблице 7.</w:t>
      </w:r>
    </w:p>
    <w:p w14:paraId="10DB65B3" w14:textId="77777777" w:rsidR="00DE5138" w:rsidRDefault="00DE5138" w:rsidP="00DE5138">
      <w:pPr>
        <w:spacing w:line="360" w:lineRule="auto"/>
        <w:jc w:val="both"/>
      </w:pPr>
      <w:r>
        <w:rPr>
          <w:i/>
          <w:iCs/>
        </w:rPr>
        <w:t>Таблица 7 — Регистровая карта в адресном пространстве AXI-Lite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500"/>
        <w:gridCol w:w="900"/>
        <w:gridCol w:w="1200"/>
        <w:gridCol w:w="4860"/>
      </w:tblGrid>
      <w:tr w:rsidR="00DE5138" w14:paraId="7CCC1E96" w14:textId="77777777" w:rsidTr="00945D93">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944FD" w14:textId="77777777" w:rsidR="00DE5138" w:rsidRDefault="00DE5138" w:rsidP="00945D93">
            <w:pPr>
              <w:spacing w:line="360" w:lineRule="auto"/>
            </w:pPr>
            <w:r>
              <w:rPr>
                <w:b/>
                <w:bCs/>
              </w:rPr>
              <w:lastRenderedPageBreak/>
              <w:t>Смещение</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88A41" w14:textId="77777777" w:rsidR="00DE5138" w:rsidRDefault="00DE5138" w:rsidP="00945D93">
            <w:pPr>
              <w:spacing w:line="360" w:lineRule="auto"/>
            </w:pPr>
            <w:r>
              <w:rPr>
                <w:b/>
                <w:bCs/>
              </w:rPr>
              <w:t>Имя</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1CD27B" w14:textId="77777777" w:rsidR="00DE5138" w:rsidRDefault="00DE5138" w:rsidP="00945D93">
            <w:pPr>
              <w:spacing w:line="360" w:lineRule="auto"/>
            </w:pPr>
            <w:r>
              <w:rPr>
                <w:b/>
                <w:bCs/>
              </w:rPr>
              <w:t>R/W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37D9F" w14:textId="77777777" w:rsidR="00DE5138" w:rsidRDefault="00DE5138" w:rsidP="00945D93">
            <w:pPr>
              <w:spacing w:line="360" w:lineRule="auto"/>
            </w:pPr>
            <w:r>
              <w:rPr>
                <w:b/>
                <w:bCs/>
              </w:rPr>
              <w:t>Сброс</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6F46E" w14:textId="77777777" w:rsidR="00DE5138" w:rsidRDefault="00DE5138" w:rsidP="00945D93">
            <w:pPr>
              <w:spacing w:line="360" w:lineRule="auto"/>
            </w:pPr>
            <w:r>
              <w:rPr>
                <w:b/>
                <w:bCs/>
              </w:rPr>
              <w:t>Структура полей</w:t>
            </w:r>
          </w:p>
        </w:tc>
      </w:tr>
      <w:tr w:rsidR="00DE5138" w14:paraId="51A64058"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E5FA5" w14:textId="77777777" w:rsidR="00DE5138" w:rsidRDefault="00DE5138" w:rsidP="00945D93">
            <w:pPr>
              <w:spacing w:line="360" w:lineRule="auto"/>
            </w:pPr>
            <w:r>
              <w:t>0x00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82039" w14:textId="77777777" w:rsidR="00DE5138" w:rsidRDefault="00DE5138" w:rsidP="00945D93">
            <w:pPr>
              <w:spacing w:line="360" w:lineRule="auto"/>
            </w:pPr>
            <w:r>
              <w:t>CTRL</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8F808" w14:textId="77777777" w:rsidR="00DE5138" w:rsidRDefault="00DE5138" w:rsidP="00945D93">
            <w:pPr>
              <w:spacing w:line="360" w:lineRule="auto"/>
            </w:pPr>
            <w:r>
              <w:t>RW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403622" w14:textId="77777777" w:rsidR="00DE5138" w:rsidRDefault="00DE5138" w:rsidP="00945D93">
            <w:pPr>
              <w:spacing w:line="360" w:lineRule="auto"/>
            </w:pPr>
            <w:r>
              <w:t>0x00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96721" w14:textId="77777777" w:rsidR="00DE5138" w:rsidRDefault="00DE5138" w:rsidP="00945D93">
            <w:pPr>
              <w:spacing w:line="360" w:lineRule="auto"/>
            </w:pPr>
            <w:r>
              <w:t>[0] soft_reset, [1] enable, [2] agc_bypass, [31:3] зарезервировано</w:t>
            </w:r>
          </w:p>
        </w:tc>
      </w:tr>
      <w:tr w:rsidR="00DE5138" w14:paraId="2D09F691"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F4443" w14:textId="77777777" w:rsidR="00DE5138" w:rsidRDefault="00DE5138" w:rsidP="00945D93">
            <w:pPr>
              <w:spacing w:line="360" w:lineRule="auto"/>
            </w:pPr>
            <w:r>
              <w:t>0x04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AA570" w14:textId="77777777" w:rsidR="00DE5138" w:rsidRDefault="00DE5138" w:rsidP="00945D93">
            <w:pPr>
              <w:spacing w:line="360" w:lineRule="auto"/>
            </w:pPr>
            <w:r>
              <w:t>STATUS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9B77F" w14:textId="77777777" w:rsidR="00DE5138" w:rsidRDefault="00DE5138" w:rsidP="00945D93">
            <w:pPr>
              <w:spacing w:line="360" w:lineRule="auto"/>
            </w:pPr>
            <w:r>
              <w:t>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135A4" w14:textId="77777777" w:rsidR="00DE5138" w:rsidRDefault="00DE5138" w:rsidP="00945D93">
            <w:pPr>
              <w:spacing w:line="360" w:lineRule="auto"/>
            </w:pPr>
            <w:r>
              <w:t>0x00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39864" w14:textId="77777777" w:rsidR="00DE5138" w:rsidRDefault="00DE5138" w:rsidP="00945D93">
            <w:pPr>
              <w:spacing w:line="360" w:lineRule="auto"/>
            </w:pPr>
            <w:r>
              <w:t>[0] lock (зарезервировано, читается как 0)</w:t>
            </w:r>
          </w:p>
        </w:tc>
      </w:tr>
      <w:tr w:rsidR="00DE5138" w14:paraId="71B88A32"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4E207" w14:textId="77777777" w:rsidR="00DE5138" w:rsidRDefault="00DE5138" w:rsidP="00945D93">
            <w:pPr>
              <w:spacing w:line="360" w:lineRule="auto"/>
            </w:pPr>
            <w:r>
              <w:t>0x08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02013" w14:textId="77777777" w:rsidR="00DE5138" w:rsidRDefault="00DE5138" w:rsidP="00945D93">
            <w:pPr>
              <w:spacing w:line="360" w:lineRule="auto"/>
            </w:pPr>
            <w:r>
              <w:t>K1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B6AB8" w14:textId="77777777" w:rsidR="00DE5138" w:rsidRDefault="00DE5138" w:rsidP="00945D93">
            <w:pPr>
              <w:spacing w:line="360" w:lineRule="auto"/>
            </w:pPr>
            <w:r>
              <w:t>RW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9EB50" w14:textId="77777777" w:rsidR="00DE5138" w:rsidRDefault="00DE5138" w:rsidP="00945D93">
            <w:pPr>
              <w:spacing w:line="360" w:lineRule="auto"/>
            </w:pPr>
            <w:r>
              <w:t>0x0000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52711" w14:textId="77777777" w:rsidR="00DE5138" w:rsidRDefault="00DE5138" w:rsidP="00945D93">
            <w:pPr>
              <w:spacing w:line="360" w:lineRule="auto"/>
            </w:pPr>
            <w:r>
              <w:t>[15:0] K_1 в Q1.15 со знаком, [31:16] зарезервировано</w:t>
            </w:r>
          </w:p>
        </w:tc>
      </w:tr>
      <w:tr w:rsidR="00DE5138" w14:paraId="668DCEBB"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A83E5" w14:textId="77777777" w:rsidR="00DE5138" w:rsidRDefault="00DE5138" w:rsidP="00945D93">
            <w:pPr>
              <w:spacing w:line="360" w:lineRule="auto"/>
            </w:pPr>
            <w:r>
              <w:t>0x0C</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2B909" w14:textId="77777777" w:rsidR="00DE5138" w:rsidRDefault="00DE5138" w:rsidP="00945D93">
            <w:pPr>
              <w:spacing w:line="360" w:lineRule="auto"/>
            </w:pPr>
            <w:r>
              <w:t>K2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18E19" w14:textId="77777777" w:rsidR="00DE5138" w:rsidRDefault="00DE5138" w:rsidP="00945D93">
            <w:pPr>
              <w:spacing w:line="360" w:lineRule="auto"/>
            </w:pPr>
            <w:r>
              <w:t>RW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52A6D" w14:textId="77777777" w:rsidR="00DE5138" w:rsidRDefault="00DE5138" w:rsidP="00945D93">
            <w:pPr>
              <w:spacing w:line="360" w:lineRule="auto"/>
            </w:pPr>
            <w:r>
              <w:t>0x0000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96D2B" w14:textId="77777777" w:rsidR="00DE5138" w:rsidRDefault="00DE5138" w:rsidP="00945D93">
            <w:pPr>
              <w:spacing w:line="360" w:lineRule="auto"/>
            </w:pPr>
            <w:r>
              <w:t>[15:0] K_2 в Q1.15 со знаком, [31:16] зарезервировано</w:t>
            </w:r>
          </w:p>
        </w:tc>
      </w:tr>
      <w:tr w:rsidR="00DE5138" w14:paraId="21A75EC3"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0BA0B" w14:textId="77777777" w:rsidR="00DE5138" w:rsidRDefault="00DE5138" w:rsidP="00945D93">
            <w:pPr>
              <w:spacing w:line="360" w:lineRule="auto"/>
            </w:pPr>
            <w:r>
              <w:t>0x10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E173A" w14:textId="77777777" w:rsidR="00DE5138" w:rsidRDefault="00DE5138" w:rsidP="00945D93">
            <w:pPr>
              <w:spacing w:line="360" w:lineRule="auto"/>
            </w:pPr>
            <w:r>
              <w:t>W_NOM</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E071A" w14:textId="77777777" w:rsidR="00DE5138" w:rsidRDefault="00DE5138" w:rsidP="00945D93">
            <w:pPr>
              <w:spacing w:line="360" w:lineRule="auto"/>
            </w:pPr>
            <w:r>
              <w:t>RW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3542D" w14:textId="77777777" w:rsidR="00DE5138" w:rsidRDefault="00DE5138" w:rsidP="00945D93">
            <w:pPr>
              <w:spacing w:line="360" w:lineRule="auto"/>
            </w:pPr>
            <w:r>
              <w:t>0x8000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1131F" w14:textId="77777777" w:rsidR="00DE5138" w:rsidRDefault="00DE5138" w:rsidP="00945D93">
            <w:pPr>
              <w:spacing w:line="360" w:lineRule="auto"/>
            </w:pPr>
            <w:r>
              <w:t>[15:0] W_nom в Q0.16, [31:16] зарезервировано</w:t>
            </w:r>
          </w:p>
        </w:tc>
      </w:tr>
      <w:tr w:rsidR="00DE5138" w14:paraId="1DB191A6"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B11CB" w14:textId="77777777" w:rsidR="00DE5138" w:rsidRDefault="00DE5138" w:rsidP="00945D93">
            <w:pPr>
              <w:spacing w:line="360" w:lineRule="auto"/>
            </w:pPr>
            <w:r>
              <w:t>0x14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66001" w14:textId="77777777" w:rsidR="00DE5138" w:rsidRDefault="00DE5138" w:rsidP="00945D93">
            <w:pPr>
              <w:spacing w:line="360" w:lineRule="auto"/>
            </w:pPr>
            <w:r>
              <w:t>CLAMP</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DD63C" w14:textId="77777777" w:rsidR="00DE5138" w:rsidRDefault="00DE5138" w:rsidP="00945D93">
            <w:pPr>
              <w:spacing w:line="360" w:lineRule="auto"/>
            </w:pPr>
            <w:r>
              <w:t>RW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0ADC4" w14:textId="77777777" w:rsidR="00DE5138" w:rsidRDefault="00DE5138" w:rsidP="00945D93">
            <w:pPr>
              <w:spacing w:line="360" w:lineRule="auto"/>
            </w:pPr>
            <w:r>
              <w:t>0x4000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6F63F" w14:textId="77777777" w:rsidR="00DE5138" w:rsidRDefault="00DE5138" w:rsidP="00945D93">
            <w:pPr>
              <w:spacing w:line="360" w:lineRule="auto"/>
            </w:pPr>
            <w:r>
              <w:t>[15:0] граница насыщения в Q0.16, [31:16] зарезервировано</w:t>
            </w:r>
          </w:p>
        </w:tc>
      </w:tr>
      <w:tr w:rsidR="00DE5138" w14:paraId="36EE72D6"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D6113" w14:textId="77777777" w:rsidR="00DE5138" w:rsidRDefault="00DE5138" w:rsidP="00945D93">
            <w:pPr>
              <w:spacing w:line="360" w:lineRule="auto"/>
            </w:pPr>
            <w:r>
              <w:t>0x18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1F297" w14:textId="77777777" w:rsidR="00DE5138" w:rsidRDefault="00DE5138" w:rsidP="00945D93">
            <w:pPr>
              <w:spacing w:line="360" w:lineRule="auto"/>
            </w:pPr>
            <w:r>
              <w:t>AGC_TGT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458C9" w14:textId="77777777" w:rsidR="00DE5138" w:rsidRDefault="00DE5138" w:rsidP="00945D93">
            <w:pPr>
              <w:spacing w:line="360" w:lineRule="auto"/>
            </w:pPr>
            <w:r>
              <w:t>RW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EC6E6" w14:textId="77777777" w:rsidR="00DE5138" w:rsidRDefault="00DE5138" w:rsidP="00945D93">
            <w:pPr>
              <w:spacing w:line="360" w:lineRule="auto"/>
            </w:pPr>
            <w:r>
              <w:t>0x40000000</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14205" w14:textId="77777777" w:rsidR="00DE5138" w:rsidRDefault="00DE5138" w:rsidP="00945D93">
            <w:pPr>
              <w:spacing w:line="360" w:lineRule="auto"/>
            </w:pPr>
            <w:r>
              <w:t>[31:0] целевая мощность АРУ (см. примечание о 33-битности)</w:t>
            </w:r>
          </w:p>
        </w:tc>
      </w:tr>
      <w:tr w:rsidR="00DE5138" w14:paraId="652B8033" w14:textId="77777777" w:rsidTr="00945D93">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85E58" w14:textId="77777777" w:rsidR="00DE5138" w:rsidRDefault="00DE5138" w:rsidP="00945D93">
            <w:pPr>
              <w:spacing w:line="360" w:lineRule="auto"/>
            </w:pPr>
            <w:r>
              <w:t>0x1C</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857AB" w14:textId="77777777" w:rsidR="00DE5138" w:rsidRDefault="00DE5138" w:rsidP="00945D93">
            <w:pPr>
              <w:spacing w:line="360" w:lineRule="auto"/>
            </w:pPr>
            <w:r>
              <w:t>DEBUG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182525" w14:textId="77777777" w:rsidR="00DE5138" w:rsidRDefault="00DE5138" w:rsidP="00945D93">
            <w:pPr>
              <w:spacing w:line="360" w:lineRule="auto"/>
            </w:pPr>
            <w:r>
              <w:t>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55D71B" w14:textId="77777777" w:rsidR="00DE5138" w:rsidRDefault="00DE5138" w:rsidP="00945D93">
            <w:pPr>
              <w:spacing w:line="360" w:lineRule="auto"/>
            </w:pPr>
            <w:r>
              <w:t>—</w:t>
            </w:r>
          </w:p>
        </w:tc>
        <w:tc>
          <w:tcPr>
            <w:tcW w:w="4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9F869" w14:textId="77777777" w:rsidR="00DE5138" w:rsidRDefault="00DE5138" w:rsidP="00945D93">
            <w:pPr>
              <w:spacing w:line="360" w:lineRule="auto"/>
            </w:pPr>
            <w:r>
              <w:t>[15:0] текущее значение μ, [31:16] текущее значение W</w:t>
            </w:r>
          </w:p>
        </w:tc>
      </w:tr>
    </w:tbl>
    <w:p w14:paraId="50E21D3D" w14:textId="77777777" w:rsidR="00DE5138" w:rsidRDefault="00DE5138" w:rsidP="00DE5138">
      <w:pPr>
        <w:spacing w:line="360" w:lineRule="auto"/>
        <w:ind w:firstLine="720"/>
        <w:jc w:val="both"/>
      </w:pPr>
      <w:r>
        <w:t xml:space="preserve">Адресная база регистровой карты в адресном пространстве PS определяется на этапе настройки Block Design и фиксируется типовым значением 0x43C0_0000 — стандартным базовым адресом для пользовательских IP-блоков, подключённых к шине AXI-Lite через AXI Interconnect от мастера M_AXI_GP0 процессорной системы Zynq. Альтернативные базовые адреса (0x43C1_0000, 0x43C2_0000 и далее) </w:t>
      </w:r>
      <w:r>
        <w:lastRenderedPageBreak/>
        <w:t>используются для других пользовательских IP, если они присутствуют в том же проекте.</w:t>
      </w:r>
    </w:p>
    <w:p w14:paraId="0D8886ED" w14:textId="77777777" w:rsidR="00DE5138" w:rsidRDefault="00DE5138" w:rsidP="00DE5138">
      <w:pPr>
        <w:spacing w:line="360" w:lineRule="auto"/>
      </w:pPr>
      <w:r>
        <w:rPr>
          <w:b/>
          <w:bCs/>
        </w:rPr>
        <w:t>Особенность представления AGC_TGT</w:t>
      </w:r>
    </w:p>
    <w:p w14:paraId="49ACFCCD" w14:textId="77777777" w:rsidR="00DE5138" w:rsidRDefault="00DE5138" w:rsidP="00DE5138">
      <w:pPr>
        <w:spacing w:line="360" w:lineRule="auto"/>
        <w:ind w:firstLine="720"/>
        <w:jc w:val="both"/>
      </w:pPr>
      <w:r>
        <w:t>Параметр reg_agc_target имеет внутреннюю разрядность 33 бита (см. этап 3.6, обоснование разрядности аккумулятора АРУ), что не помещается в один 32-битный регистр AXI-Lite. Принято следующее решение: верхний (33-й) бит формируется внутри AGC-модуля как константный нуль, а 32-битный регистр AGC_TGT в AXI-Lite интерфейсе хранит младшие 32 бита значения. Корректность этого решения обеспечивается тем, что мощность сигнала физически всегда неотрицательна, и старший бит знакового представления никогда не требуется устанавливать. При записи через AXI-Lite старший бит зарезервированно равен 0; в sync_top он явно дополняется в полное 33-битное значение перед подачей на вход AGC.</w:t>
      </w:r>
    </w:p>
    <w:p w14:paraId="0C6B21FD" w14:textId="77777777" w:rsidR="00DE5138" w:rsidRDefault="00DE5138" w:rsidP="00DE5138">
      <w:pPr>
        <w:spacing w:line="360" w:lineRule="auto"/>
        <w:ind w:firstLine="720"/>
        <w:jc w:val="both"/>
      </w:pPr>
      <w:r>
        <w:t>Альтернативный вариант — разделение AGC_TGT на два 32-битных регистра (AGC_TGT_L по 0x18 и AGC_TGT_H по 0x1C) — был отвергнут как избыточно усложняющий интерфейс ради единственного бита, не несущего полезной информации. Регистр DEBUG, ранее размещённый по 0x1C, при разделении пришлось бы переносить, что нарушило бы преемственность с регистровой картой, описанной в этапе 3.7.</w:t>
      </w:r>
    </w:p>
    <w:p w14:paraId="05038E67" w14:textId="77777777" w:rsidR="00DE5138" w:rsidRDefault="00DE5138" w:rsidP="00DE5138">
      <w:pPr>
        <w:spacing w:line="360" w:lineRule="auto"/>
      </w:pPr>
      <w:r>
        <w:rPr>
          <w:b/>
          <w:bCs/>
        </w:rPr>
        <w:t>Формирование IP-пакета для Vivado IP Catalog</w:t>
      </w:r>
    </w:p>
    <w:p w14:paraId="747AAE53" w14:textId="77777777" w:rsidR="00DE5138" w:rsidRDefault="00DE5138" w:rsidP="00DE5138">
      <w:pPr>
        <w:spacing w:line="360" w:lineRule="auto"/>
        <w:ind w:firstLine="720"/>
        <w:jc w:val="both"/>
      </w:pPr>
      <w:r>
        <w:t xml:space="preserve">Для удобства интеграции в Block Design разработанный IP оформляется как Vivado IP-пакет с использованием инструмента IP Packager. Пакет включает все семь Verilog-файлов (sync_top, sync_top_axi_lite, sync_agc, sync_farrow_parab, sync_mod1_nco, sync_ted_gardner, sync_loop_filter_pi), описание интерфейсов в формате XML (.xml-файлы метаданных, описывающие порты, параметры и </w:t>
      </w:r>
      <w:r>
        <w:lastRenderedPageBreak/>
        <w:t>шинные интерфейсы), а также пиктограмму и описание для отображения в каталоге IP.</w:t>
      </w:r>
    </w:p>
    <w:p w14:paraId="217EAD1A" w14:textId="77777777" w:rsidR="00DE5138" w:rsidRDefault="00DE5138" w:rsidP="00DE5138">
      <w:pPr>
        <w:spacing w:line="360" w:lineRule="auto"/>
        <w:ind w:firstLine="720"/>
        <w:jc w:val="both"/>
      </w:pPr>
      <w:r>
        <w:t>Интерфейсы IP-пакета объявляются как соответствующие стандартным шинам Xilinx: s_axis как AXI4-Stream slave (отображает входной поток отсчётов), m_axis как AXI4-Stream master (отображает выходной поток символов), s_axil как AXI4-Lite slave (отображает регистровый интерфейс конфигурации). Сигнал clk объявляется как ассоциированный с s_axis, m_axis и s_axil — это обеспечивает автоматическое подключение тактового сигнала при инстанцировании IP в Block Design. Сигнал reset объявляется как ассоциированный с тем же клоком.</w:t>
      </w:r>
    </w:p>
    <w:p w14:paraId="13C3772B" w14:textId="77777777" w:rsidR="00DE5138" w:rsidRDefault="00DE5138" w:rsidP="00DE5138">
      <w:pPr>
        <w:spacing w:line="360" w:lineRule="auto"/>
        <w:ind w:firstLine="720"/>
        <w:jc w:val="both"/>
      </w:pPr>
      <w:r>
        <w:t>Параметры IP-пакета (W_DATA, W_MU, W_COEF, W_NCO) объявляются как настраиваемые при инстанцировании, что позволяет повторно использовать пакет в других проектах с альтернативными разрядностями. В типовой конфигурации для AD9361 устанавливаются значения по умолчанию W_DATA = 16, W_MU = 12, W_COEF = 16, W_NCO = 16.</w:t>
      </w:r>
    </w:p>
    <w:p w14:paraId="4CBF735A" w14:textId="77777777" w:rsidR="00DE5138" w:rsidRDefault="00DE5138" w:rsidP="00DE5138">
      <w:pPr>
        <w:spacing w:line="360" w:lineRule="auto"/>
      </w:pPr>
      <w:r>
        <w:rPr>
          <w:b/>
          <w:bCs/>
        </w:rPr>
        <w:t>Структура Block Design в Vivado</w:t>
      </w:r>
    </w:p>
    <w:p w14:paraId="67B92F84" w14:textId="77777777" w:rsidR="00DE5138" w:rsidRDefault="00DE5138" w:rsidP="00DE5138">
      <w:pPr>
        <w:spacing w:line="360" w:lineRule="auto"/>
        <w:ind w:firstLine="720"/>
        <w:jc w:val="both"/>
      </w:pPr>
      <w:r>
        <w:t>Block Design настраивается на основе стандартного reference design для целевой платы (ZedBoard или ADRV9361-Z7035 в зависимости от доступного оборудования) с добавлением разработанного IP в датапас приёма. Структура подключений в датапасе приёма выглядит следующим образом: axi_ad9361 (приёмный канал) → axi_iqcor (коррекция I/Q дисбаланса) → axi_decim_cic (CIC-децимация) → axi_decim_fir (FIR-децимация и фильтрация) → sync_top (символьная синхронизация) → axi_dmac (DMA в PS). Передаточный канал остаётся без изменений относительно штатного reference design.</w:t>
      </w:r>
    </w:p>
    <w:p w14:paraId="4660C367" w14:textId="77777777" w:rsidR="00DE5138" w:rsidRDefault="00DE5138" w:rsidP="00DE5138">
      <w:pPr>
        <w:spacing w:line="360" w:lineRule="auto"/>
        <w:ind w:firstLine="720"/>
        <w:jc w:val="both"/>
      </w:pPr>
      <w:r>
        <w:t xml:space="preserve">Подключения AXI-Lite интерфейса sync_top_axi_lite выполняются через AXI Interconnect, подключённый к мастеру M_AXI_GP0 </w:t>
      </w:r>
      <w:r>
        <w:lastRenderedPageBreak/>
        <w:t>процессорной системы Zynq. Базовый адрес устанавливается в 0x43C0_0000 с диапазоном 4 KiB (32 регистра по 4 байта = 128 байт фактически используется, остальное зарезервировано). В адресной таблице Vivado Address Editor IP отображается как самостоятельный slave с указанным базовым адресом.</w:t>
      </w:r>
    </w:p>
    <w:p w14:paraId="09352834" w14:textId="77777777" w:rsidR="00DE5138" w:rsidRDefault="00DE5138" w:rsidP="00DE5138">
      <w:pPr>
        <w:spacing w:line="360" w:lineRule="auto"/>
        <w:ind w:firstLine="720"/>
        <w:jc w:val="both"/>
      </w:pPr>
      <w:r>
        <w:t>Тактирование sync_top осуществляется тем же сигналом s_axi_aclk, который используется для axi_dmac и других IP в датапасе приёма — обычно это PL clock fclk0 от процессорной системы, настроенный на типовую частоту 100 МГц. Это значительно выше частоты выхода DDC-цепочки (порядка 4–10 МГц при символьной скорости 1 МГц и sps_rx = 2), что обеспечивает свободную работу конвейера sync_top с большим запасом по timing.</w:t>
      </w:r>
    </w:p>
    <w:p w14:paraId="575407F0" w14:textId="77777777" w:rsidR="00DE5138" w:rsidRDefault="00DE5138" w:rsidP="00DE5138">
      <w:pPr>
        <w:spacing w:line="360" w:lineRule="auto"/>
      </w:pPr>
      <w:r>
        <w:rPr>
          <w:b/>
          <w:bCs/>
        </w:rPr>
        <w:t>Стратегия натурных испытаний (Глава 4)</w:t>
      </w:r>
    </w:p>
    <w:p w14:paraId="4DC1731B" w14:textId="77777777" w:rsidR="00DE5138" w:rsidRDefault="00DE5138" w:rsidP="00DE5138">
      <w:pPr>
        <w:spacing w:line="360" w:lineRule="auto"/>
        <w:ind w:firstLine="720"/>
        <w:jc w:val="both"/>
      </w:pPr>
      <w:r>
        <w:t>Натурная проверка IP-блока выполняется в трёх последовательных режимах, обеспечивающих постепенное усложнение условий и изоляцию возможных проблем.</w:t>
      </w:r>
    </w:p>
    <w:p w14:paraId="1169A263" w14:textId="77777777" w:rsidR="00DE5138" w:rsidRDefault="00DE5138" w:rsidP="00DE5138">
      <w:pPr>
        <w:spacing w:line="360" w:lineRule="auto"/>
        <w:ind w:firstLine="720"/>
        <w:jc w:val="both"/>
      </w:pPr>
      <w:r>
        <w:t>Первый режим — внутренний digital loopback. Сгенерированный в PS цифровой тестовый сигнал записывается в DDR-память, передаётся через axi_dmac на вход цепочки axi_decim_fir → sync_top (минуя AD9361). Этот режим позволяет проверить корректность интеграции IP в Block Design и работоспособность AXI-Lite интерфейса конфигурации без участия аналогового тракта. Эталонным критерием служит совпадение демодулированных символов с известной последовательностью.</w:t>
      </w:r>
    </w:p>
    <w:p w14:paraId="1C875FB2" w14:textId="77777777" w:rsidR="00DE5138" w:rsidRDefault="00DE5138" w:rsidP="00DE5138">
      <w:pPr>
        <w:spacing w:line="360" w:lineRule="auto"/>
        <w:ind w:firstLine="720"/>
        <w:jc w:val="both"/>
      </w:pPr>
      <w:r>
        <w:t xml:space="preserve">Второй режим — внутренний loopback AD9361. Сгенерированный в PS сигнал передаётся через DAC-канал AD9361, замыкается в самом трансивере на ADC-канал (через встроенный режим test mode), проходит через датапас приёма с включённой sync_top. Этот режим добавляет проверку работы аналогового тракта AD9361 (DAC, ADC, цифровые </w:t>
      </w:r>
      <w:r>
        <w:lastRenderedPageBreak/>
        <w:t>фильтры внутри AD9361) и позволяет оценить работу sync_top при наличии реальных, а не модельных, нестабильностей синхронизации.</w:t>
      </w:r>
    </w:p>
    <w:p w14:paraId="106EFE31" w14:textId="77777777" w:rsidR="00DE5138" w:rsidRDefault="00DE5138" w:rsidP="00DE5138">
      <w:pPr>
        <w:spacing w:line="360" w:lineRule="auto"/>
        <w:ind w:firstLine="720"/>
        <w:jc w:val="both"/>
      </w:pPr>
      <w:r>
        <w:t>Третий режим — приём с внешнего источника. На приёмный канал AD9361 подаётся радиосигнал от внешнего генератора или второго модема; настройка центральной частоты и полосы AD9361 выполняется через драйверы Linux на стороне PS. Этот режим обеспечивает работу с реальной средой и проверку устойчивости sync_top к флуктуациям мощности, фазовой нестабильности и иным помехам канала. В этом режиме АРУ переводится в активный режим (бит CTRL.agc_bypass = 0), поскольку мощность входного сигнала не нормирована.</w:t>
      </w:r>
    </w:p>
    <w:p w14:paraId="0D1A5F11" w14:textId="77777777" w:rsidR="00DE5138" w:rsidRDefault="00DE5138" w:rsidP="00DE5138">
      <w:pPr>
        <w:spacing w:line="360" w:lineRule="auto"/>
        <w:ind w:firstLine="720"/>
        <w:jc w:val="both"/>
      </w:pPr>
      <w:r>
        <w:t>В качестве метрик натурных испытаний используются: MER символьного созвездия, измеряемый постобработкой выходного потока в PS; время захвата (длительность переходного процесса от старта приёма до выхода значения μ на установившийся уровень), измеряемое через DEBUG-регистр; устойчивость работы при отклонении центральной частоты и полосы AD9361 от номинальных значений.</w:t>
      </w:r>
    </w:p>
    <w:p w14:paraId="47BDCAAB" w14:textId="77777777" w:rsidR="00DE5138" w:rsidRDefault="00DE5138" w:rsidP="00DE5138">
      <w:pPr>
        <w:spacing w:line="360" w:lineRule="auto"/>
      </w:pPr>
      <w:r>
        <w:rPr>
          <w:b/>
          <w:bCs/>
        </w:rPr>
        <w:t>Контрольные результаты</w:t>
      </w:r>
    </w:p>
    <w:p w14:paraId="5714E480" w14:textId="77777777" w:rsidR="00DE5138" w:rsidRDefault="00DE5138" w:rsidP="00DE5138">
      <w:pPr>
        <w:spacing w:line="360" w:lineRule="auto"/>
        <w:jc w:val="center"/>
      </w:pPr>
      <w:r>
        <w:t>Рисунок 27 — Структурная схема Block Design с встроенным sync_top в датапасе приёма HDL Reference Design ADI</w:t>
      </w:r>
    </w:p>
    <w:p w14:paraId="578EEF4B" w14:textId="77777777" w:rsidR="00DE5138" w:rsidRDefault="00DE5138" w:rsidP="00DE5138">
      <w:pPr>
        <w:spacing w:line="360" w:lineRule="auto"/>
        <w:jc w:val="center"/>
      </w:pPr>
      <w:r>
        <w:t>Рисунок 28 — Структурная схема AXI-Lite обёртки sync_top_axi_lite с обозначением конечного автомата записи/чтения и набора регистров</w:t>
      </w:r>
    </w:p>
    <w:p w14:paraId="217F068F" w14:textId="77777777" w:rsidR="00DE5138" w:rsidRDefault="00DE5138" w:rsidP="00DE5138">
      <w:pPr>
        <w:spacing w:line="360" w:lineRule="auto"/>
        <w:jc w:val="center"/>
      </w:pPr>
      <w:r>
        <w:t>Рисунок 29 — Схема трёх режимов натурных испытаний: внутренний digital loopback, внутренний loopback AD9361, приём с внешнего источника</w:t>
      </w:r>
    </w:p>
    <w:p w14:paraId="212B6E86" w14:textId="77777777" w:rsidR="00DE5138" w:rsidRDefault="00DE5138" w:rsidP="00DE5138">
      <w:pPr>
        <w:spacing w:line="360" w:lineRule="auto"/>
        <w:ind w:firstLine="720"/>
        <w:jc w:val="both"/>
      </w:pPr>
      <w:r>
        <w:t>Непосредственная реализация обёртки sync_top_axi_lite, формирование IP-пакета и настройка Block Design выполняются на этапе 4.1 Главы 4. Содержательные результаты натурных испытаний (значения MER, времени захвата, кривых сходимости в реальных условиях) представляются в этапах 4.2–4.4 Главы 4.</w:t>
      </w:r>
    </w:p>
    <w:p w14:paraId="1A3BC49A" w14:textId="77777777" w:rsidR="00DE5138" w:rsidRDefault="00DE5138" w:rsidP="00DE5138">
      <w:pPr>
        <w:spacing w:line="360" w:lineRule="auto"/>
      </w:pPr>
      <w:r>
        <w:rPr>
          <w:b/>
          <w:bCs/>
        </w:rPr>
        <w:lastRenderedPageBreak/>
        <w:t>Выводы по этапу 3.13</w:t>
      </w:r>
    </w:p>
    <w:p w14:paraId="01F20B16" w14:textId="77777777" w:rsidR="00DE5138" w:rsidRDefault="00DE5138" w:rsidP="00DE5138">
      <w:pPr>
        <w:spacing w:line="360" w:lineRule="auto"/>
        <w:ind w:firstLine="720"/>
        <w:jc w:val="both"/>
      </w:pPr>
      <w:r>
        <w:t>Спроектирована архитектура интеграции IP-блока символьной синхронизации в HDL Reference Design Analog Devices для платформы Zynq-7000 + AD9361. Принято следующее размещение блока в датапасе приёма: после цепочки axi_decim_fir (согласованная фильтрация) и перед axi_dmac (DMA в PS), что соответствует методике, изложенной в разделе 1.6.3 Главы 1, и обеспечивает чёткое разграничение функций между трансивером AD9361, инфраструктурой reference design и пользовательским IP.</w:t>
      </w:r>
    </w:p>
    <w:p w14:paraId="3D9FF4E1" w14:textId="77777777" w:rsidR="00DE5138" w:rsidRDefault="00DE5138" w:rsidP="00DE5138">
      <w:pPr>
        <w:spacing w:line="360" w:lineRule="auto"/>
        <w:ind w:firstLine="720"/>
        <w:jc w:val="both"/>
      </w:pPr>
      <w:r>
        <w:t>Спроектирована архитектура AXI-Lite обёртки sync_top_axi_lite, включающая стандартный slave-интерфейс AXI4-Lite (32 бита данных, 32 бита адресов), конечный автомат записи/чтения и набор из восьми регистров конфигурации. Регистровая карта зафиксирована с типовым базовым адресом 0x43C0_0000 в адресном пространстве PS; формат полей каждого регистра, поведение сброса и режимы доступа (RW / R) определены в таблице 7.</w:t>
      </w:r>
    </w:p>
    <w:p w14:paraId="3C8223D2" w14:textId="77777777" w:rsidR="00DE5138" w:rsidRDefault="00DE5138" w:rsidP="00DE5138">
      <w:pPr>
        <w:spacing w:line="360" w:lineRule="auto"/>
        <w:ind w:firstLine="720"/>
        <w:jc w:val="both"/>
      </w:pPr>
      <w:r>
        <w:t>Разрешена особенность 33-битной разрядности параметра AGC_TGT: верхний бит формируется внутри AGC-модуля как константный нуль (что корректно, поскольку мощность сигнала физически неотрицательна), а в AXI-Lite интерфейсе хранятся младшие 32 бита значения. Это позволяет уложить параметр в один регистр без разделения на два, что упрощает интерфейс.</w:t>
      </w:r>
    </w:p>
    <w:p w14:paraId="67A51617" w14:textId="77777777" w:rsidR="00DE5138" w:rsidRDefault="00DE5138" w:rsidP="00DE5138">
      <w:pPr>
        <w:spacing w:line="360" w:lineRule="auto"/>
        <w:ind w:firstLine="720"/>
        <w:jc w:val="both"/>
      </w:pPr>
      <w:r>
        <w:t xml:space="preserve">Спроектирована стратегия натурных испытаний в трёх последовательных режимах: внутренний digital loopback (проверка интеграции в Block Design), внутренний loopback AD9361 (добавление аналогового тракта трансивера), приём с внешнего источника (полные реальные условия). В третьем режиме АРУ переводится в активный режим. Метрики натурных испытаний — MER, время захвата, </w:t>
      </w:r>
      <w:r>
        <w:lastRenderedPageBreak/>
        <w:t>устойчивость к отклонениям центральной частоты — соответствуют критериям, заявленным в этапе 3.1 настоящего дневника.</w:t>
      </w:r>
    </w:p>
    <w:p w14:paraId="434D5249" w14:textId="77777777" w:rsidR="00DE5138" w:rsidRDefault="00DE5138" w:rsidP="00DE5138">
      <w:pPr>
        <w:spacing w:line="360" w:lineRule="auto"/>
        <w:ind w:firstLine="720"/>
        <w:jc w:val="both"/>
      </w:pPr>
      <w:r>
        <w:t>Контрольные артефакты этапа — три структурные схемы (Block Design, AXI-Lite обёртка, схема трёх режимов натурных испытаний) и регистровая карта в табличной форме. Непосредственная реализация обёртки sync_top_axi_lite, формирование IP-пакета и настройка Block Design относятся к этапу 4.1 Главы 4; содержательные результаты натурных испытаний представляются в этапах 4.2–4.4 Главы 4.</w:t>
      </w:r>
    </w:p>
    <w:p w14:paraId="69F09448" w14:textId="77777777" w:rsidR="003D321E" w:rsidRDefault="00000000">
      <w:pPr>
        <w:spacing w:line="360" w:lineRule="auto"/>
        <w:jc w:val="center"/>
      </w:pPr>
      <w:r>
        <w:rPr>
          <w:b/>
          <w:bCs/>
          <w:sz w:val="32"/>
          <w:szCs w:val="32"/>
        </w:rPr>
        <w:t>Общие выводы по Главе 3</w:t>
      </w:r>
    </w:p>
    <w:p w14:paraId="4D75824B" w14:textId="77777777" w:rsidR="003D321E" w:rsidRDefault="00000000">
      <w:pPr>
        <w:spacing w:line="360" w:lineRule="auto"/>
        <w:ind w:firstLine="720"/>
        <w:jc w:val="both"/>
      </w:pPr>
      <w:r>
        <w:t>Заполняется по завершении этапов 3.9–3.13.</w:t>
      </w:r>
    </w:p>
    <w:sectPr w:rsidR="003D321E">
      <w:pgSz w:w="11906" w:h="16838"/>
      <w:pgMar w:top="1440" w:right="1440" w:bottom="1440" w:left="17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1A3DFC"/>
    <w:multiLevelType w:val="hybridMultilevel"/>
    <w:tmpl w:val="3E8E20AE"/>
    <w:lvl w:ilvl="0" w:tplc="34446832">
      <w:start w:val="1"/>
      <w:numFmt w:val="bullet"/>
      <w:lvlText w:val="●"/>
      <w:lvlJc w:val="left"/>
      <w:pPr>
        <w:ind w:left="720" w:hanging="360"/>
      </w:pPr>
    </w:lvl>
    <w:lvl w:ilvl="1" w:tplc="A2D2CF6E">
      <w:start w:val="1"/>
      <w:numFmt w:val="bullet"/>
      <w:lvlText w:val="○"/>
      <w:lvlJc w:val="left"/>
      <w:pPr>
        <w:ind w:left="1440" w:hanging="360"/>
      </w:pPr>
    </w:lvl>
    <w:lvl w:ilvl="2" w:tplc="699C1E06">
      <w:start w:val="1"/>
      <w:numFmt w:val="bullet"/>
      <w:lvlText w:val="■"/>
      <w:lvlJc w:val="left"/>
      <w:pPr>
        <w:ind w:left="2160" w:hanging="360"/>
      </w:pPr>
    </w:lvl>
    <w:lvl w:ilvl="3" w:tplc="22348D0E">
      <w:start w:val="1"/>
      <w:numFmt w:val="bullet"/>
      <w:lvlText w:val="●"/>
      <w:lvlJc w:val="left"/>
      <w:pPr>
        <w:ind w:left="2880" w:hanging="360"/>
      </w:pPr>
    </w:lvl>
    <w:lvl w:ilvl="4" w:tplc="DA405C78">
      <w:start w:val="1"/>
      <w:numFmt w:val="bullet"/>
      <w:lvlText w:val="○"/>
      <w:lvlJc w:val="left"/>
      <w:pPr>
        <w:ind w:left="3600" w:hanging="360"/>
      </w:pPr>
    </w:lvl>
    <w:lvl w:ilvl="5" w:tplc="BD667F56">
      <w:start w:val="1"/>
      <w:numFmt w:val="bullet"/>
      <w:lvlText w:val="■"/>
      <w:lvlJc w:val="left"/>
      <w:pPr>
        <w:ind w:left="4320" w:hanging="360"/>
      </w:pPr>
    </w:lvl>
    <w:lvl w:ilvl="6" w:tplc="8DDCDBCE">
      <w:start w:val="1"/>
      <w:numFmt w:val="bullet"/>
      <w:lvlText w:val="●"/>
      <w:lvlJc w:val="left"/>
      <w:pPr>
        <w:ind w:left="5040" w:hanging="360"/>
      </w:pPr>
    </w:lvl>
    <w:lvl w:ilvl="7" w:tplc="000C14B4">
      <w:start w:val="1"/>
      <w:numFmt w:val="bullet"/>
      <w:lvlText w:val="●"/>
      <w:lvlJc w:val="left"/>
      <w:pPr>
        <w:ind w:left="5760" w:hanging="360"/>
      </w:pPr>
    </w:lvl>
    <w:lvl w:ilvl="8" w:tplc="AA920CE8">
      <w:start w:val="1"/>
      <w:numFmt w:val="bullet"/>
      <w:lvlText w:val="●"/>
      <w:lvlJc w:val="left"/>
      <w:pPr>
        <w:ind w:left="6480" w:hanging="360"/>
      </w:pPr>
    </w:lvl>
  </w:abstractNum>
  <w:num w:numId="1" w16cid:durableId="1556700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21E"/>
    <w:rsid w:val="00017272"/>
    <w:rsid w:val="000B4977"/>
    <w:rsid w:val="003D321E"/>
    <w:rsid w:val="00402076"/>
    <w:rsid w:val="0066029F"/>
    <w:rsid w:val="00790670"/>
    <w:rsid w:val="0087569F"/>
    <w:rsid w:val="00915BC3"/>
    <w:rsid w:val="00AA7302"/>
    <w:rsid w:val="00CF1C00"/>
    <w:rsid w:val="00DE5138"/>
    <w:rsid w:val="00F707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72C0"/>
  <w15:docId w15:val="{62132C05-BA28-4498-80D2-7BFC11D3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76</Pages>
  <Words>18142</Words>
  <Characters>103411</Characters>
  <Application>Microsoft Office Word</Application>
  <DocSecurity>0</DocSecurity>
  <Lines>861</Lines>
  <Paragraphs>242</Paragraphs>
  <ScaleCrop>false</ScaleCrop>
  <Company/>
  <LinksUpToDate>false</LinksUpToDate>
  <CharactersWithSpaces>121311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Дневник работы по ВКР. Глава 3</dc:title>
  <dc:creator>Кудимов А.А.</dc:creator>
  <dc:description>Аппаратная реализация блока символьной синхронизации</dc:description>
  <cp:lastModifiedBy>Kudimov Timothy</cp:lastModifiedBy>
  <cp:revision>11</cp:revision>
  <dcterms:created xsi:type="dcterms:W3CDTF">2026-05-09T23:00:00Z</dcterms:created>
  <dcterms:modified xsi:type="dcterms:W3CDTF">2026-05-10T22:53:00Z</dcterms:modified>
</cp:coreProperties>
</file>