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27" w:rsidRDefault="00726827" w:rsidP="0072682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УСЛОВНЫХ ОБОЗНАЧЕНИЙ, СОКРАЩЕНИЙ И ТЕРМИНОВ</w:t>
      </w:r>
    </w:p>
    <w:p w:rsidR="00A64AE3" w:rsidRDefault="00A64AE3">
      <w:pPr>
        <w:rPr>
          <w:sz w:val="28"/>
          <w:szCs w:val="28"/>
        </w:rPr>
      </w:pPr>
    </w:p>
    <w:p w:rsidR="001C6F64" w:rsidRPr="00726827" w:rsidRDefault="001C6F64" w:rsidP="001C6F6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ВПО</w:t>
      </w:r>
      <w:r>
        <w:rPr>
          <w:sz w:val="28"/>
          <w:szCs w:val="28"/>
        </w:rPr>
        <w:t xml:space="preserve"> –</w:t>
      </w:r>
      <w:r w:rsidR="00E347AA">
        <w:rPr>
          <w:sz w:val="28"/>
          <w:szCs w:val="28"/>
        </w:rPr>
        <w:t xml:space="preserve"> В</w:t>
      </w:r>
      <w:r>
        <w:rPr>
          <w:sz w:val="28"/>
          <w:szCs w:val="28"/>
        </w:rPr>
        <w:t>нутреннее программное обеспечение</w:t>
      </w:r>
    </w:p>
    <w:p w:rsidR="00726827" w:rsidRDefault="00E347AA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:rsidR="00E347AA" w:rsidRDefault="00E347AA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ЭД – Эксплуатационная документация</w:t>
      </w:r>
    </w:p>
    <w:p w:rsidR="00E347AA" w:rsidRDefault="002D4277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РТЗ</w:t>
      </w:r>
      <w:r>
        <w:rPr>
          <w:sz w:val="28"/>
          <w:szCs w:val="28"/>
        </w:rPr>
        <w:t xml:space="preserve"> – Расширенное техническое задание</w:t>
      </w:r>
    </w:p>
    <w:p w:rsidR="002D4277" w:rsidRPr="00E347AA" w:rsidRDefault="002D4277" w:rsidP="00AE2002">
      <w:pPr>
        <w:tabs>
          <w:tab w:val="center" w:pos="4677"/>
        </w:tabs>
        <w:spacing w:line="240" w:lineRule="auto"/>
        <w:rPr>
          <w:sz w:val="28"/>
          <w:szCs w:val="28"/>
        </w:rPr>
      </w:pPr>
      <w:bookmarkStart w:id="0" w:name="_GoBack"/>
      <w:bookmarkEnd w:id="0"/>
    </w:p>
    <w:sectPr w:rsidR="002D4277" w:rsidRPr="00E34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27"/>
    <w:rsid w:val="001C6F64"/>
    <w:rsid w:val="00297222"/>
    <w:rsid w:val="002D4277"/>
    <w:rsid w:val="003F78A9"/>
    <w:rsid w:val="00571C58"/>
    <w:rsid w:val="00726827"/>
    <w:rsid w:val="00A64AE3"/>
    <w:rsid w:val="00AE2002"/>
    <w:rsid w:val="00B161C9"/>
    <w:rsid w:val="00C740BE"/>
    <w:rsid w:val="00E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8182F-716D-4975-9EAE-FE394E6C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82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B161C9"/>
    <w:pPr>
      <w:keepNext/>
      <w:spacing w:before="240" w:after="6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C740BE"/>
    <w:pPr>
      <w:keepNext/>
      <w:spacing w:before="240" w:after="60" w:line="276" w:lineRule="auto"/>
      <w:jc w:val="left"/>
      <w:outlineLvl w:val="1"/>
    </w:pPr>
    <w:rPr>
      <w:rFonts w:ascii="Calibri Light" w:hAnsi="Calibri Light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61C9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rsid w:val="00C740BE"/>
    <w:rPr>
      <w:rFonts w:ascii="Calibri Light" w:hAnsi="Calibri Light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2017-04-10T13:45:00Z</dcterms:created>
  <dcterms:modified xsi:type="dcterms:W3CDTF">2017-04-10T14:46:00Z</dcterms:modified>
</cp:coreProperties>
</file>