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2A5" w:rsidRPr="00E579F5" w:rsidRDefault="009822A5" w:rsidP="009822A5">
      <w:pPr>
        <w:spacing w:line="240" w:lineRule="auto"/>
        <w:jc w:val="center"/>
        <w:rPr>
          <w:rFonts w:cs="Times New Roman"/>
          <w:b/>
          <w:sz w:val="28"/>
          <w:szCs w:val="28"/>
        </w:rPr>
      </w:pPr>
      <w:r w:rsidRPr="00E579F5">
        <w:rPr>
          <w:rFonts w:cs="Times New Roman"/>
          <w:b/>
          <w:sz w:val="28"/>
          <w:szCs w:val="28"/>
        </w:rPr>
        <w:t>ВВЕДЕНИЕ</w:t>
      </w:r>
    </w:p>
    <w:p w:rsidR="009822A5" w:rsidRPr="00E579F5" w:rsidRDefault="009822A5" w:rsidP="009822A5">
      <w:pPr>
        <w:spacing w:line="240" w:lineRule="auto"/>
        <w:jc w:val="center"/>
        <w:rPr>
          <w:rFonts w:cs="Times New Roman"/>
          <w:b/>
          <w:sz w:val="28"/>
          <w:szCs w:val="28"/>
        </w:rPr>
      </w:pPr>
    </w:p>
    <w:p w:rsidR="009822A5" w:rsidRPr="0004758E" w:rsidRDefault="009822A5" w:rsidP="009822A5">
      <w:pPr>
        <w:spacing w:line="240" w:lineRule="auto"/>
        <w:rPr>
          <w:rFonts w:cs="Times New Roman"/>
          <w:sz w:val="28"/>
          <w:szCs w:val="28"/>
        </w:rPr>
      </w:pPr>
      <w:r w:rsidRPr="00E579F5">
        <w:rPr>
          <w:rFonts w:cs="Times New Roman"/>
          <w:sz w:val="28"/>
          <w:szCs w:val="28"/>
        </w:rPr>
        <w:tab/>
      </w:r>
      <w:r w:rsidRPr="00E579F5">
        <w:rPr>
          <w:rFonts w:cs="Times New Roman"/>
          <w:b/>
          <w:sz w:val="28"/>
          <w:szCs w:val="28"/>
        </w:rPr>
        <w:t>Работа посвящена</w:t>
      </w:r>
      <w:r w:rsidRPr="00E579F5">
        <w:rPr>
          <w:rFonts w:cs="Times New Roman"/>
          <w:sz w:val="28"/>
          <w:szCs w:val="28"/>
        </w:rPr>
        <w:t xml:space="preserve"> разработке прибора, </w:t>
      </w:r>
      <w:r w:rsidR="0004758E">
        <w:rPr>
          <w:rFonts w:cs="Times New Roman"/>
          <w:sz w:val="28"/>
          <w:szCs w:val="28"/>
        </w:rPr>
        <w:t xml:space="preserve">передающего сигнал от сенсорной кнопки на операционную систему модуля </w:t>
      </w:r>
      <w:r w:rsidR="0004758E">
        <w:rPr>
          <w:rFonts w:cs="Times New Roman"/>
          <w:sz w:val="28"/>
          <w:szCs w:val="28"/>
          <w:lang w:val="en-US"/>
        </w:rPr>
        <w:t>Raspberry</w:t>
      </w:r>
      <w:r w:rsidR="0004758E" w:rsidRPr="0004758E">
        <w:rPr>
          <w:rFonts w:cs="Times New Roman"/>
          <w:sz w:val="28"/>
          <w:szCs w:val="28"/>
        </w:rPr>
        <w:t xml:space="preserve"> </w:t>
      </w:r>
      <w:r w:rsidR="0004758E">
        <w:rPr>
          <w:rFonts w:cs="Times New Roman"/>
          <w:sz w:val="28"/>
          <w:szCs w:val="28"/>
          <w:lang w:val="en-US"/>
        </w:rPr>
        <w:t>Pi</w:t>
      </w:r>
      <w:r w:rsidR="0004758E" w:rsidRPr="0004758E">
        <w:rPr>
          <w:rFonts w:cs="Times New Roman"/>
          <w:sz w:val="28"/>
          <w:szCs w:val="28"/>
        </w:rPr>
        <w:t xml:space="preserve"> 3 </w:t>
      </w:r>
      <w:r w:rsidR="0004758E">
        <w:rPr>
          <w:rFonts w:cs="Times New Roman"/>
          <w:sz w:val="28"/>
          <w:szCs w:val="28"/>
          <w:lang w:val="en-US"/>
        </w:rPr>
        <w:t>Model</w:t>
      </w:r>
      <w:r w:rsidR="0004758E" w:rsidRPr="0004758E">
        <w:rPr>
          <w:rFonts w:cs="Times New Roman"/>
          <w:sz w:val="28"/>
          <w:szCs w:val="28"/>
        </w:rPr>
        <w:t xml:space="preserve"> </w:t>
      </w:r>
      <w:r w:rsidR="0004758E">
        <w:rPr>
          <w:rFonts w:cs="Times New Roman"/>
          <w:sz w:val="28"/>
          <w:szCs w:val="28"/>
          <w:lang w:val="en-US"/>
        </w:rPr>
        <w:t>B</w:t>
      </w:r>
      <w:r w:rsidR="0004758E">
        <w:rPr>
          <w:rFonts w:cs="Times New Roman"/>
          <w:sz w:val="28"/>
          <w:szCs w:val="28"/>
        </w:rPr>
        <w:t xml:space="preserve">, которая, в свою очередь показывает информацию на специально отведённом экране, а, именно, интерактивной доски электронных компонентов. </w:t>
      </w:r>
    </w:p>
    <w:p w:rsidR="00E579F5" w:rsidRPr="0004758E" w:rsidRDefault="00E579F5" w:rsidP="009822A5">
      <w:pPr>
        <w:spacing w:line="240" w:lineRule="auto"/>
        <w:rPr>
          <w:rFonts w:cs="Times New Roman"/>
          <w:sz w:val="28"/>
          <w:szCs w:val="28"/>
          <w:shd w:val="clear" w:color="auto" w:fill="FFFFFF"/>
        </w:rPr>
      </w:pPr>
      <w:r w:rsidRPr="00E579F5">
        <w:rPr>
          <w:rFonts w:cs="Times New Roman"/>
          <w:sz w:val="28"/>
          <w:szCs w:val="28"/>
        </w:rPr>
        <w:tab/>
      </w:r>
      <w:r w:rsidR="0004758E">
        <w:rPr>
          <w:rFonts w:cs="Times New Roman"/>
          <w:sz w:val="28"/>
          <w:szCs w:val="28"/>
        </w:rPr>
        <w:t xml:space="preserve">Интерактивной доской электронных компонентов (англ. </w:t>
      </w:r>
      <w:r w:rsidR="0004758E">
        <w:rPr>
          <w:rFonts w:cs="Times New Roman"/>
          <w:sz w:val="28"/>
          <w:szCs w:val="28"/>
          <w:lang w:val="en-US"/>
        </w:rPr>
        <w:t>Interactive</w:t>
      </w:r>
      <w:r w:rsidR="0004758E" w:rsidRPr="0004758E">
        <w:rPr>
          <w:rFonts w:cs="Times New Roman"/>
          <w:sz w:val="28"/>
          <w:szCs w:val="28"/>
        </w:rPr>
        <w:t xml:space="preserve"> </w:t>
      </w:r>
      <w:r w:rsidR="0004758E">
        <w:rPr>
          <w:rFonts w:cs="Times New Roman"/>
          <w:sz w:val="28"/>
          <w:szCs w:val="28"/>
          <w:lang w:val="en-US"/>
        </w:rPr>
        <w:t>board</w:t>
      </w:r>
      <w:r w:rsidR="0004758E" w:rsidRPr="0004758E">
        <w:rPr>
          <w:rFonts w:cs="Times New Roman"/>
          <w:sz w:val="28"/>
          <w:szCs w:val="28"/>
        </w:rPr>
        <w:t>)</w:t>
      </w:r>
      <w:r w:rsidRPr="00E579F5">
        <w:rPr>
          <w:rFonts w:cs="Times New Roman"/>
          <w:sz w:val="28"/>
          <w:szCs w:val="28"/>
        </w:rPr>
        <w:t xml:space="preserve"> называют</w:t>
      </w:r>
      <w:r w:rsidR="0004758E">
        <w:rPr>
          <w:rFonts w:cs="Times New Roman"/>
          <w:sz w:val="28"/>
          <w:szCs w:val="28"/>
        </w:rPr>
        <w:t xml:space="preserve"> устройство</w:t>
      </w:r>
      <w:r w:rsidRPr="00E579F5">
        <w:rPr>
          <w:rFonts w:cs="Times New Roman"/>
          <w:sz w:val="28"/>
          <w:szCs w:val="28"/>
          <w:shd w:val="clear" w:color="auto" w:fill="FFFFFF"/>
        </w:rPr>
        <w:t xml:space="preserve">, </w:t>
      </w:r>
      <w:r w:rsidR="0004758E">
        <w:rPr>
          <w:rFonts w:cs="Times New Roman"/>
          <w:sz w:val="28"/>
          <w:szCs w:val="28"/>
          <w:shd w:val="clear" w:color="auto" w:fill="FFFFFF"/>
        </w:rPr>
        <w:t xml:space="preserve">которое имеет в основе большой сенсорный экран, в данном случае ёмкостной, который устроен так, что при нажатии на медную пластину подаётся сигнал на Центральный Процессор модуля </w:t>
      </w:r>
      <w:r w:rsidR="0004758E">
        <w:rPr>
          <w:rFonts w:cs="Times New Roman"/>
          <w:sz w:val="28"/>
          <w:szCs w:val="28"/>
          <w:shd w:val="clear" w:color="auto" w:fill="FFFFFF"/>
          <w:lang w:val="en-US"/>
        </w:rPr>
        <w:t>Raspberry</w:t>
      </w:r>
      <w:r w:rsidR="0004758E" w:rsidRPr="0004758E">
        <w:rPr>
          <w:rFonts w:cs="Times New Roman"/>
          <w:sz w:val="28"/>
          <w:szCs w:val="28"/>
          <w:shd w:val="clear" w:color="auto" w:fill="FFFFFF"/>
        </w:rPr>
        <w:t xml:space="preserve"> </w:t>
      </w:r>
      <w:r w:rsidR="0004758E">
        <w:rPr>
          <w:rFonts w:cs="Times New Roman"/>
          <w:sz w:val="28"/>
          <w:szCs w:val="28"/>
          <w:shd w:val="clear" w:color="auto" w:fill="FFFFFF"/>
          <w:lang w:val="en-US"/>
        </w:rPr>
        <w:t>Pi</w:t>
      </w:r>
      <w:r w:rsidR="0004758E" w:rsidRPr="0004758E">
        <w:rPr>
          <w:rFonts w:cs="Times New Roman"/>
          <w:sz w:val="28"/>
          <w:szCs w:val="28"/>
          <w:shd w:val="clear" w:color="auto" w:fill="FFFFFF"/>
        </w:rPr>
        <w:t xml:space="preserve"> 3 </w:t>
      </w:r>
      <w:r w:rsidR="0004758E">
        <w:rPr>
          <w:rFonts w:cs="Times New Roman"/>
          <w:sz w:val="28"/>
          <w:szCs w:val="28"/>
          <w:shd w:val="clear" w:color="auto" w:fill="FFFFFF"/>
          <w:lang w:val="en-US"/>
        </w:rPr>
        <w:t>Model</w:t>
      </w:r>
      <w:r w:rsidR="0004758E" w:rsidRPr="0004758E">
        <w:rPr>
          <w:rFonts w:cs="Times New Roman"/>
          <w:sz w:val="28"/>
          <w:szCs w:val="28"/>
          <w:shd w:val="clear" w:color="auto" w:fill="FFFFFF"/>
        </w:rPr>
        <w:t xml:space="preserve"> </w:t>
      </w:r>
      <w:r w:rsidR="0004758E">
        <w:rPr>
          <w:rFonts w:cs="Times New Roman"/>
          <w:sz w:val="28"/>
          <w:szCs w:val="28"/>
          <w:shd w:val="clear" w:color="auto" w:fill="FFFFFF"/>
          <w:lang w:val="en-US"/>
        </w:rPr>
        <w:t>B</w:t>
      </w:r>
      <w:r w:rsidR="0004758E">
        <w:rPr>
          <w:rFonts w:cs="Times New Roman"/>
          <w:sz w:val="28"/>
          <w:szCs w:val="28"/>
          <w:shd w:val="clear" w:color="auto" w:fill="FFFFFF"/>
        </w:rPr>
        <w:t xml:space="preserve">. После получения сигнала модулем, на мониторе появляется определённая информация, в зависимости от того, какая сенсорная кнопка передала сигнал. Информация на мониторе появляется за счёт взаимодействия сигнала с ПО, написанного специально для </w:t>
      </w:r>
      <w:r w:rsidR="0004758E">
        <w:rPr>
          <w:rFonts w:cs="Times New Roman"/>
          <w:sz w:val="28"/>
          <w:szCs w:val="28"/>
          <w:shd w:val="clear" w:color="auto" w:fill="FFFFFF"/>
          <w:lang w:val="en-US"/>
        </w:rPr>
        <w:t>Raspberry</w:t>
      </w:r>
      <w:r w:rsidR="0004758E" w:rsidRPr="0004758E">
        <w:rPr>
          <w:rFonts w:cs="Times New Roman"/>
          <w:sz w:val="28"/>
          <w:szCs w:val="28"/>
          <w:shd w:val="clear" w:color="auto" w:fill="FFFFFF"/>
        </w:rPr>
        <w:t xml:space="preserve"> </w:t>
      </w:r>
      <w:r w:rsidR="0004758E">
        <w:rPr>
          <w:rFonts w:cs="Times New Roman"/>
          <w:sz w:val="28"/>
          <w:szCs w:val="28"/>
          <w:shd w:val="clear" w:color="auto" w:fill="FFFFFF"/>
          <w:lang w:val="en-US"/>
        </w:rPr>
        <w:t>Pi</w:t>
      </w:r>
      <w:r w:rsidR="0004758E" w:rsidRPr="0004758E">
        <w:rPr>
          <w:rFonts w:cs="Times New Roman"/>
          <w:sz w:val="28"/>
          <w:szCs w:val="28"/>
          <w:shd w:val="clear" w:color="auto" w:fill="FFFFFF"/>
        </w:rPr>
        <w:t xml:space="preserve"> 3 </w:t>
      </w:r>
      <w:r w:rsidR="0004758E">
        <w:rPr>
          <w:rFonts w:cs="Times New Roman"/>
          <w:sz w:val="28"/>
          <w:szCs w:val="28"/>
          <w:shd w:val="clear" w:color="auto" w:fill="FFFFFF"/>
          <w:lang w:val="en-US"/>
        </w:rPr>
        <w:t>Model</w:t>
      </w:r>
      <w:r w:rsidR="0004758E" w:rsidRPr="0004758E">
        <w:rPr>
          <w:rFonts w:cs="Times New Roman"/>
          <w:sz w:val="28"/>
          <w:szCs w:val="28"/>
          <w:shd w:val="clear" w:color="auto" w:fill="FFFFFF"/>
        </w:rPr>
        <w:t xml:space="preserve"> </w:t>
      </w:r>
      <w:r w:rsidR="0004758E">
        <w:rPr>
          <w:rFonts w:cs="Times New Roman"/>
          <w:sz w:val="28"/>
          <w:szCs w:val="28"/>
          <w:shd w:val="clear" w:color="auto" w:fill="FFFFFF"/>
          <w:lang w:val="en-US"/>
        </w:rPr>
        <w:t>B</w:t>
      </w:r>
      <w:r w:rsidR="0004758E" w:rsidRPr="0004758E">
        <w:rPr>
          <w:rFonts w:cs="Times New Roman"/>
          <w:sz w:val="28"/>
          <w:szCs w:val="28"/>
          <w:shd w:val="clear" w:color="auto" w:fill="FFFFFF"/>
        </w:rPr>
        <w:t xml:space="preserve">. </w:t>
      </w:r>
    </w:p>
    <w:p w:rsidR="00AB450C" w:rsidRDefault="00E579F5" w:rsidP="009822A5">
      <w:pPr>
        <w:spacing w:line="240" w:lineRule="auto"/>
        <w:rPr>
          <w:rFonts w:cs="Times New Roman"/>
          <w:sz w:val="28"/>
          <w:szCs w:val="28"/>
          <w:shd w:val="clear" w:color="auto" w:fill="FFFFFF"/>
        </w:rPr>
      </w:pPr>
      <w:r>
        <w:rPr>
          <w:rFonts w:cs="Times New Roman"/>
          <w:sz w:val="28"/>
          <w:szCs w:val="28"/>
          <w:shd w:val="clear" w:color="auto" w:fill="FFFFFF"/>
        </w:rPr>
        <w:tab/>
      </w:r>
      <w:r>
        <w:rPr>
          <w:rFonts w:cs="Times New Roman"/>
          <w:b/>
          <w:sz w:val="28"/>
          <w:szCs w:val="28"/>
          <w:shd w:val="clear" w:color="auto" w:fill="FFFFFF"/>
        </w:rPr>
        <w:t xml:space="preserve">Актуальность темы </w:t>
      </w:r>
      <w:r>
        <w:rPr>
          <w:rFonts w:cs="Times New Roman"/>
          <w:sz w:val="28"/>
          <w:szCs w:val="28"/>
          <w:shd w:val="clear" w:color="auto" w:fill="FFFFFF"/>
        </w:rPr>
        <w:t xml:space="preserve">обусловлена </w:t>
      </w:r>
      <w:r w:rsidR="00AB450C">
        <w:rPr>
          <w:rFonts w:cs="Times New Roman"/>
          <w:sz w:val="28"/>
          <w:szCs w:val="28"/>
          <w:shd w:val="clear" w:color="auto" w:fill="FFFFFF"/>
        </w:rPr>
        <w:t xml:space="preserve">необходимостью удешевления </w:t>
      </w:r>
      <w:r w:rsidR="00EB5EEC">
        <w:rPr>
          <w:rFonts w:cs="Times New Roman"/>
          <w:sz w:val="28"/>
          <w:szCs w:val="28"/>
          <w:shd w:val="clear" w:color="auto" w:fill="FFFFFF"/>
        </w:rPr>
        <w:t>интерактивной доски</w:t>
      </w:r>
      <w:r w:rsidR="00AB450C">
        <w:rPr>
          <w:rFonts w:cs="Times New Roman"/>
          <w:sz w:val="28"/>
          <w:szCs w:val="28"/>
          <w:shd w:val="clear" w:color="auto" w:fill="FFFFFF"/>
        </w:rPr>
        <w:t xml:space="preserve">, </w:t>
      </w:r>
      <w:r w:rsidR="00EB5EEC">
        <w:rPr>
          <w:rFonts w:cs="Times New Roman"/>
          <w:sz w:val="28"/>
          <w:szCs w:val="28"/>
          <w:shd w:val="clear" w:color="auto" w:fill="FFFFFF"/>
        </w:rPr>
        <w:t>производя сенсорные экраны по другому принципу работы</w:t>
      </w:r>
      <w:r w:rsidR="00AB450C">
        <w:rPr>
          <w:rFonts w:cs="Times New Roman"/>
          <w:sz w:val="28"/>
          <w:szCs w:val="28"/>
          <w:shd w:val="clear" w:color="auto" w:fill="FFFFFF"/>
        </w:rPr>
        <w:t xml:space="preserve">, а также расширение функционала. </w:t>
      </w:r>
    </w:p>
    <w:p w:rsidR="00E579F5" w:rsidRDefault="00AB450C" w:rsidP="00AB450C">
      <w:pPr>
        <w:spacing w:line="240" w:lineRule="auto"/>
        <w:ind w:firstLine="708"/>
        <w:rPr>
          <w:rFonts w:eastAsia="Times New Roman" w:cs="Times New Roman"/>
          <w:sz w:val="28"/>
          <w:szCs w:val="28"/>
        </w:rPr>
      </w:pPr>
      <w:r>
        <w:rPr>
          <w:rFonts w:eastAsia="Times New Roman" w:cs="Times New Roman"/>
          <w:sz w:val="28"/>
          <w:szCs w:val="28"/>
        </w:rPr>
        <w:t>На протяжении существования</w:t>
      </w:r>
      <w:r w:rsidR="00EB5EEC">
        <w:rPr>
          <w:rFonts w:eastAsia="Times New Roman" w:cs="Times New Roman"/>
          <w:sz w:val="28"/>
          <w:szCs w:val="28"/>
        </w:rPr>
        <w:t xml:space="preserve"> сенсорных технологий, интерактивная доска стала довольно востребованной на рынке</w:t>
      </w:r>
      <w:r>
        <w:rPr>
          <w:rFonts w:eastAsia="Times New Roman" w:cs="Times New Roman"/>
          <w:sz w:val="28"/>
          <w:szCs w:val="28"/>
        </w:rPr>
        <w:t>.</w:t>
      </w:r>
      <w:r w:rsidR="00EB5EEC">
        <w:rPr>
          <w:rFonts w:eastAsia="Times New Roman" w:cs="Times New Roman"/>
          <w:sz w:val="28"/>
          <w:szCs w:val="28"/>
        </w:rPr>
        <w:t xml:space="preserve"> Существует много вариаций сенсорных панелей, но их цена довольно внушительна, так как используются дорогие материалы для производства. Не каждая компания, школа, или даже обычная семья могли себе позволить купить такую доску. </w:t>
      </w:r>
      <w:r w:rsidR="00EB5EEC" w:rsidRPr="00EB5EEC">
        <w:rPr>
          <w:rFonts w:eastAsia="Times New Roman" w:cs="Times New Roman"/>
          <w:sz w:val="28"/>
          <w:szCs w:val="28"/>
        </w:rPr>
        <w:t xml:space="preserve">С развитием радиоэлектроники и микропроцессорных технологий появились электронные аналоги, </w:t>
      </w:r>
      <w:r w:rsidR="00EB5EEC">
        <w:rPr>
          <w:rFonts w:eastAsia="Times New Roman" w:cs="Times New Roman"/>
          <w:sz w:val="28"/>
          <w:szCs w:val="28"/>
        </w:rPr>
        <w:t xml:space="preserve">как ёмкостной сенсор, так и многих других. </w:t>
      </w:r>
      <w:r w:rsidR="00C56C74">
        <w:rPr>
          <w:rFonts w:eastAsia="Times New Roman" w:cs="Times New Roman"/>
          <w:sz w:val="28"/>
          <w:szCs w:val="28"/>
        </w:rPr>
        <w:t xml:space="preserve">Тем самым, такое производство решает вопрос о стоимости прибора, который работает ничуть не хуже, чем его «собратья». </w:t>
      </w:r>
    </w:p>
    <w:p w:rsidR="00AB450C" w:rsidRDefault="00AB450C" w:rsidP="00AB450C">
      <w:pPr>
        <w:spacing w:line="240" w:lineRule="auto"/>
        <w:ind w:firstLine="708"/>
        <w:rPr>
          <w:rFonts w:eastAsia="Times New Roman" w:cs="Times New Roman"/>
          <w:sz w:val="28"/>
          <w:szCs w:val="28"/>
        </w:rPr>
      </w:pPr>
      <w:r>
        <w:rPr>
          <w:rFonts w:eastAsia="Times New Roman" w:cs="Times New Roman"/>
          <w:b/>
          <w:sz w:val="28"/>
          <w:szCs w:val="28"/>
        </w:rPr>
        <w:t xml:space="preserve">Цель работы: </w:t>
      </w:r>
      <w:r w:rsidR="00C56C74">
        <w:rPr>
          <w:rFonts w:eastAsia="Times New Roman" w:cs="Times New Roman"/>
          <w:sz w:val="28"/>
          <w:szCs w:val="28"/>
        </w:rPr>
        <w:t>разработать максимально дешевую</w:t>
      </w:r>
      <w:r>
        <w:rPr>
          <w:rFonts w:eastAsia="Times New Roman" w:cs="Times New Roman"/>
          <w:sz w:val="28"/>
          <w:szCs w:val="28"/>
        </w:rPr>
        <w:t xml:space="preserve"> </w:t>
      </w:r>
      <w:r w:rsidR="00C56C74">
        <w:rPr>
          <w:rFonts w:eastAsia="Times New Roman" w:cs="Times New Roman"/>
          <w:sz w:val="28"/>
          <w:szCs w:val="28"/>
        </w:rPr>
        <w:t>интерактивную доску электронных компонентов</w:t>
      </w:r>
      <w:r>
        <w:rPr>
          <w:rFonts w:eastAsia="Times New Roman" w:cs="Times New Roman"/>
          <w:sz w:val="28"/>
          <w:szCs w:val="28"/>
        </w:rPr>
        <w:t xml:space="preserve"> </w:t>
      </w:r>
      <w:r w:rsidR="00C56C74">
        <w:rPr>
          <w:rFonts w:eastAsia="Times New Roman" w:cs="Times New Roman"/>
          <w:sz w:val="28"/>
          <w:szCs w:val="28"/>
        </w:rPr>
        <w:t>с монитором и сенсорными кнопками</w:t>
      </w:r>
      <w:r>
        <w:rPr>
          <w:rFonts w:eastAsia="Times New Roman" w:cs="Times New Roman"/>
          <w:sz w:val="28"/>
          <w:szCs w:val="28"/>
        </w:rPr>
        <w:t>, котор</w:t>
      </w:r>
      <w:r w:rsidR="00C56C74">
        <w:rPr>
          <w:rFonts w:eastAsia="Times New Roman" w:cs="Times New Roman"/>
          <w:sz w:val="28"/>
          <w:szCs w:val="28"/>
        </w:rPr>
        <w:t>ая пригодна</w:t>
      </w:r>
      <w:r>
        <w:rPr>
          <w:rFonts w:eastAsia="Times New Roman" w:cs="Times New Roman"/>
          <w:sz w:val="28"/>
          <w:szCs w:val="28"/>
        </w:rPr>
        <w:t xml:space="preserve"> для использования в домашних условиях,</w:t>
      </w:r>
      <w:r w:rsidR="00C56C74">
        <w:rPr>
          <w:rFonts w:eastAsia="Times New Roman" w:cs="Times New Roman"/>
          <w:sz w:val="28"/>
          <w:szCs w:val="28"/>
        </w:rPr>
        <w:t xml:space="preserve"> можно было установить в образовательных учреждениях,</w:t>
      </w:r>
      <w:r>
        <w:rPr>
          <w:rFonts w:eastAsia="Times New Roman" w:cs="Times New Roman"/>
          <w:sz w:val="28"/>
          <w:szCs w:val="28"/>
        </w:rPr>
        <w:t xml:space="preserve"> либо</w:t>
      </w:r>
      <w:r w:rsidR="00C56C74">
        <w:rPr>
          <w:rFonts w:eastAsia="Times New Roman" w:cs="Times New Roman"/>
          <w:sz w:val="28"/>
          <w:szCs w:val="28"/>
        </w:rPr>
        <w:t xml:space="preserve"> использовать</w:t>
      </w:r>
      <w:r>
        <w:rPr>
          <w:rFonts w:eastAsia="Times New Roman" w:cs="Times New Roman"/>
          <w:sz w:val="28"/>
          <w:szCs w:val="28"/>
        </w:rPr>
        <w:t xml:space="preserve"> на улице в теплое время года.</w:t>
      </w:r>
    </w:p>
    <w:p w:rsidR="00AB450C" w:rsidRDefault="00AB450C" w:rsidP="00AB450C">
      <w:pPr>
        <w:spacing w:line="240" w:lineRule="auto"/>
        <w:ind w:firstLine="708"/>
        <w:rPr>
          <w:rFonts w:eastAsia="Times New Roman" w:cs="Times New Roman"/>
          <w:sz w:val="28"/>
          <w:szCs w:val="28"/>
        </w:rPr>
      </w:pPr>
      <w:r>
        <w:rPr>
          <w:rFonts w:eastAsia="Times New Roman" w:cs="Times New Roman"/>
          <w:sz w:val="28"/>
          <w:szCs w:val="28"/>
        </w:rPr>
        <w:t xml:space="preserve">Для достижения заявленной цели в работе предусматривается решение </w:t>
      </w:r>
      <w:r w:rsidRPr="00AB450C">
        <w:rPr>
          <w:rFonts w:eastAsia="Times New Roman" w:cs="Times New Roman"/>
          <w:b/>
          <w:sz w:val="28"/>
          <w:szCs w:val="28"/>
        </w:rPr>
        <w:t>следующего комплекса задач:</w:t>
      </w:r>
      <w:r>
        <w:rPr>
          <w:rFonts w:eastAsia="Times New Roman" w:cs="Times New Roman"/>
          <w:sz w:val="28"/>
          <w:szCs w:val="28"/>
        </w:rPr>
        <w:t xml:space="preserve"> </w:t>
      </w:r>
    </w:p>
    <w:p w:rsidR="00AB450C" w:rsidRDefault="00AB450C" w:rsidP="00AB450C">
      <w:pPr>
        <w:spacing w:line="240" w:lineRule="auto"/>
        <w:ind w:firstLine="708"/>
        <w:rPr>
          <w:sz w:val="28"/>
          <w:szCs w:val="28"/>
        </w:rPr>
      </w:pPr>
      <w:r>
        <w:rPr>
          <w:sz w:val="28"/>
          <w:szCs w:val="28"/>
        </w:rPr>
        <w:t>– р</w:t>
      </w:r>
      <w:r w:rsidRPr="00D5732F">
        <w:rPr>
          <w:sz w:val="28"/>
          <w:szCs w:val="28"/>
        </w:rPr>
        <w:t xml:space="preserve">азработка схемы электрической структурной </w:t>
      </w:r>
      <w:r w:rsidR="00C56C74">
        <w:rPr>
          <w:sz w:val="28"/>
          <w:szCs w:val="28"/>
        </w:rPr>
        <w:t>интерактивной доски электронных компонентов</w:t>
      </w:r>
      <w:r>
        <w:rPr>
          <w:sz w:val="28"/>
          <w:szCs w:val="28"/>
        </w:rPr>
        <w:t>;</w:t>
      </w:r>
    </w:p>
    <w:p w:rsidR="00C56C74" w:rsidRDefault="00AB450C" w:rsidP="00AB450C">
      <w:pPr>
        <w:spacing w:line="240" w:lineRule="auto"/>
        <w:ind w:firstLine="708"/>
        <w:rPr>
          <w:sz w:val="28"/>
          <w:szCs w:val="28"/>
        </w:rPr>
      </w:pPr>
      <w:r>
        <w:rPr>
          <w:sz w:val="28"/>
          <w:szCs w:val="28"/>
        </w:rPr>
        <w:t>– р</w:t>
      </w:r>
      <w:r w:rsidRPr="00D5732F">
        <w:rPr>
          <w:sz w:val="28"/>
          <w:szCs w:val="28"/>
        </w:rPr>
        <w:t xml:space="preserve">азработка схемы электрической принципиальной </w:t>
      </w:r>
      <w:r w:rsidR="00C56C74" w:rsidRPr="00C56C74">
        <w:rPr>
          <w:sz w:val="28"/>
          <w:szCs w:val="28"/>
        </w:rPr>
        <w:t>интерактивной доски электронных компонентов;</w:t>
      </w:r>
    </w:p>
    <w:p w:rsidR="00AB450C" w:rsidRDefault="00AB450C" w:rsidP="00AB450C">
      <w:pPr>
        <w:spacing w:line="240" w:lineRule="auto"/>
        <w:ind w:firstLine="708"/>
        <w:rPr>
          <w:sz w:val="28"/>
          <w:szCs w:val="28"/>
        </w:rPr>
      </w:pPr>
      <w:r>
        <w:rPr>
          <w:sz w:val="28"/>
          <w:szCs w:val="28"/>
        </w:rPr>
        <w:t>– р</w:t>
      </w:r>
      <w:r w:rsidRPr="00D5732F">
        <w:rPr>
          <w:sz w:val="28"/>
          <w:szCs w:val="28"/>
        </w:rPr>
        <w:t xml:space="preserve">азработка алгоритма </w:t>
      </w:r>
      <w:r w:rsidR="00AF5CAA">
        <w:rPr>
          <w:sz w:val="28"/>
          <w:szCs w:val="28"/>
        </w:rPr>
        <w:t xml:space="preserve">синтеза сигнала синусоидальной формы </w:t>
      </w:r>
      <w:r>
        <w:rPr>
          <w:sz w:val="28"/>
          <w:szCs w:val="28"/>
        </w:rPr>
        <w:t>для ВПО микроконтроллера;</w:t>
      </w:r>
    </w:p>
    <w:p w:rsidR="00AB450C" w:rsidRDefault="00AB450C" w:rsidP="00AB450C">
      <w:pPr>
        <w:spacing w:line="240" w:lineRule="auto"/>
        <w:ind w:firstLine="708"/>
        <w:rPr>
          <w:sz w:val="28"/>
          <w:szCs w:val="28"/>
        </w:rPr>
      </w:pPr>
      <w:r>
        <w:rPr>
          <w:sz w:val="28"/>
          <w:szCs w:val="28"/>
        </w:rPr>
        <w:t>– р</w:t>
      </w:r>
      <w:r w:rsidRPr="00D5732F">
        <w:rPr>
          <w:sz w:val="28"/>
          <w:szCs w:val="28"/>
        </w:rPr>
        <w:t xml:space="preserve">азработка конструкции </w:t>
      </w:r>
      <w:r w:rsidR="00C56C74" w:rsidRPr="00C56C74">
        <w:rPr>
          <w:sz w:val="28"/>
          <w:szCs w:val="28"/>
        </w:rPr>
        <w:t>интерактивно</w:t>
      </w:r>
      <w:r w:rsidR="00C56C74">
        <w:rPr>
          <w:sz w:val="28"/>
          <w:szCs w:val="28"/>
        </w:rPr>
        <w:t>й доски электронных компонентов</w:t>
      </w:r>
      <w:r>
        <w:rPr>
          <w:sz w:val="28"/>
          <w:szCs w:val="28"/>
        </w:rPr>
        <w:t>;</w:t>
      </w:r>
    </w:p>
    <w:p w:rsidR="00AB450C" w:rsidRDefault="00AB450C" w:rsidP="00AB450C">
      <w:pPr>
        <w:spacing w:line="240" w:lineRule="auto"/>
        <w:ind w:firstLine="708"/>
        <w:rPr>
          <w:sz w:val="28"/>
          <w:szCs w:val="28"/>
        </w:rPr>
      </w:pPr>
      <w:r>
        <w:rPr>
          <w:sz w:val="28"/>
          <w:szCs w:val="28"/>
        </w:rPr>
        <w:t xml:space="preserve">– расчёт </w:t>
      </w:r>
      <w:r w:rsidRPr="00D5732F">
        <w:rPr>
          <w:sz w:val="28"/>
          <w:szCs w:val="28"/>
        </w:rPr>
        <w:t xml:space="preserve">конструкции </w:t>
      </w:r>
      <w:r w:rsidR="00C56C74" w:rsidRPr="00C56C74">
        <w:rPr>
          <w:sz w:val="28"/>
          <w:szCs w:val="28"/>
        </w:rPr>
        <w:t>интерактивной доски электронных компонентов;</w:t>
      </w:r>
    </w:p>
    <w:p w:rsidR="00C56C74" w:rsidRDefault="00AB450C" w:rsidP="00AB450C">
      <w:pPr>
        <w:spacing w:line="240" w:lineRule="auto"/>
        <w:ind w:firstLine="708"/>
        <w:rPr>
          <w:sz w:val="28"/>
          <w:szCs w:val="28"/>
        </w:rPr>
      </w:pPr>
      <w:r>
        <w:rPr>
          <w:sz w:val="28"/>
          <w:szCs w:val="28"/>
        </w:rPr>
        <w:t>– р</w:t>
      </w:r>
      <w:r w:rsidRPr="00D5732F">
        <w:rPr>
          <w:sz w:val="28"/>
          <w:szCs w:val="28"/>
        </w:rPr>
        <w:t xml:space="preserve">азработка технологического процесса изготовления </w:t>
      </w:r>
      <w:r w:rsidR="00C56C74" w:rsidRPr="00C56C74">
        <w:rPr>
          <w:sz w:val="28"/>
          <w:szCs w:val="28"/>
        </w:rPr>
        <w:t>интерактивной доски электронных компонентов;</w:t>
      </w:r>
    </w:p>
    <w:p w:rsidR="00AB450C" w:rsidRDefault="00AB450C" w:rsidP="00AB450C">
      <w:pPr>
        <w:spacing w:line="240" w:lineRule="auto"/>
        <w:ind w:firstLine="708"/>
        <w:rPr>
          <w:sz w:val="28"/>
          <w:szCs w:val="28"/>
        </w:rPr>
      </w:pPr>
      <w:r>
        <w:rPr>
          <w:sz w:val="28"/>
          <w:szCs w:val="28"/>
        </w:rPr>
        <w:lastRenderedPageBreak/>
        <w:t xml:space="preserve">– разработка экспериментального стенда </w:t>
      </w:r>
      <w:r w:rsidRPr="00D5732F">
        <w:rPr>
          <w:sz w:val="28"/>
          <w:szCs w:val="28"/>
        </w:rPr>
        <w:t>для испытаний</w:t>
      </w:r>
      <w:r>
        <w:rPr>
          <w:sz w:val="28"/>
          <w:szCs w:val="28"/>
        </w:rPr>
        <w:t xml:space="preserve"> на работоспособность</w:t>
      </w:r>
      <w:r w:rsidRPr="00D5732F">
        <w:rPr>
          <w:sz w:val="28"/>
          <w:szCs w:val="28"/>
        </w:rPr>
        <w:t xml:space="preserve"> </w:t>
      </w:r>
      <w:r w:rsidR="00C56C74" w:rsidRPr="00C56C74">
        <w:rPr>
          <w:sz w:val="28"/>
          <w:szCs w:val="28"/>
        </w:rPr>
        <w:t>интерактивно</w:t>
      </w:r>
      <w:r w:rsidR="00C56C74">
        <w:rPr>
          <w:sz w:val="28"/>
          <w:szCs w:val="28"/>
        </w:rPr>
        <w:t>й доски электронных компонентов</w:t>
      </w:r>
      <w:r>
        <w:rPr>
          <w:sz w:val="28"/>
          <w:szCs w:val="28"/>
        </w:rPr>
        <w:t>;</w:t>
      </w:r>
    </w:p>
    <w:p w:rsidR="00AB450C" w:rsidRDefault="00AB450C" w:rsidP="00AB450C">
      <w:pPr>
        <w:spacing w:line="240" w:lineRule="auto"/>
        <w:ind w:firstLine="708"/>
        <w:rPr>
          <w:sz w:val="28"/>
          <w:szCs w:val="28"/>
        </w:rPr>
      </w:pPr>
      <w:r>
        <w:rPr>
          <w:sz w:val="28"/>
          <w:szCs w:val="28"/>
        </w:rPr>
        <w:t xml:space="preserve">– разработка программы испытаний </w:t>
      </w:r>
      <w:r w:rsidR="00C56C74" w:rsidRPr="00C56C74">
        <w:rPr>
          <w:sz w:val="28"/>
          <w:szCs w:val="28"/>
        </w:rPr>
        <w:t>интерактивно</w:t>
      </w:r>
      <w:r w:rsidR="00C56C74">
        <w:rPr>
          <w:sz w:val="28"/>
          <w:szCs w:val="28"/>
        </w:rPr>
        <w:t>й доски электронных компонентов</w:t>
      </w:r>
      <w:r>
        <w:rPr>
          <w:sz w:val="28"/>
          <w:szCs w:val="28"/>
        </w:rPr>
        <w:t>;</w:t>
      </w:r>
    </w:p>
    <w:p w:rsidR="00AB450C" w:rsidRDefault="00AB450C" w:rsidP="00AB450C">
      <w:pPr>
        <w:spacing w:line="240" w:lineRule="auto"/>
        <w:ind w:firstLine="708"/>
        <w:rPr>
          <w:sz w:val="28"/>
          <w:szCs w:val="28"/>
        </w:rPr>
      </w:pPr>
      <w:r>
        <w:rPr>
          <w:sz w:val="28"/>
          <w:szCs w:val="28"/>
        </w:rPr>
        <w:t xml:space="preserve">– разработка методик испытаний </w:t>
      </w:r>
      <w:r w:rsidR="00C56C74" w:rsidRPr="00C56C74">
        <w:rPr>
          <w:sz w:val="28"/>
          <w:szCs w:val="28"/>
        </w:rPr>
        <w:t>интерактивно</w:t>
      </w:r>
      <w:r w:rsidR="00C56C74">
        <w:rPr>
          <w:sz w:val="28"/>
          <w:szCs w:val="28"/>
        </w:rPr>
        <w:t>й доски электронных компонентов</w:t>
      </w:r>
      <w:r>
        <w:rPr>
          <w:sz w:val="28"/>
          <w:szCs w:val="28"/>
        </w:rPr>
        <w:t>.</w:t>
      </w:r>
    </w:p>
    <w:p w:rsidR="00AB450C" w:rsidRDefault="00AB450C" w:rsidP="00AB450C">
      <w:pPr>
        <w:spacing w:line="240" w:lineRule="auto"/>
        <w:ind w:firstLine="708"/>
        <w:rPr>
          <w:sz w:val="28"/>
          <w:szCs w:val="28"/>
        </w:rPr>
      </w:pPr>
      <w:r w:rsidRPr="00031A9F">
        <w:rPr>
          <w:b/>
          <w:sz w:val="28"/>
          <w:szCs w:val="28"/>
        </w:rPr>
        <w:t>Исходными данными</w:t>
      </w:r>
      <w:r>
        <w:rPr>
          <w:sz w:val="28"/>
          <w:szCs w:val="28"/>
        </w:rPr>
        <w:t xml:space="preserve"> для работы являются:</w:t>
      </w:r>
    </w:p>
    <w:p w:rsidR="00AB450C" w:rsidRDefault="00AB450C" w:rsidP="00AB450C">
      <w:pPr>
        <w:spacing w:line="240" w:lineRule="auto"/>
        <w:ind w:firstLine="708"/>
        <w:rPr>
          <w:sz w:val="28"/>
          <w:szCs w:val="28"/>
        </w:rPr>
      </w:pPr>
      <w:r>
        <w:rPr>
          <w:sz w:val="28"/>
          <w:szCs w:val="28"/>
        </w:rPr>
        <w:t>– задание на выполнение квалификационной работы бакалавра;</w:t>
      </w:r>
    </w:p>
    <w:p w:rsidR="00AB450C" w:rsidRDefault="00AB450C" w:rsidP="00AB450C">
      <w:pPr>
        <w:spacing w:line="240" w:lineRule="auto"/>
        <w:ind w:firstLine="708"/>
        <w:rPr>
          <w:sz w:val="28"/>
          <w:szCs w:val="28"/>
        </w:rPr>
      </w:pPr>
      <w:r>
        <w:rPr>
          <w:sz w:val="28"/>
          <w:szCs w:val="28"/>
        </w:rPr>
        <w:t>– календарный план выполнения квалификационной работы бакалавра.</w:t>
      </w:r>
    </w:p>
    <w:p w:rsidR="00AB450C" w:rsidRDefault="00AB450C" w:rsidP="00AB450C">
      <w:pPr>
        <w:spacing w:line="240" w:lineRule="auto"/>
        <w:ind w:firstLine="708"/>
        <w:rPr>
          <w:sz w:val="28"/>
          <w:szCs w:val="28"/>
        </w:rPr>
      </w:pPr>
      <w:r w:rsidRPr="00DF1BDA">
        <w:rPr>
          <w:b/>
          <w:sz w:val="28"/>
          <w:szCs w:val="28"/>
        </w:rPr>
        <w:t>Результатами работы</w:t>
      </w:r>
      <w:r>
        <w:rPr>
          <w:sz w:val="28"/>
          <w:szCs w:val="28"/>
        </w:rPr>
        <w:t xml:space="preserve"> являются:</w:t>
      </w:r>
    </w:p>
    <w:p w:rsidR="00AB450C" w:rsidRDefault="00AB450C" w:rsidP="00AB450C">
      <w:pPr>
        <w:spacing w:line="240" w:lineRule="auto"/>
        <w:ind w:firstLine="708"/>
        <w:rPr>
          <w:sz w:val="28"/>
          <w:szCs w:val="28"/>
        </w:rPr>
      </w:pPr>
      <w:r>
        <w:rPr>
          <w:sz w:val="28"/>
          <w:szCs w:val="28"/>
        </w:rPr>
        <w:t>– разработанный экспериментальный макет устройства;</w:t>
      </w:r>
    </w:p>
    <w:p w:rsidR="00AB450C" w:rsidRDefault="00AB450C" w:rsidP="00AB450C">
      <w:pPr>
        <w:spacing w:line="240" w:lineRule="auto"/>
        <w:ind w:firstLine="708"/>
        <w:rPr>
          <w:sz w:val="28"/>
          <w:szCs w:val="28"/>
        </w:rPr>
      </w:pPr>
      <w:r>
        <w:rPr>
          <w:sz w:val="28"/>
          <w:szCs w:val="28"/>
        </w:rPr>
        <w:t>–</w:t>
      </w:r>
      <w:r w:rsidRPr="00DF1BDA">
        <w:t xml:space="preserve"> </w:t>
      </w:r>
      <w:r>
        <w:rPr>
          <w:sz w:val="28"/>
          <w:szCs w:val="28"/>
        </w:rPr>
        <w:t>с</w:t>
      </w:r>
      <w:r w:rsidRPr="00DF1BDA">
        <w:rPr>
          <w:sz w:val="28"/>
          <w:szCs w:val="28"/>
        </w:rPr>
        <w:t>хема электрическая структурная (Э1)</w:t>
      </w:r>
      <w:r>
        <w:rPr>
          <w:sz w:val="28"/>
          <w:szCs w:val="28"/>
        </w:rPr>
        <w:t>;</w:t>
      </w:r>
    </w:p>
    <w:p w:rsidR="00AB450C" w:rsidRDefault="00AB450C" w:rsidP="00AB450C">
      <w:pPr>
        <w:spacing w:line="240" w:lineRule="auto"/>
        <w:ind w:firstLine="708"/>
        <w:rPr>
          <w:sz w:val="28"/>
          <w:szCs w:val="28"/>
        </w:rPr>
      </w:pPr>
      <w:r>
        <w:rPr>
          <w:sz w:val="28"/>
          <w:szCs w:val="28"/>
        </w:rPr>
        <w:t>–</w:t>
      </w:r>
      <w:r w:rsidRPr="00DF1BDA">
        <w:t xml:space="preserve"> </w:t>
      </w:r>
      <w:r>
        <w:rPr>
          <w:sz w:val="28"/>
          <w:szCs w:val="28"/>
        </w:rPr>
        <w:t>с</w:t>
      </w:r>
      <w:r w:rsidRPr="00DF1BDA">
        <w:rPr>
          <w:sz w:val="28"/>
          <w:szCs w:val="28"/>
        </w:rPr>
        <w:t>хема электрическая принципиальная (Э3)</w:t>
      </w:r>
      <w:r>
        <w:rPr>
          <w:sz w:val="28"/>
          <w:szCs w:val="28"/>
        </w:rPr>
        <w:t>;</w:t>
      </w:r>
    </w:p>
    <w:p w:rsidR="00AB450C" w:rsidRDefault="00AB450C" w:rsidP="00AB450C">
      <w:pPr>
        <w:spacing w:line="240" w:lineRule="auto"/>
        <w:ind w:firstLine="708"/>
        <w:rPr>
          <w:sz w:val="28"/>
          <w:szCs w:val="28"/>
        </w:rPr>
      </w:pPr>
      <w:r>
        <w:rPr>
          <w:sz w:val="28"/>
          <w:szCs w:val="28"/>
        </w:rPr>
        <w:t>–</w:t>
      </w:r>
      <w:r w:rsidRPr="00DF1BDA">
        <w:t xml:space="preserve"> </w:t>
      </w:r>
      <w:r>
        <w:rPr>
          <w:sz w:val="28"/>
          <w:szCs w:val="28"/>
        </w:rPr>
        <w:t>а</w:t>
      </w:r>
      <w:r w:rsidRPr="00DF1BDA">
        <w:rPr>
          <w:sz w:val="28"/>
          <w:szCs w:val="28"/>
        </w:rPr>
        <w:t xml:space="preserve">лгоритм работы </w:t>
      </w:r>
      <w:r>
        <w:rPr>
          <w:sz w:val="28"/>
          <w:szCs w:val="28"/>
        </w:rPr>
        <w:t>ВПО</w:t>
      </w:r>
      <w:r w:rsidRPr="00DF1BDA">
        <w:rPr>
          <w:sz w:val="28"/>
          <w:szCs w:val="28"/>
        </w:rPr>
        <w:t xml:space="preserve"> микроконтроллера;</w:t>
      </w:r>
    </w:p>
    <w:p w:rsidR="00AB450C" w:rsidRDefault="00AB450C" w:rsidP="00AB450C">
      <w:pPr>
        <w:spacing w:line="240" w:lineRule="auto"/>
        <w:ind w:firstLine="708"/>
        <w:rPr>
          <w:sz w:val="28"/>
          <w:szCs w:val="28"/>
        </w:rPr>
      </w:pPr>
      <w:r>
        <w:rPr>
          <w:sz w:val="28"/>
          <w:szCs w:val="28"/>
        </w:rPr>
        <w:t>– чертежи печатных плат;</w:t>
      </w:r>
    </w:p>
    <w:p w:rsidR="00AB450C" w:rsidRDefault="00AB450C" w:rsidP="00AB450C">
      <w:pPr>
        <w:spacing w:line="240" w:lineRule="auto"/>
        <w:ind w:firstLine="708"/>
        <w:rPr>
          <w:sz w:val="28"/>
          <w:szCs w:val="28"/>
        </w:rPr>
      </w:pPr>
      <w:r>
        <w:rPr>
          <w:sz w:val="28"/>
          <w:szCs w:val="28"/>
        </w:rPr>
        <w:t>– сборочные чертежи модулей;</w:t>
      </w:r>
    </w:p>
    <w:p w:rsidR="00AB450C" w:rsidRDefault="00AB450C" w:rsidP="00AB450C">
      <w:pPr>
        <w:spacing w:line="240" w:lineRule="auto"/>
        <w:ind w:firstLine="708"/>
        <w:rPr>
          <w:sz w:val="28"/>
          <w:szCs w:val="28"/>
        </w:rPr>
      </w:pPr>
      <w:r>
        <w:rPr>
          <w:sz w:val="28"/>
          <w:szCs w:val="28"/>
        </w:rPr>
        <w:t>– сборочный чертёж устройства;</w:t>
      </w:r>
    </w:p>
    <w:p w:rsidR="00AB450C" w:rsidRDefault="00AB450C" w:rsidP="00AB450C">
      <w:pPr>
        <w:spacing w:line="240" w:lineRule="auto"/>
        <w:ind w:firstLine="708"/>
        <w:rPr>
          <w:sz w:val="28"/>
          <w:szCs w:val="28"/>
        </w:rPr>
      </w:pPr>
      <w:r>
        <w:rPr>
          <w:sz w:val="28"/>
          <w:szCs w:val="28"/>
        </w:rPr>
        <w:t>–</w:t>
      </w:r>
      <w:r w:rsidRPr="002459AB">
        <w:t xml:space="preserve"> </w:t>
      </w:r>
      <w:r>
        <w:rPr>
          <w:sz w:val="28"/>
          <w:szCs w:val="28"/>
        </w:rPr>
        <w:t>с</w:t>
      </w:r>
      <w:r w:rsidRPr="002459AB">
        <w:rPr>
          <w:sz w:val="28"/>
          <w:szCs w:val="28"/>
        </w:rPr>
        <w:t>хема сборки</w:t>
      </w:r>
      <w:r>
        <w:rPr>
          <w:sz w:val="28"/>
          <w:szCs w:val="28"/>
        </w:rPr>
        <w:t>;</w:t>
      </w:r>
    </w:p>
    <w:p w:rsidR="00AB450C" w:rsidRDefault="00AB450C" w:rsidP="00AB450C">
      <w:pPr>
        <w:spacing w:line="240" w:lineRule="auto"/>
        <w:ind w:firstLine="708"/>
        <w:rPr>
          <w:sz w:val="28"/>
          <w:szCs w:val="28"/>
        </w:rPr>
      </w:pPr>
      <w:r>
        <w:rPr>
          <w:sz w:val="28"/>
          <w:szCs w:val="28"/>
        </w:rPr>
        <w:t>– эскиз переходов;</w:t>
      </w:r>
    </w:p>
    <w:p w:rsidR="00AB450C" w:rsidRDefault="00AB450C" w:rsidP="00AB450C">
      <w:pPr>
        <w:spacing w:line="240" w:lineRule="auto"/>
        <w:ind w:firstLine="708"/>
        <w:rPr>
          <w:sz w:val="28"/>
          <w:szCs w:val="28"/>
        </w:rPr>
      </w:pPr>
      <w:r>
        <w:rPr>
          <w:sz w:val="28"/>
          <w:szCs w:val="28"/>
        </w:rPr>
        <w:t>–</w:t>
      </w:r>
      <w:r w:rsidRPr="002459AB">
        <w:t xml:space="preserve"> </w:t>
      </w:r>
      <w:r>
        <w:rPr>
          <w:sz w:val="28"/>
          <w:szCs w:val="28"/>
        </w:rPr>
        <w:t>с</w:t>
      </w:r>
      <w:r w:rsidRPr="002459AB">
        <w:rPr>
          <w:sz w:val="28"/>
          <w:szCs w:val="28"/>
        </w:rPr>
        <w:t>труктурная схема экспериментального стенда</w:t>
      </w:r>
      <w:r>
        <w:rPr>
          <w:sz w:val="28"/>
          <w:szCs w:val="28"/>
        </w:rPr>
        <w:t>;</w:t>
      </w:r>
    </w:p>
    <w:p w:rsidR="00AB450C" w:rsidRDefault="00AB450C" w:rsidP="00AB450C">
      <w:pPr>
        <w:spacing w:line="240" w:lineRule="auto"/>
        <w:ind w:firstLine="708"/>
        <w:rPr>
          <w:sz w:val="28"/>
          <w:szCs w:val="28"/>
        </w:rPr>
      </w:pPr>
      <w:r>
        <w:rPr>
          <w:sz w:val="28"/>
          <w:szCs w:val="28"/>
        </w:rPr>
        <w:t>– расчётно-пояснительная записка.</w:t>
      </w:r>
    </w:p>
    <w:p w:rsidR="00AB450C" w:rsidRPr="00AB450C" w:rsidRDefault="00AB450C" w:rsidP="00AB450C">
      <w:pPr>
        <w:spacing w:line="240" w:lineRule="auto"/>
        <w:ind w:firstLine="708"/>
        <w:rPr>
          <w:rFonts w:cs="Times New Roman"/>
          <w:sz w:val="28"/>
          <w:szCs w:val="28"/>
        </w:rPr>
      </w:pPr>
      <w:r w:rsidRPr="004F39E7">
        <w:rPr>
          <w:b/>
          <w:sz w:val="28"/>
          <w:szCs w:val="28"/>
        </w:rPr>
        <w:t>Структура и объём работы</w:t>
      </w:r>
      <w:r w:rsidRPr="0084503D">
        <w:rPr>
          <w:b/>
          <w:sz w:val="28"/>
          <w:szCs w:val="28"/>
        </w:rPr>
        <w:t>.</w:t>
      </w:r>
      <w:r>
        <w:rPr>
          <w:sz w:val="28"/>
          <w:szCs w:val="28"/>
        </w:rPr>
        <w:t xml:space="preserve"> Работа разделена на 6 глав.</w:t>
      </w:r>
      <w:r w:rsidRPr="00FA4190">
        <w:rPr>
          <w:sz w:val="28"/>
          <w:szCs w:val="28"/>
        </w:rPr>
        <w:t xml:space="preserve"> </w:t>
      </w:r>
      <w:r>
        <w:rPr>
          <w:sz w:val="28"/>
          <w:szCs w:val="28"/>
        </w:rPr>
        <w:t xml:space="preserve">В первой главе проводится общетехническое обоснование разработки </w:t>
      </w:r>
      <w:r w:rsidR="00C56C74">
        <w:rPr>
          <w:sz w:val="28"/>
          <w:szCs w:val="28"/>
        </w:rPr>
        <w:t>интерактивной доски электронных компонентов</w:t>
      </w:r>
      <w:r>
        <w:rPr>
          <w:sz w:val="28"/>
          <w:szCs w:val="28"/>
        </w:rPr>
        <w:t xml:space="preserve">. Итогом главы является формирование окончательных требований к разрабатываемому устройству и обоснование целесообразности разработки данного устройства. Во второй главе приведено схемотехническое проектирование </w:t>
      </w:r>
      <w:r w:rsidR="00C56C74">
        <w:rPr>
          <w:sz w:val="28"/>
          <w:szCs w:val="28"/>
        </w:rPr>
        <w:t>интерактивной доски электронных компонентов</w:t>
      </w:r>
      <w:r>
        <w:rPr>
          <w:sz w:val="28"/>
          <w:szCs w:val="28"/>
        </w:rPr>
        <w:t>. В этой главе осуществляется разработка схемы электрической структурной и схемы электрической принципиальной устройства. В третьей главе осуществляется разработка ВПО микроконтроллера</w:t>
      </w:r>
      <w:r w:rsidR="00C56C74">
        <w:rPr>
          <w:sz w:val="28"/>
          <w:szCs w:val="28"/>
        </w:rPr>
        <w:t xml:space="preserve"> и ВПО для модуля </w:t>
      </w:r>
      <w:r w:rsidR="00C56C74">
        <w:rPr>
          <w:sz w:val="28"/>
          <w:szCs w:val="28"/>
          <w:lang w:val="en-US"/>
        </w:rPr>
        <w:t>Raspberry</w:t>
      </w:r>
      <w:r w:rsidR="00C56C74" w:rsidRPr="00C56C74">
        <w:rPr>
          <w:sz w:val="28"/>
          <w:szCs w:val="28"/>
        </w:rPr>
        <w:t xml:space="preserve"> </w:t>
      </w:r>
      <w:r w:rsidR="00C56C74">
        <w:rPr>
          <w:sz w:val="28"/>
          <w:szCs w:val="28"/>
          <w:lang w:val="en-US"/>
        </w:rPr>
        <w:t>Pi</w:t>
      </w:r>
      <w:r w:rsidR="00C56C74" w:rsidRPr="00C56C74">
        <w:rPr>
          <w:sz w:val="28"/>
          <w:szCs w:val="28"/>
        </w:rPr>
        <w:t xml:space="preserve"> 3 </w:t>
      </w:r>
      <w:r w:rsidR="00C56C74">
        <w:rPr>
          <w:sz w:val="28"/>
          <w:szCs w:val="28"/>
          <w:lang w:val="en-US"/>
        </w:rPr>
        <w:t>Model</w:t>
      </w:r>
      <w:r w:rsidR="00C56C74" w:rsidRPr="00C56C74">
        <w:rPr>
          <w:sz w:val="28"/>
          <w:szCs w:val="28"/>
        </w:rPr>
        <w:t xml:space="preserve"> </w:t>
      </w:r>
      <w:r w:rsidR="00C56C74">
        <w:rPr>
          <w:sz w:val="28"/>
          <w:szCs w:val="28"/>
          <w:lang w:val="en-US"/>
        </w:rPr>
        <w:t>B</w:t>
      </w:r>
      <w:r>
        <w:rPr>
          <w:sz w:val="28"/>
          <w:szCs w:val="28"/>
        </w:rPr>
        <w:t xml:space="preserve">. Проводится разработка алгоритма </w:t>
      </w:r>
      <w:r w:rsidR="00AF5CAA">
        <w:rPr>
          <w:sz w:val="28"/>
          <w:szCs w:val="28"/>
        </w:rPr>
        <w:t xml:space="preserve">синтеза сигнала </w:t>
      </w:r>
      <w:r w:rsidR="00C56C74">
        <w:rPr>
          <w:sz w:val="28"/>
          <w:szCs w:val="28"/>
        </w:rPr>
        <w:t>сенсорных кнопок</w:t>
      </w:r>
      <w:r>
        <w:rPr>
          <w:sz w:val="28"/>
          <w:szCs w:val="28"/>
        </w:rPr>
        <w:t xml:space="preserve">. В четвёртой главе осуществляется разработка конструкции </w:t>
      </w:r>
      <w:r w:rsidR="00C56C74">
        <w:rPr>
          <w:sz w:val="28"/>
          <w:szCs w:val="28"/>
        </w:rPr>
        <w:t>интерактивной доски электронных компонентов</w:t>
      </w:r>
      <w:r>
        <w:rPr>
          <w:sz w:val="28"/>
          <w:szCs w:val="28"/>
        </w:rPr>
        <w:t xml:space="preserve">. В главе проводится разработка конструкции, а также, последующие проверочные расчёты. В пятой главе осуществляется технологическое проектирование </w:t>
      </w:r>
      <w:r w:rsidR="00C56C74">
        <w:rPr>
          <w:sz w:val="28"/>
          <w:szCs w:val="28"/>
        </w:rPr>
        <w:t>интерактивной доски электронных компонентов</w:t>
      </w:r>
      <w:bookmarkStart w:id="0" w:name="_GoBack"/>
      <w:bookmarkEnd w:id="0"/>
      <w:r>
        <w:rPr>
          <w:sz w:val="28"/>
          <w:szCs w:val="28"/>
        </w:rPr>
        <w:t>, проводится разработка технологического процесса изготовления устройства. В шестой главе осуществляется исследование полученного макета изделия на работоспособность. В главе проводится разработка экспериментального стенда, программы испытаний и методики испытаний, осуществляется оценка результатов испытаний.</w:t>
      </w:r>
    </w:p>
    <w:p w:rsidR="00A64AE3" w:rsidRPr="00E579F5" w:rsidRDefault="009822A5" w:rsidP="009822A5">
      <w:pPr>
        <w:spacing w:line="240" w:lineRule="auto"/>
        <w:rPr>
          <w:rFonts w:cs="Times New Roman"/>
          <w:sz w:val="28"/>
          <w:szCs w:val="28"/>
        </w:rPr>
      </w:pPr>
      <w:r w:rsidRPr="00E579F5">
        <w:rPr>
          <w:rFonts w:cs="Times New Roman"/>
          <w:sz w:val="28"/>
          <w:szCs w:val="28"/>
        </w:rPr>
        <w:tab/>
      </w:r>
    </w:p>
    <w:sectPr w:rsidR="00A64AE3" w:rsidRPr="00E579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A5"/>
    <w:rsid w:val="0004758E"/>
    <w:rsid w:val="00297222"/>
    <w:rsid w:val="003F78A9"/>
    <w:rsid w:val="009253D4"/>
    <w:rsid w:val="009822A5"/>
    <w:rsid w:val="00A64AE3"/>
    <w:rsid w:val="00AB450C"/>
    <w:rsid w:val="00AF5CAA"/>
    <w:rsid w:val="00B161C9"/>
    <w:rsid w:val="00C56C74"/>
    <w:rsid w:val="00C740BE"/>
    <w:rsid w:val="00D84588"/>
    <w:rsid w:val="00E579F5"/>
    <w:rsid w:val="00EB5E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4D8FD-FF2F-47F5-A6E9-99B6C0D4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22A5"/>
    <w:pPr>
      <w:spacing w:after="0" w:line="360" w:lineRule="auto"/>
      <w:jc w:val="both"/>
    </w:pPr>
    <w:rPr>
      <w:rFonts w:ascii="Times New Roman" w:hAnsi="Times New Roman"/>
      <w:sz w:val="24"/>
    </w:rPr>
  </w:style>
  <w:style w:type="paragraph" w:styleId="1">
    <w:name w:val="heading 1"/>
    <w:basedOn w:val="a"/>
    <w:next w:val="a"/>
    <w:link w:val="10"/>
    <w:qFormat/>
    <w:rsid w:val="00B161C9"/>
    <w:pPr>
      <w:keepNext/>
      <w:spacing w:before="240" w:after="60" w:line="276" w:lineRule="auto"/>
      <w:outlineLvl w:val="0"/>
    </w:pPr>
    <w:rPr>
      <w:rFonts w:asciiTheme="majorHAnsi" w:eastAsiaTheme="majorEastAsia" w:hAnsiTheme="majorHAnsi" w:cstheme="majorBidi"/>
      <w:b/>
      <w:bCs/>
      <w:kern w:val="32"/>
      <w:sz w:val="28"/>
      <w:szCs w:val="32"/>
    </w:rPr>
  </w:style>
  <w:style w:type="paragraph" w:styleId="2">
    <w:name w:val="heading 2"/>
    <w:basedOn w:val="a"/>
    <w:next w:val="a"/>
    <w:link w:val="20"/>
    <w:unhideWhenUsed/>
    <w:qFormat/>
    <w:rsid w:val="00C740BE"/>
    <w:pPr>
      <w:keepNext/>
      <w:spacing w:before="240" w:after="60" w:line="276" w:lineRule="auto"/>
      <w:outlineLvl w:val="1"/>
    </w:pPr>
    <w:rPr>
      <w:rFonts w:ascii="Calibri Light" w:hAnsi="Calibri Light"/>
      <w:b/>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161C9"/>
    <w:rPr>
      <w:rFonts w:asciiTheme="majorHAnsi" w:eastAsiaTheme="majorEastAsia" w:hAnsiTheme="majorHAnsi" w:cstheme="majorBidi"/>
      <w:b/>
      <w:bCs/>
      <w:kern w:val="32"/>
      <w:sz w:val="28"/>
      <w:szCs w:val="32"/>
    </w:rPr>
  </w:style>
  <w:style w:type="character" w:customStyle="1" w:styleId="20">
    <w:name w:val="Заголовок 2 Знак"/>
    <w:link w:val="2"/>
    <w:rsid w:val="00C740BE"/>
    <w:rPr>
      <w:rFonts w:ascii="Calibri Light" w:hAnsi="Calibri Light"/>
      <w:b/>
      <w:bCs/>
      <w:iCs/>
      <w:sz w:val="28"/>
      <w:szCs w:val="28"/>
    </w:rPr>
  </w:style>
  <w:style w:type="character" w:customStyle="1" w:styleId="apple-converted-space">
    <w:name w:val="apple-converted-space"/>
    <w:basedOn w:val="a0"/>
    <w:rsid w:val="00E579F5"/>
  </w:style>
  <w:style w:type="character" w:styleId="a3">
    <w:name w:val="Hyperlink"/>
    <w:basedOn w:val="a0"/>
    <w:uiPriority w:val="99"/>
    <w:semiHidden/>
    <w:unhideWhenUsed/>
    <w:rsid w:val="00E579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49AA7-4B71-4FAC-8441-05E04EDB2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690</Words>
  <Characters>3938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Анна Ивашенцева</cp:lastModifiedBy>
  <cp:revision>3</cp:revision>
  <dcterms:created xsi:type="dcterms:W3CDTF">2017-04-11T16:51:00Z</dcterms:created>
  <dcterms:modified xsi:type="dcterms:W3CDTF">2017-04-11T17:11:00Z</dcterms:modified>
</cp:coreProperties>
</file>