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60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6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60"/>
          <w:shd w:fill="auto" w:val="clear"/>
        </w:rPr>
        <w:t xml:space="preserve">Soft Skills 1 Module 1 Communication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6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github :</w:t>
      </w:r>
      <w:r>
        <w:rPr>
          <w:rFonts w:ascii="Calibri" w:hAnsi="Calibri" w:cs="Calibri" w:eastAsia="Calibri"/>
          <w:color w:val="auto"/>
          <w:spacing w:val="0"/>
          <w:position w:val="0"/>
          <w:sz w:val="60"/>
          <w:shd w:fill="auto" w:val="clear"/>
        </w:rPr>
        <w:t xml:space="preserve"> 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https://github.com/goswami22/TOPS/blob/main/Tops-Traning/Softskills/Bhavesh%20Resume.pdf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Linkedin 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36"/>
            <w:u w:val="single"/>
            <w:shd w:fill="auto" w:val="clear"/>
          </w:rPr>
          <w:t xml:space="preserve">www.linkedin.com/in/bhavesh-goswami-dev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career centre: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36"/>
            <w:u w:val="single"/>
            <w:shd w:fill="auto" w:val="clear"/>
          </w:rPr>
          <w:t xml:space="preserve">https://careercenter.tops-int.com/resume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linkedin.com/in/bhavesh-goswami-dev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github.com/goswami22/TOPS/blob/main/Tops-Traning/Softskills/Bhavesh%20Resume.pdf" Id="docRId0" Type="http://schemas.openxmlformats.org/officeDocument/2006/relationships/hyperlink" /><Relationship TargetMode="External" Target="https://careercenter.tops-int.com/resume" Id="docRId2" Type="http://schemas.openxmlformats.org/officeDocument/2006/relationships/hyperlink" /><Relationship Target="styles.xml" Id="docRId4" Type="http://schemas.openxmlformats.org/officeDocument/2006/relationships/styles" /></Relationships>
</file>