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B41E0" w14:textId="79E0FB00" w:rsidR="0084527A" w:rsidRPr="007F202D" w:rsidRDefault="000051D4" w:rsidP="0084527A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bookmarkStart w:id="0" w:name="_Hlk531753557"/>
      <w:r w:rsidRPr="007F202D">
        <w:rPr>
          <w:rFonts w:ascii="DejaVu Sans" w:hAnsi="DejaVu Sans" w:cstheme="minorHAnsi"/>
          <w:b/>
          <w:sz w:val="20"/>
          <w:szCs w:val="22"/>
        </w:rPr>
        <w:t xml:space="preserve">REGISTER OF </w:t>
      </w:r>
      <w:r w:rsidR="00D90EF4" w:rsidRPr="007F202D">
        <w:rPr>
          <w:rFonts w:ascii="DejaVu Sans" w:hAnsi="DejaVu Sans" w:cstheme="minorHAnsi"/>
          <w:b/>
          <w:sz w:val="20"/>
          <w:szCs w:val="22"/>
        </w:rPr>
        <w:t>OPTION</w:t>
      </w:r>
      <w:r w:rsidRPr="007F202D">
        <w:rPr>
          <w:rFonts w:ascii="DejaVu Sans" w:hAnsi="DejaVu Sans" w:cstheme="minorHAnsi"/>
          <w:b/>
          <w:sz w:val="20"/>
          <w:szCs w:val="22"/>
        </w:rPr>
        <w:t xml:space="preserve"> HOLDERS</w:t>
      </w:r>
    </w:p>
    <w:p w14:paraId="15F649B2" w14:textId="69ED5BC4" w:rsidR="000051D4" w:rsidRPr="00C81349" w:rsidRDefault="000051D4" w:rsidP="0084527A">
      <w:pPr>
        <w:spacing w:line="240" w:lineRule="auto"/>
        <w:jc w:val="center"/>
        <w:rPr>
          <w:rFonts w:ascii="DejaVu Sans" w:hAnsi="DejaVu Sans" w:cstheme="minorHAnsi"/>
          <w:i/>
          <w:sz w:val="18"/>
          <w:szCs w:val="22"/>
        </w:rPr>
      </w:pPr>
      <w:r w:rsidRPr="00C81349">
        <w:rPr>
          <w:rFonts w:ascii="DejaVu Sans" w:hAnsi="DejaVu Sans" w:cstheme="minorHAnsi"/>
          <w:sz w:val="18"/>
          <w:szCs w:val="22"/>
        </w:rPr>
        <w:t>in accordance with section 17</w:t>
      </w:r>
      <w:r w:rsidR="00D90EF4" w:rsidRPr="00C81349">
        <w:rPr>
          <w:rFonts w:ascii="DejaVu Sans" w:hAnsi="DejaVu Sans" w:cstheme="minorHAnsi"/>
          <w:sz w:val="18"/>
          <w:szCs w:val="22"/>
        </w:rPr>
        <w:t>0</w:t>
      </w:r>
      <w:r w:rsidRPr="00C81349">
        <w:rPr>
          <w:rFonts w:ascii="DejaVu Sans" w:hAnsi="DejaVu Sans" w:cstheme="minorHAnsi"/>
          <w:sz w:val="18"/>
          <w:szCs w:val="22"/>
        </w:rPr>
        <w:t xml:space="preserve"> of the </w:t>
      </w:r>
      <w:r w:rsidRPr="00C81349">
        <w:rPr>
          <w:rFonts w:ascii="DejaVu Sans" w:hAnsi="DejaVu Sans" w:cstheme="minorHAnsi"/>
          <w:i/>
          <w:sz w:val="18"/>
          <w:szCs w:val="22"/>
        </w:rPr>
        <w:t>Corporations Act 2001</w:t>
      </w:r>
    </w:p>
    <w:p w14:paraId="42FB0E5C" w14:textId="77777777" w:rsidR="0084527A" w:rsidRPr="00C81349" w:rsidRDefault="0084527A" w:rsidP="0084527A">
      <w:pPr>
        <w:spacing w:line="240" w:lineRule="auto"/>
        <w:jc w:val="center"/>
        <w:rPr>
          <w:rFonts w:ascii="DejaVu Sans" w:hAnsi="DejaVu Sans" w:cstheme="minorHAnsi"/>
          <w:b/>
          <w:sz w:val="18"/>
          <w:szCs w:val="22"/>
        </w:rPr>
      </w:pPr>
    </w:p>
    <w:p w14:paraId="04AF0E2D" w14:textId="5C9FC156" w:rsidR="00E0079C" w:rsidRPr="007863E1" w:rsidRDefault="00E0079C" w:rsidP="00E0079C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Pr="007863E1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1" w:name="_GoBack"/>
      <w:bookmarkEnd w:id="1"/>
      <w:r w:rsidRPr="007863E1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48958617" w14:textId="4ABF94EF" w:rsidR="0084527A" w:rsidRPr="007F202D" w:rsidRDefault="00E0079C" w:rsidP="00E0079C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7F202D">
        <w:rPr>
          <w:rFonts w:ascii="DejaVu Sans" w:hAnsi="DejaVu Sans" w:cstheme="minorHAnsi"/>
          <w:spacing w:val="-3"/>
          <w:sz w:val="20"/>
          <w:szCs w:val="22"/>
        </w:rPr>
        <w:t xml:space="preserve"> </w:t>
      </w:r>
      <w:r w:rsidR="0084527A" w:rsidRPr="007F202D">
        <w:rPr>
          <w:rFonts w:ascii="DejaVu Sans" w:hAnsi="DejaVu Sans" w:cstheme="minorHAnsi"/>
          <w:spacing w:val="-3"/>
          <w:sz w:val="20"/>
          <w:szCs w:val="22"/>
        </w:rPr>
        <w:t>(</w:t>
      </w:r>
      <w:r w:rsidR="0084527A" w:rsidRPr="007F202D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="0084527A" w:rsidRPr="007F202D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2B460D4E" w14:textId="77777777" w:rsidR="0084527A" w:rsidRDefault="0084527A" w:rsidP="0084527A">
      <w:pPr>
        <w:spacing w:line="240" w:lineRule="auto"/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14245" w:type="dxa"/>
        <w:tblLook w:val="04A0" w:firstRow="1" w:lastRow="0" w:firstColumn="1" w:lastColumn="0" w:noHBand="0" w:noVBand="1"/>
      </w:tblPr>
      <w:tblGrid>
        <w:gridCol w:w="1368"/>
        <w:gridCol w:w="2680"/>
        <w:gridCol w:w="1158"/>
        <w:gridCol w:w="1303"/>
        <w:gridCol w:w="2700"/>
        <w:gridCol w:w="1788"/>
        <w:gridCol w:w="1585"/>
        <w:gridCol w:w="1663"/>
      </w:tblGrid>
      <w:tr w:rsidR="00C81349" w:rsidRPr="00C81349" w14:paraId="1DFA58B6" w14:textId="77777777" w:rsidTr="00090BDB">
        <w:trPr>
          <w:trHeight w:val="1221"/>
        </w:trPr>
        <w:tc>
          <w:tcPr>
            <w:tcW w:w="1368" w:type="dxa"/>
            <w:shd w:val="clear" w:color="auto" w:fill="D9D9D9" w:themeFill="background1" w:themeFillShade="D9"/>
          </w:tcPr>
          <w:bookmarkEnd w:id="0"/>
          <w:p w14:paraId="1A994F1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Option Holder’s Full Name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 w14:paraId="067C8864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Residential Address of Option Holder</w:t>
            </w:r>
          </w:p>
        </w:tc>
        <w:tc>
          <w:tcPr>
            <w:tcW w:w="1158" w:type="dxa"/>
            <w:shd w:val="clear" w:color="auto" w:fill="D9D9D9" w:themeFill="background1" w:themeFillShade="D9"/>
          </w:tcPr>
          <w:p w14:paraId="7289260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 xml:space="preserve">Date of Grant of Option 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 w14:paraId="128532F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Date of Entry into Register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1AFFEAD8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Number &amp; Description of interests or shares over which Options Granted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 w14:paraId="66E1292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Length of Option and/or Exercise Date</w:t>
            </w:r>
          </w:p>
        </w:tc>
        <w:tc>
          <w:tcPr>
            <w:tcW w:w="1585" w:type="dxa"/>
            <w:shd w:val="clear" w:color="auto" w:fill="D9D9D9" w:themeFill="background1" w:themeFillShade="D9"/>
          </w:tcPr>
          <w:p w14:paraId="66F477FC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Conditions on Exercise of Options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 w14:paraId="4BABEEF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2"/>
              </w:rPr>
            </w:pPr>
            <w:r w:rsidRPr="00C81349">
              <w:rPr>
                <w:rFonts w:ascii="DejaVu Sans" w:hAnsi="DejaVu Sans" w:cstheme="minorHAnsi"/>
                <w:b/>
                <w:sz w:val="18"/>
                <w:szCs w:val="22"/>
              </w:rPr>
              <w:t>Consideration for Exercise of Options</w:t>
            </w:r>
          </w:p>
        </w:tc>
      </w:tr>
      <w:tr w:rsidR="00C81349" w:rsidRPr="00C81349" w14:paraId="62454BB2" w14:textId="77777777" w:rsidTr="00090BDB">
        <w:trPr>
          <w:trHeight w:val="477"/>
        </w:trPr>
        <w:tc>
          <w:tcPr>
            <w:tcW w:w="1368" w:type="dxa"/>
          </w:tcPr>
          <w:p w14:paraId="282A0AB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6FE91A9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5CAD069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74E2A77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36408868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64BDCC8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605C539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50FF03E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7F3E5BE8" w14:textId="77777777" w:rsidTr="00090BDB">
        <w:trPr>
          <w:trHeight w:val="491"/>
        </w:trPr>
        <w:tc>
          <w:tcPr>
            <w:tcW w:w="1368" w:type="dxa"/>
          </w:tcPr>
          <w:p w14:paraId="1775CDE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1D68A90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532A2FE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147CF5D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18EFAD58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3DD9CEF4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67E53324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5EE7D76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0EF4E581" w14:textId="77777777" w:rsidTr="00090BDB">
        <w:trPr>
          <w:trHeight w:val="491"/>
        </w:trPr>
        <w:tc>
          <w:tcPr>
            <w:tcW w:w="1368" w:type="dxa"/>
          </w:tcPr>
          <w:p w14:paraId="1658D1E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6879B09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1F78354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61A07C8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64D6D09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200D008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2DD931ED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005D1B81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7430C54A" w14:textId="77777777" w:rsidTr="00090BDB">
        <w:trPr>
          <w:trHeight w:val="477"/>
        </w:trPr>
        <w:tc>
          <w:tcPr>
            <w:tcW w:w="1368" w:type="dxa"/>
          </w:tcPr>
          <w:p w14:paraId="64153DD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1DF216E3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6B64CDD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1539A6F8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5FC7474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7B06E1D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5213980D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54BD108D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00BEC837" w14:textId="77777777" w:rsidTr="00090BDB">
        <w:trPr>
          <w:trHeight w:val="491"/>
        </w:trPr>
        <w:tc>
          <w:tcPr>
            <w:tcW w:w="1368" w:type="dxa"/>
          </w:tcPr>
          <w:p w14:paraId="0E0DA07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3BD0F2E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5A04732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77C3293C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1511E33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6A46E86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3D4FC54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38506EF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2DBFD293" w14:textId="77777777" w:rsidTr="00090BDB">
        <w:trPr>
          <w:trHeight w:val="477"/>
        </w:trPr>
        <w:tc>
          <w:tcPr>
            <w:tcW w:w="1368" w:type="dxa"/>
          </w:tcPr>
          <w:p w14:paraId="3213937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340CF98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70CD5EFC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11C1CED1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5327DAF3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3B0790D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2C4D606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2F781B6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3D2A8AC5" w14:textId="77777777" w:rsidTr="00090BDB">
        <w:trPr>
          <w:trHeight w:val="491"/>
        </w:trPr>
        <w:tc>
          <w:tcPr>
            <w:tcW w:w="1368" w:type="dxa"/>
          </w:tcPr>
          <w:p w14:paraId="32FE25EC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5B01A46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690BE85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08DC456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055FD31F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4832F70C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663C565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33C8E5F4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494F29B8" w14:textId="77777777" w:rsidTr="00090BDB">
        <w:trPr>
          <w:trHeight w:val="477"/>
        </w:trPr>
        <w:tc>
          <w:tcPr>
            <w:tcW w:w="1368" w:type="dxa"/>
          </w:tcPr>
          <w:p w14:paraId="241A8C3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298131D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5C617FC9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23701FD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1F81F1B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5723C4D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124241A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12DD27D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3FA0854B" w14:textId="77777777" w:rsidTr="00090BDB">
        <w:trPr>
          <w:trHeight w:val="491"/>
        </w:trPr>
        <w:tc>
          <w:tcPr>
            <w:tcW w:w="1368" w:type="dxa"/>
          </w:tcPr>
          <w:p w14:paraId="7D0048E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0EFA2761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2DC57D2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0C5EC42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2A98634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3325D42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4D4937A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0CE81CAB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6FD32E83" w14:textId="77777777" w:rsidTr="00090BDB">
        <w:trPr>
          <w:trHeight w:val="477"/>
        </w:trPr>
        <w:tc>
          <w:tcPr>
            <w:tcW w:w="1368" w:type="dxa"/>
          </w:tcPr>
          <w:p w14:paraId="0C26586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361B20B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49C21100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3512F9A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34004E8A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0AD1D9EE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2FA2321D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7C69544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  <w:tr w:rsidR="00C81349" w:rsidRPr="00C81349" w14:paraId="51A93A11" w14:textId="77777777" w:rsidTr="00090BDB">
        <w:trPr>
          <w:trHeight w:val="491"/>
        </w:trPr>
        <w:tc>
          <w:tcPr>
            <w:tcW w:w="1368" w:type="dxa"/>
          </w:tcPr>
          <w:p w14:paraId="13AC483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680" w:type="dxa"/>
          </w:tcPr>
          <w:p w14:paraId="535AF364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158" w:type="dxa"/>
          </w:tcPr>
          <w:p w14:paraId="633830DF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303" w:type="dxa"/>
          </w:tcPr>
          <w:p w14:paraId="7DB7CA47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2700" w:type="dxa"/>
          </w:tcPr>
          <w:p w14:paraId="0ED7FBE2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788" w:type="dxa"/>
          </w:tcPr>
          <w:p w14:paraId="0EE6CAC5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585" w:type="dxa"/>
          </w:tcPr>
          <w:p w14:paraId="46FDADD9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  <w:tc>
          <w:tcPr>
            <w:tcW w:w="1663" w:type="dxa"/>
          </w:tcPr>
          <w:p w14:paraId="0D034636" w14:textId="77777777" w:rsidR="00C81349" w:rsidRPr="00C81349" w:rsidRDefault="00C81349" w:rsidP="00090BDB">
            <w:pPr>
              <w:spacing w:before="120" w:after="120" w:line="240" w:lineRule="auto"/>
              <w:rPr>
                <w:rFonts w:ascii="DejaVu Sans" w:hAnsi="DejaVu Sans" w:cstheme="minorHAnsi"/>
                <w:sz w:val="18"/>
                <w:szCs w:val="22"/>
              </w:rPr>
            </w:pPr>
          </w:p>
        </w:tc>
      </w:tr>
    </w:tbl>
    <w:p w14:paraId="4CF0C575" w14:textId="77777777" w:rsidR="001632E3" w:rsidRPr="00C81349" w:rsidRDefault="001632E3">
      <w:pPr>
        <w:rPr>
          <w:rFonts w:ascii="DejaVu Sans" w:hAnsi="DejaVu Sans"/>
          <w:sz w:val="18"/>
        </w:rPr>
      </w:pPr>
    </w:p>
    <w:sectPr w:rsidR="001632E3" w:rsidRPr="00C81349" w:rsidSect="00F130AE">
      <w:footerReference w:type="default" r:id="rId6"/>
      <w:pgSz w:w="16838" w:h="11906" w:orient="landscape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6650B" w14:textId="77777777" w:rsidR="00C9466D" w:rsidRDefault="00C9466D" w:rsidP="00B25930">
      <w:pPr>
        <w:spacing w:line="240" w:lineRule="auto"/>
      </w:pPr>
      <w:r>
        <w:separator/>
      </w:r>
    </w:p>
  </w:endnote>
  <w:endnote w:type="continuationSeparator" w:id="0">
    <w:p w14:paraId="7E368638" w14:textId="77777777" w:rsidR="00C9466D" w:rsidRDefault="00C9466D" w:rsidP="00B25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F02F9" w14:textId="77777777" w:rsidR="00F130AE" w:rsidRDefault="00F130AE" w:rsidP="00F130AE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7411C26D" w14:textId="77777777" w:rsidR="00F130AE" w:rsidRDefault="00F130AE" w:rsidP="00F130AE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7F1CC288" w14:textId="7CCE352C" w:rsidR="00B25930" w:rsidRPr="00F130AE" w:rsidRDefault="00C9466D" w:rsidP="00F130AE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F130AE" w:rsidRPr="00F130AE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F130AE" w:rsidRPr="00F130AE">
      <w:rPr>
        <w:rFonts w:ascii="DejaVu Sans" w:hAnsi="DejaVu Sans"/>
        <w:color w:val="5F5F5F"/>
        <w:sz w:val="16"/>
      </w:rPr>
      <w:t xml:space="preserve"> </w:t>
    </w:r>
    <w:r w:rsidR="00F130AE">
      <w:rPr>
        <w:rFonts w:ascii="DejaVu Sans" w:hAnsi="DejaVu Sans"/>
        <w:color w:val="5F5F5F"/>
        <w:sz w:val="16"/>
      </w:rPr>
      <w:t>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E5469" w14:textId="77777777" w:rsidR="00C9466D" w:rsidRDefault="00C9466D" w:rsidP="00B25930">
      <w:pPr>
        <w:spacing w:line="240" w:lineRule="auto"/>
      </w:pPr>
      <w:r>
        <w:separator/>
      </w:r>
    </w:p>
  </w:footnote>
  <w:footnote w:type="continuationSeparator" w:id="0">
    <w:p w14:paraId="50F2468F" w14:textId="77777777" w:rsidR="00C9466D" w:rsidRDefault="00C9466D" w:rsidP="00B2593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7A"/>
    <w:rsid w:val="000051D4"/>
    <w:rsid w:val="001556B0"/>
    <w:rsid w:val="001632E3"/>
    <w:rsid w:val="0059058B"/>
    <w:rsid w:val="007F202D"/>
    <w:rsid w:val="0084527A"/>
    <w:rsid w:val="008D01FB"/>
    <w:rsid w:val="00B25930"/>
    <w:rsid w:val="00B623AC"/>
    <w:rsid w:val="00C777F4"/>
    <w:rsid w:val="00C81349"/>
    <w:rsid w:val="00C9466D"/>
    <w:rsid w:val="00D90EF4"/>
    <w:rsid w:val="00E0079C"/>
    <w:rsid w:val="00E11C45"/>
    <w:rsid w:val="00F130AE"/>
    <w:rsid w:val="00FB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54CD6"/>
  <w15:chartTrackingRefBased/>
  <w15:docId w15:val="{97F290B1-97DE-45AA-8DA2-EFC96D56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7A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593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93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2593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930"/>
    <w:rPr>
      <w:rFonts w:ascii="Arial" w:eastAsia="Times New Roman" w:hAnsi="Arial" w:cs="Times New Roman"/>
      <w:sz w:val="21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130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11</cp:revision>
  <cp:lastPrinted>2018-12-04T21:20:00Z</cp:lastPrinted>
  <dcterms:created xsi:type="dcterms:W3CDTF">2018-12-04T20:41:00Z</dcterms:created>
  <dcterms:modified xsi:type="dcterms:W3CDTF">2019-06-29T01:46:00Z</dcterms:modified>
</cp:coreProperties>
</file>