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45D32" w14:textId="595B0298" w:rsidR="00A929D1" w:rsidRDefault="002C10DD">
      <w:r>
        <w:t>22 Jan 202</w:t>
      </w:r>
      <w:r w:rsidR="00CA0F3D">
        <w:t>5</w:t>
      </w:r>
    </w:p>
    <w:p w14:paraId="1964AE26" w14:textId="4D94E6B3" w:rsidR="00CA0F3D" w:rsidRDefault="00CA0F3D" w:rsidP="00CA0F3D">
      <w:pPr>
        <w:pStyle w:val="ListParagraph"/>
        <w:numPr>
          <w:ilvl w:val="0"/>
          <w:numId w:val="1"/>
        </w:numPr>
      </w:pPr>
      <w:r>
        <w:t xml:space="preserve">Updated the </w:t>
      </w:r>
      <w:r w:rsidR="001D0CE9">
        <w:t xml:space="preserve">scripts for the EF tool as per Monica’s suggestions: </w:t>
      </w:r>
    </w:p>
    <w:p w14:paraId="51068397" w14:textId="1025BE7C" w:rsidR="001D0CE9" w:rsidRDefault="00E63C40" w:rsidP="001D0CE9">
      <w:pPr>
        <w:pStyle w:val="ListParagraph"/>
        <w:numPr>
          <w:ilvl w:val="0"/>
          <w:numId w:val="2"/>
        </w:numPr>
      </w:pPr>
      <w:r>
        <w:t xml:space="preserve">Units in the raw factors should be in gCH4 </w:t>
      </w:r>
      <w:r w:rsidR="00D01A76">
        <w:t xml:space="preserve">per </w:t>
      </w:r>
      <w:proofErr w:type="spellStart"/>
      <w:r w:rsidR="00D01A76">
        <w:t>mmBTU</w:t>
      </w:r>
      <w:proofErr w:type="spellEnd"/>
      <w:r w:rsidR="00D01A76">
        <w:t xml:space="preserve"> and gN2O</w:t>
      </w:r>
      <w:r w:rsidR="005451F1">
        <w:t xml:space="preserve"> per </w:t>
      </w:r>
      <w:proofErr w:type="spellStart"/>
      <w:r w:rsidR="005451F1">
        <w:t>mmBtu</w:t>
      </w:r>
      <w:proofErr w:type="spellEnd"/>
      <w:r w:rsidR="005451F1">
        <w:t>.</w:t>
      </w:r>
    </w:p>
    <w:p w14:paraId="687AAC50" w14:textId="00571D8C" w:rsidR="005451F1" w:rsidRDefault="005451F1" w:rsidP="001D0CE9">
      <w:pPr>
        <w:pStyle w:val="ListParagraph"/>
        <w:numPr>
          <w:ilvl w:val="0"/>
          <w:numId w:val="2"/>
        </w:numPr>
      </w:pPr>
      <w:r>
        <w:t xml:space="preserve">Increased the decimal value for scope 1 and scope 2 to match the </w:t>
      </w:r>
      <w:r w:rsidR="000A3484">
        <w:t>numbers with Monica’s calculations.</w:t>
      </w:r>
    </w:p>
    <w:p w14:paraId="2F8B1DD0" w14:textId="0EDF01DD" w:rsidR="000A3484" w:rsidRDefault="000A3484" w:rsidP="001D0CE9">
      <w:pPr>
        <w:pStyle w:val="ListParagraph"/>
        <w:numPr>
          <w:ilvl w:val="0"/>
          <w:numId w:val="2"/>
        </w:numPr>
      </w:pPr>
      <w:r>
        <w:t xml:space="preserve">Added </w:t>
      </w:r>
      <w:r w:rsidR="00587D77">
        <w:t xml:space="preserve">one column in scope one Raw table for Combustion type. </w:t>
      </w:r>
    </w:p>
    <w:p w14:paraId="5617529E" w14:textId="77777777" w:rsidR="00587D77" w:rsidRDefault="00587D77" w:rsidP="00E0767A">
      <w:pPr>
        <w:pStyle w:val="ListParagraph"/>
        <w:ind w:left="1080"/>
      </w:pPr>
    </w:p>
    <w:p w14:paraId="2421B2F7" w14:textId="289C8A70" w:rsidR="00D01A76" w:rsidRDefault="00E0767A" w:rsidP="00E0767A">
      <w:pPr>
        <w:pStyle w:val="ListParagraph"/>
        <w:ind w:left="1080"/>
      </w:pPr>
      <w:r>
        <w:t xml:space="preserve">To ask there some </w:t>
      </w:r>
      <w:proofErr w:type="spellStart"/>
      <w:r>
        <w:t>discreopancy</w:t>
      </w:r>
      <w:proofErr w:type="spellEnd"/>
      <w:r>
        <w:t xml:space="preserve"> in values of </w:t>
      </w:r>
      <w:r w:rsidR="001710AD">
        <w:t>“Electricity Grid Emission” factor calc. Check with Monica if that is right from her side of calculations.</w:t>
      </w:r>
    </w:p>
    <w:p w14:paraId="44203335" w14:textId="77777777" w:rsidR="001710AD" w:rsidRDefault="001710AD" w:rsidP="00E0767A">
      <w:pPr>
        <w:pStyle w:val="ListParagraph"/>
        <w:ind w:left="1080"/>
      </w:pPr>
    </w:p>
    <w:p w14:paraId="59B1BD3D" w14:textId="65750C6E" w:rsidR="001710AD" w:rsidRDefault="0034799F" w:rsidP="00E0767A">
      <w:pPr>
        <w:pStyle w:val="ListParagraph"/>
        <w:ind w:left="1080"/>
      </w:pPr>
      <w:r>
        <w:t>To do:</w:t>
      </w:r>
      <w:r w:rsidR="00113563">
        <w:t xml:space="preserve">   All for creating user guide</w:t>
      </w:r>
    </w:p>
    <w:p w14:paraId="28371FF0" w14:textId="18438C55" w:rsidR="0034799F" w:rsidRDefault="000E42BA" w:rsidP="0034799F">
      <w:pPr>
        <w:pStyle w:val="ListParagraph"/>
        <w:numPr>
          <w:ilvl w:val="0"/>
          <w:numId w:val="3"/>
        </w:numPr>
      </w:pPr>
      <w:r>
        <w:t xml:space="preserve">Updating the </w:t>
      </w:r>
      <w:proofErr w:type="gramStart"/>
      <w:r>
        <w:t>emissions factors</w:t>
      </w:r>
      <w:proofErr w:type="gramEnd"/>
      <w:r>
        <w:t xml:space="preserve"> data source file when they release the latest one.</w:t>
      </w:r>
    </w:p>
    <w:p w14:paraId="19ECCA44" w14:textId="16F5201D" w:rsidR="000E42BA" w:rsidRDefault="006D6DE6" w:rsidP="0034799F">
      <w:pPr>
        <w:pStyle w:val="ListParagraph"/>
        <w:numPr>
          <w:ilvl w:val="0"/>
          <w:numId w:val="3"/>
        </w:numPr>
      </w:pPr>
      <w:r>
        <w:t>Add info box for Location Based on this app</w:t>
      </w:r>
    </w:p>
    <w:p w14:paraId="585052EC" w14:textId="72C65C8B" w:rsidR="006D6DE6" w:rsidRDefault="006368E1" w:rsidP="0034799F">
      <w:pPr>
        <w:pStyle w:val="ListParagraph"/>
        <w:numPr>
          <w:ilvl w:val="0"/>
          <w:numId w:val="3"/>
        </w:numPr>
      </w:pPr>
      <w:r>
        <w:t xml:space="preserve">Power profiler link to identify their </w:t>
      </w:r>
      <w:proofErr w:type="spellStart"/>
      <w:r>
        <w:t>eGrid</w:t>
      </w:r>
      <w:proofErr w:type="spellEnd"/>
      <w:r>
        <w:t xml:space="preserve"> region</w:t>
      </w:r>
    </w:p>
    <w:p w14:paraId="2B63B517" w14:textId="31BBE191" w:rsidR="006368E1" w:rsidRDefault="00113563" w:rsidP="0034799F">
      <w:pPr>
        <w:pStyle w:val="ListParagraph"/>
        <w:numPr>
          <w:ilvl w:val="0"/>
          <w:numId w:val="3"/>
        </w:numPr>
      </w:pPr>
      <w:r>
        <w:t xml:space="preserve">GWP definition </w:t>
      </w:r>
    </w:p>
    <w:p w14:paraId="4A9ABDCB" w14:textId="683AC654" w:rsidR="006D6DE6" w:rsidRDefault="006D6DE6" w:rsidP="00113563">
      <w:pPr>
        <w:pStyle w:val="ListParagraph"/>
        <w:ind w:left="1440"/>
      </w:pPr>
    </w:p>
    <w:sectPr w:rsidR="006D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50D25"/>
    <w:multiLevelType w:val="hybridMultilevel"/>
    <w:tmpl w:val="D5DE5D4A"/>
    <w:lvl w:ilvl="0" w:tplc="10783D4C">
      <w:start w:val="2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1D623C"/>
    <w:multiLevelType w:val="hybridMultilevel"/>
    <w:tmpl w:val="75605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122F6"/>
    <w:multiLevelType w:val="hybridMultilevel"/>
    <w:tmpl w:val="0254B422"/>
    <w:lvl w:ilvl="0" w:tplc="E61446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9174405">
    <w:abstractNumId w:val="1"/>
  </w:num>
  <w:num w:numId="2" w16cid:durableId="1978879244">
    <w:abstractNumId w:val="0"/>
  </w:num>
  <w:num w:numId="3" w16cid:durableId="33235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0E"/>
    <w:rsid w:val="000A3484"/>
    <w:rsid w:val="000E052C"/>
    <w:rsid w:val="000E42BA"/>
    <w:rsid w:val="00113563"/>
    <w:rsid w:val="001710AD"/>
    <w:rsid w:val="001D0CE9"/>
    <w:rsid w:val="00291910"/>
    <w:rsid w:val="002C10DD"/>
    <w:rsid w:val="0034799F"/>
    <w:rsid w:val="005451F1"/>
    <w:rsid w:val="00587D77"/>
    <w:rsid w:val="005C099D"/>
    <w:rsid w:val="006368E1"/>
    <w:rsid w:val="006D6DE6"/>
    <w:rsid w:val="00A929D1"/>
    <w:rsid w:val="00CA0F3D"/>
    <w:rsid w:val="00D01A76"/>
    <w:rsid w:val="00D80C0E"/>
    <w:rsid w:val="00E0767A"/>
    <w:rsid w:val="00E6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FDC1"/>
  <w15:chartTrackingRefBased/>
  <w15:docId w15:val="{A44FD24A-0C81-4573-8ECF-F363EFE4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Gothwal</dc:creator>
  <cp:keywords/>
  <dc:description/>
  <cp:lastModifiedBy>Ritu Gothwal</cp:lastModifiedBy>
  <cp:revision>16</cp:revision>
  <dcterms:created xsi:type="dcterms:W3CDTF">2025-01-22T21:08:00Z</dcterms:created>
  <dcterms:modified xsi:type="dcterms:W3CDTF">2025-01-22T21:27:00Z</dcterms:modified>
</cp:coreProperties>
</file>