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982" w:rsidRDefault="00097982" w:rsidP="00097982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EC4A8" wp14:editId="1EFB4D28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20320" b="6540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097982" w:rsidRPr="00097982" w:rsidRDefault="00097982" w:rsidP="000979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 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EEC4A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" filled="f" stroked="f">
                <v:fill o:detectmouseclick="t"/>
                <v:shadow on="t" color="black" opacity="26214f" origin="-.5,-.5" offset=".74836mm,.74836mm"/>
                <v:textbox style="mso-fit-shape-to-text:t">
                  <w:txbxContent>
                    <w:p w:rsidR="00097982" w:rsidRPr="00097982" w:rsidRDefault="00097982" w:rsidP="0009798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 Story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97982" w:rsidRPr="00097982" w:rsidRDefault="00097982" w:rsidP="00097982">
      <w:pPr>
        <w:rPr>
          <w:rFonts w:ascii="Times New Roman" w:hAnsi="Times New Roman" w:cs="Times New Roman"/>
        </w:rPr>
      </w:pPr>
    </w:p>
    <w:p w:rsidR="00097982" w:rsidRPr="00097982" w:rsidRDefault="00097982" w:rsidP="00097982">
      <w:pPr>
        <w:rPr>
          <w:rFonts w:ascii="Times New Roman" w:hAnsi="Times New Roman" w:cs="Times New Roman"/>
        </w:rPr>
      </w:pPr>
    </w:p>
    <w:p w:rsidR="00097982" w:rsidRDefault="00097982" w:rsidP="00097982">
      <w:pPr>
        <w:rPr>
          <w:rFonts w:ascii="Times New Roman" w:hAnsi="Times New Roman" w:cs="Times New Roman"/>
        </w:rPr>
      </w:pPr>
    </w:p>
    <w:p w:rsidR="00FC4460" w:rsidRPr="006F68C3" w:rsidRDefault="00097982" w:rsidP="00097982">
      <w:pPr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продавец, я хочу опубликовать карточку нового товара, чтобы он стал доступен для покупки на витрине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F68C3">
        <w:rPr>
          <w:rFonts w:ascii="Times New Roman" w:hAnsi="Times New Roman" w:cs="Times New Roman"/>
          <w:sz w:val="28"/>
          <w:szCs w:val="28"/>
        </w:rPr>
        <w:t xml:space="preserve"> Требования к моему товару</w:t>
      </w:r>
      <w:r w:rsidR="006F68C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68C3" w:rsidRPr="006F68C3" w:rsidRDefault="006F68C3" w:rsidP="006F68C3">
      <w:pPr>
        <w:pStyle w:val="a3"/>
        <w:numPr>
          <w:ilvl w:val="0"/>
          <w:numId w:val="1"/>
        </w:numPr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68C3">
        <w:rPr>
          <w:rFonts w:ascii="Times New Roman" w:hAnsi="Times New Roman" w:cs="Times New Roman"/>
          <w:b/>
          <w:sz w:val="28"/>
          <w:szCs w:val="28"/>
        </w:rPr>
        <w:t>Срок годности.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 год (12 месяцев)</w:t>
      </w:r>
    </w:p>
    <w:p w:rsidR="006F68C3" w:rsidRPr="006F68C3" w:rsidRDefault="006F68C3" w:rsidP="006F68C3">
      <w:pPr>
        <w:pStyle w:val="a3"/>
        <w:numPr>
          <w:ilvl w:val="0"/>
          <w:numId w:val="1"/>
        </w:numPr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Состояние товара.</w:t>
      </w:r>
      <w:r>
        <w:rPr>
          <w:rFonts w:ascii="Times New Roman" w:hAnsi="Times New Roman" w:cs="Times New Roman"/>
          <w:sz w:val="28"/>
          <w:szCs w:val="28"/>
        </w:rPr>
        <w:t xml:space="preserve"> Новый (товар не использован до продажи)</w:t>
      </w:r>
    </w:p>
    <w:p w:rsidR="006F68C3" w:rsidRPr="006F68C3" w:rsidRDefault="006F68C3" w:rsidP="006F68C3">
      <w:pPr>
        <w:pStyle w:val="a3"/>
        <w:numPr>
          <w:ilvl w:val="0"/>
          <w:numId w:val="1"/>
        </w:numPr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Безопасность. </w:t>
      </w:r>
      <w:r>
        <w:rPr>
          <w:rFonts w:ascii="Times New Roman" w:hAnsi="Times New Roman" w:cs="Times New Roman"/>
          <w:sz w:val="28"/>
          <w:szCs w:val="28"/>
        </w:rPr>
        <w:t>Соответствие техническим регламентам (ТР ТС)</w:t>
      </w:r>
    </w:p>
    <w:p w:rsidR="006F68C3" w:rsidRPr="00190886" w:rsidRDefault="006F68C3" w:rsidP="006F68C3">
      <w:pPr>
        <w:pStyle w:val="a3"/>
        <w:numPr>
          <w:ilvl w:val="0"/>
          <w:numId w:val="1"/>
        </w:numPr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Качество.</w:t>
      </w:r>
      <w:r>
        <w:rPr>
          <w:rFonts w:ascii="Times New Roman" w:hAnsi="Times New Roman" w:cs="Times New Roman"/>
          <w:sz w:val="28"/>
          <w:szCs w:val="28"/>
        </w:rPr>
        <w:t xml:space="preserve"> Качество соответствует с ГОСТ</w:t>
      </w:r>
    </w:p>
    <w:p w:rsidR="00190886" w:rsidRDefault="00190886" w:rsidP="00190886">
      <w:pPr>
        <w:pStyle w:val="a3"/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</w:p>
    <w:p w:rsidR="00190886" w:rsidRDefault="00190886" w:rsidP="00190886">
      <w:pPr>
        <w:pStyle w:val="a3"/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</w:p>
    <w:p w:rsidR="00190886" w:rsidRDefault="00190886" w:rsidP="00190886">
      <w:pPr>
        <w:pStyle w:val="a3"/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</w:p>
    <w:p w:rsidR="00190886" w:rsidRDefault="00190886" w:rsidP="00190886">
      <w:pPr>
        <w:pStyle w:val="a3"/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AC754" wp14:editId="705DEB4E">
                <wp:simplePos x="0" y="0"/>
                <wp:positionH relativeFrom="page">
                  <wp:align>center</wp:align>
                </wp:positionH>
                <wp:positionV relativeFrom="paragraph">
                  <wp:posOffset>7694</wp:posOffset>
                </wp:positionV>
                <wp:extent cx="1828800" cy="1828800"/>
                <wp:effectExtent l="0" t="0" r="20320" b="6540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190886" w:rsidRPr="00097982" w:rsidRDefault="00190886" w:rsidP="001908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C754" id="Надпись 2" o:spid="_x0000_s1027" type="#_x0000_t202" style="position:absolute;left:0;text-align:left;margin-left:0;margin-top:.6pt;width:2in;height:2in;z-index:251661312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" filled="f" stroked="f">
                <v:fill o:detectmouseclick="t"/>
                <v:shadow on="t" color="black" opacity="26214f" origin="-.5,-.5" offset=".74836mm,.74836mm"/>
                <v:textbox style="mso-fit-shape-to-text:t">
                  <w:txbxContent>
                    <w:p w:rsidR="00190886" w:rsidRPr="00097982" w:rsidRDefault="00190886" w:rsidP="0019088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 Case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90886" w:rsidRDefault="00190886" w:rsidP="00190886">
      <w:pPr>
        <w:pStyle w:val="a3"/>
        <w:tabs>
          <w:tab w:val="left" w:pos="4086"/>
        </w:tabs>
        <w:rPr>
          <w:rFonts w:ascii="Times New Roman" w:hAnsi="Times New Roman" w:cs="Times New Roman"/>
          <w:b/>
          <w:sz w:val="28"/>
          <w:szCs w:val="28"/>
        </w:rPr>
      </w:pPr>
    </w:p>
    <w:p w:rsidR="00190886" w:rsidRPr="00190886" w:rsidRDefault="00190886" w:rsidP="00190886"/>
    <w:p w:rsidR="00190886" w:rsidRDefault="00190886" w:rsidP="00190886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B0317" w:rsidTr="009B0317">
        <w:tc>
          <w:tcPr>
            <w:tcW w:w="4672" w:type="dxa"/>
          </w:tcPr>
          <w:p w:rsidR="009B0317" w:rsidRPr="00A5576B" w:rsidRDefault="009B0317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:rsidR="009B0317" w:rsidRPr="00A5576B" w:rsidRDefault="009B0317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0317" w:rsidTr="009B0317">
        <w:tc>
          <w:tcPr>
            <w:tcW w:w="4672" w:type="dxa"/>
          </w:tcPr>
          <w:p w:rsidR="009B0317" w:rsidRPr="00A5576B" w:rsidRDefault="009B0317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Область действия</w:t>
            </w:r>
          </w:p>
        </w:tc>
        <w:tc>
          <w:tcPr>
            <w:tcW w:w="4673" w:type="dxa"/>
          </w:tcPr>
          <w:p w:rsidR="009B0317" w:rsidRPr="00A5576B" w:rsidRDefault="009B0317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 xml:space="preserve">Личный кабинет </w:t>
            </w:r>
          </w:p>
        </w:tc>
      </w:tr>
      <w:tr w:rsidR="009B0317" w:rsidTr="009B0317">
        <w:tc>
          <w:tcPr>
            <w:tcW w:w="4672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Уровень</w:t>
            </w:r>
          </w:p>
        </w:tc>
        <w:tc>
          <w:tcPr>
            <w:tcW w:w="4673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9B0317" w:rsidTr="009B0317">
        <w:tc>
          <w:tcPr>
            <w:tcW w:w="4672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4673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</w:tr>
      <w:tr w:rsidR="009B0317" w:rsidTr="009B0317">
        <w:tc>
          <w:tcPr>
            <w:tcW w:w="4672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Предусловие</w:t>
            </w:r>
          </w:p>
        </w:tc>
        <w:tc>
          <w:tcPr>
            <w:tcW w:w="4673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Продавец авторизован и находится в разделе добавления товаров</w:t>
            </w:r>
          </w:p>
        </w:tc>
      </w:tr>
      <w:tr w:rsidR="009B0317" w:rsidTr="009B0317">
        <w:tc>
          <w:tcPr>
            <w:tcW w:w="4672" w:type="dxa"/>
          </w:tcPr>
          <w:p w:rsidR="009B0317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Гарантии успеха</w:t>
            </w:r>
          </w:p>
        </w:tc>
        <w:tc>
          <w:tcPr>
            <w:tcW w:w="4673" w:type="dxa"/>
          </w:tcPr>
          <w:p w:rsidR="00A5576B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 xml:space="preserve">Карточка товара создана и имеет статус “На </w:t>
            </w:r>
            <w:proofErr w:type="spellStart"/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модерации</w:t>
            </w:r>
            <w:proofErr w:type="spellEnd"/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A5576B" w:rsidTr="009B0317">
        <w:tc>
          <w:tcPr>
            <w:tcW w:w="4672" w:type="dxa"/>
          </w:tcPr>
          <w:p w:rsidR="00A5576B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b/>
                <w:sz w:val="28"/>
                <w:szCs w:val="28"/>
              </w:rPr>
              <w:t>Триггер</w:t>
            </w:r>
          </w:p>
        </w:tc>
        <w:tc>
          <w:tcPr>
            <w:tcW w:w="4673" w:type="dxa"/>
          </w:tcPr>
          <w:p w:rsidR="00A5576B" w:rsidRPr="00A5576B" w:rsidRDefault="00A5576B" w:rsidP="00190886">
            <w:pPr>
              <w:tabs>
                <w:tab w:val="left" w:pos="30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5576B">
              <w:rPr>
                <w:rFonts w:ascii="Times New Roman" w:hAnsi="Times New Roman" w:cs="Times New Roman"/>
                <w:sz w:val="28"/>
                <w:szCs w:val="28"/>
              </w:rPr>
              <w:t>Продавец нажимает кнопку “Добавить товар”</w:t>
            </w:r>
          </w:p>
        </w:tc>
      </w:tr>
    </w:tbl>
    <w:p w:rsidR="00190886" w:rsidRDefault="00190886" w:rsidP="00190886">
      <w:pPr>
        <w:tabs>
          <w:tab w:val="left" w:pos="3064"/>
        </w:tabs>
      </w:pPr>
      <w:r>
        <w:tab/>
      </w:r>
    </w:p>
    <w:p w:rsidR="00A5576B" w:rsidRDefault="00A5576B" w:rsidP="00190886">
      <w:p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576B">
        <w:rPr>
          <w:rFonts w:ascii="Times New Roman" w:hAnsi="Times New Roman" w:cs="Times New Roman"/>
          <w:b/>
          <w:sz w:val="28"/>
          <w:szCs w:val="28"/>
        </w:rPr>
        <w:t>Основной поток</w:t>
      </w:r>
      <w:r w:rsidRPr="00A5576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5576B" w:rsidRPr="00A5576B" w:rsidRDefault="00A5576B" w:rsidP="00A5576B">
      <w:pPr>
        <w:pStyle w:val="a3"/>
        <w:numPr>
          <w:ilvl w:val="0"/>
          <w:numId w:val="2"/>
        </w:num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Продавец выбирает состояние товара </w:t>
      </w:r>
      <w:r w:rsidRPr="00A5576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Pr="00A5576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576B" w:rsidRPr="00A5576B" w:rsidRDefault="00A5576B" w:rsidP="00A5576B">
      <w:pPr>
        <w:pStyle w:val="a3"/>
        <w:numPr>
          <w:ilvl w:val="0"/>
          <w:numId w:val="2"/>
        </w:num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указывает срок годности (выбирает дату).</w:t>
      </w:r>
    </w:p>
    <w:p w:rsidR="00A5576B" w:rsidRPr="00A5576B" w:rsidRDefault="00A5576B" w:rsidP="00A5576B">
      <w:pPr>
        <w:pStyle w:val="a3"/>
        <w:numPr>
          <w:ilvl w:val="0"/>
          <w:numId w:val="2"/>
        </w:num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заполняет данные о соответствие ГОСТ и ТР ТС.</w:t>
      </w:r>
    </w:p>
    <w:p w:rsidR="00A5576B" w:rsidRPr="00A5576B" w:rsidRDefault="00A5576B" w:rsidP="00A5576B">
      <w:pPr>
        <w:pStyle w:val="a3"/>
        <w:numPr>
          <w:ilvl w:val="0"/>
          <w:numId w:val="2"/>
        </w:num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Продавец нажимает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Опубликовать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576B" w:rsidRPr="00DB062E" w:rsidRDefault="00DB062E" w:rsidP="00A5576B">
      <w:pPr>
        <w:pStyle w:val="a3"/>
        <w:numPr>
          <w:ilvl w:val="0"/>
          <w:numId w:val="2"/>
        </w:num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проверяет срок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годности </w:t>
      </w:r>
      <w:r w:rsidRPr="00DB062E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DB062E">
        <w:rPr>
          <w:rFonts w:ascii="Times New Roman" w:hAnsi="Times New Roman" w:cs="Times New Roman"/>
          <w:sz w:val="28"/>
          <w:szCs w:val="28"/>
        </w:rPr>
        <w:t xml:space="preserve">= 12 </w:t>
      </w:r>
      <w:r>
        <w:rPr>
          <w:rFonts w:ascii="Times New Roman" w:hAnsi="Times New Roman" w:cs="Times New Roman"/>
          <w:sz w:val="28"/>
          <w:szCs w:val="28"/>
        </w:rPr>
        <w:t>месяцев и заполненность полей сертификации.</w:t>
      </w:r>
    </w:p>
    <w:p w:rsidR="00DB062E" w:rsidRPr="00DB062E" w:rsidRDefault="00DB062E" w:rsidP="00A5576B">
      <w:pPr>
        <w:pStyle w:val="a3"/>
        <w:numPr>
          <w:ilvl w:val="0"/>
          <w:numId w:val="2"/>
        </w:numPr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сохраняет товар и отправляет его на модерацию</w:t>
      </w:r>
    </w:p>
    <w:p w:rsidR="00DB062E" w:rsidRDefault="00DB062E" w:rsidP="00DB062E">
      <w:pPr>
        <w:pStyle w:val="a3"/>
        <w:tabs>
          <w:tab w:val="left" w:pos="3064"/>
        </w:tabs>
        <w:rPr>
          <w:rFonts w:ascii="Times New Roman" w:hAnsi="Times New Roman" w:cs="Times New Roman"/>
          <w:sz w:val="28"/>
          <w:szCs w:val="28"/>
        </w:rPr>
      </w:pPr>
    </w:p>
    <w:p w:rsidR="00DB062E" w:rsidRDefault="00DB062E" w:rsidP="00DB062E">
      <w:pPr>
        <w:pStyle w:val="a3"/>
        <w:tabs>
          <w:tab w:val="left" w:pos="3064"/>
        </w:tabs>
        <w:ind w:hanging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062E">
        <w:rPr>
          <w:rFonts w:ascii="Times New Roman" w:hAnsi="Times New Roman" w:cs="Times New Roman"/>
          <w:b/>
          <w:sz w:val="28"/>
          <w:szCs w:val="28"/>
        </w:rPr>
        <w:t>Расширения (Альтернативные сценарии)</w:t>
      </w:r>
      <w:r w:rsidRPr="00DB062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B062E" w:rsidRDefault="00DB062E" w:rsidP="00DB062E">
      <w:pPr>
        <w:pStyle w:val="a3"/>
        <w:tabs>
          <w:tab w:val="left" w:pos="3064"/>
        </w:tabs>
        <w:rPr>
          <w:rFonts w:ascii="Times New Roman" w:hAnsi="Times New Roman" w:cs="Times New Roman"/>
          <w:sz w:val="28"/>
          <w:szCs w:val="28"/>
        </w:rPr>
      </w:pPr>
      <w:r w:rsidRPr="00DB062E">
        <w:rPr>
          <w:rFonts w:ascii="Times New Roman" w:hAnsi="Times New Roman" w:cs="Times New Roman"/>
          <w:b/>
          <w:sz w:val="28"/>
          <w:szCs w:val="28"/>
        </w:rPr>
        <w:t xml:space="preserve">5.1. </w:t>
      </w:r>
      <w:r>
        <w:rPr>
          <w:rFonts w:ascii="Times New Roman" w:hAnsi="Times New Roman" w:cs="Times New Roman"/>
          <w:sz w:val="28"/>
          <w:szCs w:val="28"/>
        </w:rPr>
        <w:t>Система обнаруживает, что срок годности менее 12 месяцев.</w:t>
      </w:r>
    </w:p>
    <w:p w:rsidR="00DB062E" w:rsidRDefault="00DB062E" w:rsidP="00DB062E">
      <w:pPr>
        <w:pStyle w:val="a3"/>
        <w:tabs>
          <w:tab w:val="left" w:pos="30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5.2. </w:t>
      </w:r>
      <w:r>
        <w:rPr>
          <w:rFonts w:ascii="Times New Roman" w:hAnsi="Times New Roman" w:cs="Times New Roman"/>
          <w:sz w:val="28"/>
          <w:szCs w:val="28"/>
        </w:rPr>
        <w:t>Система выводит сообщение об ошибке и блокирует публикацию до исправления даты.</w:t>
      </w:r>
    </w:p>
    <w:p w:rsidR="00DB062E" w:rsidRDefault="00DB062E" w:rsidP="00DB062E">
      <w:pPr>
        <w:pStyle w:val="a3"/>
        <w:tabs>
          <w:tab w:val="left" w:pos="306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5.3. </w:t>
      </w:r>
      <w:r>
        <w:rPr>
          <w:rFonts w:ascii="Times New Roman" w:hAnsi="Times New Roman" w:cs="Times New Roman"/>
          <w:sz w:val="28"/>
          <w:szCs w:val="28"/>
        </w:rPr>
        <w:t>Система возвращает к шагу 2.</w:t>
      </w:r>
    </w:p>
    <w:p w:rsidR="007E4B48" w:rsidRDefault="007E4B48" w:rsidP="00DB062E">
      <w:pPr>
        <w:pStyle w:val="a3"/>
        <w:tabs>
          <w:tab w:val="left" w:pos="306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E4B48" w:rsidRPr="007E4B48" w:rsidRDefault="007E4B48" w:rsidP="00DB062E">
      <w:pPr>
        <w:pStyle w:val="a3"/>
        <w:tabs>
          <w:tab w:val="left" w:pos="306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09A866" wp14:editId="278E457F">
                <wp:simplePos x="0" y="0"/>
                <wp:positionH relativeFrom="page">
                  <wp:align>center</wp:align>
                </wp:positionH>
                <wp:positionV relativeFrom="paragraph">
                  <wp:posOffset>10632</wp:posOffset>
                </wp:positionV>
                <wp:extent cx="1828800" cy="1828800"/>
                <wp:effectExtent l="0" t="38100" r="19050" b="2730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7E4B48" w:rsidRPr="007E4B48" w:rsidRDefault="007E4B48" w:rsidP="007E4B48">
                            <w:pPr>
                              <w:pStyle w:val="a3"/>
                              <w:tabs>
                                <w:tab w:val="left" w:pos="3064"/>
                              </w:tabs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9A866" id="Надпись 3" o:spid="_x0000_s1028" type="#_x0000_t202" style="position:absolute;left:0;text-align:left;margin-left:0;margin-top:.85pt;width:2in;height:2in;z-index:251663360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" filled="f" stroked="f">
                <v:fill o:detectmouseclick="t"/>
                <v:shadow on="t" color="black" opacity="26214f" origin="-.5" offset="3pt,0"/>
                <v:textbox style="mso-fit-shape-to-text:t">
                  <w:txbxContent>
                    <w:p w:rsidR="007E4B48" w:rsidRPr="007E4B48" w:rsidRDefault="007E4B48" w:rsidP="007E4B48">
                      <w:pPr>
                        <w:pStyle w:val="a3"/>
                        <w:tabs>
                          <w:tab w:val="left" w:pos="3064"/>
                        </w:tabs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Диаграмма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B062E" w:rsidRPr="00A5576B" w:rsidRDefault="007E4B48" w:rsidP="00DB062E">
      <w:pPr>
        <w:pStyle w:val="a3"/>
        <w:tabs>
          <w:tab w:val="left" w:pos="3064"/>
        </w:tabs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792997</wp:posOffset>
            </wp:positionV>
            <wp:extent cx="5940425" cy="1977390"/>
            <wp:effectExtent l="0" t="0" r="3175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062E" w:rsidRPr="00A55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D249E"/>
    <w:multiLevelType w:val="hybridMultilevel"/>
    <w:tmpl w:val="A4A4C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E30DAD"/>
    <w:multiLevelType w:val="hybridMultilevel"/>
    <w:tmpl w:val="D638B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982"/>
    <w:rsid w:val="00097982"/>
    <w:rsid w:val="00190886"/>
    <w:rsid w:val="006F68C3"/>
    <w:rsid w:val="00742F11"/>
    <w:rsid w:val="007E4B48"/>
    <w:rsid w:val="009B0317"/>
    <w:rsid w:val="00A5576B"/>
    <w:rsid w:val="00DB062E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4C7FE-58B9-4A2B-87A0-9FDF3696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68C3"/>
    <w:pPr>
      <w:ind w:left="720"/>
      <w:contextualSpacing/>
    </w:pPr>
  </w:style>
  <w:style w:type="table" w:styleId="a4">
    <w:name w:val="Table Grid"/>
    <w:basedOn w:val="a1"/>
    <w:uiPriority w:val="39"/>
    <w:rsid w:val="009B0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2026-01-31T10:25:00Z</dcterms:created>
  <dcterms:modified xsi:type="dcterms:W3CDTF">2026-01-31T13:09:00Z</dcterms:modified>
</cp:coreProperties>
</file>