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jc w:val="center"/>
        <w:ind w:righ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60"/>
          <w:szCs w:val="60"/>
          <w:b w:val="1"/>
          <w:bCs w:val="1"/>
          <w:color w:val="ABABAB"/>
        </w:rPr>
        <w:drawing>
          <wp:anchor simplePos="0" relativeHeight="251657728" behindDoc="1" locked="0" layoutInCell="0" allowOverlap="1">
            <wp:simplePos x="0" y="0"/>
            <wp:positionH relativeFrom="page">
              <wp:posOffset>495300</wp:posOffset>
            </wp:positionH>
            <wp:positionV relativeFrom="page">
              <wp:posOffset>368300</wp:posOffset>
            </wp:positionV>
            <wp:extent cx="6527800" cy="784606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7800" cy="7846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Schechter Experiences Bingo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85" w:lineRule="exact"/>
        <w:rPr>
          <w:sz w:val="24"/>
          <w:szCs w:val="24"/>
          <w:color w:val="auto"/>
        </w:rPr>
      </w:pPr>
    </w:p>
    <w:tbl>
      <w:tblPr>
        <w:tblLayout w:type="fixed"/>
        <w:tblInd w:w="4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628"/>
        </w:trPr>
        <w:tc>
          <w:tcPr>
            <w:tcW w:w="174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9"/>
              </w:rPr>
              <w:t>Gathering</w:t>
            </w:r>
          </w:p>
        </w:tc>
        <w:tc>
          <w:tcPr>
            <w:tcW w:w="222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Outdoor Ed</w:t>
            </w:r>
          </w:p>
        </w:tc>
        <w:tc>
          <w:tcPr>
            <w:tcW w:w="2040" w:type="dxa"/>
            <w:vAlign w:val="bottom"/>
          </w:tcPr>
          <w:p>
            <w:pPr>
              <w:jc w:val="center"/>
              <w:ind w:righ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9"/>
              </w:rPr>
              <w:t>Ultimate</w:t>
            </w:r>
          </w:p>
        </w:tc>
        <w:tc>
          <w:tcPr>
            <w:tcW w:w="1880" w:type="dxa"/>
            <w:vAlign w:val="bottom"/>
          </w:tcPr>
          <w:p>
            <w:pPr>
              <w:ind w:left="4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Speak</w:t>
            </w:r>
          </w:p>
        </w:tc>
        <w:tc>
          <w:tcPr>
            <w:tcW w:w="1740" w:type="dxa"/>
            <w:vAlign w:val="bottom"/>
          </w:tcPr>
          <w:p>
            <w:pPr>
              <w:ind w:left="4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7"/>
              </w:rPr>
              <w:t>Hebrew</w:t>
            </w:r>
          </w:p>
        </w:tc>
      </w:tr>
      <w:tr>
        <w:trPr>
          <w:trHeight w:val="525"/>
        </w:trPr>
        <w:tc>
          <w:tcPr>
            <w:tcW w:w="174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Blue</w:t>
            </w:r>
          </w:p>
        </w:tc>
        <w:tc>
          <w:tcPr>
            <w:tcW w:w="2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40" w:type="dxa"/>
            <w:vAlign w:val="bottom"/>
          </w:tcPr>
          <w:p>
            <w:pPr>
              <w:jc w:val="center"/>
              <w:ind w:righ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Frisbee</w:t>
            </w:r>
          </w:p>
        </w:tc>
        <w:tc>
          <w:tcPr>
            <w:tcW w:w="18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39" w:lineRule="exact"/>
        <w:rPr>
          <w:sz w:val="24"/>
          <w:szCs w:val="24"/>
          <w:color w:val="auto"/>
        </w:rPr>
      </w:pPr>
    </w:p>
    <w:tbl>
      <w:tblPr>
        <w:tblLayout w:type="fixed"/>
        <w:tblInd w:w="58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60"/>
        </w:trPr>
        <w:tc>
          <w:tcPr>
            <w:tcW w:w="102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LA</w:t>
            </w:r>
          </w:p>
        </w:tc>
        <w:tc>
          <w:tcPr>
            <w:tcW w:w="2260" w:type="dxa"/>
            <w:vAlign w:val="bottom"/>
          </w:tcPr>
          <w:p>
            <w:pPr>
              <w:jc w:val="center"/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9"/>
              </w:rPr>
              <w:t>The</w:t>
            </w:r>
          </w:p>
        </w:tc>
        <w:tc>
          <w:tcPr>
            <w:tcW w:w="2080" w:type="dxa"/>
            <w:vAlign w:val="bottom"/>
            <w:vMerge w:val="restart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8th Grade</w:t>
            </w:r>
          </w:p>
        </w:tc>
        <w:tc>
          <w:tcPr>
            <w:tcW w:w="2260" w:type="dxa"/>
            <w:vAlign w:val="bottom"/>
          </w:tcPr>
          <w:p>
            <w:pPr>
              <w:jc w:val="center"/>
              <w:ind w:righ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4"/>
              </w:rPr>
              <w:t>Yom</w:t>
            </w:r>
          </w:p>
        </w:tc>
        <w:tc>
          <w:tcPr>
            <w:tcW w:w="1220" w:type="dxa"/>
            <w:vAlign w:val="bottom"/>
            <w:vMerge w:val="restart"/>
          </w:tcPr>
          <w:p>
            <w:pPr>
              <w:ind w:left="4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7"/>
              </w:rPr>
              <w:t>Gym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99"/>
        </w:trPr>
        <w:tc>
          <w:tcPr>
            <w:tcW w:w="102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60" w:type="dxa"/>
            <w:vAlign w:val="bottom"/>
            <w:vMerge w:val="restart"/>
          </w:tcPr>
          <w:p>
            <w:pPr>
              <w:jc w:val="center"/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Outsiders</w:t>
            </w:r>
          </w:p>
        </w:tc>
        <w:tc>
          <w:tcPr>
            <w:tcW w:w="208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60" w:type="dxa"/>
            <w:vAlign w:val="bottom"/>
            <w:vMerge w:val="restart"/>
          </w:tcPr>
          <w:p>
            <w:pPr>
              <w:jc w:val="center"/>
              <w:ind w:righ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9"/>
              </w:rPr>
              <w:t>Ha’Shoah</w:t>
            </w:r>
          </w:p>
        </w:tc>
        <w:tc>
          <w:tcPr>
            <w:tcW w:w="122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5"/>
        </w:trPr>
        <w:tc>
          <w:tcPr>
            <w:tcW w:w="102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260" w:type="dxa"/>
            <w:vAlign w:val="bottom"/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8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260" w:type="dxa"/>
            <w:vAlign w:val="bottom"/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91" w:lineRule="exact"/>
        <w:rPr>
          <w:sz w:val="24"/>
          <w:szCs w:val="24"/>
          <w:color w:val="auto"/>
        </w:rPr>
      </w:pPr>
    </w:p>
    <w:tbl>
      <w:tblPr>
        <w:tblLayout w:type="fixed"/>
        <w:tblInd w:w="4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60"/>
        </w:trPr>
        <w:tc>
          <w:tcPr>
            <w:tcW w:w="1820" w:type="dxa"/>
            <w:vAlign w:val="bottom"/>
            <w:vMerge w:val="restart"/>
          </w:tcPr>
          <w:p>
            <w:pPr>
              <w:jc w:val="center"/>
              <w:ind w:righ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The Book</w:t>
            </w:r>
          </w:p>
        </w:tc>
        <w:tc>
          <w:tcPr>
            <w:tcW w:w="204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9"/>
              </w:rPr>
              <w:t>Pretzels</w:t>
            </w:r>
          </w:p>
        </w:tc>
        <w:tc>
          <w:tcPr>
            <w:tcW w:w="2000" w:type="dxa"/>
            <w:vAlign w:val="bottom"/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b w:val="1"/>
                <w:bCs w:val="1"/>
                <w:color w:val="auto"/>
              </w:rPr>
              <w:t>FREE</w:t>
            </w:r>
          </w:p>
        </w:tc>
        <w:tc>
          <w:tcPr>
            <w:tcW w:w="2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8"/>
              </w:rPr>
              <w:t>Tikkun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5"/>
        </w:trPr>
        <w:tc>
          <w:tcPr>
            <w:tcW w:w="1820" w:type="dxa"/>
            <w:vAlign w:val="bottom"/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40" w:type="dxa"/>
            <w:vAlign w:val="bottom"/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From The</w:t>
            </w:r>
          </w:p>
        </w:tc>
        <w:tc>
          <w:tcPr>
            <w:tcW w:w="2000" w:type="dxa"/>
            <w:vAlign w:val="bottom"/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120" w:type="dxa"/>
            <w:vAlign w:val="bottom"/>
            <w:vMerge w:val="restart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Hot Lunch</w:t>
            </w:r>
          </w:p>
        </w:tc>
        <w:tc>
          <w:tcPr>
            <w:tcW w:w="1840" w:type="dxa"/>
            <w:vAlign w:val="bottom"/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3"/>
        </w:trPr>
        <w:tc>
          <w:tcPr>
            <w:tcW w:w="1820" w:type="dxa"/>
            <w:vAlign w:val="bottom"/>
          </w:tcPr>
          <w:p>
            <w:pPr>
              <w:jc w:val="center"/>
              <w:ind w:right="20"/>
              <w:spacing w:after="0" w:line="403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Thief</w:t>
            </w:r>
          </w:p>
        </w:tc>
        <w:tc>
          <w:tcPr>
            <w:tcW w:w="204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33"/>
                <w:szCs w:val="33"/>
                <w:b w:val="1"/>
                <w:bCs w:val="1"/>
                <w:color w:val="auto"/>
              </w:rPr>
              <w:t>Free Space</w:t>
            </w:r>
          </w:p>
        </w:tc>
        <w:tc>
          <w:tcPr>
            <w:tcW w:w="212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</w:tcPr>
          <w:p>
            <w:pPr>
              <w:jc w:val="center"/>
              <w:spacing w:after="0" w:line="403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9"/>
              </w:rPr>
              <w:t>Ceremony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25"/>
        </w:trPr>
        <w:tc>
          <w:tcPr>
            <w:tcW w:w="1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4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Nurse</w:t>
            </w:r>
          </w:p>
        </w:tc>
        <w:tc>
          <w:tcPr>
            <w:tcW w:w="20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14" w:lineRule="exact"/>
        <w:rPr>
          <w:sz w:val="24"/>
          <w:szCs w:val="24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60"/>
        </w:trPr>
        <w:tc>
          <w:tcPr>
            <w:tcW w:w="196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5th Grade</w:t>
            </w:r>
          </w:p>
        </w:tc>
        <w:tc>
          <w:tcPr>
            <w:tcW w:w="1920" w:type="dxa"/>
            <w:vAlign w:val="bottom"/>
            <w:vMerge w:val="restart"/>
          </w:tcPr>
          <w:p>
            <w:pPr>
              <w:ind w:left="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Gidwitz</w:t>
            </w:r>
          </w:p>
        </w:tc>
        <w:tc>
          <w:tcPr>
            <w:tcW w:w="1980" w:type="dxa"/>
            <w:vAlign w:val="bottom"/>
          </w:tcPr>
          <w:p>
            <w:pPr>
              <w:ind w:left="3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Hagigat</w:t>
            </w:r>
          </w:p>
        </w:tc>
        <w:tc>
          <w:tcPr>
            <w:tcW w:w="210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8"/>
              </w:rPr>
              <w:t>Wrap and</w:t>
            </w:r>
          </w:p>
        </w:tc>
        <w:tc>
          <w:tcPr>
            <w:tcW w:w="1900" w:type="dxa"/>
            <w:vAlign w:val="bottom"/>
          </w:tcPr>
          <w:p>
            <w:pPr>
              <w:jc w:val="center"/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9"/>
              </w:rPr>
              <w:t>Siddur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99"/>
        </w:trPr>
        <w:tc>
          <w:tcPr>
            <w:tcW w:w="196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Shabbaton</w:t>
            </w:r>
          </w:p>
        </w:tc>
        <w:tc>
          <w:tcPr>
            <w:tcW w:w="192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80" w:type="dxa"/>
            <w:vAlign w:val="bottom"/>
            <w:vMerge w:val="restart"/>
          </w:tcPr>
          <w:p>
            <w:pPr>
              <w:ind w:left="3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Ha’Gan</w:t>
            </w:r>
          </w:p>
        </w:tc>
        <w:tc>
          <w:tcPr>
            <w:tcW w:w="2100" w:type="dxa"/>
            <w:vAlign w:val="bottom"/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9"/>
              </w:rPr>
              <w:t>Strap</w:t>
            </w:r>
          </w:p>
        </w:tc>
        <w:tc>
          <w:tcPr>
            <w:tcW w:w="1900" w:type="dxa"/>
            <w:vAlign w:val="bottom"/>
            <w:vMerge w:val="restart"/>
          </w:tcPr>
          <w:p>
            <w:pPr>
              <w:jc w:val="center"/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9"/>
              </w:rPr>
              <w:t>Ceremony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5"/>
        </w:trPr>
        <w:tc>
          <w:tcPr>
            <w:tcW w:w="1960" w:type="dxa"/>
            <w:vAlign w:val="bottom"/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92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980" w:type="dxa"/>
            <w:vAlign w:val="bottom"/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100" w:type="dxa"/>
            <w:vAlign w:val="bottom"/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900" w:type="dxa"/>
            <w:vAlign w:val="bottom"/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16" w:lineRule="exact"/>
        <w:rPr>
          <w:sz w:val="24"/>
          <w:szCs w:val="24"/>
          <w:color w:val="auto"/>
        </w:rPr>
      </w:pPr>
    </w:p>
    <w:tbl>
      <w:tblPr>
        <w:tblLayout w:type="fixed"/>
        <w:tblInd w:w="18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60"/>
        </w:trPr>
        <w:tc>
          <w:tcPr>
            <w:tcW w:w="162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Specials</w:t>
            </w:r>
          </w:p>
        </w:tc>
        <w:tc>
          <w:tcPr>
            <w:tcW w:w="204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Partners</w:t>
            </w:r>
          </w:p>
        </w:tc>
        <w:tc>
          <w:tcPr>
            <w:tcW w:w="4060" w:type="dxa"/>
            <w:vAlign w:val="bottom"/>
            <w:vMerge w:val="restart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Chemistry   DC Trip</w:t>
            </w:r>
          </w:p>
        </w:tc>
        <w:tc>
          <w:tcPr>
            <w:tcW w:w="2000" w:type="dxa"/>
            <w:vAlign w:val="bottom"/>
          </w:tcPr>
          <w:p>
            <w:pPr>
              <w:jc w:val="center"/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7"/>
              </w:rPr>
              <w:t>Touching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99"/>
        </w:trPr>
        <w:tc>
          <w:tcPr>
            <w:tcW w:w="162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40" w:type="dxa"/>
            <w:vAlign w:val="bottom"/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9"/>
              </w:rPr>
              <w:t>with God</w:t>
            </w:r>
          </w:p>
        </w:tc>
        <w:tc>
          <w:tcPr>
            <w:tcW w:w="406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0" w:type="dxa"/>
            <w:vAlign w:val="bottom"/>
            <w:vMerge w:val="restart"/>
          </w:tcPr>
          <w:p>
            <w:pPr>
              <w:jc w:val="center"/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9"/>
              </w:rPr>
              <w:t>The Lights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5"/>
        </w:trPr>
        <w:tc>
          <w:tcPr>
            <w:tcW w:w="162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40" w:type="dxa"/>
            <w:vAlign w:val="bottom"/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406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1" w:lineRule="exact"/>
        <w:rPr>
          <w:sz w:val="24"/>
          <w:szCs w:val="24"/>
          <w:color w:val="auto"/>
        </w:rPr>
      </w:pPr>
    </w:p>
    <w:sectPr>
      <w:pgSz w:w="12260" w:h="15859" w:orient="portrait"/>
      <w:cols w:equalWidth="0" w:num="1">
        <w:col w:w="9900"/>
      </w:cols>
      <w:pgMar w:left="980" w:top="828" w:right="1379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image" Target="media/image1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2020-05-13T20:46:31Z</dcterms:created>
  <dcterms:modified xsi:type="dcterms:W3CDTF">2020-05-13T20:46:31Z</dcterms:modified>
</cp:coreProperties>
</file>