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94" w:rsidRPr="00F32DE2" w:rsidRDefault="006A57BA" w:rsidP="00F32DE2">
      <w:pPr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 xml:space="preserve"> </w:t>
      </w:r>
      <w:r w:rsidR="00F32DE2" w:rsidRPr="00F32DE2">
        <w:rPr>
          <w:rFonts w:ascii="仿宋_GB2312" w:eastAsia="仿宋_GB2312" w:hint="eastAsia"/>
          <w:b/>
          <w:sz w:val="36"/>
          <w:szCs w:val="36"/>
        </w:rPr>
        <w:t>外网部分内容修改方案</w:t>
      </w:r>
    </w:p>
    <w:p w:rsidR="00F32DE2" w:rsidRDefault="00F32DE2" w:rsidP="00F32D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根据公司要求，需将“买家、卖家”改为“交易方”，相关交易改为“交易方卖出商品、交易方买入商品”，并在外网突出经纪人内容。方案如下：</w:t>
      </w:r>
    </w:p>
    <w:p w:rsidR="00F32DE2" w:rsidRPr="00F32DE2" w:rsidRDefault="00F32DE2" w:rsidP="00F32DE2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F32DE2">
        <w:rPr>
          <w:rFonts w:ascii="仿宋_GB2312" w:eastAsia="仿宋_GB2312" w:hint="eastAsia"/>
          <w:b/>
          <w:sz w:val="28"/>
          <w:szCs w:val="28"/>
        </w:rPr>
        <w:t>一、</w:t>
      </w:r>
      <w:r w:rsidR="009C1E48" w:rsidRPr="009C1E48">
        <w:rPr>
          <w:rFonts w:ascii="仿宋_GB2312" w:eastAsia="仿宋_GB2312" w:hint="eastAsia"/>
          <w:b/>
          <w:sz w:val="28"/>
          <w:szCs w:val="28"/>
        </w:rPr>
        <w:t>三幅焦点图</w:t>
      </w:r>
      <w:r w:rsidR="004E64E1" w:rsidRPr="006A57BA">
        <w:rPr>
          <w:rFonts w:ascii="仿宋_GB2312" w:eastAsia="仿宋_GB2312" w:hint="eastAsia"/>
          <w:sz w:val="28"/>
          <w:szCs w:val="28"/>
        </w:rPr>
        <w:t>（交易平台新闻、交易平台公告一并修改）</w:t>
      </w:r>
    </w:p>
    <w:p w:rsidR="009C1E48" w:rsidRDefault="009C1E48" w:rsidP="009C1E48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9C1E48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AC250C" w:rsidRPr="009C1E48">
        <w:rPr>
          <w:rFonts w:ascii="仿宋_GB2312" w:eastAsia="仿宋_GB2312" w:hint="eastAsia"/>
          <w:b/>
          <w:sz w:val="28"/>
          <w:szCs w:val="28"/>
        </w:rPr>
        <w:t>“中国商品批发交易平台模拟</w:t>
      </w:r>
      <w:r>
        <w:rPr>
          <w:rFonts w:ascii="仿宋_GB2312" w:eastAsia="仿宋_GB2312" w:hint="eastAsia"/>
          <w:b/>
          <w:sz w:val="28"/>
          <w:szCs w:val="28"/>
        </w:rPr>
        <w:t>版</w:t>
      </w:r>
      <w:r w:rsidR="00AC250C" w:rsidRPr="009C1E48">
        <w:rPr>
          <w:rFonts w:ascii="仿宋_GB2312" w:eastAsia="仿宋_GB2312" w:hint="eastAsia"/>
          <w:b/>
          <w:sz w:val="28"/>
          <w:szCs w:val="28"/>
        </w:rPr>
        <w:t>上线”</w:t>
      </w:r>
    </w:p>
    <w:p w:rsidR="00F32DE2" w:rsidRDefault="00A2575B" w:rsidP="009C1E48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点击后链接内容为：</w:t>
      </w:r>
    </w:p>
    <w:p w:rsidR="00A2575B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为便于交易方与经纪人更好地熟悉交易流程与规则，即日起，中</w:t>
      </w:r>
      <w:r w:rsidR="00DE2CF5">
        <w:rPr>
          <w:rFonts w:asciiTheme="majorEastAsia" w:eastAsiaTheme="majorEastAsia" w:hAnsiTheme="majorEastAsia" w:hint="eastAsia"/>
          <w:szCs w:val="21"/>
        </w:rPr>
        <w:t>国商品批发交易平台（模拟版）抢先上线，以供广大交易方与经纪人</w:t>
      </w:r>
      <w:r w:rsidRPr="00630904">
        <w:rPr>
          <w:rFonts w:asciiTheme="majorEastAsia" w:eastAsiaTheme="majorEastAsia" w:hAnsiTheme="majorEastAsia" w:hint="eastAsia"/>
          <w:szCs w:val="21"/>
        </w:rPr>
        <w:t>模拟体验。</w:t>
      </w:r>
    </w:p>
    <w:p w:rsidR="00A2575B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注册模拟版后，即可使用账户中虚拟的货款和产品进行在线操作，以真实体验交易平台的业务功能与交易规则。</w:t>
      </w:r>
      <w:r w:rsidR="00407B59" w:rsidRPr="00630904">
        <w:rPr>
          <w:rFonts w:asciiTheme="majorEastAsia" w:eastAsiaTheme="majorEastAsia" w:hAnsiTheme="majorEastAsia" w:hint="eastAsia"/>
          <w:szCs w:val="21"/>
        </w:rPr>
        <w:t>该</w:t>
      </w:r>
      <w:r w:rsidR="00DE2CF5">
        <w:rPr>
          <w:rFonts w:asciiTheme="majorEastAsia" w:eastAsiaTheme="majorEastAsia" w:hAnsiTheme="majorEastAsia" w:hint="eastAsia"/>
          <w:szCs w:val="21"/>
        </w:rPr>
        <w:t>版本仅作模拟体验使用，</w:t>
      </w:r>
      <w:r w:rsidRPr="00630904">
        <w:rPr>
          <w:rFonts w:asciiTheme="majorEastAsia" w:eastAsiaTheme="majorEastAsia" w:hAnsiTheme="majorEastAsia" w:hint="eastAsia"/>
          <w:szCs w:val="21"/>
        </w:rPr>
        <w:t>正式版上线后，所有虚拟货款、产品与业务将清空。</w:t>
      </w:r>
    </w:p>
    <w:p w:rsidR="00407B59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欢迎大家模拟操作，</w:t>
      </w:r>
      <w:r w:rsidR="00407B59" w:rsidRPr="00630904">
        <w:rPr>
          <w:rFonts w:asciiTheme="majorEastAsia" w:eastAsiaTheme="majorEastAsia" w:hAnsiTheme="majorEastAsia" w:hint="eastAsia"/>
          <w:szCs w:val="21"/>
        </w:rPr>
        <w:t>请将</w:t>
      </w:r>
      <w:r w:rsidRPr="00630904">
        <w:rPr>
          <w:rFonts w:asciiTheme="majorEastAsia" w:eastAsiaTheme="majorEastAsia" w:hAnsiTheme="majorEastAsia" w:hint="eastAsia"/>
          <w:szCs w:val="21"/>
        </w:rPr>
        <w:t>相关问题与意见</w:t>
      </w:r>
      <w:r w:rsidR="00407B59" w:rsidRPr="00630904">
        <w:rPr>
          <w:rFonts w:asciiTheme="majorEastAsia" w:eastAsiaTheme="majorEastAsia" w:hAnsiTheme="majorEastAsia" w:hint="eastAsia"/>
          <w:szCs w:val="21"/>
        </w:rPr>
        <w:t>反馈至：</w:t>
      </w:r>
    </w:p>
    <w:p w:rsidR="00A2575B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 xml:space="preserve">邮箱：chenhuan@fm8844.com  </w:t>
      </w:r>
      <w:r w:rsidR="00407B59" w:rsidRPr="00630904">
        <w:rPr>
          <w:rFonts w:asciiTheme="majorEastAsia" w:eastAsiaTheme="majorEastAsia" w:hAnsiTheme="majorEastAsia" w:hint="eastAsia"/>
          <w:szCs w:val="21"/>
        </w:rPr>
        <w:t xml:space="preserve"> </w:t>
      </w:r>
      <w:r w:rsidRPr="00630904">
        <w:rPr>
          <w:rFonts w:asciiTheme="majorEastAsia" w:eastAsiaTheme="majorEastAsia" w:hAnsiTheme="majorEastAsia" w:hint="eastAsia"/>
          <w:szCs w:val="21"/>
        </w:rPr>
        <w:t>电话：400-688-8844</w:t>
      </w:r>
    </w:p>
    <w:p w:rsidR="00AE70D4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请务必仔细阅读</w:t>
      </w:r>
      <w:r w:rsidR="00AE70D4" w:rsidRPr="00630904">
        <w:rPr>
          <w:rFonts w:asciiTheme="majorEastAsia" w:eastAsiaTheme="majorEastAsia" w:hAnsiTheme="majorEastAsia" w:hint="eastAsia"/>
          <w:szCs w:val="21"/>
        </w:rPr>
        <w:t>：</w:t>
      </w:r>
    </w:p>
    <w:p w:rsidR="00AE70D4" w:rsidRPr="00630904" w:rsidRDefault="008D0017" w:rsidP="00F424D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hyperlink r:id="rId6" w:history="1">
        <w:r w:rsidR="00407B59" w:rsidRPr="00630904">
          <w:rPr>
            <w:rStyle w:val="a3"/>
            <w:rFonts w:asciiTheme="majorEastAsia" w:eastAsiaTheme="majorEastAsia" w:hAnsiTheme="majorEastAsia" w:hint="eastAsia"/>
            <w:b/>
            <w:szCs w:val="21"/>
          </w:rPr>
          <w:t>关于中国商品批发交易平台“模拟版”注册交易的须知</w:t>
        </w:r>
      </w:hyperlink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  <w:u w:val="single"/>
        </w:rPr>
      </w:pP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为让</w:t>
      </w:r>
      <w:r w:rsidR="00105658" w:rsidRPr="00630904">
        <w:rPr>
          <w:rFonts w:asciiTheme="majorEastAsia" w:eastAsiaTheme="majorEastAsia" w:hAnsiTheme="majorEastAsia" w:hint="eastAsia"/>
          <w:szCs w:val="21"/>
        </w:rPr>
        <w:t>交易方</w:t>
      </w:r>
      <w:r w:rsidRPr="00630904">
        <w:rPr>
          <w:rFonts w:asciiTheme="majorEastAsia" w:eastAsiaTheme="majorEastAsia" w:hAnsiTheme="majorEastAsia" w:hint="eastAsia"/>
          <w:szCs w:val="21"/>
        </w:rPr>
        <w:t>与经纪人更好地模拟操作与体验，特制定以下说明，请务必仔细阅读。</w:t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630904">
        <w:rPr>
          <w:rFonts w:asciiTheme="majorEastAsia" w:eastAsiaTheme="majorEastAsia" w:hAnsiTheme="majorEastAsia" w:hint="eastAsia"/>
          <w:b/>
          <w:szCs w:val="21"/>
        </w:rPr>
        <w:t>“模拟版”解释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交易平台“模拟版”是对“正式版”的模拟操作，为广大</w:t>
      </w:r>
      <w:r w:rsidR="00DE2CF5">
        <w:rPr>
          <w:rFonts w:asciiTheme="majorEastAsia" w:eastAsiaTheme="majorEastAsia" w:hAnsiTheme="majorEastAsia" w:hint="eastAsia"/>
          <w:szCs w:val="21"/>
        </w:rPr>
        <w:t>交易方</w:t>
      </w:r>
      <w:r w:rsidRPr="00630904">
        <w:rPr>
          <w:rFonts w:asciiTheme="majorEastAsia" w:eastAsiaTheme="majorEastAsia" w:hAnsiTheme="majorEastAsia" w:hint="eastAsia"/>
          <w:szCs w:val="21"/>
        </w:rPr>
        <w:t>与经纪人提供了熟悉交易流程与规则、实际模拟操作的机会，以便“正式版</w:t>
      </w:r>
      <w:r w:rsidR="00105658" w:rsidRPr="00630904">
        <w:rPr>
          <w:rFonts w:asciiTheme="majorEastAsia" w:eastAsiaTheme="majorEastAsia" w:hAnsiTheme="majorEastAsia" w:hint="eastAsia"/>
          <w:szCs w:val="21"/>
        </w:rPr>
        <w:t>”</w:t>
      </w:r>
      <w:r w:rsidRPr="00630904">
        <w:rPr>
          <w:rFonts w:asciiTheme="majorEastAsia" w:eastAsiaTheme="majorEastAsia" w:hAnsiTheme="majorEastAsia" w:hint="eastAsia"/>
          <w:szCs w:val="21"/>
        </w:rPr>
        <w:t>上线后大家能快速进入交易状态，达成交易。</w:t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630904">
        <w:rPr>
          <w:rFonts w:asciiTheme="majorEastAsia" w:eastAsiaTheme="majorEastAsia" w:hAnsiTheme="majorEastAsia" w:hint="eastAsia"/>
          <w:b/>
          <w:szCs w:val="21"/>
        </w:rPr>
        <w:t>关于注册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开通交易账户前请认真参阅操作手册及相关资料，并严格按照规定的要求进行实名注册，</w:t>
      </w:r>
      <w:r w:rsidR="00105658" w:rsidRPr="00630904">
        <w:rPr>
          <w:rFonts w:asciiTheme="majorEastAsia" w:eastAsiaTheme="majorEastAsia" w:hAnsiTheme="majorEastAsia" w:hint="eastAsia"/>
          <w:szCs w:val="21"/>
        </w:rPr>
        <w:t>以利于</w:t>
      </w:r>
      <w:r w:rsidRPr="00630904">
        <w:rPr>
          <w:rFonts w:asciiTheme="majorEastAsia" w:eastAsiaTheme="majorEastAsia" w:hAnsiTheme="majorEastAsia" w:hint="eastAsia"/>
          <w:szCs w:val="21"/>
        </w:rPr>
        <w:t>顺利通过</w:t>
      </w:r>
      <w:r w:rsidR="00105658" w:rsidRPr="00630904">
        <w:rPr>
          <w:rFonts w:asciiTheme="majorEastAsia" w:eastAsiaTheme="majorEastAsia" w:hAnsiTheme="majorEastAsia" w:hint="eastAsia"/>
          <w:szCs w:val="21"/>
        </w:rPr>
        <w:t>审核</w:t>
      </w:r>
      <w:r w:rsidRPr="00630904">
        <w:rPr>
          <w:rFonts w:asciiTheme="majorEastAsia" w:eastAsiaTheme="majorEastAsia" w:hAnsiTheme="majorEastAsia" w:hint="eastAsia"/>
          <w:szCs w:val="21"/>
        </w:rPr>
        <w:t>：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1</w:t>
      </w:r>
      <w:r w:rsidR="00105658" w:rsidRPr="00630904">
        <w:rPr>
          <w:rFonts w:asciiTheme="majorEastAsia" w:eastAsiaTheme="majorEastAsia" w:hAnsiTheme="majorEastAsia" w:hint="eastAsia"/>
          <w:szCs w:val="21"/>
        </w:rPr>
        <w:t>、以自然人身份开通的，</w:t>
      </w:r>
      <w:r w:rsidRPr="00630904">
        <w:rPr>
          <w:rFonts w:asciiTheme="majorEastAsia" w:eastAsiaTheme="majorEastAsia" w:hAnsiTheme="majorEastAsia" w:hint="eastAsia"/>
          <w:szCs w:val="21"/>
        </w:rPr>
        <w:t>须提供真实的姓名、地址、电话，并上传真实的身份证扫描件。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lastRenderedPageBreak/>
        <w:t>2、</w:t>
      </w:r>
      <w:r w:rsidR="00105658" w:rsidRPr="00630904">
        <w:rPr>
          <w:rFonts w:asciiTheme="majorEastAsia" w:eastAsiaTheme="majorEastAsia" w:hAnsiTheme="majorEastAsia" w:hint="eastAsia"/>
          <w:szCs w:val="21"/>
        </w:rPr>
        <w:t>以</w:t>
      </w:r>
      <w:r w:rsidRPr="00630904">
        <w:rPr>
          <w:rFonts w:asciiTheme="majorEastAsia" w:eastAsiaTheme="majorEastAsia" w:hAnsiTheme="majorEastAsia" w:hint="eastAsia"/>
          <w:szCs w:val="21"/>
        </w:rPr>
        <w:t>单位身份开通的</w:t>
      </w:r>
      <w:r w:rsidR="00105658" w:rsidRPr="00630904">
        <w:rPr>
          <w:rFonts w:asciiTheme="majorEastAsia" w:eastAsiaTheme="majorEastAsia" w:hAnsiTheme="majorEastAsia" w:hint="eastAsia"/>
          <w:szCs w:val="21"/>
        </w:rPr>
        <w:t>，</w:t>
      </w:r>
      <w:r w:rsidRPr="00630904">
        <w:rPr>
          <w:rFonts w:asciiTheme="majorEastAsia" w:eastAsiaTheme="majorEastAsia" w:hAnsiTheme="majorEastAsia" w:hint="eastAsia"/>
          <w:szCs w:val="21"/>
        </w:rPr>
        <w:t>须提供真实的企业名称、联系人、电话、地址，并上传</w:t>
      </w:r>
      <w:r w:rsidR="00105658" w:rsidRPr="00630904">
        <w:rPr>
          <w:rFonts w:asciiTheme="majorEastAsia" w:eastAsiaTheme="majorEastAsia" w:hAnsiTheme="majorEastAsia" w:hint="eastAsia"/>
          <w:szCs w:val="21"/>
        </w:rPr>
        <w:t>单位的</w:t>
      </w:r>
      <w:r w:rsidRPr="00630904">
        <w:rPr>
          <w:rFonts w:asciiTheme="majorEastAsia" w:eastAsiaTheme="majorEastAsia" w:hAnsiTheme="majorEastAsia" w:hint="eastAsia"/>
          <w:szCs w:val="21"/>
        </w:rPr>
        <w:t>三证扫描件（营业执照、组织机构代码证、税务登记证），其他资料可在正式上线运营后补录。</w:t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630904">
        <w:rPr>
          <w:rFonts w:asciiTheme="majorEastAsia" w:eastAsiaTheme="majorEastAsia" w:hAnsiTheme="majorEastAsia" w:hint="eastAsia"/>
          <w:b/>
          <w:szCs w:val="21"/>
        </w:rPr>
        <w:t>关于资金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交易平台“模拟版”中的虚拟资金，用户可在“资金划转”栏目里自行设定和划转，待“正式版”上线后，此功能取消。</w:t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630904">
        <w:rPr>
          <w:rFonts w:asciiTheme="majorEastAsia" w:eastAsiaTheme="majorEastAsia" w:hAnsiTheme="majorEastAsia" w:hint="eastAsia"/>
          <w:b/>
          <w:szCs w:val="21"/>
        </w:rPr>
        <w:t>关于数据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交易平台“模</w:t>
      </w:r>
      <w:r w:rsidR="00FD50E3" w:rsidRPr="00630904">
        <w:rPr>
          <w:rFonts w:asciiTheme="majorEastAsia" w:eastAsiaTheme="majorEastAsia" w:hAnsiTheme="majorEastAsia" w:hint="eastAsia"/>
          <w:szCs w:val="21"/>
        </w:rPr>
        <w:t>拟版”与“正式版”相比，所有交易规则、流程与操作是一致的，但</w:t>
      </w:r>
      <w:r w:rsidRPr="00630904">
        <w:rPr>
          <w:rFonts w:asciiTheme="majorEastAsia" w:eastAsiaTheme="majorEastAsia" w:hAnsiTheme="majorEastAsia" w:hint="eastAsia"/>
          <w:szCs w:val="21"/>
        </w:rPr>
        <w:t>所有业务数据与账户资金等都是虚拟的，待“正式版”上线后，所有业务数据与账户金额等将全部清空。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407B59" w:rsidRPr="00630904" w:rsidRDefault="006A57BA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为</w:t>
      </w:r>
      <w:r w:rsidR="00407B59" w:rsidRPr="00630904">
        <w:rPr>
          <w:rFonts w:asciiTheme="majorEastAsia" w:eastAsiaTheme="majorEastAsia" w:hAnsiTheme="majorEastAsia" w:hint="eastAsia"/>
          <w:szCs w:val="21"/>
        </w:rPr>
        <w:t>使</w:t>
      </w:r>
      <w:r w:rsidRPr="00630904">
        <w:rPr>
          <w:rFonts w:asciiTheme="majorEastAsia" w:eastAsiaTheme="majorEastAsia" w:hAnsiTheme="majorEastAsia" w:hint="eastAsia"/>
          <w:szCs w:val="21"/>
        </w:rPr>
        <w:t>您</w:t>
      </w:r>
      <w:r w:rsidR="00407B59" w:rsidRPr="00630904">
        <w:rPr>
          <w:rFonts w:asciiTheme="majorEastAsia" w:eastAsiaTheme="majorEastAsia" w:hAnsiTheme="majorEastAsia" w:hint="eastAsia"/>
          <w:szCs w:val="21"/>
        </w:rPr>
        <w:t>能在短时间内熟悉平台操作，建议最少达成5次交易。如有问题及建议请直接拨打400—688—8844或发送邮件至chenhuan@fm8844.com。</w:t>
      </w:r>
    </w:p>
    <w:p w:rsidR="00407B59" w:rsidRPr="00630904" w:rsidRDefault="009C1E48" w:rsidP="00630904">
      <w:pPr>
        <w:spacing w:line="360" w:lineRule="auto"/>
        <w:ind w:firstLineChars="200" w:firstLine="420"/>
        <w:jc w:val="right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 xml:space="preserve">                           </w:t>
      </w:r>
      <w:r w:rsidR="00407B59" w:rsidRPr="00630904">
        <w:rPr>
          <w:rFonts w:asciiTheme="majorEastAsia" w:eastAsiaTheme="majorEastAsia" w:hAnsiTheme="majorEastAsia" w:hint="eastAsia"/>
          <w:szCs w:val="21"/>
        </w:rPr>
        <w:t>富美集团中国商品批发交易平台</w:t>
      </w:r>
    </w:p>
    <w:p w:rsidR="00AE70D4" w:rsidRPr="00630904" w:rsidRDefault="00407B59" w:rsidP="00630904">
      <w:pPr>
        <w:spacing w:line="360" w:lineRule="auto"/>
        <w:ind w:firstLineChars="200" w:firstLine="420"/>
        <w:jc w:val="right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2013年6月20日</w:t>
      </w:r>
    </w:p>
    <w:p w:rsidR="004F01A0" w:rsidRDefault="004F01A0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二、快速通道部分</w:t>
      </w:r>
    </w:p>
    <w:p w:rsidR="004F01A0" w:rsidRDefault="004F01A0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b/>
          <w:noProof/>
          <w:sz w:val="28"/>
          <w:szCs w:val="28"/>
        </w:rPr>
        <w:drawing>
          <wp:inline distT="0" distB="0" distL="0" distR="0">
            <wp:extent cx="1985596" cy="2315451"/>
            <wp:effectExtent l="19050" t="0" r="0" b="0"/>
            <wp:docPr id="1" name="图片 1" descr="C:\Documents and Settings\user.FM20130111\桌面\{8186BD3B-3A3F-4659-B41E-DBEE256B2FDB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.FM20130111\桌面\{8186BD3B-3A3F-4659-B41E-DBEE256B2FDB}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96" cy="232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85" w:rsidRDefault="00630904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1、【买家】</w:t>
      </w:r>
      <w:r w:rsidR="009E2085">
        <w:rPr>
          <w:rFonts w:ascii="仿宋_GB2312" w:eastAsia="仿宋_GB2312" w:hint="eastAsia"/>
          <w:b/>
          <w:sz w:val="28"/>
          <w:szCs w:val="28"/>
        </w:rPr>
        <w:t>：</w:t>
      </w:r>
      <w:r>
        <w:rPr>
          <w:rFonts w:ascii="仿宋_GB2312" w:eastAsia="仿宋_GB2312" w:hint="eastAsia"/>
          <w:b/>
          <w:sz w:val="28"/>
          <w:szCs w:val="28"/>
        </w:rPr>
        <w:t>改为【买入】</w:t>
      </w:r>
    </w:p>
    <w:p w:rsidR="00630904" w:rsidRDefault="009E2085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（1）</w:t>
      </w:r>
      <w:r w:rsidR="00630904">
        <w:rPr>
          <w:rFonts w:ascii="仿宋_GB2312" w:eastAsia="仿宋_GB2312" w:hint="eastAsia"/>
          <w:b/>
          <w:sz w:val="28"/>
          <w:szCs w:val="28"/>
        </w:rPr>
        <w:t>“买家优势”改为“买入优势”，内容：</w:t>
      </w:r>
    </w:p>
    <w:p w:rsidR="00630904" w:rsidRPr="00630904" w:rsidRDefault="006A57BA" w:rsidP="00630904">
      <w:pPr>
        <w:widowControl/>
        <w:spacing w:before="100" w:beforeAutospacing="1" w:after="100" w:afterAutospacing="1" w:line="778" w:lineRule="atLeast"/>
        <w:jc w:val="center"/>
        <w:outlineLvl w:val="0"/>
        <w:rPr>
          <w:rFonts w:ascii="宋体" w:eastAsia="宋体" w:hAnsi="宋体" w:cs="宋体"/>
          <w:b/>
          <w:bCs/>
          <w:kern w:val="36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36"/>
          <w:sz w:val="23"/>
          <w:szCs w:val="23"/>
        </w:rPr>
        <w:t>在</w:t>
      </w:r>
      <w:r w:rsidR="00630904" w:rsidRPr="00630904">
        <w:rPr>
          <w:rFonts w:ascii="宋体" w:eastAsia="宋体" w:hAnsi="宋体" w:cs="宋体"/>
          <w:b/>
          <w:bCs/>
          <w:kern w:val="36"/>
          <w:sz w:val="23"/>
          <w:szCs w:val="23"/>
        </w:rPr>
        <w:t>交易平台</w:t>
      </w:r>
      <w:r w:rsidR="00630904">
        <w:rPr>
          <w:rFonts w:ascii="宋体" w:eastAsia="宋体" w:hAnsi="宋体" w:cs="宋体" w:hint="eastAsia"/>
          <w:b/>
          <w:bCs/>
          <w:kern w:val="36"/>
          <w:sz w:val="23"/>
          <w:szCs w:val="23"/>
        </w:rPr>
        <w:t>买入</w:t>
      </w:r>
      <w:r w:rsidR="00630904" w:rsidRPr="00630904">
        <w:rPr>
          <w:rFonts w:ascii="宋体" w:eastAsia="宋体" w:hAnsi="宋体" w:cs="宋体"/>
          <w:b/>
          <w:bCs/>
          <w:kern w:val="36"/>
          <w:sz w:val="23"/>
          <w:szCs w:val="23"/>
        </w:rPr>
        <w:t>的好处</w:t>
      </w:r>
    </w:p>
    <w:p w:rsidR="00630904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lastRenderedPageBreak/>
        <w:t>1、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低价：</w:t>
      </w:r>
      <w:r w:rsidRPr="00630904">
        <w:rPr>
          <w:rFonts w:ascii="宋体" w:eastAsia="宋体" w:hAnsi="宋体" w:cs="宋体"/>
          <w:kern w:val="0"/>
          <w:szCs w:val="21"/>
        </w:rPr>
        <w:t>同等品质，同等标准下，</w:t>
      </w:r>
      <w:r>
        <w:rPr>
          <w:rFonts w:ascii="宋体" w:eastAsia="宋体" w:hAnsi="宋体" w:cs="宋体" w:hint="eastAsia"/>
          <w:kern w:val="0"/>
          <w:szCs w:val="21"/>
        </w:rPr>
        <w:t>交易方买入</w:t>
      </w:r>
      <w:r w:rsidR="00650A0B">
        <w:rPr>
          <w:rFonts w:ascii="宋体" w:eastAsia="宋体" w:hAnsi="宋体" w:cs="宋体" w:hint="eastAsia"/>
          <w:kern w:val="0"/>
          <w:szCs w:val="21"/>
        </w:rPr>
        <w:t>商品</w:t>
      </w:r>
      <w:r w:rsidR="00D847F7">
        <w:rPr>
          <w:rFonts w:ascii="宋体" w:eastAsia="宋体" w:hAnsi="宋体" w:cs="宋体" w:hint="eastAsia"/>
          <w:kern w:val="0"/>
          <w:szCs w:val="21"/>
        </w:rPr>
        <w:t>时</w:t>
      </w:r>
      <w:r w:rsidRPr="00630904">
        <w:rPr>
          <w:rFonts w:ascii="宋体" w:eastAsia="宋体" w:hAnsi="宋体" w:cs="宋体"/>
          <w:kern w:val="0"/>
          <w:szCs w:val="21"/>
        </w:rPr>
        <w:t>按照比出的最低价成交。</w:t>
      </w:r>
    </w:p>
    <w:p w:rsidR="00630904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2、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质优：</w:t>
      </w:r>
      <w:r w:rsidRPr="00630904">
        <w:rPr>
          <w:rFonts w:ascii="宋体" w:eastAsia="宋体" w:hAnsi="宋体" w:cs="宋体"/>
          <w:kern w:val="0"/>
          <w:szCs w:val="21"/>
        </w:rPr>
        <w:t>所有商品或服务质量标准均有备案，绝不低于国家、行业和地方标准。</w:t>
      </w:r>
    </w:p>
    <w:p w:rsidR="00630904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3、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便捷：</w:t>
      </w:r>
      <w:r w:rsidR="00116276">
        <w:rPr>
          <w:rFonts w:ascii="宋体" w:eastAsia="宋体" w:hAnsi="宋体" w:cs="宋体"/>
          <w:kern w:val="0"/>
          <w:szCs w:val="21"/>
        </w:rPr>
        <w:t>系统</w:t>
      </w:r>
      <w:r w:rsidR="00116276" w:rsidRPr="00630904">
        <w:rPr>
          <w:rFonts w:ascii="宋体" w:eastAsia="宋体" w:hAnsi="宋体" w:cs="宋体"/>
          <w:kern w:val="0"/>
          <w:szCs w:val="21"/>
        </w:rPr>
        <w:t>自动匹配</w:t>
      </w:r>
      <w:r>
        <w:rPr>
          <w:rFonts w:ascii="宋体" w:eastAsia="宋体" w:hAnsi="宋体" w:cs="宋体" w:hint="eastAsia"/>
          <w:kern w:val="0"/>
          <w:szCs w:val="21"/>
        </w:rPr>
        <w:t>交易方</w:t>
      </w:r>
      <w:r w:rsidR="00650A0B">
        <w:rPr>
          <w:rFonts w:ascii="宋体" w:eastAsia="宋体" w:hAnsi="宋体" w:cs="宋体" w:hint="eastAsia"/>
          <w:kern w:val="0"/>
          <w:szCs w:val="21"/>
        </w:rPr>
        <w:t>的买卖</w:t>
      </w:r>
      <w:r>
        <w:rPr>
          <w:rFonts w:ascii="宋体" w:eastAsia="宋体" w:hAnsi="宋体" w:cs="宋体" w:hint="eastAsia"/>
          <w:kern w:val="0"/>
          <w:szCs w:val="21"/>
        </w:rPr>
        <w:t>需求</w:t>
      </w:r>
      <w:r w:rsidRPr="00630904">
        <w:rPr>
          <w:rFonts w:ascii="宋体" w:eastAsia="宋体" w:hAnsi="宋体" w:cs="宋体"/>
          <w:kern w:val="0"/>
          <w:szCs w:val="21"/>
        </w:rPr>
        <w:t>，自动成交，省去选购比价的麻烦。</w:t>
      </w:r>
    </w:p>
    <w:p w:rsidR="00630904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4、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平等：</w:t>
      </w:r>
      <w:r w:rsidRPr="00630904">
        <w:rPr>
          <w:rFonts w:ascii="宋体" w:eastAsia="宋体" w:hAnsi="宋体" w:cs="宋体"/>
          <w:kern w:val="0"/>
          <w:szCs w:val="21"/>
        </w:rPr>
        <w:t>不分类型，不论规模，一同享受</w:t>
      </w:r>
      <w:r w:rsidR="00913287" w:rsidRPr="00630904">
        <w:rPr>
          <w:rFonts w:ascii="宋体" w:eastAsia="宋体" w:hAnsi="宋体" w:cs="宋体"/>
          <w:kern w:val="0"/>
          <w:szCs w:val="21"/>
        </w:rPr>
        <w:t xml:space="preserve"> </w:t>
      </w:r>
      <w:r w:rsidRPr="00630904">
        <w:rPr>
          <w:rFonts w:ascii="宋体" w:eastAsia="宋体" w:hAnsi="宋体" w:cs="宋体"/>
          <w:kern w:val="0"/>
          <w:szCs w:val="21"/>
        </w:rPr>
        <w:t>“比出的最低价”与服务保障承诺。</w:t>
      </w:r>
    </w:p>
    <w:p w:rsidR="00CC4B51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5、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安全：</w:t>
      </w:r>
      <w:r w:rsidRPr="00630904">
        <w:rPr>
          <w:rFonts w:ascii="宋体" w:eastAsia="宋体" w:hAnsi="宋体" w:cs="宋体"/>
          <w:kern w:val="0"/>
          <w:szCs w:val="21"/>
        </w:rPr>
        <w:t>资金完全由第三方银行托管，</w:t>
      </w:r>
      <w:r w:rsidR="007712A5">
        <w:rPr>
          <w:rFonts w:ascii="宋体" w:eastAsia="宋体" w:hAnsi="宋体" w:cs="宋体" w:hint="eastAsia"/>
          <w:kern w:val="0"/>
          <w:szCs w:val="21"/>
        </w:rPr>
        <w:t>根据</w:t>
      </w:r>
      <w:r w:rsidRPr="00630904">
        <w:rPr>
          <w:rFonts w:ascii="宋体" w:eastAsia="宋体" w:hAnsi="宋体" w:cs="宋体"/>
          <w:kern w:val="0"/>
          <w:szCs w:val="21"/>
        </w:rPr>
        <w:t>“无异议收货”指令，系统自动付款。</w:t>
      </w:r>
    </w:p>
    <w:p w:rsidR="00116276" w:rsidRDefault="009E2085" w:rsidP="0011627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（2）</w:t>
      </w:r>
      <w:r w:rsidR="005761D5">
        <w:rPr>
          <w:rFonts w:ascii="仿宋_GB2312" w:eastAsia="仿宋_GB2312" w:hint="eastAsia"/>
          <w:b/>
          <w:sz w:val="28"/>
          <w:szCs w:val="28"/>
        </w:rPr>
        <w:t>“</w:t>
      </w:r>
      <w:r w:rsidR="00CC4B51">
        <w:rPr>
          <w:rFonts w:ascii="仿宋_GB2312" w:eastAsia="仿宋_GB2312" w:hint="eastAsia"/>
          <w:b/>
          <w:sz w:val="28"/>
          <w:szCs w:val="28"/>
        </w:rPr>
        <w:t>操作流程</w:t>
      </w:r>
      <w:r w:rsidR="005761D5">
        <w:rPr>
          <w:rFonts w:ascii="仿宋_GB2312" w:eastAsia="仿宋_GB2312" w:hint="eastAsia"/>
          <w:b/>
          <w:sz w:val="28"/>
          <w:szCs w:val="28"/>
        </w:rPr>
        <w:t>”</w:t>
      </w:r>
      <w:r w:rsidR="00116276">
        <w:rPr>
          <w:rFonts w:ascii="仿宋_GB2312" w:eastAsia="仿宋_GB2312" w:hint="eastAsia"/>
          <w:b/>
          <w:sz w:val="28"/>
          <w:szCs w:val="28"/>
        </w:rPr>
        <w:t>改为</w:t>
      </w:r>
      <w:r w:rsidR="005761D5">
        <w:rPr>
          <w:rFonts w:ascii="仿宋_GB2312" w:eastAsia="仿宋_GB2312" w:hint="eastAsia"/>
          <w:b/>
          <w:sz w:val="28"/>
          <w:szCs w:val="28"/>
        </w:rPr>
        <w:t>“</w:t>
      </w:r>
      <w:r w:rsidR="00116276">
        <w:rPr>
          <w:rFonts w:ascii="仿宋_GB2312" w:eastAsia="仿宋_GB2312" w:hint="eastAsia"/>
          <w:b/>
          <w:sz w:val="28"/>
          <w:szCs w:val="28"/>
        </w:rPr>
        <w:t>买入</w:t>
      </w:r>
      <w:r w:rsidR="00CC4B51">
        <w:rPr>
          <w:rFonts w:ascii="仿宋_GB2312" w:eastAsia="仿宋_GB2312" w:hint="eastAsia"/>
          <w:b/>
          <w:sz w:val="28"/>
          <w:szCs w:val="28"/>
        </w:rPr>
        <w:t>流程</w:t>
      </w:r>
      <w:r w:rsidR="005761D5">
        <w:rPr>
          <w:rFonts w:ascii="仿宋_GB2312" w:eastAsia="仿宋_GB2312" w:hint="eastAsia"/>
          <w:b/>
          <w:sz w:val="28"/>
          <w:szCs w:val="28"/>
        </w:rPr>
        <w:t>”</w:t>
      </w:r>
      <w:r w:rsidR="00116276">
        <w:rPr>
          <w:rFonts w:ascii="仿宋_GB2312" w:eastAsia="仿宋_GB2312" w:hint="eastAsia"/>
          <w:b/>
          <w:sz w:val="28"/>
          <w:szCs w:val="28"/>
        </w:rPr>
        <w:t>，</w:t>
      </w:r>
      <w:r w:rsidR="005761D5">
        <w:rPr>
          <w:rFonts w:ascii="仿宋_GB2312" w:eastAsia="仿宋_GB2312" w:hint="eastAsia"/>
          <w:b/>
          <w:sz w:val="28"/>
          <w:szCs w:val="28"/>
        </w:rPr>
        <w:t>流程图不变，</w:t>
      </w:r>
      <w:r w:rsidR="00116276">
        <w:rPr>
          <w:rFonts w:ascii="仿宋_GB2312" w:eastAsia="仿宋_GB2312" w:hint="eastAsia"/>
          <w:b/>
          <w:sz w:val="28"/>
          <w:szCs w:val="28"/>
        </w:rPr>
        <w:t>内容：</w:t>
      </w:r>
    </w:p>
    <w:p w:rsidR="00CC4B51" w:rsidRDefault="00CC4B51" w:rsidP="005761D5">
      <w:pPr>
        <w:ind w:firstLineChars="1340" w:firstLine="3767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买入流程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1</w:t>
      </w:r>
      <w:r w:rsidRPr="003216AC">
        <w:rPr>
          <w:rFonts w:ascii="宋体" w:eastAsia="宋体" w:hAnsi="宋体" w:cs="宋体"/>
          <w:b/>
          <w:kern w:val="0"/>
          <w:szCs w:val="21"/>
        </w:rPr>
        <w:t>、注册开通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①用户注册账户须通过邮箱激活方可生效。注册用户登陆后，可查看平台发布的所有信息。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</w:t>
      </w:r>
      <w:r>
        <w:rPr>
          <w:rFonts w:ascii="宋体" w:eastAsia="宋体" w:hAnsi="宋体" w:cs="宋体" w:hint="eastAsia"/>
          <w:kern w:val="0"/>
          <w:szCs w:val="21"/>
        </w:rPr>
        <w:t>交易方</w:t>
      </w:r>
      <w:r w:rsidRPr="00CC4B51">
        <w:rPr>
          <w:rFonts w:ascii="宋体" w:eastAsia="宋体" w:hAnsi="宋体" w:cs="宋体"/>
          <w:kern w:val="0"/>
          <w:szCs w:val="21"/>
        </w:rPr>
        <w:t>通过一个经纪人开通交易账户</w:t>
      </w:r>
      <w:r>
        <w:rPr>
          <w:rFonts w:ascii="宋体" w:eastAsia="宋体" w:hAnsi="宋体" w:cs="宋体" w:hint="eastAsia"/>
          <w:kern w:val="0"/>
          <w:szCs w:val="21"/>
        </w:rPr>
        <w:t>后</w:t>
      </w:r>
      <w:r w:rsidRPr="00CC4B51"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即</w:t>
      </w:r>
      <w:r w:rsidRPr="00CC4B51">
        <w:rPr>
          <w:rFonts w:ascii="宋体" w:eastAsia="宋体" w:hAnsi="宋体" w:cs="宋体"/>
          <w:kern w:val="0"/>
          <w:szCs w:val="21"/>
        </w:rPr>
        <w:t>可下达预订单，进行相关业务操作。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2</w:t>
      </w:r>
      <w:r w:rsidRPr="003216AC">
        <w:rPr>
          <w:rFonts w:ascii="宋体" w:eastAsia="宋体" w:hAnsi="宋体" w:cs="宋体"/>
          <w:b/>
          <w:kern w:val="0"/>
          <w:szCs w:val="21"/>
        </w:rPr>
        <w:t>、预订单下达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 xml:space="preserve">① </w:t>
      </w:r>
      <w:r>
        <w:rPr>
          <w:rFonts w:ascii="宋体" w:eastAsia="宋体" w:hAnsi="宋体" w:cs="宋体" w:hint="eastAsia"/>
          <w:kern w:val="0"/>
          <w:szCs w:val="21"/>
        </w:rPr>
        <w:t>交易方在买入商品时，</w:t>
      </w:r>
      <w:r w:rsidRPr="00CC4B51">
        <w:rPr>
          <w:rFonts w:ascii="宋体" w:eastAsia="宋体" w:hAnsi="宋体" w:cs="宋体"/>
          <w:kern w:val="0"/>
          <w:szCs w:val="21"/>
        </w:rPr>
        <w:t>根据平台显示产品种类，自主选择预订种类，按照自己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Pr="00CC4B51">
        <w:rPr>
          <w:rFonts w:ascii="宋体" w:eastAsia="宋体" w:hAnsi="宋体" w:cs="宋体"/>
          <w:kern w:val="0"/>
          <w:szCs w:val="21"/>
        </w:rPr>
        <w:t>需求和</w:t>
      </w:r>
      <w:r>
        <w:rPr>
          <w:rFonts w:ascii="宋体" w:eastAsia="宋体" w:hAnsi="宋体" w:cs="宋体" w:hint="eastAsia"/>
          <w:kern w:val="0"/>
          <w:szCs w:val="21"/>
        </w:rPr>
        <w:t>卖方的</w:t>
      </w:r>
      <w:r w:rsidRPr="00CC4B51">
        <w:rPr>
          <w:rFonts w:ascii="宋体" w:eastAsia="宋体" w:hAnsi="宋体" w:cs="宋体"/>
          <w:kern w:val="0"/>
          <w:szCs w:val="21"/>
        </w:rPr>
        <w:t>要求，下达预订单；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 下达预订单时，应对预订商品拟定买入价格；但该价格低于当前竞标标的中的最低价时，无法参与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CC4B51">
        <w:rPr>
          <w:rFonts w:ascii="宋体" w:eastAsia="宋体" w:hAnsi="宋体" w:cs="宋体"/>
          <w:kern w:val="0"/>
          <w:szCs w:val="21"/>
        </w:rPr>
        <w:t>竞标。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③ 每一预订单的预订量须大于等于当前竞标</w:t>
      </w:r>
      <w:r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中最大的经济批发量，否则预订单无法下达。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lastRenderedPageBreak/>
        <w:t>④ 平台将按</w:t>
      </w:r>
      <w:r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拟定的买入价格和预订量计算该预订单的预订金额，并按该金额的7%自动冻结</w:t>
      </w:r>
      <w:r w:rsidR="000C48C8">
        <w:rPr>
          <w:rFonts w:ascii="宋体" w:eastAsia="宋体" w:hAnsi="宋体" w:cs="宋体" w:hint="eastAsia"/>
          <w:kern w:val="0"/>
          <w:szCs w:val="21"/>
        </w:rPr>
        <w:t>交易</w:t>
      </w:r>
      <w:r w:rsidRPr="00CC4B51">
        <w:rPr>
          <w:rFonts w:ascii="宋体" w:eastAsia="宋体" w:hAnsi="宋体" w:cs="宋体"/>
          <w:kern w:val="0"/>
          <w:szCs w:val="21"/>
        </w:rPr>
        <w:t>账户中的款项作为订金。</w:t>
      </w:r>
      <w:r w:rsidR="000C48C8">
        <w:rPr>
          <w:rFonts w:ascii="宋体" w:eastAsia="宋体" w:hAnsi="宋体" w:cs="宋体" w:hint="eastAsia"/>
          <w:kern w:val="0"/>
          <w:szCs w:val="21"/>
        </w:rPr>
        <w:t>交易</w:t>
      </w:r>
      <w:r w:rsidRPr="00CC4B51">
        <w:rPr>
          <w:rFonts w:ascii="宋体" w:eastAsia="宋体" w:hAnsi="宋体" w:cs="宋体"/>
          <w:kern w:val="0"/>
          <w:szCs w:val="21"/>
        </w:rPr>
        <w:t>账户中订金不足的，不能下达预订单。定标后该订金将自动对应平台向</w:t>
      </w:r>
      <w:r w:rsidR="00375F01"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代为开具《保证函》的保证金。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3</w:t>
      </w:r>
      <w:r w:rsidR="003216AC">
        <w:rPr>
          <w:rFonts w:ascii="宋体" w:eastAsia="宋体" w:hAnsi="宋体" w:cs="宋体"/>
          <w:b/>
          <w:kern w:val="0"/>
          <w:szCs w:val="21"/>
        </w:rPr>
        <w:t>、预订单生效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</w:t>
      </w:r>
      <w:r w:rsidR="00FC40A3">
        <w:rPr>
          <w:rFonts w:ascii="宋体" w:eastAsia="宋体" w:hAnsi="宋体" w:cs="宋体"/>
          <w:kern w:val="0"/>
          <w:szCs w:val="21"/>
        </w:rPr>
        <w:t>平台按照</w:t>
      </w:r>
      <w:r w:rsidR="00FC40A3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《预订单》下达时间的先后</w:t>
      </w:r>
      <w:r w:rsidR="00FC40A3">
        <w:rPr>
          <w:rFonts w:ascii="宋体" w:eastAsia="宋体" w:hAnsi="宋体" w:cs="宋体" w:hint="eastAsia"/>
          <w:kern w:val="0"/>
          <w:szCs w:val="21"/>
        </w:rPr>
        <w:t>，</w:t>
      </w:r>
      <w:r w:rsidRPr="00CC4B51">
        <w:rPr>
          <w:rFonts w:ascii="宋体" w:eastAsia="宋体" w:hAnsi="宋体" w:cs="宋体"/>
          <w:kern w:val="0"/>
          <w:szCs w:val="21"/>
        </w:rPr>
        <w:t>以最低价格标的投标拟售量的90-110%为上下限，自动确定有效的《预订单》。超出上限的，不纳入计算。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②买</w:t>
      </w:r>
      <w:r w:rsidR="00FC40A3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《预订单》在一个轮次的竞标中未能中标或未能全部中标时，未中标的《预订单》或未中标的部分将自动转入下一轮次的竞标。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③买</w:t>
      </w:r>
      <w:r w:rsidR="00F71A91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在中标前可随时撤销《预订单》。《预订单》撤销后，平台即自动释放已冻结的相应订金。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④</w:t>
      </w:r>
      <w:r w:rsidR="00F9315E" w:rsidRPr="00CC4B51">
        <w:rPr>
          <w:rFonts w:ascii="宋体" w:eastAsia="宋体" w:hAnsi="宋体" w:cs="宋体"/>
          <w:kern w:val="0"/>
          <w:szCs w:val="21"/>
        </w:rPr>
        <w:t>当前无投标的商品</w:t>
      </w:r>
      <w:r w:rsidR="00F9315E">
        <w:rPr>
          <w:rFonts w:ascii="宋体" w:eastAsia="宋体" w:hAnsi="宋体" w:cs="宋体" w:hint="eastAsia"/>
          <w:kern w:val="0"/>
          <w:szCs w:val="21"/>
        </w:rPr>
        <w:t>，</w:t>
      </w:r>
      <w:r w:rsidRPr="00CC4B51">
        <w:rPr>
          <w:rFonts w:ascii="宋体" w:eastAsia="宋体" w:hAnsi="宋体" w:cs="宋体"/>
          <w:kern w:val="0"/>
          <w:szCs w:val="21"/>
        </w:rPr>
        <w:t>买</w:t>
      </w:r>
      <w:r w:rsidR="00F9315E">
        <w:rPr>
          <w:rFonts w:ascii="宋体" w:eastAsia="宋体" w:hAnsi="宋体" w:cs="宋体" w:hint="eastAsia"/>
          <w:kern w:val="0"/>
          <w:szCs w:val="21"/>
        </w:rPr>
        <w:t>方也可</w:t>
      </w:r>
      <w:r w:rsidRPr="00CC4B51">
        <w:rPr>
          <w:rFonts w:ascii="宋体" w:eastAsia="宋体" w:hAnsi="宋体" w:cs="宋体"/>
          <w:kern w:val="0"/>
          <w:szCs w:val="21"/>
        </w:rPr>
        <w:t>下达《预订单》，但预订量不得低于平台设定的最大经济批量。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⑤当所有</w:t>
      </w:r>
      <w:r w:rsidR="00F9315E">
        <w:rPr>
          <w:rFonts w:ascii="宋体" w:eastAsia="宋体" w:hAnsi="宋体" w:cs="宋体" w:hint="eastAsia"/>
          <w:kern w:val="0"/>
          <w:szCs w:val="21"/>
        </w:rPr>
        <w:t>买方的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CC4B51">
        <w:rPr>
          <w:rFonts w:ascii="宋体" w:eastAsia="宋体" w:hAnsi="宋体" w:cs="宋体"/>
          <w:kern w:val="0"/>
          <w:szCs w:val="21"/>
        </w:rPr>
        <w:t>订购量达到一个最低价标的投标拟售量的90-110%时，系统即自动暂停该商品该轮次的投标，进入冷静期。冷静期为一个交易日。冷静期内，</w:t>
      </w:r>
      <w:r w:rsidR="00F9315E"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的投标信息不能修改和撤销，但买</w:t>
      </w:r>
      <w:r w:rsidR="00F9315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可以继续下达《预订单》，买</w:t>
      </w:r>
      <w:r w:rsidR="00F9315E">
        <w:rPr>
          <w:rFonts w:ascii="宋体" w:eastAsia="宋体" w:hAnsi="宋体" w:cs="宋体" w:hint="eastAsia"/>
          <w:kern w:val="0"/>
          <w:szCs w:val="21"/>
        </w:rPr>
        <w:t>方</w:t>
      </w:r>
      <w:r w:rsidR="00F9315E" w:rsidRPr="00CC4B51">
        <w:rPr>
          <w:rFonts w:ascii="宋体" w:eastAsia="宋体" w:hAnsi="宋体" w:cs="宋体"/>
          <w:kern w:val="0"/>
          <w:szCs w:val="21"/>
        </w:rPr>
        <w:t>既有</w:t>
      </w:r>
      <w:r w:rsidR="00F9315E">
        <w:rPr>
          <w:rFonts w:ascii="宋体" w:eastAsia="宋体" w:hAnsi="宋体" w:cs="宋体" w:hint="eastAsia"/>
          <w:kern w:val="0"/>
          <w:szCs w:val="21"/>
        </w:rPr>
        <w:t>的</w:t>
      </w:r>
      <w:r w:rsidRPr="00CC4B51">
        <w:rPr>
          <w:rFonts w:ascii="宋体" w:eastAsia="宋体" w:hAnsi="宋体" w:cs="宋体"/>
          <w:kern w:val="0"/>
          <w:szCs w:val="21"/>
        </w:rPr>
        <w:t>《预订单》也可以撤销。卖</w:t>
      </w:r>
      <w:r w:rsidR="00F9315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在进入冷静期前撤销投标的，其对应投标保证金予以实时自动释放。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⑥中标。冷静期结束，若相应标的的所有</w:t>
      </w:r>
      <w:r w:rsidR="001935C5">
        <w:rPr>
          <w:rFonts w:ascii="宋体" w:eastAsia="宋体" w:hAnsi="宋体" w:cs="宋体" w:hint="eastAsia"/>
          <w:kern w:val="0"/>
          <w:szCs w:val="21"/>
        </w:rPr>
        <w:t>买方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CC4B51">
        <w:rPr>
          <w:rFonts w:ascii="宋体" w:eastAsia="宋体" w:hAnsi="宋体" w:cs="宋体"/>
          <w:kern w:val="0"/>
          <w:szCs w:val="21"/>
        </w:rPr>
        <w:t>预订量</w:t>
      </w:r>
      <w:r w:rsidR="00460E22">
        <w:rPr>
          <w:rFonts w:ascii="宋体" w:eastAsia="宋体" w:hAnsi="宋体" w:cs="宋体" w:hint="eastAsia"/>
          <w:kern w:val="0"/>
          <w:szCs w:val="21"/>
        </w:rPr>
        <w:t>达到</w:t>
      </w:r>
      <w:r w:rsidRPr="00CC4B51">
        <w:rPr>
          <w:rFonts w:ascii="宋体" w:eastAsia="宋体" w:hAnsi="宋体" w:cs="宋体"/>
          <w:kern w:val="0"/>
          <w:szCs w:val="21"/>
        </w:rPr>
        <w:t>该标的投标拟售量的90-110%时，该标的中标。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⑦冷静期结束后，若该标的未能满足中标条件，所有</w:t>
      </w:r>
      <w:r w:rsidR="00460E22">
        <w:rPr>
          <w:rFonts w:ascii="宋体" w:eastAsia="宋体" w:hAnsi="宋体" w:cs="宋体" w:hint="eastAsia"/>
          <w:kern w:val="0"/>
          <w:szCs w:val="21"/>
        </w:rPr>
        <w:t>交易方</w:t>
      </w:r>
      <w:r w:rsidRPr="00CC4B51">
        <w:rPr>
          <w:rFonts w:ascii="宋体" w:eastAsia="宋体" w:hAnsi="宋体" w:cs="宋体"/>
          <w:kern w:val="0"/>
          <w:szCs w:val="21"/>
        </w:rPr>
        <w:t>即自动继续竞标。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lastRenderedPageBreak/>
        <w:t>⑧中标后，中标标的即进入定标程序。该商品即同时自动重新开标。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4</w:t>
      </w:r>
      <w:r w:rsidR="003216AC">
        <w:rPr>
          <w:rFonts w:ascii="宋体" w:eastAsia="宋体" w:hAnsi="宋体" w:cs="宋体"/>
          <w:b/>
          <w:kern w:val="0"/>
          <w:szCs w:val="21"/>
        </w:rPr>
        <w:t>、定标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①中标卖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须在中标后5日内，按中标订购量总金额的3.5%在交易账户中自行冻结履约保证金，予以定标。系统将对履约保证金按各买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="003216AC">
        <w:rPr>
          <w:rFonts w:ascii="宋体" w:eastAsia="宋体" w:hAnsi="宋体" w:cs="宋体"/>
          <w:kern w:val="0"/>
          <w:szCs w:val="21"/>
        </w:rPr>
        <w:t>中标订购量</w:t>
      </w:r>
      <w:r w:rsidR="003216AC">
        <w:rPr>
          <w:rFonts w:ascii="宋体" w:eastAsia="宋体" w:hAnsi="宋体" w:cs="宋体" w:hint="eastAsia"/>
          <w:kern w:val="0"/>
          <w:szCs w:val="21"/>
        </w:rPr>
        <w:t>、</w:t>
      </w:r>
      <w:r w:rsidR="003216AC">
        <w:rPr>
          <w:rFonts w:ascii="宋体" w:eastAsia="宋体" w:hAnsi="宋体" w:cs="宋体"/>
          <w:kern w:val="0"/>
          <w:szCs w:val="21"/>
        </w:rPr>
        <w:t>金额自动一一对应，</w:t>
      </w:r>
      <w:r w:rsidRPr="00CC4B51">
        <w:rPr>
          <w:rFonts w:ascii="宋体" w:eastAsia="宋体" w:hAnsi="宋体" w:cs="宋体"/>
          <w:kern w:val="0"/>
          <w:szCs w:val="21"/>
        </w:rPr>
        <w:t xml:space="preserve">《电子购货合同》随即生效，双方信息全部显示，提货单功能同步自动开通。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②定标后，平台即在系统内自动代买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向定标卖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="00BA3780">
        <w:rPr>
          <w:rFonts w:ascii="宋体" w:eastAsia="宋体" w:hAnsi="宋体" w:cs="宋体" w:hint="eastAsia"/>
          <w:kern w:val="0"/>
          <w:szCs w:val="21"/>
        </w:rPr>
        <w:t>开</w:t>
      </w:r>
      <w:r w:rsidRPr="00CC4B51">
        <w:rPr>
          <w:rFonts w:ascii="宋体" w:eastAsia="宋体" w:hAnsi="宋体" w:cs="宋体"/>
          <w:kern w:val="0"/>
          <w:szCs w:val="21"/>
        </w:rPr>
        <w:t>具</w:t>
      </w:r>
      <w:r w:rsidR="00BA3780">
        <w:rPr>
          <w:rFonts w:ascii="宋体" w:eastAsia="宋体" w:hAnsi="宋体" w:cs="宋体" w:hint="eastAsia"/>
          <w:kern w:val="0"/>
          <w:szCs w:val="21"/>
        </w:rPr>
        <w:t>定标总金</w:t>
      </w:r>
      <w:r w:rsidRPr="00CC4B51">
        <w:rPr>
          <w:rFonts w:ascii="宋体" w:eastAsia="宋体" w:hAnsi="宋体" w:cs="宋体"/>
          <w:kern w:val="0"/>
          <w:szCs w:val="21"/>
        </w:rPr>
        <w:t>额</w:t>
      </w:r>
      <w:r w:rsidR="00BA3780">
        <w:rPr>
          <w:rFonts w:ascii="宋体" w:eastAsia="宋体" w:hAnsi="宋体" w:cs="宋体" w:hint="eastAsia"/>
          <w:kern w:val="0"/>
          <w:szCs w:val="21"/>
        </w:rPr>
        <w:t>5</w:t>
      </w:r>
      <w:r w:rsidRPr="00CC4B51">
        <w:rPr>
          <w:rFonts w:ascii="宋体" w:eastAsia="宋体" w:hAnsi="宋体" w:cs="宋体"/>
          <w:kern w:val="0"/>
          <w:szCs w:val="21"/>
        </w:rPr>
        <w:t>%</w:t>
      </w:r>
      <w:r w:rsidR="00BA3780">
        <w:rPr>
          <w:rFonts w:ascii="宋体" w:eastAsia="宋体" w:hAnsi="宋体" w:cs="宋体"/>
          <w:kern w:val="0"/>
          <w:szCs w:val="21"/>
        </w:rPr>
        <w:t>的《保证函》；该《保证函》立即生效。《保证函》</w:t>
      </w:r>
      <w:r w:rsidR="00BA3780" w:rsidRPr="00BA3780">
        <w:rPr>
          <w:rFonts w:ascii="宋体" w:eastAsia="宋体" w:hAnsi="宋体" w:cs="宋体" w:hint="eastAsia"/>
          <w:kern w:val="0"/>
          <w:szCs w:val="21"/>
        </w:rPr>
        <w:t>对《电子购货合同》的履行提供保证</w:t>
      </w:r>
      <w:r w:rsidRPr="00CC4B51">
        <w:rPr>
          <w:rFonts w:ascii="宋体" w:eastAsia="宋体" w:hAnsi="宋体" w:cs="宋体"/>
          <w:kern w:val="0"/>
          <w:szCs w:val="21"/>
        </w:rPr>
        <w:t xml:space="preserve">；《保证函》不可贴现，不可转让。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5</w:t>
      </w:r>
      <w:r w:rsidR="003216AC">
        <w:rPr>
          <w:rFonts w:ascii="宋体" w:eastAsia="宋体" w:hAnsi="宋体" w:cs="宋体"/>
          <w:b/>
          <w:kern w:val="0"/>
          <w:szCs w:val="21"/>
        </w:rPr>
        <w:t>、提货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须在《电子购货合同》约定的数量范围之内下达《提货单》，超出订购数量的无法下达。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②下达《提货单》时，</w:t>
      </w:r>
      <w:r w:rsidR="003216AC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须准确填写开票内容、收货联系方式、收货地址等信息；每个《提货单》的收货区域为买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下达《预订单》时自动锁定的区域，不可更改。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③每次下达的《提货单》提货量必须是卖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设定经济批量的整数倍；不足一个经济批量的提货余量，应在最后一次的《提货单》中一次提尽。若预订总量小于中标卖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设定的经济批量时，买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只可下达一次《提货单》，卖</w:t>
      </w:r>
      <w:r w:rsidR="001935C5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须无条件发货。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④</w:t>
      </w:r>
      <w:r w:rsidR="003216AC">
        <w:rPr>
          <w:rFonts w:ascii="宋体" w:eastAsia="宋体" w:hAnsi="宋体" w:cs="宋体"/>
          <w:kern w:val="0"/>
          <w:szCs w:val="21"/>
        </w:rPr>
        <w:t>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须在《电子购货合同》期满前将所订购商品全部下达《提货单》，否则即为违约；全部下达完的，订金即自动解冻。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lastRenderedPageBreak/>
        <w:t>⑤</w:t>
      </w:r>
      <w:r w:rsidR="007B6A3E">
        <w:rPr>
          <w:rFonts w:ascii="宋体" w:eastAsia="宋体" w:hAnsi="宋体" w:cs="宋体" w:hint="eastAsia"/>
          <w:kern w:val="0"/>
          <w:szCs w:val="21"/>
        </w:rPr>
        <w:t>若</w:t>
      </w:r>
      <w:r w:rsidRPr="00CC4B51">
        <w:rPr>
          <w:rFonts w:ascii="宋体" w:eastAsia="宋体" w:hAnsi="宋体" w:cs="宋体"/>
          <w:kern w:val="0"/>
          <w:szCs w:val="21"/>
        </w:rPr>
        <w:t>《电子购货合同》的卖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履约保证金余额小于等于原冻结金额的60%时，对应</w:t>
      </w:r>
      <w:r w:rsidR="007B6A3E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 xml:space="preserve">将不能下达《提货单》。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 xml:space="preserve">⑥下达《提货单》时，应自行在交易账户中冻结该《提货单》的全额货款。货款不足的，《提货单》无法下达。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6、货物验收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①买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可通过平台查看</w:t>
      </w:r>
      <w:r w:rsidR="007B6A3E"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录入的发货信息，实时了解物流发货进度。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②买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收货后应依规验货：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③验收无异议的，需于验收后2日内在平台点击“无异议收货”予以确认。规定时间内，买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未在平台予以确认的，卖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可将物流方反馈的</w:t>
      </w:r>
      <w:r w:rsidR="007B6A3E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已验收货物的签收凭据，扫描上传至平台后，在平台发出“</w:t>
      </w:r>
      <w:r w:rsidR="001935C5">
        <w:rPr>
          <w:rFonts w:ascii="宋体" w:eastAsia="宋体" w:hAnsi="宋体" w:cs="宋体"/>
          <w:kern w:val="0"/>
          <w:szCs w:val="21"/>
        </w:rPr>
        <w:t>提请买</w:t>
      </w:r>
      <w:r w:rsidR="001935C5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签收”通知。此后3日内</w:t>
      </w:r>
      <w:r w:rsidR="001935C5">
        <w:rPr>
          <w:rFonts w:ascii="宋体" w:eastAsia="宋体" w:hAnsi="宋体" w:cs="宋体" w:hint="eastAsia"/>
          <w:kern w:val="0"/>
          <w:szCs w:val="21"/>
        </w:rPr>
        <w:t>买方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仍未在平台确认签收的，系统将自动默认</w:t>
      </w:r>
      <w:r w:rsidR="007B6A3E" w:rsidRPr="00CC4B51">
        <w:rPr>
          <w:rFonts w:ascii="宋体" w:eastAsia="宋体" w:hAnsi="宋体" w:cs="宋体"/>
          <w:kern w:val="0"/>
          <w:szCs w:val="21"/>
        </w:rPr>
        <w:t xml:space="preserve"> </w:t>
      </w:r>
      <w:r w:rsidRPr="00CC4B51">
        <w:rPr>
          <w:rFonts w:ascii="宋体" w:eastAsia="宋体" w:hAnsi="宋体" w:cs="宋体"/>
          <w:kern w:val="0"/>
          <w:szCs w:val="21"/>
        </w:rPr>
        <w:t>“无异议收货”。卖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发出的“</w:t>
      </w:r>
      <w:r w:rsidR="001935C5">
        <w:rPr>
          <w:rFonts w:ascii="宋体" w:eastAsia="宋体" w:hAnsi="宋体" w:cs="宋体"/>
          <w:kern w:val="0"/>
          <w:szCs w:val="21"/>
        </w:rPr>
        <w:t>提请买</w:t>
      </w:r>
      <w:r w:rsidR="001935C5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签收”通知将同步发至平台服务人员。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④“无异议收货”是平台代</w:t>
      </w:r>
      <w:r w:rsidR="007B6A3E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向</w:t>
      </w:r>
      <w:r w:rsidR="007B6A3E"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正常支付货款的唯一指令。系统将依据</w:t>
      </w:r>
      <w:r w:rsidR="007B6A3E">
        <w:rPr>
          <w:rFonts w:ascii="宋体" w:eastAsia="宋体" w:hAnsi="宋体" w:cs="宋体" w:hint="eastAsia"/>
          <w:kern w:val="0"/>
          <w:szCs w:val="21"/>
        </w:rPr>
        <w:t>买入</w:t>
      </w:r>
      <w:r w:rsidRPr="00CC4B51">
        <w:rPr>
          <w:rFonts w:ascii="宋体" w:eastAsia="宋体" w:hAnsi="宋体" w:cs="宋体"/>
          <w:kern w:val="0"/>
          <w:szCs w:val="21"/>
        </w:rPr>
        <w:t>指令实时自动将货款转付至卖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交易账户。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7</w:t>
      </w:r>
      <w:r w:rsidR="003216AC">
        <w:rPr>
          <w:rFonts w:ascii="宋体" w:eastAsia="宋体" w:hAnsi="宋体" w:cs="宋体"/>
          <w:b/>
          <w:kern w:val="0"/>
          <w:szCs w:val="21"/>
        </w:rPr>
        <w:t>、</w:t>
      </w:r>
      <w:r w:rsidR="007712A5">
        <w:rPr>
          <w:rFonts w:ascii="宋体" w:eastAsia="宋体" w:hAnsi="宋体" w:cs="宋体" w:hint="eastAsia"/>
          <w:b/>
          <w:kern w:val="0"/>
          <w:szCs w:val="21"/>
        </w:rPr>
        <w:t>清盘</w:t>
      </w:r>
    </w:p>
    <w:p w:rsidR="00CC4B51" w:rsidRPr="00CC4B51" w:rsidRDefault="007712A5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合同履行完毕后，平台将依规</w:t>
      </w:r>
      <w:r>
        <w:rPr>
          <w:rFonts w:ascii="宋体" w:eastAsia="宋体" w:hAnsi="宋体" w:cs="宋体" w:hint="eastAsia"/>
          <w:kern w:val="0"/>
          <w:szCs w:val="21"/>
        </w:rPr>
        <w:t>清盘</w:t>
      </w:r>
      <w:r w:rsidR="00CC4B51" w:rsidRPr="00CC4B51">
        <w:rPr>
          <w:rFonts w:ascii="宋体" w:eastAsia="宋体" w:hAnsi="宋体" w:cs="宋体"/>
          <w:kern w:val="0"/>
          <w:szCs w:val="21"/>
        </w:rPr>
        <w:t>。对买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="00CC4B51" w:rsidRPr="00CC4B51">
        <w:rPr>
          <w:rFonts w:ascii="宋体" w:eastAsia="宋体" w:hAnsi="宋体" w:cs="宋体"/>
          <w:kern w:val="0"/>
          <w:szCs w:val="21"/>
        </w:rPr>
        <w:t>订金、违约处罚等进行清算。</w:t>
      </w:r>
    </w:p>
    <w:p w:rsidR="009E2085" w:rsidRDefault="009E2085" w:rsidP="009E2085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2、【卖家】改为【卖</w:t>
      </w:r>
      <w:r w:rsidR="00BA3780">
        <w:rPr>
          <w:rFonts w:ascii="仿宋_GB2312" w:eastAsia="仿宋_GB2312" w:hint="eastAsia"/>
          <w:b/>
          <w:sz w:val="28"/>
          <w:szCs w:val="28"/>
        </w:rPr>
        <w:t>方</w:t>
      </w:r>
      <w:r>
        <w:rPr>
          <w:rFonts w:ascii="仿宋_GB2312" w:eastAsia="仿宋_GB2312" w:hint="eastAsia"/>
          <w:b/>
          <w:sz w:val="28"/>
          <w:szCs w:val="28"/>
        </w:rPr>
        <w:t>】</w:t>
      </w:r>
    </w:p>
    <w:p w:rsidR="009E2085" w:rsidRPr="008A2B3E" w:rsidRDefault="009E2085" w:rsidP="008A2B3E">
      <w:pPr>
        <w:ind w:left="2361" w:hangingChars="840" w:hanging="2361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</w:t>
      </w:r>
      <w:r w:rsidR="008A2B3E">
        <w:rPr>
          <w:rFonts w:ascii="仿宋_GB2312" w:eastAsia="仿宋_GB2312" w:hint="eastAsia"/>
          <w:b/>
          <w:sz w:val="28"/>
          <w:szCs w:val="28"/>
        </w:rPr>
        <w:t>1</w:t>
      </w:r>
      <w:r w:rsidR="00BA3780">
        <w:rPr>
          <w:rFonts w:ascii="仿宋_GB2312" w:eastAsia="仿宋_GB2312" w:hint="eastAsia"/>
          <w:b/>
          <w:sz w:val="28"/>
          <w:szCs w:val="28"/>
        </w:rPr>
        <w:t>）“卖家优势”改为“卖方</w:t>
      </w:r>
      <w:r>
        <w:rPr>
          <w:rFonts w:ascii="仿宋_GB2312" w:eastAsia="仿宋_GB2312" w:hint="eastAsia"/>
          <w:b/>
          <w:sz w:val="28"/>
          <w:szCs w:val="28"/>
        </w:rPr>
        <w:t>优势”，内容：</w:t>
      </w:r>
      <w:r w:rsidR="00CC4B51" w:rsidRPr="00CC4B51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  <w:r w:rsidR="00B82087">
        <w:rPr>
          <w:rStyle w:val="a7"/>
          <w:rFonts w:hint="eastAsia"/>
          <w:bCs w:val="0"/>
          <w:szCs w:val="21"/>
        </w:rPr>
        <w:t>在</w:t>
      </w:r>
      <w:r w:rsidRPr="008A2B3E">
        <w:rPr>
          <w:rStyle w:val="a7"/>
          <w:bCs w:val="0"/>
          <w:szCs w:val="21"/>
        </w:rPr>
        <w:t>交易平台</w:t>
      </w:r>
      <w:r w:rsidRPr="008A2B3E">
        <w:rPr>
          <w:rStyle w:val="a7"/>
          <w:rFonts w:hint="eastAsia"/>
          <w:bCs w:val="0"/>
          <w:szCs w:val="21"/>
        </w:rPr>
        <w:t>卖出</w:t>
      </w:r>
      <w:r w:rsidR="00BA3780">
        <w:rPr>
          <w:rStyle w:val="a7"/>
          <w:rFonts w:hint="eastAsia"/>
          <w:bCs w:val="0"/>
          <w:szCs w:val="21"/>
        </w:rPr>
        <w:t>商品</w:t>
      </w:r>
      <w:r w:rsidRPr="008A2B3E">
        <w:rPr>
          <w:rStyle w:val="a7"/>
          <w:bCs w:val="0"/>
          <w:szCs w:val="21"/>
        </w:rPr>
        <w:t>的好处</w:t>
      </w:r>
    </w:p>
    <w:p w:rsidR="009E2085" w:rsidRPr="009E2085" w:rsidRDefault="009E2085" w:rsidP="009E2085">
      <w:pPr>
        <w:spacing w:before="100" w:beforeAutospacing="1" w:after="100" w:afterAutospacing="1" w:line="480" w:lineRule="auto"/>
        <w:jc w:val="left"/>
        <w:rPr>
          <w:szCs w:val="21"/>
        </w:rPr>
      </w:pPr>
      <w:r w:rsidRPr="008A2B3E">
        <w:rPr>
          <w:b/>
          <w:szCs w:val="21"/>
        </w:rPr>
        <w:lastRenderedPageBreak/>
        <w:t>1</w:t>
      </w:r>
      <w:r w:rsidRPr="008A2B3E">
        <w:rPr>
          <w:b/>
          <w:szCs w:val="21"/>
        </w:rPr>
        <w:t>、高效</w:t>
      </w:r>
      <w:r w:rsidRPr="008A2B3E">
        <w:rPr>
          <w:b/>
          <w:szCs w:val="21"/>
        </w:rPr>
        <w:t>:</w:t>
      </w:r>
      <w:r w:rsidRPr="009E2085">
        <w:rPr>
          <w:szCs w:val="21"/>
        </w:rPr>
        <w:t>更有效率的采购、流通；更直接、准确、及时的信息传达。</w:t>
      </w:r>
    </w:p>
    <w:p w:rsidR="009E2085" w:rsidRPr="009E2085" w:rsidRDefault="009E2085" w:rsidP="009E2085">
      <w:pPr>
        <w:spacing w:before="100" w:beforeAutospacing="1" w:after="100" w:afterAutospacing="1" w:line="480" w:lineRule="auto"/>
        <w:rPr>
          <w:szCs w:val="21"/>
        </w:rPr>
      </w:pPr>
      <w:r w:rsidRPr="008A2B3E">
        <w:rPr>
          <w:b/>
          <w:szCs w:val="21"/>
        </w:rPr>
        <w:t>2</w:t>
      </w:r>
      <w:r w:rsidRPr="008A2B3E">
        <w:rPr>
          <w:b/>
          <w:szCs w:val="21"/>
        </w:rPr>
        <w:t>、便捷</w:t>
      </w:r>
      <w:r w:rsidRPr="008A2B3E">
        <w:rPr>
          <w:b/>
          <w:szCs w:val="21"/>
        </w:rPr>
        <w:t>:</w:t>
      </w:r>
      <w:r w:rsidRPr="009E2085">
        <w:rPr>
          <w:szCs w:val="21"/>
        </w:rPr>
        <w:t>更少的流通环节，更低的物流、仓储、销售成本，更简洁的操作。</w:t>
      </w:r>
    </w:p>
    <w:p w:rsidR="009E2085" w:rsidRPr="009E2085" w:rsidRDefault="009E2085" w:rsidP="009E2085">
      <w:pPr>
        <w:spacing w:before="100" w:beforeAutospacing="1" w:after="100" w:afterAutospacing="1" w:line="480" w:lineRule="auto"/>
        <w:rPr>
          <w:szCs w:val="21"/>
        </w:rPr>
      </w:pPr>
      <w:r w:rsidRPr="008A2B3E">
        <w:rPr>
          <w:b/>
          <w:szCs w:val="21"/>
        </w:rPr>
        <w:t>3</w:t>
      </w:r>
      <w:r w:rsidRPr="008A2B3E">
        <w:rPr>
          <w:b/>
          <w:szCs w:val="21"/>
        </w:rPr>
        <w:t>、多样</w:t>
      </w:r>
      <w:r w:rsidRPr="008A2B3E">
        <w:rPr>
          <w:b/>
          <w:szCs w:val="21"/>
        </w:rPr>
        <w:t>:</w:t>
      </w:r>
      <w:r w:rsidRPr="009E2085">
        <w:rPr>
          <w:szCs w:val="21"/>
        </w:rPr>
        <w:t>更多产品供应，更多商机汇聚。</w:t>
      </w:r>
    </w:p>
    <w:p w:rsidR="009E2085" w:rsidRPr="009E2085" w:rsidRDefault="009E2085" w:rsidP="009E2085">
      <w:pPr>
        <w:spacing w:before="100" w:beforeAutospacing="1" w:after="100" w:afterAutospacing="1" w:line="480" w:lineRule="auto"/>
        <w:rPr>
          <w:szCs w:val="21"/>
        </w:rPr>
      </w:pPr>
      <w:r w:rsidRPr="008A2B3E">
        <w:rPr>
          <w:b/>
          <w:szCs w:val="21"/>
        </w:rPr>
        <w:t>4</w:t>
      </w:r>
      <w:r w:rsidRPr="008A2B3E">
        <w:rPr>
          <w:b/>
          <w:szCs w:val="21"/>
        </w:rPr>
        <w:t>、保障</w:t>
      </w:r>
      <w:r w:rsidRPr="008A2B3E">
        <w:rPr>
          <w:b/>
          <w:szCs w:val="21"/>
        </w:rPr>
        <w:t>:</w:t>
      </w:r>
      <w:r w:rsidRPr="009E2085">
        <w:rPr>
          <w:szCs w:val="21"/>
        </w:rPr>
        <w:t>更有保障的交收进程，更有保障的现款交付。</w:t>
      </w:r>
    </w:p>
    <w:p w:rsidR="009E2085" w:rsidRPr="009E2085" w:rsidRDefault="009E2085" w:rsidP="009E2085">
      <w:pPr>
        <w:spacing w:before="100" w:beforeAutospacing="1" w:after="100" w:afterAutospacing="1" w:line="480" w:lineRule="auto"/>
        <w:rPr>
          <w:szCs w:val="21"/>
        </w:rPr>
      </w:pPr>
      <w:r w:rsidRPr="008A2B3E">
        <w:rPr>
          <w:b/>
          <w:szCs w:val="21"/>
        </w:rPr>
        <w:t>5</w:t>
      </w:r>
      <w:r w:rsidRPr="008A2B3E">
        <w:rPr>
          <w:b/>
          <w:szCs w:val="21"/>
        </w:rPr>
        <w:t>、安全</w:t>
      </w:r>
      <w:r w:rsidRPr="008A2B3E">
        <w:rPr>
          <w:b/>
          <w:szCs w:val="21"/>
        </w:rPr>
        <w:t>:</w:t>
      </w:r>
      <w:r w:rsidRPr="009E2085">
        <w:rPr>
          <w:szCs w:val="21"/>
        </w:rPr>
        <w:t>银行监管资金</w:t>
      </w:r>
      <w:r w:rsidR="00BA3780">
        <w:rPr>
          <w:rFonts w:hint="eastAsia"/>
          <w:szCs w:val="21"/>
        </w:rPr>
        <w:t>，</w:t>
      </w:r>
      <w:r w:rsidRPr="009E2085">
        <w:rPr>
          <w:szCs w:val="21"/>
        </w:rPr>
        <w:t>更严格的信用等级制度，多方共同监督。</w:t>
      </w:r>
    </w:p>
    <w:p w:rsidR="008A2B3E" w:rsidRDefault="008A2B3E" w:rsidP="009E2085">
      <w:pPr>
        <w:rPr>
          <w:b/>
        </w:rPr>
      </w:pPr>
      <w:r w:rsidRPr="008A2B3E">
        <w:rPr>
          <w:rFonts w:hint="eastAsia"/>
          <w:b/>
        </w:rPr>
        <w:t>（</w:t>
      </w:r>
      <w:r w:rsidRPr="008A2B3E">
        <w:rPr>
          <w:rFonts w:hint="eastAsia"/>
          <w:b/>
        </w:rPr>
        <w:t>2</w:t>
      </w:r>
      <w:r w:rsidRPr="008A2B3E">
        <w:rPr>
          <w:rFonts w:hint="eastAsia"/>
          <w:b/>
        </w:rPr>
        <w:t>）</w:t>
      </w:r>
      <w:r>
        <w:rPr>
          <w:rFonts w:hint="eastAsia"/>
          <w:b/>
        </w:rPr>
        <w:t>“</w:t>
      </w:r>
      <w:r w:rsidRPr="008A2B3E">
        <w:rPr>
          <w:rFonts w:hint="eastAsia"/>
          <w:b/>
        </w:rPr>
        <w:t>操作流程</w:t>
      </w:r>
      <w:r>
        <w:rPr>
          <w:rFonts w:hint="eastAsia"/>
          <w:b/>
        </w:rPr>
        <w:t>”改为“卖出流程”，</w:t>
      </w:r>
      <w:r w:rsidR="005761D5">
        <w:rPr>
          <w:rFonts w:hint="eastAsia"/>
          <w:b/>
        </w:rPr>
        <w:t>流程图不变，</w:t>
      </w:r>
      <w:r>
        <w:rPr>
          <w:rFonts w:hint="eastAsia"/>
          <w:b/>
        </w:rPr>
        <w:t>内容</w:t>
      </w:r>
    </w:p>
    <w:p w:rsidR="009E2085" w:rsidRPr="008A2B3E" w:rsidRDefault="008A2B3E" w:rsidP="008A2B3E">
      <w:pPr>
        <w:ind w:firstLineChars="1844" w:firstLine="3888"/>
        <w:rPr>
          <w:b/>
          <w:sz w:val="24"/>
          <w:szCs w:val="24"/>
        </w:rPr>
      </w:pPr>
      <w:r>
        <w:rPr>
          <w:rFonts w:hint="eastAsia"/>
          <w:b/>
        </w:rPr>
        <w:t>卖出流程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1</w:t>
      </w:r>
      <w:r w:rsidR="006243AE" w:rsidRPr="006243AE">
        <w:rPr>
          <w:rFonts w:ascii="宋体" w:eastAsia="宋体" w:hAnsi="宋体" w:cs="宋体"/>
          <w:b/>
          <w:kern w:val="0"/>
          <w:szCs w:val="21"/>
        </w:rPr>
        <w:t>、注册开通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①用户注册账户须通过邮箱激活方可生效。注册用户登陆后，可查看平台发布的所有信息。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</w:t>
      </w:r>
      <w:r w:rsidR="006243AE">
        <w:rPr>
          <w:rFonts w:ascii="宋体" w:eastAsia="宋体" w:hAnsi="宋体" w:cs="宋体" w:hint="eastAsia"/>
          <w:kern w:val="0"/>
          <w:szCs w:val="21"/>
        </w:rPr>
        <w:t>交易方</w:t>
      </w:r>
      <w:r w:rsidR="006243AE">
        <w:rPr>
          <w:rFonts w:ascii="宋体" w:eastAsia="宋体" w:hAnsi="宋体" w:cs="宋体"/>
          <w:kern w:val="0"/>
          <w:szCs w:val="21"/>
        </w:rPr>
        <w:t>必须通过一个经纪人开通</w:t>
      </w:r>
      <w:r w:rsidRPr="008A2B3E">
        <w:rPr>
          <w:rFonts w:ascii="宋体" w:eastAsia="宋体" w:hAnsi="宋体" w:cs="宋体"/>
          <w:kern w:val="0"/>
          <w:szCs w:val="21"/>
        </w:rPr>
        <w:t>交易账户，才可进行业务操作。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③开通交易账户时，须提交营业执照、组</w:t>
      </w:r>
      <w:r w:rsidR="007712A5">
        <w:rPr>
          <w:rFonts w:ascii="宋体" w:eastAsia="宋体" w:hAnsi="宋体" w:cs="宋体"/>
          <w:kern w:val="0"/>
          <w:szCs w:val="21"/>
        </w:rPr>
        <w:t>织机构代码证、税务登记证、开户许可证等证件影印件，并将资料扫描</w:t>
      </w:r>
      <w:r w:rsidRPr="008A2B3E">
        <w:rPr>
          <w:rFonts w:ascii="宋体" w:eastAsia="宋体" w:hAnsi="宋体" w:cs="宋体"/>
          <w:kern w:val="0"/>
          <w:szCs w:val="21"/>
        </w:rPr>
        <w:t>上传至平台。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2</w:t>
      </w:r>
      <w:r w:rsidR="006243AE">
        <w:rPr>
          <w:rFonts w:ascii="宋体" w:eastAsia="宋体" w:hAnsi="宋体" w:cs="宋体"/>
          <w:b/>
          <w:kern w:val="0"/>
          <w:szCs w:val="21"/>
        </w:rPr>
        <w:t>、投标及竞标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①投标保证金。</w:t>
      </w:r>
      <w:r w:rsidR="006243AE">
        <w:rPr>
          <w:rFonts w:ascii="宋体" w:eastAsia="宋体" w:hAnsi="宋体" w:cs="宋体" w:hint="eastAsia"/>
          <w:kern w:val="0"/>
          <w:szCs w:val="21"/>
        </w:rPr>
        <w:t>交易方在卖出商品时</w:t>
      </w:r>
      <w:r w:rsidR="00866509">
        <w:rPr>
          <w:rFonts w:ascii="宋体" w:eastAsia="宋体" w:hAnsi="宋体" w:cs="宋体" w:hint="eastAsia"/>
          <w:kern w:val="0"/>
          <w:szCs w:val="21"/>
        </w:rPr>
        <w:t>需</w:t>
      </w:r>
      <w:r w:rsidRPr="008A2B3E">
        <w:rPr>
          <w:rFonts w:ascii="宋体" w:eastAsia="宋体" w:hAnsi="宋体" w:cs="宋体"/>
          <w:kern w:val="0"/>
          <w:szCs w:val="21"/>
        </w:rPr>
        <w:t>依规缴纳标的额的0.5‰</w:t>
      </w:r>
      <w:r w:rsidR="00866509">
        <w:rPr>
          <w:rFonts w:ascii="宋体" w:eastAsia="宋体" w:hAnsi="宋体" w:cs="宋体" w:hint="eastAsia"/>
          <w:kern w:val="0"/>
          <w:szCs w:val="21"/>
        </w:rPr>
        <w:t>作为保证金</w:t>
      </w:r>
      <w:r w:rsidRPr="008A2B3E">
        <w:rPr>
          <w:rFonts w:ascii="宋体" w:eastAsia="宋体" w:hAnsi="宋体" w:cs="宋体"/>
          <w:kern w:val="0"/>
          <w:szCs w:val="21"/>
        </w:rPr>
        <w:t>，但不少于1000元/次，即可获得发布投标信息的权利。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②发布投标信息。按平台规定的商品品类与投标格式，同一卖</w:t>
      </w:r>
      <w:r w:rsidR="00866509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的同一商品在一轮竞标中只能投标一次。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lastRenderedPageBreak/>
        <w:t>③卖</w:t>
      </w:r>
      <w:r w:rsidR="007D2274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投标须录入和提供的资料信息为：投标价格（含运费及运险费）、投标预售量、经济</w:t>
      </w:r>
      <w:r w:rsidR="007712A5">
        <w:rPr>
          <w:rFonts w:ascii="宋体" w:eastAsia="宋体" w:hAnsi="宋体" w:cs="宋体" w:hint="eastAsia"/>
          <w:kern w:val="0"/>
          <w:szCs w:val="21"/>
        </w:rPr>
        <w:t>批量</w:t>
      </w:r>
      <w:r w:rsidRPr="008A2B3E">
        <w:rPr>
          <w:rFonts w:ascii="宋体" w:eastAsia="宋体" w:hAnsi="宋体" w:cs="宋体"/>
          <w:kern w:val="0"/>
          <w:szCs w:val="21"/>
        </w:rPr>
        <w:t>、不供货区域、合同期限、品管总负责人法律承诺书、增值税发票税率书面证明、商标与专利证书、质量标准与证明、产品技术与安全鉴定报告、危害报告及承诺等资料。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④一个卖</w:t>
      </w:r>
      <w:r w:rsidR="007D2274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一种商品的投标拟售量不得低于平台设定的最大经济批量的10倍。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⑤卖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应对每一种商品自主设定经济批量，但该经济批量不得高于平台设定的最大经济批量，不得为零。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⑥投标信息一经提交即生效，每一轮次的每一种商品的竞标在进入冷静期前可随时修改或撤销。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3、评标标准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①每一轮次的竞标，只有价格最低的标的获得优先交易权；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②该标的中标后，该轮竞标结束；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③价格相同的卖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，以信息发布时间早的优先交易。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4、中标和定标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①当</w:t>
      </w:r>
      <w:r w:rsidR="00466890">
        <w:rPr>
          <w:rFonts w:ascii="宋体" w:eastAsia="宋体" w:hAnsi="宋体" w:cs="宋体" w:hint="eastAsia"/>
          <w:kern w:val="0"/>
          <w:szCs w:val="21"/>
        </w:rPr>
        <w:t>买方</w:t>
      </w:r>
      <w:r w:rsidRPr="008A2B3E">
        <w:rPr>
          <w:rFonts w:ascii="宋体" w:eastAsia="宋体" w:hAnsi="宋体" w:cs="宋体"/>
          <w:kern w:val="0"/>
          <w:szCs w:val="21"/>
        </w:rPr>
        <w:t>预订总量达到最低价标的投标预售量的90-110%时，经过1天的冷静期，自动中标。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②中标</w:t>
      </w:r>
      <w:r w:rsidR="00466890">
        <w:rPr>
          <w:rFonts w:ascii="宋体" w:eastAsia="宋体" w:hAnsi="宋体" w:cs="宋体" w:hint="eastAsia"/>
          <w:kern w:val="0"/>
          <w:szCs w:val="21"/>
        </w:rPr>
        <w:t>卖方</w:t>
      </w:r>
      <w:r w:rsidRPr="008A2B3E">
        <w:rPr>
          <w:rFonts w:ascii="宋体" w:eastAsia="宋体" w:hAnsi="宋体" w:cs="宋体"/>
          <w:kern w:val="0"/>
          <w:szCs w:val="21"/>
        </w:rPr>
        <w:t>须在中标后5日内，按中标订购量总金额的3.5%在交易账户中自行冻结履约保证金，予以定标。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lastRenderedPageBreak/>
        <w:t>③</w:t>
      </w:r>
      <w:r w:rsidR="00BA3780" w:rsidRPr="00CC4B51">
        <w:rPr>
          <w:rFonts w:ascii="宋体" w:eastAsia="宋体" w:hAnsi="宋体" w:cs="宋体"/>
          <w:kern w:val="0"/>
          <w:szCs w:val="21"/>
        </w:rPr>
        <w:t>定标后，平台即在系统内自动代买</w:t>
      </w:r>
      <w:r w:rsidR="00BA3780">
        <w:rPr>
          <w:rFonts w:ascii="宋体" w:eastAsia="宋体" w:hAnsi="宋体" w:cs="宋体" w:hint="eastAsia"/>
          <w:kern w:val="0"/>
          <w:szCs w:val="21"/>
        </w:rPr>
        <w:t>方</w:t>
      </w:r>
      <w:r w:rsidR="00BA3780" w:rsidRPr="00CC4B51">
        <w:rPr>
          <w:rFonts w:ascii="宋体" w:eastAsia="宋体" w:hAnsi="宋体" w:cs="宋体"/>
          <w:kern w:val="0"/>
          <w:szCs w:val="21"/>
        </w:rPr>
        <w:t>向定标卖</w:t>
      </w:r>
      <w:r w:rsidR="00BA3780">
        <w:rPr>
          <w:rFonts w:ascii="宋体" w:eastAsia="宋体" w:hAnsi="宋体" w:cs="宋体" w:hint="eastAsia"/>
          <w:kern w:val="0"/>
          <w:szCs w:val="21"/>
        </w:rPr>
        <w:t>方开</w:t>
      </w:r>
      <w:r w:rsidR="00BA3780" w:rsidRPr="00CC4B51">
        <w:rPr>
          <w:rFonts w:ascii="宋体" w:eastAsia="宋体" w:hAnsi="宋体" w:cs="宋体"/>
          <w:kern w:val="0"/>
          <w:szCs w:val="21"/>
        </w:rPr>
        <w:t>具</w:t>
      </w:r>
      <w:r w:rsidR="00BA3780">
        <w:rPr>
          <w:rFonts w:ascii="宋体" w:eastAsia="宋体" w:hAnsi="宋体" w:cs="宋体" w:hint="eastAsia"/>
          <w:kern w:val="0"/>
          <w:szCs w:val="21"/>
        </w:rPr>
        <w:t>定标总金</w:t>
      </w:r>
      <w:r w:rsidR="00BA3780" w:rsidRPr="00CC4B51">
        <w:rPr>
          <w:rFonts w:ascii="宋体" w:eastAsia="宋体" w:hAnsi="宋体" w:cs="宋体"/>
          <w:kern w:val="0"/>
          <w:szCs w:val="21"/>
        </w:rPr>
        <w:t>额</w:t>
      </w:r>
      <w:r w:rsidR="00BA3780">
        <w:rPr>
          <w:rFonts w:ascii="宋体" w:eastAsia="宋体" w:hAnsi="宋体" w:cs="宋体" w:hint="eastAsia"/>
          <w:kern w:val="0"/>
          <w:szCs w:val="21"/>
        </w:rPr>
        <w:t>5</w:t>
      </w:r>
      <w:r w:rsidR="00BA3780" w:rsidRPr="00CC4B51">
        <w:rPr>
          <w:rFonts w:ascii="宋体" w:eastAsia="宋体" w:hAnsi="宋体" w:cs="宋体"/>
          <w:kern w:val="0"/>
          <w:szCs w:val="21"/>
        </w:rPr>
        <w:t>%</w:t>
      </w:r>
      <w:r w:rsidR="00BA3780">
        <w:rPr>
          <w:rFonts w:ascii="宋体" w:eastAsia="宋体" w:hAnsi="宋体" w:cs="宋体"/>
          <w:kern w:val="0"/>
          <w:szCs w:val="21"/>
        </w:rPr>
        <w:t>的《保证函》；该《保证函》立即生效。《保证函》</w:t>
      </w:r>
      <w:r w:rsidR="00BA3780" w:rsidRPr="00BA3780">
        <w:rPr>
          <w:rFonts w:ascii="宋体" w:eastAsia="宋体" w:hAnsi="宋体" w:cs="宋体" w:hint="eastAsia"/>
          <w:kern w:val="0"/>
          <w:szCs w:val="21"/>
        </w:rPr>
        <w:t>对《电子购货合同》的履行提供保证</w:t>
      </w:r>
      <w:r w:rsidR="00BA3780" w:rsidRPr="00CC4B51">
        <w:rPr>
          <w:rFonts w:ascii="宋体" w:eastAsia="宋体" w:hAnsi="宋体" w:cs="宋体"/>
          <w:kern w:val="0"/>
          <w:szCs w:val="21"/>
        </w:rPr>
        <w:t>；《保证函》不可贴现，不可转让。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④定标后，卖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对应的投标保证金予以实时自动释放。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5、发货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可在平台中实时查看所有买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下达的提货单，根据提货单自行确定发货方式、物流公司，并将信息录入平台以供查询。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6、结款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买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通过平台点击“无异议收货”，</w:t>
      </w:r>
      <w:r w:rsidR="00466890">
        <w:rPr>
          <w:rFonts w:ascii="宋体" w:eastAsia="宋体" w:hAnsi="宋体" w:cs="宋体"/>
          <w:kern w:val="0"/>
          <w:szCs w:val="21"/>
        </w:rPr>
        <w:t>平台向卖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自动支付货款。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7、</w:t>
      </w:r>
      <w:r w:rsidR="00012540">
        <w:rPr>
          <w:rFonts w:ascii="宋体" w:eastAsia="宋体" w:hAnsi="宋体" w:cs="宋体" w:hint="eastAsia"/>
          <w:b/>
          <w:kern w:val="0"/>
          <w:szCs w:val="21"/>
        </w:rPr>
        <w:t>清盘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①付款指令生成时，平台即向卖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收取技术服务费；技术服务费按货款金额的1%从货款中实时扣收，平台向卖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 xml:space="preserve">开具并邮寄发票。 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②合同履行完毕后，平台将依规</w:t>
      </w:r>
      <w:r w:rsidR="00012540">
        <w:rPr>
          <w:rFonts w:ascii="宋体" w:eastAsia="宋体" w:hAnsi="宋体" w:cs="宋体" w:hint="eastAsia"/>
          <w:kern w:val="0"/>
          <w:szCs w:val="21"/>
        </w:rPr>
        <w:t>清盘</w:t>
      </w:r>
      <w:r w:rsidRPr="008A2B3E">
        <w:rPr>
          <w:rFonts w:ascii="宋体" w:eastAsia="宋体" w:hAnsi="宋体" w:cs="宋体"/>
          <w:kern w:val="0"/>
          <w:szCs w:val="21"/>
        </w:rPr>
        <w:t>。对卖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履约保证金、处罚金额等进行清算，平台向卖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出具的</w:t>
      </w:r>
      <w:r w:rsidR="00BA3780">
        <w:rPr>
          <w:rFonts w:ascii="宋体" w:eastAsia="宋体" w:hAnsi="宋体" w:cs="宋体" w:hint="eastAsia"/>
          <w:kern w:val="0"/>
          <w:szCs w:val="21"/>
        </w:rPr>
        <w:t>《</w:t>
      </w:r>
      <w:r w:rsidRPr="008A2B3E">
        <w:rPr>
          <w:rFonts w:ascii="宋体" w:eastAsia="宋体" w:hAnsi="宋体" w:cs="宋体"/>
          <w:kern w:val="0"/>
          <w:szCs w:val="21"/>
        </w:rPr>
        <w:t>保</w:t>
      </w:r>
      <w:r w:rsidR="00BA3780">
        <w:rPr>
          <w:rFonts w:ascii="宋体" w:eastAsia="宋体" w:hAnsi="宋体" w:cs="宋体" w:hint="eastAsia"/>
          <w:kern w:val="0"/>
          <w:szCs w:val="21"/>
        </w:rPr>
        <w:t>证</w:t>
      </w:r>
      <w:r w:rsidRPr="008A2B3E">
        <w:rPr>
          <w:rFonts w:ascii="宋体" w:eastAsia="宋体" w:hAnsi="宋体" w:cs="宋体"/>
          <w:kern w:val="0"/>
          <w:szCs w:val="21"/>
        </w:rPr>
        <w:t>函</w:t>
      </w:r>
      <w:r w:rsidR="00BA3780">
        <w:rPr>
          <w:rFonts w:ascii="宋体" w:eastAsia="宋体" w:hAnsi="宋体" w:cs="宋体" w:hint="eastAsia"/>
          <w:kern w:val="0"/>
          <w:szCs w:val="21"/>
        </w:rPr>
        <w:t>》</w:t>
      </w:r>
      <w:r w:rsidRPr="008A2B3E">
        <w:rPr>
          <w:rFonts w:ascii="宋体" w:eastAsia="宋体" w:hAnsi="宋体" w:cs="宋体"/>
          <w:kern w:val="0"/>
          <w:szCs w:val="21"/>
        </w:rPr>
        <w:t>自动作废，相应权利义务自动解除。</w:t>
      </w:r>
    </w:p>
    <w:p w:rsidR="00630904" w:rsidRDefault="00466890" w:rsidP="00466890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仿宋_GB2312" w:eastAsia="仿宋_GB2312" w:hint="eastAsia"/>
          <w:b/>
          <w:sz w:val="28"/>
          <w:szCs w:val="28"/>
        </w:rPr>
        <w:t>、【经纪人】</w:t>
      </w:r>
    </w:p>
    <w:p w:rsidR="00466890" w:rsidRPr="00630904" w:rsidRDefault="00466890" w:rsidP="00466890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仿宋_GB2312" w:eastAsia="仿宋_GB2312" w:hint="eastAsia"/>
          <w:b/>
          <w:sz w:val="28"/>
          <w:szCs w:val="28"/>
        </w:rPr>
        <w:t>（1）收益计算</w:t>
      </w:r>
    </w:p>
    <w:p w:rsidR="00466890" w:rsidRPr="00466890" w:rsidRDefault="002448CF" w:rsidP="00466890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第三条</w:t>
      </w:r>
      <w:r w:rsidR="00466890" w:rsidRPr="00466890">
        <w:rPr>
          <w:rFonts w:ascii="仿宋_GB2312" w:eastAsia="仿宋_GB2312" w:hint="eastAsia"/>
          <w:b/>
          <w:sz w:val="28"/>
          <w:szCs w:val="28"/>
        </w:rPr>
        <w:t>修改为：</w:t>
      </w:r>
    </w:p>
    <w:p w:rsidR="00630904" w:rsidRDefault="00466890" w:rsidP="002448CF">
      <w:pPr>
        <w:spacing w:line="360" w:lineRule="auto"/>
        <w:ind w:firstLineChars="200" w:firstLine="420"/>
        <w:jc w:val="left"/>
        <w:rPr>
          <w:szCs w:val="21"/>
        </w:rPr>
      </w:pPr>
      <w:r w:rsidRPr="002448CF">
        <w:rPr>
          <w:szCs w:val="21"/>
        </w:rPr>
        <w:t>经纪人收益计算规则：经纪人从平台收取的技术服务费中计提</w:t>
      </w:r>
      <w:r w:rsidR="00BA3780">
        <w:rPr>
          <w:rFonts w:hint="eastAsia"/>
          <w:szCs w:val="21"/>
        </w:rPr>
        <w:t>约</w:t>
      </w:r>
      <w:r w:rsidRPr="002448CF">
        <w:rPr>
          <w:szCs w:val="21"/>
        </w:rPr>
        <w:t>62%</w:t>
      </w:r>
      <w:r w:rsidRPr="002448CF">
        <w:rPr>
          <w:szCs w:val="21"/>
        </w:rPr>
        <w:t>作为收益，计提方</w:t>
      </w:r>
      <w:r w:rsidRPr="002448CF">
        <w:rPr>
          <w:szCs w:val="21"/>
        </w:rPr>
        <w:lastRenderedPageBreak/>
        <w:t>式为：本账户下所有</w:t>
      </w:r>
      <w:r w:rsidRPr="002448CF">
        <w:rPr>
          <w:rFonts w:hint="eastAsia"/>
          <w:szCs w:val="21"/>
        </w:rPr>
        <w:t>交易方</w:t>
      </w:r>
      <w:r w:rsidRPr="002448CF">
        <w:rPr>
          <w:szCs w:val="21"/>
        </w:rPr>
        <w:t>卖出金额</w:t>
      </w:r>
      <w:r w:rsidRPr="002448CF">
        <w:rPr>
          <w:szCs w:val="21"/>
        </w:rPr>
        <w:t>*1%*27%+</w:t>
      </w:r>
      <w:r w:rsidRPr="002448CF">
        <w:rPr>
          <w:szCs w:val="21"/>
        </w:rPr>
        <w:t>买入金额</w:t>
      </w:r>
      <w:r w:rsidRPr="002448CF">
        <w:rPr>
          <w:szCs w:val="21"/>
        </w:rPr>
        <w:t>*1%*35%</w:t>
      </w:r>
      <w:r w:rsidRPr="002448CF">
        <w:rPr>
          <w:szCs w:val="21"/>
        </w:rPr>
        <w:t>。</w:t>
      </w:r>
    </w:p>
    <w:p w:rsidR="00041ABE" w:rsidRDefault="00041ABE" w:rsidP="00041ABE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（2）操作流程（图片不变），内容：</w:t>
      </w:r>
    </w:p>
    <w:p w:rsidR="00041ABE" w:rsidRPr="00630904" w:rsidRDefault="00041ABE" w:rsidP="00041ABE">
      <w:pPr>
        <w:ind w:firstLineChars="1240" w:firstLine="348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仿宋_GB2312" w:eastAsia="仿宋_GB2312" w:hint="eastAsia"/>
          <w:b/>
          <w:sz w:val="28"/>
          <w:szCs w:val="28"/>
        </w:rPr>
        <w:t>经纪人操作流程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b/>
          <w:bCs/>
          <w:kern w:val="0"/>
          <w:szCs w:val="21"/>
        </w:rPr>
        <w:t>1、注册开通：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 xml:space="preserve">①经纪人注册账户须通过邮箱激活方可生效。注册登陆后，可查看平台发布的所有信息。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②经纪人开通交易账户，方可进行相关业务操作。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③单位开立交易账户的，须提交《营业执照》、《组织机构代码证》、《税务登记证》、《开户许可证》、</w:t>
      </w:r>
      <w:r w:rsidR="00BA3780">
        <w:rPr>
          <w:rFonts w:ascii="宋体" w:eastAsia="宋体" w:hAnsi="宋体" w:cs="宋体" w:hint="eastAsia"/>
          <w:kern w:val="0"/>
          <w:szCs w:val="21"/>
        </w:rPr>
        <w:t>《交易方预留印鉴表》</w:t>
      </w:r>
      <w:r w:rsidRPr="00041ABE">
        <w:rPr>
          <w:rFonts w:ascii="宋体" w:eastAsia="宋体" w:hAnsi="宋体" w:cs="宋体"/>
          <w:kern w:val="0"/>
          <w:szCs w:val="21"/>
        </w:rPr>
        <w:t>、《法定代表人授权书》、法定代表人和经办人身份证等证件影印件；并将所有资料扫描件上传至平台，签订《开通协议》，</w:t>
      </w:r>
      <w:r w:rsidR="00FD4D4D">
        <w:rPr>
          <w:rFonts w:ascii="宋体" w:eastAsia="宋体" w:hAnsi="宋体" w:cs="宋体" w:hint="eastAsia"/>
          <w:kern w:val="0"/>
          <w:szCs w:val="21"/>
        </w:rPr>
        <w:t>平台</w:t>
      </w:r>
      <w:r w:rsidRPr="00041ABE">
        <w:rPr>
          <w:rFonts w:ascii="宋体" w:eastAsia="宋体" w:hAnsi="宋体" w:cs="宋体"/>
          <w:kern w:val="0"/>
          <w:szCs w:val="21"/>
        </w:rPr>
        <w:t>审核后生效。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④自然人开立交易账户的，须向</w:t>
      </w:r>
      <w:r w:rsidR="000C273F">
        <w:rPr>
          <w:rFonts w:ascii="宋体" w:eastAsia="宋体" w:hAnsi="宋体" w:cs="宋体" w:hint="eastAsia"/>
          <w:kern w:val="0"/>
          <w:szCs w:val="21"/>
        </w:rPr>
        <w:t>平台</w:t>
      </w:r>
      <w:r w:rsidRPr="00041ABE">
        <w:rPr>
          <w:rFonts w:ascii="宋体" w:eastAsia="宋体" w:hAnsi="宋体" w:cs="宋体"/>
          <w:kern w:val="0"/>
          <w:szCs w:val="21"/>
        </w:rPr>
        <w:t>提交身份</w:t>
      </w:r>
      <w:r w:rsidR="00B82087">
        <w:rPr>
          <w:rFonts w:ascii="宋体" w:eastAsia="宋体" w:hAnsi="宋体" w:cs="宋体"/>
          <w:kern w:val="0"/>
          <w:szCs w:val="21"/>
        </w:rPr>
        <w:t>证影印件，并将身份证影印件上传至平台，签订《开通协议》，</w:t>
      </w:r>
      <w:r w:rsidR="00B07283">
        <w:rPr>
          <w:rFonts w:ascii="宋体" w:eastAsia="宋体" w:hAnsi="宋体" w:cs="宋体" w:hint="eastAsia"/>
          <w:kern w:val="0"/>
          <w:szCs w:val="21"/>
        </w:rPr>
        <w:t>平台</w:t>
      </w:r>
      <w:r w:rsidRPr="00041ABE">
        <w:rPr>
          <w:rFonts w:ascii="宋体" w:eastAsia="宋体" w:hAnsi="宋体" w:cs="宋体"/>
          <w:kern w:val="0"/>
          <w:szCs w:val="21"/>
        </w:rPr>
        <w:t>审核后生效。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⑤交易账户开通后，正式进行交易前，须按规定签订银行《三方托管协议》。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b/>
          <w:bCs/>
          <w:kern w:val="0"/>
          <w:szCs w:val="21"/>
        </w:rPr>
        <w:t>2、经纪人资格与业务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 xml:space="preserve">① 经纪人开通交易账户后取得业务资格，获得《经纪人资格证书》；《经纪人资格证书》由平台自动提供，统一编号，可在平台查询、打印。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② 经纪人可在其账户下无限量地发展各类</w:t>
      </w:r>
      <w:r w:rsidR="004E4366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 xml:space="preserve">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③ 经纪人应指导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 xml:space="preserve">组织资料和业务操作。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lastRenderedPageBreak/>
        <w:t>④ 经纪人对其审核的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资料的真实性负责；对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因此所产生的法律后果承担连带责任。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⑤ 经纪人应适时管理本账户下所有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 xml:space="preserve">的注册、交易信息。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⑥ 经纪人可自行设定“暂停业务审核”功能；暂停后，该经纪人不能接收新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的审核请求。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⑦经纪人可对其账户下的不良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“暂停业务”。暂停后，该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账户不能进行业务操作。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⑧经纪人账户下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既有业务全部执行完毕，经平台审核无问题后，可予解除经纪人的责任义务。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⑨经纪人具有</w:t>
      </w:r>
      <w:r w:rsidR="00335ECD">
        <w:rPr>
          <w:rFonts w:ascii="宋体" w:eastAsia="宋体" w:hAnsi="宋体" w:cs="宋体" w:hint="eastAsia"/>
          <w:kern w:val="0"/>
          <w:szCs w:val="21"/>
        </w:rPr>
        <w:t>买入商品</w:t>
      </w:r>
      <w:r w:rsidRPr="00041ABE">
        <w:rPr>
          <w:rFonts w:ascii="宋体" w:eastAsia="宋体" w:hAnsi="宋体" w:cs="宋体"/>
          <w:kern w:val="0"/>
          <w:szCs w:val="21"/>
        </w:rPr>
        <w:t>的资格。</w:t>
      </w:r>
    </w:p>
    <w:p w:rsidR="00380E9E" w:rsidRDefault="00380E9E" w:rsidP="00380E9E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仿宋_GB2312" w:eastAsia="仿宋_GB2312" w:hint="eastAsia"/>
          <w:b/>
          <w:sz w:val="28"/>
          <w:szCs w:val="28"/>
        </w:rPr>
        <w:t>、【交易】</w:t>
      </w:r>
    </w:p>
    <w:p w:rsidR="00380E9E" w:rsidRPr="00380E9E" w:rsidRDefault="00380E9E" w:rsidP="00380E9E">
      <w:pPr>
        <w:ind w:left="3188" w:hangingChars="1323" w:hanging="3188"/>
        <w:jc w:val="left"/>
        <w:rPr>
          <w:rFonts w:ascii="仿宋_GB2312" w:eastAsia="仿宋_GB2312"/>
          <w:b/>
          <w:sz w:val="28"/>
          <w:szCs w:val="28"/>
        </w:rPr>
      </w:pPr>
      <w:r w:rsidRPr="00380E9E">
        <w:rPr>
          <w:rFonts w:ascii="宋体" w:eastAsia="宋体" w:hAnsi="宋体" w:cs="宋体" w:hint="eastAsia"/>
          <w:b/>
          <w:kern w:val="0"/>
          <w:sz w:val="24"/>
          <w:szCs w:val="24"/>
        </w:rPr>
        <w:t>（1）交易规则</w:t>
      </w:r>
      <w:r w:rsidR="00041ABE" w:rsidRPr="00380E9E">
        <w:rPr>
          <w:rFonts w:ascii="宋体" w:eastAsia="宋体" w:hAnsi="宋体" w:cs="宋体"/>
          <w:b/>
          <w:kern w:val="0"/>
          <w:sz w:val="24"/>
          <w:szCs w:val="24"/>
        </w:rPr>
        <w:br w:type="textWrapping" w:clear="all"/>
      </w:r>
      <w:r w:rsidRPr="00380E9E">
        <w:rPr>
          <w:b/>
        </w:rPr>
        <w:t>交易基本规则</w:t>
      </w:r>
    </w:p>
    <w:p w:rsidR="00380E9E" w:rsidRDefault="00380E9E" w:rsidP="00380E9E">
      <w:pPr>
        <w:spacing w:before="100" w:beforeAutospacing="1" w:after="100" w:afterAutospacing="1" w:line="480" w:lineRule="auto"/>
        <w:jc w:val="left"/>
        <w:rPr>
          <w:sz w:val="19"/>
          <w:szCs w:val="19"/>
        </w:rPr>
      </w:pPr>
      <w:r>
        <w:rPr>
          <w:sz w:val="19"/>
          <w:szCs w:val="19"/>
        </w:rPr>
        <w:t>1</w:t>
      </w:r>
      <w:r>
        <w:rPr>
          <w:sz w:val="19"/>
          <w:szCs w:val="19"/>
        </w:rPr>
        <w:t>、</w:t>
      </w:r>
      <w:r>
        <w:rPr>
          <w:rFonts w:hint="eastAsia"/>
          <w:sz w:val="19"/>
          <w:szCs w:val="19"/>
        </w:rPr>
        <w:t>交易方</w:t>
      </w:r>
      <w:r>
        <w:rPr>
          <w:sz w:val="19"/>
          <w:szCs w:val="19"/>
        </w:rPr>
        <w:t>须通过经纪人提交相应资料，经纪人对该资料依规初审。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2</w:t>
      </w:r>
      <w:r>
        <w:rPr>
          <w:sz w:val="19"/>
          <w:szCs w:val="19"/>
        </w:rPr>
        <w:t>、平台向卖</w:t>
      </w:r>
      <w:r w:rsidR="00FD0C9C">
        <w:rPr>
          <w:rFonts w:hint="eastAsia"/>
          <w:sz w:val="19"/>
          <w:szCs w:val="19"/>
        </w:rPr>
        <w:t>方</w:t>
      </w:r>
      <w:r>
        <w:rPr>
          <w:sz w:val="19"/>
          <w:szCs w:val="19"/>
        </w:rPr>
        <w:t>按卖出金额的一定比例收取技术服务费。经纪人可根据其账户下的</w:t>
      </w:r>
      <w:r w:rsidR="00EE1AB0">
        <w:rPr>
          <w:rFonts w:hint="eastAsia"/>
          <w:sz w:val="19"/>
          <w:szCs w:val="19"/>
        </w:rPr>
        <w:t>交易方的</w:t>
      </w:r>
      <w:r w:rsidR="00EE1AB0">
        <w:rPr>
          <w:sz w:val="19"/>
          <w:szCs w:val="19"/>
        </w:rPr>
        <w:t>交易额获得该技术服务费中的一部分，作为</w:t>
      </w:r>
      <w:r>
        <w:rPr>
          <w:sz w:val="19"/>
          <w:szCs w:val="19"/>
        </w:rPr>
        <w:t>中介收益。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3</w:t>
      </w:r>
      <w:r>
        <w:rPr>
          <w:sz w:val="19"/>
          <w:szCs w:val="19"/>
        </w:rPr>
        <w:t>、</w:t>
      </w:r>
      <w:r w:rsidR="00EE1AB0">
        <w:rPr>
          <w:rFonts w:hint="eastAsia"/>
          <w:sz w:val="19"/>
          <w:szCs w:val="19"/>
        </w:rPr>
        <w:t>交易方卖出商品的，</w:t>
      </w:r>
      <w:r>
        <w:rPr>
          <w:sz w:val="19"/>
          <w:szCs w:val="19"/>
        </w:rPr>
        <w:t>投标与定标时须按一定比例自行冻结相应保证金；</w:t>
      </w:r>
      <w:r w:rsidR="00EE1AB0">
        <w:rPr>
          <w:rFonts w:hint="eastAsia"/>
          <w:sz w:val="19"/>
          <w:szCs w:val="19"/>
        </w:rPr>
        <w:t>交易方买入商品的，</w:t>
      </w:r>
      <w:r w:rsidR="00EE1AB0">
        <w:rPr>
          <w:sz w:val="19"/>
          <w:szCs w:val="19"/>
        </w:rPr>
        <w:t>下达《预订单》时</w:t>
      </w:r>
      <w:r>
        <w:rPr>
          <w:sz w:val="19"/>
          <w:szCs w:val="19"/>
        </w:rPr>
        <w:t>须按一定比例自行冻结订金，以确保相关信息的真实、有效。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4</w:t>
      </w:r>
      <w:r>
        <w:rPr>
          <w:sz w:val="19"/>
          <w:szCs w:val="19"/>
        </w:rPr>
        <w:t>、每一商品的每一轮竞标中，只有一个价格最低的标的中标。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lastRenderedPageBreak/>
        <w:t>5</w:t>
      </w:r>
      <w:r>
        <w:rPr>
          <w:sz w:val="19"/>
          <w:szCs w:val="19"/>
        </w:rPr>
        <w:t>、在中标前，给予</w:t>
      </w:r>
      <w:r w:rsidR="00EE1AB0">
        <w:rPr>
          <w:rFonts w:hint="eastAsia"/>
          <w:sz w:val="19"/>
          <w:szCs w:val="19"/>
        </w:rPr>
        <w:t>买方</w:t>
      </w:r>
      <w:r>
        <w:rPr>
          <w:sz w:val="19"/>
          <w:szCs w:val="19"/>
        </w:rPr>
        <w:t>一定时间的交易冷静期。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6</w:t>
      </w:r>
      <w:r>
        <w:rPr>
          <w:sz w:val="19"/>
          <w:szCs w:val="19"/>
        </w:rPr>
        <w:t>、定标日一般为卖</w:t>
      </w:r>
      <w:r w:rsidR="008C2D9A">
        <w:rPr>
          <w:rFonts w:hint="eastAsia"/>
          <w:sz w:val="19"/>
          <w:szCs w:val="19"/>
        </w:rPr>
        <w:t>方</w:t>
      </w:r>
      <w:r>
        <w:rPr>
          <w:sz w:val="19"/>
          <w:szCs w:val="19"/>
        </w:rPr>
        <w:t>的现货供货起始日，卖</w:t>
      </w:r>
      <w:r w:rsidR="00CE787D">
        <w:rPr>
          <w:rFonts w:hint="eastAsia"/>
          <w:sz w:val="19"/>
          <w:szCs w:val="19"/>
        </w:rPr>
        <w:t>方</w:t>
      </w:r>
      <w:r>
        <w:rPr>
          <w:sz w:val="19"/>
          <w:szCs w:val="19"/>
        </w:rPr>
        <w:t>须在《电子购货合同》期内依规完全供货。买</w:t>
      </w:r>
      <w:r w:rsidR="00CE787D">
        <w:rPr>
          <w:rFonts w:hint="eastAsia"/>
          <w:sz w:val="19"/>
          <w:szCs w:val="19"/>
        </w:rPr>
        <w:t>方</w:t>
      </w:r>
      <w:r>
        <w:rPr>
          <w:sz w:val="19"/>
          <w:szCs w:val="19"/>
        </w:rPr>
        <w:t>可分多次下达《提货单》，但须在《电子购货合同》期内将全部订购量提完。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7</w:t>
      </w:r>
      <w:r>
        <w:rPr>
          <w:sz w:val="19"/>
          <w:szCs w:val="19"/>
        </w:rPr>
        <w:t>、交易账户一般由用户依规自行操作，直接发出指令，所对应的资金由托管银行全程监管。交易账户一旦被冻结，该账户除查询外，所有业务操作功能均关闭，用户可向平台申请解冻。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8</w:t>
      </w:r>
      <w:r>
        <w:rPr>
          <w:sz w:val="19"/>
          <w:szCs w:val="19"/>
        </w:rPr>
        <w:t>、《电子购货合同》期限分为</w:t>
      </w:r>
      <w:r w:rsidR="00CE787D" w:rsidRPr="00AE3F96">
        <w:rPr>
          <w:rFonts w:hint="eastAsia"/>
          <w:sz w:val="19"/>
          <w:szCs w:val="19"/>
        </w:rPr>
        <w:t>及时交易、</w:t>
      </w:r>
      <w:r w:rsidRPr="00AE3F96">
        <w:rPr>
          <w:sz w:val="19"/>
          <w:szCs w:val="19"/>
        </w:rPr>
        <w:t>三个月和一年</w:t>
      </w:r>
      <w:r w:rsidR="00CE787D" w:rsidRPr="00AE3F96">
        <w:rPr>
          <w:rFonts w:hint="eastAsia"/>
          <w:sz w:val="19"/>
          <w:szCs w:val="19"/>
        </w:rPr>
        <w:t>三</w:t>
      </w:r>
      <w:r w:rsidRPr="00AE3F96">
        <w:rPr>
          <w:sz w:val="19"/>
          <w:szCs w:val="19"/>
        </w:rPr>
        <w:t>种。</w:t>
      </w:r>
      <w:r w:rsidRPr="00AE3F96">
        <w:rPr>
          <w:sz w:val="19"/>
          <w:szCs w:val="19"/>
        </w:rPr>
        <w:t xml:space="preserve"> </w:t>
      </w:r>
    </w:p>
    <w:p w:rsidR="00041ABE" w:rsidRDefault="00AE3F96" w:rsidP="00041A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80E9E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Pr="00380E9E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结算流程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AE3F96">
        <w:rPr>
          <w:rFonts w:ascii="宋体" w:eastAsia="宋体" w:hAnsi="宋体" w:cs="宋体" w:hint="eastAsia"/>
          <w:b/>
          <w:kern w:val="0"/>
          <w:szCs w:val="21"/>
        </w:rPr>
        <w:t>商品买入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1、下达《预订单》时，</w:t>
      </w:r>
      <w:r>
        <w:rPr>
          <w:rFonts w:ascii="宋体" w:eastAsia="宋体" w:hAnsi="宋体" w:cs="宋体" w:hint="eastAsia"/>
          <w:kern w:val="0"/>
          <w:szCs w:val="21"/>
        </w:rPr>
        <w:t>买方</w:t>
      </w:r>
      <w:r w:rsidRPr="00AE3F96">
        <w:rPr>
          <w:rFonts w:ascii="宋体" w:eastAsia="宋体" w:hAnsi="宋体" w:cs="宋体"/>
          <w:kern w:val="0"/>
          <w:szCs w:val="21"/>
        </w:rPr>
        <w:t>自行按预订量总金额的7%</w:t>
      </w:r>
      <w:r>
        <w:rPr>
          <w:rFonts w:ascii="宋体" w:eastAsia="宋体" w:hAnsi="宋体" w:cs="宋体"/>
          <w:kern w:val="0"/>
          <w:szCs w:val="21"/>
        </w:rPr>
        <w:t>冻结为订金。</w:t>
      </w:r>
      <w:r w:rsidRPr="00AE3F96">
        <w:rPr>
          <w:rFonts w:ascii="宋体" w:eastAsia="宋体" w:hAnsi="宋体" w:cs="宋体"/>
          <w:kern w:val="0"/>
          <w:szCs w:val="21"/>
        </w:rPr>
        <w:t>账户中余额不足的，不能下达《预订单》。定标后该订金将自动对应平台向卖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代为开具《保证函》的保证金。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2、中标后，买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下达《提货单》时，应自行在交易账户中冻结该《提货单》的全额货款。货款不足的，《提货单》无法下达。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3、收货验货后，无问题，在系统内点击“无异议收货”。系统将依据指令实时自动将货款转付至卖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 xml:space="preserve">交易账户。 </w:t>
      </w:r>
    </w:p>
    <w:p w:rsidR="00AE3F96" w:rsidRPr="00AE3F96" w:rsidRDefault="00302440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302440">
        <w:rPr>
          <w:rFonts w:ascii="宋体" w:eastAsia="宋体" w:hAnsi="宋体" w:cs="宋体" w:hint="eastAsia"/>
          <w:b/>
          <w:kern w:val="0"/>
          <w:szCs w:val="21"/>
        </w:rPr>
        <w:t>商品卖出</w:t>
      </w:r>
      <w:r w:rsidR="00AE3F96" w:rsidRPr="00AE3F96">
        <w:rPr>
          <w:rFonts w:ascii="宋体" w:eastAsia="宋体" w:hAnsi="宋体" w:cs="宋体"/>
          <w:b/>
          <w:kern w:val="0"/>
          <w:szCs w:val="21"/>
        </w:rPr>
        <w:t xml:space="preserve"> 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1、卖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 xml:space="preserve">应于投标时自行冻结投标保证金，以保证投标信息的真实性以及中标后依规定标；保证金为标的额的0.5‰，但不少于1000元/次。 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2、中标</w:t>
      </w:r>
      <w:r w:rsidR="00302440">
        <w:rPr>
          <w:rFonts w:ascii="宋体" w:eastAsia="宋体" w:hAnsi="宋体" w:cs="宋体" w:hint="eastAsia"/>
          <w:kern w:val="0"/>
          <w:szCs w:val="21"/>
        </w:rPr>
        <w:t>卖方</w:t>
      </w:r>
      <w:r w:rsidRPr="00AE3F96">
        <w:rPr>
          <w:rFonts w:ascii="宋体" w:eastAsia="宋体" w:hAnsi="宋体" w:cs="宋体"/>
          <w:kern w:val="0"/>
          <w:szCs w:val="21"/>
        </w:rPr>
        <w:t>须在中标后5日内，按中标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AE3F96">
        <w:rPr>
          <w:rFonts w:ascii="宋体" w:eastAsia="宋体" w:hAnsi="宋体" w:cs="宋体"/>
          <w:kern w:val="0"/>
          <w:szCs w:val="21"/>
        </w:rPr>
        <w:t>订购量总金额的3.5%在交易账户中自行冻结履约保证金，予以定标。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lastRenderedPageBreak/>
        <w:t>3、</w:t>
      </w:r>
      <w:r w:rsidR="00BA3780" w:rsidRPr="00CC4B51">
        <w:rPr>
          <w:rFonts w:ascii="宋体" w:eastAsia="宋体" w:hAnsi="宋体" w:cs="宋体"/>
          <w:kern w:val="0"/>
          <w:szCs w:val="21"/>
        </w:rPr>
        <w:t>定标后，平台即在系统内自动代买</w:t>
      </w:r>
      <w:r w:rsidR="00BA3780">
        <w:rPr>
          <w:rFonts w:ascii="宋体" w:eastAsia="宋体" w:hAnsi="宋体" w:cs="宋体" w:hint="eastAsia"/>
          <w:kern w:val="0"/>
          <w:szCs w:val="21"/>
        </w:rPr>
        <w:t>方</w:t>
      </w:r>
      <w:r w:rsidR="00BA3780" w:rsidRPr="00CC4B51">
        <w:rPr>
          <w:rFonts w:ascii="宋体" w:eastAsia="宋体" w:hAnsi="宋体" w:cs="宋体"/>
          <w:kern w:val="0"/>
          <w:szCs w:val="21"/>
        </w:rPr>
        <w:t>向定标卖</w:t>
      </w:r>
      <w:r w:rsidR="00BA3780">
        <w:rPr>
          <w:rFonts w:ascii="宋体" w:eastAsia="宋体" w:hAnsi="宋体" w:cs="宋体" w:hint="eastAsia"/>
          <w:kern w:val="0"/>
          <w:szCs w:val="21"/>
        </w:rPr>
        <w:t>方开</w:t>
      </w:r>
      <w:r w:rsidR="00BA3780" w:rsidRPr="00CC4B51">
        <w:rPr>
          <w:rFonts w:ascii="宋体" w:eastAsia="宋体" w:hAnsi="宋体" w:cs="宋体"/>
          <w:kern w:val="0"/>
          <w:szCs w:val="21"/>
        </w:rPr>
        <w:t>具</w:t>
      </w:r>
      <w:r w:rsidR="00BA3780">
        <w:rPr>
          <w:rFonts w:ascii="宋体" w:eastAsia="宋体" w:hAnsi="宋体" w:cs="宋体" w:hint="eastAsia"/>
          <w:kern w:val="0"/>
          <w:szCs w:val="21"/>
        </w:rPr>
        <w:t>定标总金</w:t>
      </w:r>
      <w:r w:rsidR="00BA3780" w:rsidRPr="00CC4B51">
        <w:rPr>
          <w:rFonts w:ascii="宋体" w:eastAsia="宋体" w:hAnsi="宋体" w:cs="宋体"/>
          <w:kern w:val="0"/>
          <w:szCs w:val="21"/>
        </w:rPr>
        <w:t>额</w:t>
      </w:r>
      <w:r w:rsidR="00BA3780">
        <w:rPr>
          <w:rFonts w:ascii="宋体" w:eastAsia="宋体" w:hAnsi="宋体" w:cs="宋体" w:hint="eastAsia"/>
          <w:kern w:val="0"/>
          <w:szCs w:val="21"/>
        </w:rPr>
        <w:t>5</w:t>
      </w:r>
      <w:r w:rsidR="00BA3780" w:rsidRPr="00CC4B51">
        <w:rPr>
          <w:rFonts w:ascii="宋体" w:eastAsia="宋体" w:hAnsi="宋体" w:cs="宋体"/>
          <w:kern w:val="0"/>
          <w:szCs w:val="21"/>
        </w:rPr>
        <w:t>%</w:t>
      </w:r>
      <w:r w:rsidR="00BA3780">
        <w:rPr>
          <w:rFonts w:ascii="宋体" w:eastAsia="宋体" w:hAnsi="宋体" w:cs="宋体"/>
          <w:kern w:val="0"/>
          <w:szCs w:val="21"/>
        </w:rPr>
        <w:t>的《保证函》；该《保证函》立即生效。《保证函》</w:t>
      </w:r>
      <w:r w:rsidR="00BA3780" w:rsidRPr="00BA3780">
        <w:rPr>
          <w:rFonts w:ascii="宋体" w:eastAsia="宋体" w:hAnsi="宋体" w:cs="宋体" w:hint="eastAsia"/>
          <w:kern w:val="0"/>
          <w:szCs w:val="21"/>
        </w:rPr>
        <w:t>对《电子购货合同》的履行提供保证</w:t>
      </w:r>
      <w:r w:rsidR="00BA3780" w:rsidRPr="00CC4B51">
        <w:rPr>
          <w:rFonts w:ascii="宋体" w:eastAsia="宋体" w:hAnsi="宋体" w:cs="宋体"/>
          <w:kern w:val="0"/>
          <w:szCs w:val="21"/>
        </w:rPr>
        <w:t>；《保证函》不可贴现，不可转让。</w:t>
      </w:r>
      <w:r w:rsidRPr="00AE3F96">
        <w:rPr>
          <w:rFonts w:ascii="宋体" w:eastAsia="宋体" w:hAnsi="宋体" w:cs="宋体"/>
          <w:kern w:val="0"/>
          <w:szCs w:val="21"/>
        </w:rPr>
        <w:t xml:space="preserve"> 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4、定标后，卖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对应的投标保证金予以实时自动释放。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5、买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“无异议收货”后，货款自动付至卖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 xml:space="preserve">交易账户。 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6、在买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生成</w:t>
      </w:r>
      <w:r w:rsidR="00012540">
        <w:rPr>
          <w:rFonts w:ascii="宋体" w:eastAsia="宋体" w:hAnsi="宋体" w:cs="宋体" w:hint="eastAsia"/>
          <w:kern w:val="0"/>
          <w:szCs w:val="21"/>
        </w:rPr>
        <w:t>付</w:t>
      </w:r>
      <w:r w:rsidRPr="00AE3F96">
        <w:rPr>
          <w:rFonts w:ascii="宋体" w:eastAsia="宋体" w:hAnsi="宋体" w:cs="宋体"/>
          <w:kern w:val="0"/>
          <w:szCs w:val="21"/>
        </w:rPr>
        <w:t>款指令向卖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转付货款的同时，平台向卖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收取技术服务费。技术服务费按货款金额的1%从货款中实时扣收，平台向卖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开具并邮寄发票，邮寄费由卖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承担。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b/>
          <w:kern w:val="0"/>
          <w:szCs w:val="21"/>
        </w:rPr>
        <w:t>经纪人</w:t>
      </w:r>
      <w:r w:rsidR="00302440" w:rsidRPr="00302440">
        <w:rPr>
          <w:rFonts w:ascii="宋体" w:eastAsia="宋体" w:hAnsi="宋体" w:cs="宋体" w:hint="eastAsia"/>
          <w:b/>
          <w:kern w:val="0"/>
          <w:szCs w:val="21"/>
        </w:rPr>
        <w:t>收益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1、系统自动实时计算经纪人的收益并计入交易账户，可随时查看。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2、经纪人为单位的，须向平台开具相应发票，平台收到发票后，经纪人即可随时转款；经纪人为自然人的，平台依法按月代扣代缴个人所得税后，经纪人即可随时转款。</w:t>
      </w:r>
    </w:p>
    <w:p w:rsidR="00DA32CD" w:rsidRDefault="00DA32CD" w:rsidP="00DA32C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仿宋_GB2312" w:eastAsia="仿宋_GB2312" w:hint="eastAsia"/>
          <w:b/>
          <w:sz w:val="28"/>
          <w:szCs w:val="28"/>
        </w:rPr>
        <w:t>、【软件】</w:t>
      </w:r>
    </w:p>
    <w:p w:rsidR="00DA32CD" w:rsidRDefault="00DA32CD" w:rsidP="00DA32CD">
      <w:pPr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将买家卖家改为交易方，其他不变。</w:t>
      </w:r>
    </w:p>
    <w:p w:rsidR="00DA32CD" w:rsidRDefault="00DA32CD" w:rsidP="00DA32C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仿宋_GB2312" w:eastAsia="仿宋_GB2312" w:hint="eastAsia"/>
          <w:b/>
          <w:sz w:val="28"/>
          <w:szCs w:val="28"/>
        </w:rPr>
        <w:t>、【术语】</w:t>
      </w:r>
    </w:p>
    <w:p w:rsidR="00194DF2" w:rsidRPr="00194DF2" w:rsidRDefault="00DA32CD" w:rsidP="00194DF2">
      <w:pPr>
        <w:pStyle w:val="a8"/>
        <w:rPr>
          <w:sz w:val="21"/>
          <w:szCs w:val="21"/>
        </w:rPr>
      </w:pPr>
      <w:r w:rsidRPr="00194DF2">
        <w:rPr>
          <w:rFonts w:hint="eastAsia"/>
          <w:b/>
        </w:rPr>
        <w:t>（1）交易术语</w:t>
      </w:r>
      <w:r w:rsidR="00AE3F96" w:rsidRPr="00AE3F96">
        <w:rPr>
          <w:b/>
        </w:rPr>
        <w:br w:type="textWrapping" w:clear="all"/>
      </w:r>
      <w:r w:rsidR="00194DF2" w:rsidRPr="00194DF2">
        <w:rPr>
          <w:sz w:val="21"/>
          <w:szCs w:val="21"/>
        </w:rPr>
        <w:t>1、集</w:t>
      </w:r>
      <w:r w:rsidR="001935C5">
        <w:rPr>
          <w:rFonts w:hint="eastAsia"/>
          <w:sz w:val="21"/>
          <w:szCs w:val="21"/>
        </w:rPr>
        <w:t>量</w:t>
      </w:r>
      <w:r w:rsidR="00194DF2" w:rsidRPr="00194DF2">
        <w:rPr>
          <w:sz w:val="21"/>
          <w:szCs w:val="21"/>
        </w:rPr>
        <w:t>交易：若干买</w:t>
      </w:r>
      <w:r w:rsidR="00194DF2">
        <w:rPr>
          <w:rFonts w:hint="eastAsia"/>
          <w:sz w:val="21"/>
          <w:szCs w:val="21"/>
        </w:rPr>
        <w:t>方</w:t>
      </w:r>
      <w:r w:rsidR="00194DF2" w:rsidRPr="00194DF2">
        <w:rPr>
          <w:sz w:val="21"/>
          <w:szCs w:val="21"/>
        </w:rPr>
        <w:t>通过自行拟定买入价格和买入数量对某一商品下达《预订单》，所</w:t>
      </w:r>
      <w:r w:rsidR="00194DF2">
        <w:rPr>
          <w:sz w:val="21"/>
          <w:szCs w:val="21"/>
        </w:rPr>
        <w:t>有</w:t>
      </w:r>
      <w:r w:rsidR="00194DF2" w:rsidRPr="00194DF2">
        <w:rPr>
          <w:sz w:val="21"/>
          <w:szCs w:val="21"/>
        </w:rPr>
        <w:t>《预订单》的</w:t>
      </w:r>
      <w:r w:rsidR="001935C5">
        <w:rPr>
          <w:sz w:val="21"/>
          <w:szCs w:val="21"/>
        </w:rPr>
        <w:t>集量</w:t>
      </w:r>
      <w:r w:rsidR="00194DF2" w:rsidRPr="00194DF2">
        <w:rPr>
          <w:sz w:val="21"/>
          <w:szCs w:val="21"/>
        </w:rPr>
        <w:t>订购量达到该商品一个最低价格标的的中标条件时，即自动按该最低价格中标的过程。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2、投标拟售量：作为所报价格的执行条件，卖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期望所有买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达成的订购量之和。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3、预订单：买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 xml:space="preserve">对相应标的进行订购的凭据。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4、中标：一个轮次的竞标中，最低价格标的下所有买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194DF2">
        <w:rPr>
          <w:rFonts w:ascii="宋体" w:eastAsia="宋体" w:hAnsi="宋体" w:cs="宋体"/>
          <w:kern w:val="0"/>
          <w:szCs w:val="21"/>
        </w:rPr>
        <w:t xml:space="preserve">订购量达到该标的投标拟售量90-110%时，该标的中标。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lastRenderedPageBreak/>
        <w:t>5、定标：中标卖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 xml:space="preserve">冻结相应履约保证金后定标。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 xml:space="preserve">6、废标：违反定标规定的中标，或违反《电子购货合同》约定的定标，即为废标。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7、提货单：买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在订购量内，依《电子购货合同》向卖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 xml:space="preserve">发出提货要求的凭据。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8、经济批量：买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单次《预订单》订购量或单个《提货单》提货量的最小数量，由卖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确定。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9、日均最高发货量：《电子购货合同》期内，卖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 xml:space="preserve">平均一天最高可保障的发货量。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10、清盘：对交易方《电子购货合同》履行情况和相关资金进行清算的过程。</w:t>
      </w:r>
    </w:p>
    <w:p w:rsidR="00194DF2" w:rsidRPr="00194DF2" w:rsidRDefault="00194DF2" w:rsidP="00194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4DF2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Pr="00194DF2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处罚规则</w:t>
      </w:r>
    </w:p>
    <w:p w:rsidR="00194DF2" w:rsidRDefault="00194DF2" w:rsidP="00194DF2">
      <w:pPr>
        <w:pStyle w:val="1"/>
        <w:jc w:val="center"/>
      </w:pPr>
      <w:r>
        <w:rPr>
          <w:rStyle w:val="a7"/>
          <w:b/>
          <w:bCs/>
        </w:rPr>
        <w:t>违规行为认定及处理规则</w:t>
      </w:r>
    </w:p>
    <w:p w:rsidR="00194DF2" w:rsidRPr="00C23012" w:rsidRDefault="00194DF2" w:rsidP="00194DF2">
      <w:pPr>
        <w:spacing w:before="100" w:beforeAutospacing="1" w:after="100" w:afterAutospacing="1" w:line="480" w:lineRule="auto"/>
        <w:jc w:val="left"/>
        <w:rPr>
          <w:b/>
          <w:sz w:val="19"/>
          <w:szCs w:val="19"/>
        </w:rPr>
      </w:pPr>
      <w:r w:rsidRPr="00C23012">
        <w:rPr>
          <w:b/>
          <w:sz w:val="19"/>
          <w:szCs w:val="19"/>
        </w:rPr>
        <w:t>1</w:t>
      </w:r>
      <w:r w:rsidRPr="00C23012">
        <w:rPr>
          <w:b/>
          <w:sz w:val="19"/>
          <w:szCs w:val="19"/>
        </w:rPr>
        <w:t>、</w:t>
      </w:r>
      <w:r w:rsidR="00C23012" w:rsidRPr="00C23012">
        <w:rPr>
          <w:rFonts w:hint="eastAsia"/>
          <w:b/>
          <w:sz w:val="19"/>
          <w:szCs w:val="19"/>
        </w:rPr>
        <w:t>违规行为</w:t>
      </w:r>
      <w:r w:rsidRPr="00C23012">
        <w:rPr>
          <w:b/>
          <w:sz w:val="19"/>
          <w:szCs w:val="19"/>
        </w:rPr>
        <w:t xml:space="preserve"> </w:t>
      </w:r>
    </w:p>
    <w:p w:rsidR="00194DF2" w:rsidRPr="00194DF2" w:rsidRDefault="00C23012" w:rsidP="00194DF2">
      <w:pPr>
        <w:spacing w:before="100" w:beforeAutospacing="1" w:after="100" w:afterAutospacing="1" w:line="480" w:lineRule="auto"/>
        <w:rPr>
          <w:b/>
          <w:sz w:val="19"/>
          <w:szCs w:val="19"/>
        </w:rPr>
      </w:pPr>
      <w:r>
        <w:rPr>
          <w:rFonts w:ascii="宋体" w:eastAsia="宋体" w:hAnsi="宋体" w:cs="宋体" w:hint="eastAsia"/>
          <w:b/>
          <w:sz w:val="19"/>
          <w:szCs w:val="19"/>
        </w:rPr>
        <w:t>（1）</w:t>
      </w:r>
      <w:r w:rsidR="00194DF2" w:rsidRPr="00194DF2">
        <w:rPr>
          <w:b/>
          <w:sz w:val="19"/>
          <w:szCs w:val="19"/>
        </w:rPr>
        <w:t>不良经纪人</w:t>
      </w:r>
    </w:p>
    <w:p w:rsidR="00194DF2" w:rsidRDefault="00E851EB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 w:rsidRPr="00E851EB">
        <w:rPr>
          <w:rFonts w:hint="eastAsia"/>
          <w:sz w:val="19"/>
          <w:szCs w:val="19"/>
        </w:rPr>
        <w:t>交易方提供虚假开户资料信息，经纪人予以审核通过的</w:t>
      </w:r>
      <w:r w:rsidR="00194DF2">
        <w:rPr>
          <w:sz w:val="19"/>
          <w:szCs w:val="19"/>
        </w:rPr>
        <w:t>；</w:t>
      </w:r>
      <w:r w:rsidR="00194DF2">
        <w:rPr>
          <w:sz w:val="19"/>
          <w:szCs w:val="19"/>
        </w:rPr>
        <w:t xml:space="preserve"> 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直接操作其他</w:t>
      </w:r>
      <w:r>
        <w:rPr>
          <w:rFonts w:hint="eastAsia"/>
          <w:sz w:val="19"/>
          <w:szCs w:val="19"/>
        </w:rPr>
        <w:t>交易方</w:t>
      </w:r>
      <w:r>
        <w:rPr>
          <w:sz w:val="19"/>
          <w:szCs w:val="19"/>
        </w:rPr>
        <w:t>交易账户进行交易的；</w:t>
      </w:r>
      <w:r>
        <w:rPr>
          <w:sz w:val="19"/>
          <w:szCs w:val="19"/>
        </w:rPr>
        <w:t xml:space="preserve"> 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其他违规行为。</w:t>
      </w:r>
      <w:r>
        <w:rPr>
          <w:sz w:val="19"/>
          <w:szCs w:val="19"/>
        </w:rPr>
        <w:t xml:space="preserve"> </w:t>
      </w:r>
    </w:p>
    <w:p w:rsidR="00194DF2" w:rsidRPr="00194DF2" w:rsidRDefault="00C23012" w:rsidP="00194DF2">
      <w:pPr>
        <w:spacing w:before="100" w:beforeAutospacing="1" w:after="100" w:afterAutospacing="1" w:line="480" w:lineRule="auto"/>
        <w:rPr>
          <w:b/>
          <w:sz w:val="19"/>
          <w:szCs w:val="19"/>
        </w:rPr>
      </w:pPr>
      <w:r>
        <w:rPr>
          <w:rFonts w:ascii="宋体" w:eastAsia="宋体" w:hAnsi="宋体" w:cs="宋体" w:hint="eastAsia"/>
          <w:b/>
          <w:sz w:val="19"/>
          <w:szCs w:val="19"/>
        </w:rPr>
        <w:t>（2）</w:t>
      </w:r>
      <w:r w:rsidR="00194DF2" w:rsidRPr="00194DF2">
        <w:rPr>
          <w:b/>
          <w:sz w:val="19"/>
          <w:szCs w:val="19"/>
        </w:rPr>
        <w:t>不良</w:t>
      </w:r>
      <w:r w:rsidR="00194DF2">
        <w:rPr>
          <w:rFonts w:hint="eastAsia"/>
          <w:b/>
          <w:sz w:val="19"/>
          <w:szCs w:val="19"/>
        </w:rPr>
        <w:t>交易方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恶意投诉</w:t>
      </w:r>
      <w:r>
        <w:rPr>
          <w:rFonts w:hint="eastAsia"/>
          <w:sz w:val="19"/>
          <w:szCs w:val="19"/>
        </w:rPr>
        <w:t>卖方</w:t>
      </w:r>
      <w:r>
        <w:rPr>
          <w:sz w:val="19"/>
          <w:szCs w:val="19"/>
        </w:rPr>
        <w:t>或拒收</w:t>
      </w:r>
      <w:r w:rsidR="00E851EB">
        <w:rPr>
          <w:rFonts w:hint="eastAsia"/>
          <w:sz w:val="19"/>
          <w:szCs w:val="19"/>
        </w:rPr>
        <w:t>货物</w:t>
      </w:r>
      <w:r>
        <w:rPr>
          <w:sz w:val="19"/>
          <w:szCs w:val="19"/>
        </w:rPr>
        <w:t>；</w:t>
      </w:r>
      <w:r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卖出商品时</w:t>
      </w:r>
      <w:r w:rsidR="00194DF2">
        <w:rPr>
          <w:sz w:val="19"/>
          <w:szCs w:val="19"/>
        </w:rPr>
        <w:t>发布虚假投标信息的；</w:t>
      </w:r>
    </w:p>
    <w:p w:rsidR="00C23012" w:rsidRDefault="00C23012" w:rsidP="00C2301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lastRenderedPageBreak/>
        <w:t>不能按时发货，</w:t>
      </w:r>
      <w:r>
        <w:rPr>
          <w:sz w:val="19"/>
          <w:szCs w:val="19"/>
        </w:rPr>
        <w:t>5</w:t>
      </w:r>
      <w:r>
        <w:rPr>
          <w:sz w:val="19"/>
          <w:szCs w:val="19"/>
        </w:rPr>
        <w:t>次以上的；</w:t>
      </w:r>
      <w:r>
        <w:rPr>
          <w:sz w:val="19"/>
          <w:szCs w:val="19"/>
        </w:rPr>
        <w:t xml:space="preserve"> 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出售假冒伪商品的；</w:t>
      </w:r>
      <w:r>
        <w:rPr>
          <w:sz w:val="19"/>
          <w:szCs w:val="19"/>
        </w:rPr>
        <w:t xml:space="preserve"> </w:t>
      </w:r>
    </w:p>
    <w:p w:rsidR="00194DF2" w:rsidRDefault="00E37BA0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产品</w:t>
      </w:r>
      <w:r w:rsidR="00194DF2">
        <w:rPr>
          <w:sz w:val="19"/>
          <w:szCs w:val="19"/>
        </w:rPr>
        <w:t>质量鉴定</w:t>
      </w:r>
      <w:r w:rsidR="00194DF2">
        <w:rPr>
          <w:sz w:val="19"/>
          <w:szCs w:val="19"/>
        </w:rPr>
        <w:t>3</w:t>
      </w:r>
      <w:r w:rsidR="00194DF2">
        <w:rPr>
          <w:sz w:val="19"/>
          <w:szCs w:val="19"/>
        </w:rPr>
        <w:t>次以上不合格的；</w:t>
      </w:r>
      <w:r w:rsidR="00194DF2">
        <w:rPr>
          <w:sz w:val="19"/>
          <w:szCs w:val="19"/>
        </w:rPr>
        <w:t xml:space="preserve"> </w:t>
      </w:r>
    </w:p>
    <w:p w:rsidR="00C23012" w:rsidRDefault="00194DF2" w:rsidP="00C2301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违反售后服务承诺</w:t>
      </w:r>
      <w:r>
        <w:rPr>
          <w:sz w:val="19"/>
          <w:szCs w:val="19"/>
        </w:rPr>
        <w:t>5</w:t>
      </w:r>
      <w:r>
        <w:rPr>
          <w:sz w:val="19"/>
          <w:szCs w:val="19"/>
        </w:rPr>
        <w:t>次以上的。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其他违规行为。</w:t>
      </w:r>
      <w:r>
        <w:rPr>
          <w:sz w:val="19"/>
          <w:szCs w:val="19"/>
        </w:rPr>
        <w:t xml:space="preserve"> </w:t>
      </w:r>
    </w:p>
    <w:p w:rsidR="00C23012" w:rsidRPr="00C23012" w:rsidRDefault="00194DF2" w:rsidP="00194DF2">
      <w:pPr>
        <w:spacing w:before="100" w:beforeAutospacing="1" w:after="100" w:afterAutospacing="1" w:line="480" w:lineRule="auto"/>
        <w:rPr>
          <w:b/>
          <w:sz w:val="19"/>
          <w:szCs w:val="19"/>
        </w:rPr>
      </w:pPr>
      <w:r w:rsidRPr="00C23012">
        <w:rPr>
          <w:b/>
          <w:sz w:val="19"/>
          <w:szCs w:val="19"/>
        </w:rPr>
        <w:t>2</w:t>
      </w:r>
      <w:r w:rsidRPr="00C23012">
        <w:rPr>
          <w:b/>
          <w:sz w:val="19"/>
          <w:szCs w:val="19"/>
        </w:rPr>
        <w:t>、</w:t>
      </w:r>
      <w:r w:rsidR="00C23012" w:rsidRPr="00C23012">
        <w:rPr>
          <w:rFonts w:hint="eastAsia"/>
          <w:b/>
          <w:sz w:val="19"/>
          <w:szCs w:val="19"/>
        </w:rPr>
        <w:t>处罚规则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>经纪人账户下的</w:t>
      </w:r>
      <w:r>
        <w:rPr>
          <w:rFonts w:hint="eastAsia"/>
          <w:sz w:val="19"/>
          <w:szCs w:val="19"/>
        </w:rPr>
        <w:t>卖方</w:t>
      </w:r>
      <w:r w:rsidR="00194DF2">
        <w:rPr>
          <w:sz w:val="19"/>
          <w:szCs w:val="19"/>
        </w:rPr>
        <w:t>提供虚假信息，每发现一次处罚经纪人</w:t>
      </w:r>
      <w:r w:rsidR="00194DF2">
        <w:rPr>
          <w:sz w:val="19"/>
          <w:szCs w:val="19"/>
        </w:rPr>
        <w:t>500</w:t>
      </w:r>
      <w:r w:rsidR="00194DF2">
        <w:rPr>
          <w:sz w:val="19"/>
          <w:szCs w:val="19"/>
        </w:rPr>
        <w:t>元，相关款项从其计提收益中扣除；并冻结相应</w:t>
      </w:r>
      <w:r>
        <w:rPr>
          <w:rFonts w:hint="eastAsia"/>
          <w:sz w:val="19"/>
          <w:szCs w:val="19"/>
        </w:rPr>
        <w:t>卖方的</w:t>
      </w:r>
      <w:r w:rsidR="00194DF2">
        <w:rPr>
          <w:sz w:val="19"/>
          <w:szCs w:val="19"/>
        </w:rPr>
        <w:t>交易账户，同时视情节给予不低于</w:t>
      </w:r>
      <w:r w:rsidR="00194DF2">
        <w:rPr>
          <w:sz w:val="19"/>
          <w:szCs w:val="19"/>
        </w:rPr>
        <w:t>500</w:t>
      </w:r>
      <w:r w:rsidR="00194DF2">
        <w:rPr>
          <w:sz w:val="19"/>
          <w:szCs w:val="19"/>
        </w:rPr>
        <w:t>元的处罚；经纪人和买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交易账户被冻结的，不予经济处罚。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 xml:space="preserve"> </w:t>
      </w:r>
      <w:r w:rsidR="00194DF2">
        <w:rPr>
          <w:sz w:val="19"/>
          <w:szCs w:val="19"/>
        </w:rPr>
        <w:t>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中标后未在规定时间内履行定标程序的，系统即按照各中标买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订购量占中标总订购量的比例，自动将卖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投标保证金全部补偿给各相应买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。系统同时自动释放所有买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的订金。</w:t>
      </w:r>
      <w:r w:rsidR="00194DF2"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3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>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下达《提货单》后，卖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未在系统确定的最迟发货日前发货的，每延迟一天系统即自动按提货单金额的</w:t>
      </w:r>
      <w:r w:rsidR="00194DF2">
        <w:rPr>
          <w:sz w:val="19"/>
          <w:szCs w:val="19"/>
        </w:rPr>
        <w:t>0.5‰</w:t>
      </w:r>
      <w:r w:rsidR="00194DF2">
        <w:rPr>
          <w:sz w:val="19"/>
          <w:szCs w:val="19"/>
        </w:rPr>
        <w:t>扣转给对应买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（不足</w:t>
      </w:r>
      <w:r w:rsidR="00194DF2">
        <w:rPr>
          <w:sz w:val="19"/>
          <w:szCs w:val="19"/>
        </w:rPr>
        <w:t>5</w:t>
      </w:r>
      <w:r w:rsidR="00194DF2">
        <w:rPr>
          <w:sz w:val="19"/>
          <w:szCs w:val="19"/>
        </w:rPr>
        <w:t>元的按</w:t>
      </w:r>
      <w:r w:rsidR="00194DF2">
        <w:rPr>
          <w:sz w:val="19"/>
          <w:szCs w:val="19"/>
        </w:rPr>
        <w:t>5</w:t>
      </w:r>
      <w:r w:rsidR="00194DF2">
        <w:rPr>
          <w:sz w:val="19"/>
          <w:szCs w:val="19"/>
        </w:rPr>
        <w:t>元计），以作补偿；延迟天数最多计算至《电子购货合同》结束日。</w:t>
      </w:r>
      <w:r w:rsidR="00194DF2"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 xml:space="preserve"> </w:t>
      </w:r>
      <w:r w:rsidR="00194DF2">
        <w:rPr>
          <w:sz w:val="19"/>
          <w:szCs w:val="19"/>
        </w:rPr>
        <w:t>《电子购货合同》的卖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履约保证金余额小于等于原冻结金额的</w:t>
      </w:r>
      <w:r w:rsidR="00194DF2">
        <w:rPr>
          <w:sz w:val="19"/>
          <w:szCs w:val="19"/>
        </w:rPr>
        <w:t>60%</w:t>
      </w:r>
      <w:r w:rsidR="00194DF2">
        <w:rPr>
          <w:sz w:val="19"/>
          <w:szCs w:val="19"/>
        </w:rPr>
        <w:t>时，提货单功能关闭，该定标的余量作废。卖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履约保证金余额自动按未履约数量占应履约数量的比例转付对应买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，以作补偿。系统同时自动释放相应买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的订金。</w:t>
      </w:r>
      <w:r w:rsidR="00194DF2"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5</w:t>
      </w:r>
      <w:r>
        <w:rPr>
          <w:rFonts w:hint="eastAsia"/>
          <w:sz w:val="19"/>
          <w:szCs w:val="19"/>
        </w:rPr>
        <w:t>）</w:t>
      </w:r>
      <w:r w:rsidR="00E851EB" w:rsidRPr="00E851EB">
        <w:rPr>
          <w:rFonts w:hint="eastAsia"/>
          <w:sz w:val="19"/>
          <w:szCs w:val="19"/>
        </w:rPr>
        <w:t>《电子购货合同》期满时，买方未下达《提货单》的订购数量所对应的定标总金额</w:t>
      </w:r>
      <w:r w:rsidR="00E851EB" w:rsidRPr="00E851EB">
        <w:rPr>
          <w:rFonts w:hint="eastAsia"/>
          <w:sz w:val="19"/>
          <w:szCs w:val="19"/>
        </w:rPr>
        <w:t>5%</w:t>
      </w:r>
      <w:r w:rsidR="00E851EB" w:rsidRPr="00E851EB">
        <w:rPr>
          <w:rFonts w:hint="eastAsia"/>
          <w:sz w:val="19"/>
          <w:szCs w:val="19"/>
        </w:rPr>
        <w:t>的《保证</w:t>
      </w:r>
      <w:r w:rsidR="00E851EB" w:rsidRPr="00E851EB">
        <w:rPr>
          <w:rFonts w:hint="eastAsia"/>
          <w:sz w:val="19"/>
          <w:szCs w:val="19"/>
        </w:rPr>
        <w:lastRenderedPageBreak/>
        <w:t>函》保证金，系统将支付给对应卖方，以作补偿；定标总金额的</w:t>
      </w:r>
      <w:r w:rsidR="00E851EB" w:rsidRPr="00E851EB">
        <w:rPr>
          <w:rFonts w:hint="eastAsia"/>
          <w:sz w:val="19"/>
          <w:szCs w:val="19"/>
        </w:rPr>
        <w:t>2%</w:t>
      </w:r>
      <w:r w:rsidR="00E851EB" w:rsidRPr="00E851EB">
        <w:rPr>
          <w:rFonts w:hint="eastAsia"/>
          <w:sz w:val="19"/>
          <w:szCs w:val="19"/>
        </w:rPr>
        <w:t>计扣为平台的技术服务费。</w:t>
      </w:r>
      <w:r w:rsidR="00194DF2"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6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>出售假冒伪劣商品的，和所售商品含有危害他人成份、功能或已给他人造成损害的，按国家相关法律法规处理。</w:t>
      </w:r>
    </w:p>
    <w:p w:rsidR="00AE3F96" w:rsidRPr="00AE3F96" w:rsidRDefault="00AE3F96" w:rsidP="00DA32CD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AE3F96" w:rsidRPr="00AE3F96" w:rsidRDefault="00AE3F96" w:rsidP="00041A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41ABE" w:rsidRPr="00AE3F96" w:rsidRDefault="00041ABE" w:rsidP="00041ABE">
      <w:pPr>
        <w:spacing w:line="360" w:lineRule="auto"/>
        <w:ind w:firstLineChars="200" w:firstLine="422"/>
        <w:jc w:val="left"/>
        <w:rPr>
          <w:rFonts w:ascii="仿宋_GB2312" w:eastAsia="仿宋_GB2312"/>
          <w:b/>
          <w:szCs w:val="21"/>
        </w:rPr>
      </w:pPr>
    </w:p>
    <w:sectPr w:rsidR="00041ABE" w:rsidRPr="00AE3F96" w:rsidSect="0048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9F0" w:rsidRDefault="000339F0" w:rsidP="007712A5">
      <w:r>
        <w:separator/>
      </w:r>
    </w:p>
  </w:endnote>
  <w:endnote w:type="continuationSeparator" w:id="1">
    <w:p w:rsidR="000339F0" w:rsidRDefault="000339F0" w:rsidP="00771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9F0" w:rsidRDefault="000339F0" w:rsidP="007712A5">
      <w:r>
        <w:separator/>
      </w:r>
    </w:p>
  </w:footnote>
  <w:footnote w:type="continuationSeparator" w:id="1">
    <w:p w:rsidR="000339F0" w:rsidRDefault="000339F0" w:rsidP="007712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DE2"/>
    <w:rsid w:val="00006342"/>
    <w:rsid w:val="00012540"/>
    <w:rsid w:val="000339F0"/>
    <w:rsid w:val="00041ABE"/>
    <w:rsid w:val="000C273F"/>
    <w:rsid w:val="000C48C8"/>
    <w:rsid w:val="00105658"/>
    <w:rsid w:val="001160D5"/>
    <w:rsid w:val="00116276"/>
    <w:rsid w:val="00116F55"/>
    <w:rsid w:val="001935C5"/>
    <w:rsid w:val="00194DF2"/>
    <w:rsid w:val="001E3DE8"/>
    <w:rsid w:val="002448CF"/>
    <w:rsid w:val="002C56C6"/>
    <w:rsid w:val="00302440"/>
    <w:rsid w:val="00315AE1"/>
    <w:rsid w:val="003216AC"/>
    <w:rsid w:val="00335ECD"/>
    <w:rsid w:val="00375F01"/>
    <w:rsid w:val="00380E9E"/>
    <w:rsid w:val="00407B59"/>
    <w:rsid w:val="00460E22"/>
    <w:rsid w:val="00466890"/>
    <w:rsid w:val="00486194"/>
    <w:rsid w:val="004E4366"/>
    <w:rsid w:val="004E64E1"/>
    <w:rsid w:val="004F01A0"/>
    <w:rsid w:val="005761D5"/>
    <w:rsid w:val="006243AE"/>
    <w:rsid w:val="00630904"/>
    <w:rsid w:val="00650A0B"/>
    <w:rsid w:val="006A57BA"/>
    <w:rsid w:val="00704D42"/>
    <w:rsid w:val="007712A5"/>
    <w:rsid w:val="007B6A3E"/>
    <w:rsid w:val="007D2274"/>
    <w:rsid w:val="008455AC"/>
    <w:rsid w:val="00866509"/>
    <w:rsid w:val="008A2B3E"/>
    <w:rsid w:val="008C2D9A"/>
    <w:rsid w:val="008D0017"/>
    <w:rsid w:val="00913287"/>
    <w:rsid w:val="009C1E48"/>
    <w:rsid w:val="009E2085"/>
    <w:rsid w:val="00A2575B"/>
    <w:rsid w:val="00A263FE"/>
    <w:rsid w:val="00AC250C"/>
    <w:rsid w:val="00AE3F96"/>
    <w:rsid w:val="00AE70D4"/>
    <w:rsid w:val="00B07283"/>
    <w:rsid w:val="00B82087"/>
    <w:rsid w:val="00BA3780"/>
    <w:rsid w:val="00BC6DCA"/>
    <w:rsid w:val="00C23012"/>
    <w:rsid w:val="00C65641"/>
    <w:rsid w:val="00CC4B51"/>
    <w:rsid w:val="00CE787D"/>
    <w:rsid w:val="00D847F7"/>
    <w:rsid w:val="00DA32CD"/>
    <w:rsid w:val="00DE2CF5"/>
    <w:rsid w:val="00DF4F8D"/>
    <w:rsid w:val="00E37BA0"/>
    <w:rsid w:val="00E851EB"/>
    <w:rsid w:val="00EE1AB0"/>
    <w:rsid w:val="00F151EC"/>
    <w:rsid w:val="00F32DE2"/>
    <w:rsid w:val="00F424DC"/>
    <w:rsid w:val="00F71A91"/>
    <w:rsid w:val="00F74E6F"/>
    <w:rsid w:val="00F9315E"/>
    <w:rsid w:val="00FC40A3"/>
    <w:rsid w:val="00FD0C9C"/>
    <w:rsid w:val="00FD4D4D"/>
    <w:rsid w:val="00FD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19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904"/>
    <w:pPr>
      <w:widowControl/>
      <w:spacing w:before="100" w:beforeAutospacing="1" w:after="100" w:afterAutospacing="1" w:line="778" w:lineRule="atLeast"/>
      <w:jc w:val="left"/>
      <w:outlineLvl w:val="0"/>
    </w:pPr>
    <w:rPr>
      <w:rFonts w:ascii="宋体" w:eastAsia="宋体" w:hAnsi="宋体" w:cs="宋体"/>
      <w:b/>
      <w:bCs/>
      <w:kern w:val="36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B5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7B59"/>
    <w:rPr>
      <w:color w:val="800080" w:themeColor="followed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AE70D4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AE70D4"/>
  </w:style>
  <w:style w:type="paragraph" w:styleId="a6">
    <w:name w:val="Balloon Text"/>
    <w:basedOn w:val="a"/>
    <w:link w:val="Char0"/>
    <w:uiPriority w:val="99"/>
    <w:semiHidden/>
    <w:unhideWhenUsed/>
    <w:rsid w:val="004F01A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F01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0904"/>
    <w:rPr>
      <w:rFonts w:ascii="宋体" w:eastAsia="宋体" w:hAnsi="宋体" w:cs="宋体"/>
      <w:b/>
      <w:bCs/>
      <w:kern w:val="36"/>
      <w:sz w:val="23"/>
      <w:szCs w:val="23"/>
    </w:rPr>
  </w:style>
  <w:style w:type="character" w:styleId="a7">
    <w:name w:val="Strong"/>
    <w:basedOn w:val="a0"/>
    <w:uiPriority w:val="22"/>
    <w:qFormat/>
    <w:rsid w:val="00630904"/>
    <w:rPr>
      <w:b/>
      <w:bCs/>
    </w:rPr>
  </w:style>
  <w:style w:type="paragraph" w:styleId="a8">
    <w:name w:val="Normal (Web)"/>
    <w:basedOn w:val="a"/>
    <w:uiPriority w:val="99"/>
    <w:semiHidden/>
    <w:unhideWhenUsed/>
    <w:rsid w:val="00AE3F96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1"/>
    <w:uiPriority w:val="99"/>
    <w:semiHidden/>
    <w:unhideWhenUsed/>
    <w:rsid w:val="00771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7712A5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771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7712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77020033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13356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261575316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2011519709">
                          <w:marLeft w:val="0"/>
                          <w:marRight w:val="0"/>
                          <w:marTop w:val="0"/>
                          <w:marBottom w:val="277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4E4"/>
                            <w:right w:val="none" w:sz="0" w:space="0" w:color="auto"/>
                          </w:divBdr>
                        </w:div>
                        <w:div w:id="261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259680336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8920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822355351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1281650702">
                          <w:marLeft w:val="0"/>
                          <w:marRight w:val="0"/>
                          <w:marTop w:val="0"/>
                          <w:marBottom w:val="277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4E4"/>
                            <w:right w:val="none" w:sz="0" w:space="0" w:color="auto"/>
                          </w:divBdr>
                        </w:div>
                        <w:div w:id="18420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677">
              <w:marLeft w:val="1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7" w:color="E7E7E7"/>
                    <w:bottom w:val="single" w:sz="6" w:space="7" w:color="E7E7E7"/>
                    <w:right w:val="single" w:sz="6" w:space="7" w:color="E7E7E7"/>
                  </w:divBdr>
                  <w:divsChild>
                    <w:div w:id="16705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80048662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475034227">
                          <w:marLeft w:val="0"/>
                          <w:marRight w:val="0"/>
                          <w:marTop w:val="0"/>
                          <w:marBottom w:val="277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4E4"/>
                            <w:right w:val="none" w:sz="0" w:space="0" w:color="auto"/>
                          </w:divBdr>
                        </w:div>
                        <w:div w:id="12014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329218582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7" w:color="E7E7E7"/>
                        <w:bottom w:val="single" w:sz="4" w:space="7" w:color="E7E7E7"/>
                        <w:right w:val="single" w:sz="4" w:space="7" w:color="E7E7E7"/>
                      </w:divBdr>
                      <w:divsChild>
                        <w:div w:id="1255940138">
                          <w:marLeft w:val="0"/>
                          <w:marRight w:val="0"/>
                          <w:marTop w:val="0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0" w:color="E4E4E4"/>
                            <w:right w:val="none" w:sz="0" w:space="0" w:color="auto"/>
                          </w:divBdr>
                        </w:div>
                        <w:div w:id="20139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27212752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4107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18616571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21187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27113495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18515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7/forever/jiaoyigg/forever136209240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16</Pages>
  <Words>1100</Words>
  <Characters>6273</Characters>
  <Application>Microsoft Office Word</Application>
  <DocSecurity>0</DocSecurity>
  <Lines>52</Lines>
  <Paragraphs>14</Paragraphs>
  <ScaleCrop>false</ScaleCrop>
  <Company>微软中国</Company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7816071</cp:lastModifiedBy>
  <cp:revision>63</cp:revision>
  <dcterms:created xsi:type="dcterms:W3CDTF">2013-08-26T01:16:00Z</dcterms:created>
  <dcterms:modified xsi:type="dcterms:W3CDTF">2013-09-13T14:41:00Z</dcterms:modified>
</cp:coreProperties>
</file>