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CC9" w:rsidRPr="006A0241" w:rsidRDefault="00365581" w:rsidP="007C5F34">
      <w:pPr>
        <w:spacing w:line="360" w:lineRule="auto"/>
        <w:jc w:val="center"/>
        <w:rPr>
          <w:rFonts w:ascii="仿宋_GB2312" w:eastAsia="仿宋_GB2312" w:cs="Times New Roman"/>
          <w:b/>
          <w:bCs/>
          <w:sz w:val="36"/>
          <w:szCs w:val="36"/>
        </w:rPr>
      </w:pPr>
      <w:bookmarkStart w:id="0" w:name="OLE_LINK1"/>
      <w:bookmarkStart w:id="1" w:name="OLE_LINK2"/>
      <w:r>
        <w:rPr>
          <w:rFonts w:ascii="仿宋_GB2312" w:eastAsia="仿宋_GB2312" w:cs="仿宋_GB2312" w:hint="eastAsia"/>
          <w:b/>
          <w:bCs/>
          <w:sz w:val="36"/>
          <w:szCs w:val="36"/>
        </w:rPr>
        <w:t>开通交易账户的提醒、提示</w:t>
      </w:r>
    </w:p>
    <w:bookmarkEnd w:id="0"/>
    <w:bookmarkEnd w:id="1"/>
    <w:p w:rsidR="00CA0C9B" w:rsidRPr="00283008" w:rsidRDefault="00492B3C" w:rsidP="00CA0C9B">
      <w:pPr>
        <w:widowControl/>
        <w:numPr>
          <w:ilvl w:val="0"/>
          <w:numId w:val="9"/>
        </w:numPr>
        <w:spacing w:line="360" w:lineRule="auto"/>
        <w:jc w:val="left"/>
        <w:rPr>
          <w:rFonts w:ascii="仿宋_GB2312" w:eastAsia="仿宋_GB2312" w:hAnsi="宋体" w:cs="仿宋_GB2312"/>
          <w:kern w:val="0"/>
          <w:sz w:val="28"/>
          <w:szCs w:val="28"/>
        </w:rPr>
      </w:pPr>
      <w:r w:rsidRPr="00283008">
        <w:rPr>
          <w:rFonts w:ascii="仿宋_GB2312" w:eastAsia="仿宋_GB2312" w:hAnsi="宋体" w:cs="仿宋_GB2312" w:hint="eastAsia"/>
          <w:kern w:val="0"/>
          <w:sz w:val="28"/>
          <w:szCs w:val="28"/>
        </w:rPr>
        <w:t>开通交易账户提交资料后</w:t>
      </w:r>
      <w:r w:rsidR="005D776E" w:rsidRPr="00283008">
        <w:rPr>
          <w:rFonts w:ascii="仿宋_GB2312" w:eastAsia="仿宋_GB2312" w:hAnsi="宋体" w:cs="仿宋_GB2312" w:hint="eastAsia"/>
          <w:kern w:val="0"/>
          <w:sz w:val="28"/>
          <w:szCs w:val="28"/>
        </w:rPr>
        <w:t>，</w:t>
      </w:r>
      <w:r w:rsidR="005E064F" w:rsidRPr="00283008">
        <w:rPr>
          <w:rFonts w:ascii="仿宋_GB2312" w:eastAsia="仿宋_GB2312" w:hAnsi="宋体" w:cs="仿宋_GB2312" w:hint="eastAsia"/>
          <w:kern w:val="0"/>
          <w:sz w:val="28"/>
          <w:szCs w:val="28"/>
        </w:rPr>
        <w:t>提示</w:t>
      </w:r>
      <w:r w:rsidRPr="00283008">
        <w:rPr>
          <w:rFonts w:ascii="仿宋_GB2312" w:eastAsia="仿宋_GB2312" w:hAnsi="宋体" w:cs="仿宋_GB2312" w:hint="eastAsia"/>
          <w:kern w:val="0"/>
          <w:sz w:val="28"/>
          <w:szCs w:val="28"/>
        </w:rPr>
        <w:t>：</w:t>
      </w:r>
      <w:r w:rsidR="004B5CC9" w:rsidRPr="00283008">
        <w:rPr>
          <w:rFonts w:ascii="仿宋_GB2312" w:eastAsia="仿宋_GB2312" w:hAnsi="宋体" w:cs="仿宋_GB2312" w:hint="eastAsia"/>
          <w:kern w:val="0"/>
          <w:sz w:val="28"/>
          <w:szCs w:val="28"/>
        </w:rPr>
        <w:t>“</w:t>
      </w:r>
      <w:r w:rsidR="000A77E1" w:rsidRPr="00283008">
        <w:rPr>
          <w:rFonts w:ascii="仿宋_GB2312" w:eastAsia="仿宋_GB2312" w:hAnsi="宋体" w:cs="仿宋_GB2312" w:hint="eastAsia"/>
          <w:kern w:val="0"/>
          <w:sz w:val="28"/>
          <w:szCs w:val="28"/>
        </w:rPr>
        <w:t>您的开户申请已提交，平台将在2个工作日内完成审核，审核通过后予以开通；账户开通后，请</w:t>
      </w:r>
      <w:r w:rsidR="00964441">
        <w:rPr>
          <w:rFonts w:ascii="仿宋_GB2312" w:eastAsia="仿宋_GB2312" w:hAnsi="宋体" w:cs="仿宋_GB2312" w:hint="eastAsia"/>
          <w:kern w:val="0"/>
          <w:sz w:val="28"/>
          <w:szCs w:val="28"/>
        </w:rPr>
        <w:t>执</w:t>
      </w:r>
      <w:r w:rsidR="00964441">
        <w:rPr>
          <w:rFonts w:asciiTheme="minorHAnsi" w:eastAsia="仿宋_GB2312" w:hAnsiTheme="minorHAnsi" w:cs="仿宋_GB2312" w:hint="eastAsia"/>
          <w:kern w:val="0"/>
          <w:sz w:val="28"/>
          <w:szCs w:val="28"/>
        </w:rPr>
        <w:t>交易方编号及</w:t>
      </w:r>
      <w:r w:rsidR="000A77E1" w:rsidRPr="00283008">
        <w:rPr>
          <w:rFonts w:asciiTheme="minorHAnsi" w:eastAsia="仿宋_GB2312" w:hAnsiTheme="minorHAnsi" w:cs="仿宋_GB2312" w:hint="eastAsia"/>
          <w:kern w:val="0"/>
          <w:sz w:val="28"/>
          <w:szCs w:val="28"/>
        </w:rPr>
        <w:t>相关资料</w:t>
      </w:r>
      <w:r w:rsidR="000A77E1" w:rsidRPr="00283008">
        <w:rPr>
          <w:rFonts w:ascii="仿宋_GB2312" w:eastAsia="仿宋_GB2312" w:hAnsi="宋体" w:cs="仿宋_GB2312" w:hint="eastAsia"/>
          <w:kern w:val="0"/>
          <w:sz w:val="28"/>
          <w:szCs w:val="28"/>
        </w:rPr>
        <w:t>到您</w:t>
      </w:r>
      <w:r w:rsidR="00964441">
        <w:rPr>
          <w:rFonts w:ascii="仿宋_GB2312" w:eastAsia="仿宋_GB2312" w:hAnsi="宋体" w:cs="仿宋_GB2312" w:hint="eastAsia"/>
          <w:kern w:val="0"/>
          <w:sz w:val="28"/>
          <w:szCs w:val="28"/>
        </w:rPr>
        <w:t>选定的银行开立交易资金第三方存管账户</w:t>
      </w:r>
      <w:r w:rsidR="000A77E1" w:rsidRPr="00283008">
        <w:rPr>
          <w:rFonts w:ascii="仿宋_GB2312" w:eastAsia="仿宋_GB2312" w:hAnsi="宋体" w:cs="仿宋_GB2312" w:hint="eastAsia"/>
          <w:kern w:val="0"/>
          <w:sz w:val="28"/>
          <w:szCs w:val="28"/>
        </w:rPr>
        <w:t>。</w:t>
      </w:r>
      <w:r w:rsidR="005E064F" w:rsidRPr="00283008">
        <w:rPr>
          <w:rFonts w:ascii="仿宋_GB2312" w:eastAsia="仿宋_GB2312" w:hAnsi="宋体" w:cs="仿宋_GB2312" w:hint="eastAsia"/>
          <w:kern w:val="0"/>
          <w:sz w:val="28"/>
          <w:szCs w:val="28"/>
        </w:rPr>
        <w:t xml:space="preserve">       ‘确认’”</w:t>
      </w:r>
      <w:r w:rsidR="005D776E" w:rsidRPr="00283008">
        <w:rPr>
          <w:rFonts w:ascii="仿宋_GB2312" w:eastAsia="仿宋_GB2312" w:hAnsi="宋体" w:cs="仿宋_GB2312" w:hint="eastAsia"/>
          <w:kern w:val="0"/>
          <w:sz w:val="28"/>
          <w:szCs w:val="28"/>
        </w:rPr>
        <w:t>。</w:t>
      </w:r>
    </w:p>
    <w:p w:rsidR="000A77E1" w:rsidRPr="00283008" w:rsidRDefault="0052263D" w:rsidP="000A77E1">
      <w:pPr>
        <w:widowControl/>
        <w:numPr>
          <w:ilvl w:val="0"/>
          <w:numId w:val="9"/>
        </w:numPr>
        <w:spacing w:line="360" w:lineRule="auto"/>
        <w:jc w:val="left"/>
        <w:rPr>
          <w:rFonts w:ascii="仿宋_GB2312" w:eastAsia="仿宋_GB2312" w:hAnsi="宋体" w:cs="仿宋_GB2312"/>
          <w:kern w:val="0"/>
          <w:sz w:val="28"/>
          <w:szCs w:val="28"/>
        </w:rPr>
      </w:pPr>
      <w:r w:rsidRPr="00283008">
        <w:rPr>
          <w:rFonts w:ascii="仿宋_GB2312" w:eastAsia="仿宋_GB2312" w:hAnsi="宋体" w:cs="仿宋_GB2312" w:hint="eastAsia"/>
          <w:kern w:val="0"/>
          <w:sz w:val="28"/>
          <w:szCs w:val="28"/>
        </w:rPr>
        <w:t>开</w:t>
      </w:r>
      <w:r w:rsidR="00492B3C" w:rsidRPr="00283008">
        <w:rPr>
          <w:rFonts w:ascii="仿宋_GB2312" w:eastAsia="仿宋_GB2312" w:hAnsi="宋体" w:cs="仿宋_GB2312" w:hint="eastAsia"/>
          <w:kern w:val="0"/>
          <w:sz w:val="28"/>
          <w:szCs w:val="28"/>
        </w:rPr>
        <w:t>通交易账户后</w:t>
      </w:r>
      <w:r w:rsidR="005D776E" w:rsidRPr="00283008">
        <w:rPr>
          <w:rFonts w:ascii="仿宋_GB2312" w:eastAsia="仿宋_GB2312" w:hAnsi="宋体" w:cs="仿宋_GB2312" w:hint="eastAsia"/>
          <w:kern w:val="0"/>
          <w:sz w:val="28"/>
          <w:szCs w:val="28"/>
        </w:rPr>
        <w:t>，</w:t>
      </w:r>
      <w:r w:rsidR="000A77E1" w:rsidRPr="00283008">
        <w:rPr>
          <w:rFonts w:ascii="仿宋_GB2312" w:eastAsia="仿宋_GB2312" w:hAnsi="宋体" w:cs="仿宋_GB2312" w:hint="eastAsia"/>
          <w:kern w:val="0"/>
          <w:sz w:val="28"/>
          <w:szCs w:val="28"/>
        </w:rPr>
        <w:t>右下角提醒</w:t>
      </w:r>
      <w:r w:rsidR="00492B3C" w:rsidRPr="00283008">
        <w:rPr>
          <w:rFonts w:ascii="仿宋_GB2312" w:eastAsia="仿宋_GB2312" w:hAnsi="宋体" w:cs="仿宋_GB2312" w:hint="eastAsia"/>
          <w:kern w:val="0"/>
          <w:sz w:val="28"/>
          <w:szCs w:val="28"/>
        </w:rPr>
        <w:t>：</w:t>
      </w:r>
      <w:r w:rsidRPr="00283008">
        <w:rPr>
          <w:rFonts w:ascii="仿宋_GB2312" w:eastAsia="仿宋_GB2312" w:hAnsi="宋体" w:cs="仿宋_GB2312" w:hint="eastAsia"/>
          <w:kern w:val="0"/>
          <w:sz w:val="28"/>
          <w:szCs w:val="28"/>
        </w:rPr>
        <w:t>“您</w:t>
      </w:r>
      <w:r w:rsidR="005E064F" w:rsidRPr="00283008">
        <w:rPr>
          <w:rFonts w:ascii="仿宋_GB2312" w:eastAsia="仿宋_GB2312" w:hAnsi="宋体" w:cs="仿宋_GB2312" w:hint="eastAsia"/>
          <w:kern w:val="0"/>
          <w:sz w:val="28"/>
          <w:szCs w:val="28"/>
        </w:rPr>
        <w:t>**交易方编号</w:t>
      </w:r>
      <w:r w:rsidRPr="00283008">
        <w:rPr>
          <w:rFonts w:ascii="仿宋_GB2312" w:eastAsia="仿宋_GB2312" w:hAnsi="宋体" w:cs="仿宋_GB2312" w:hint="eastAsia"/>
          <w:kern w:val="0"/>
          <w:sz w:val="28"/>
          <w:szCs w:val="28"/>
        </w:rPr>
        <w:t>的交易账户</w:t>
      </w:r>
      <w:r w:rsidR="005D776E" w:rsidRPr="00283008">
        <w:rPr>
          <w:rFonts w:ascii="仿宋_GB2312" w:eastAsia="仿宋_GB2312" w:hAnsi="宋体" w:cs="仿宋_GB2312" w:hint="eastAsia"/>
          <w:kern w:val="0"/>
          <w:sz w:val="28"/>
          <w:szCs w:val="28"/>
        </w:rPr>
        <w:t>已</w:t>
      </w:r>
      <w:r w:rsidRPr="00283008">
        <w:rPr>
          <w:rFonts w:ascii="仿宋_GB2312" w:eastAsia="仿宋_GB2312" w:hAnsi="宋体" w:cs="仿宋_GB2312" w:hint="eastAsia"/>
          <w:kern w:val="0"/>
          <w:sz w:val="28"/>
          <w:szCs w:val="28"/>
        </w:rPr>
        <w:t>开通</w:t>
      </w:r>
      <w:r w:rsidR="005D776E" w:rsidRPr="00283008">
        <w:rPr>
          <w:rFonts w:ascii="仿宋_GB2312" w:eastAsia="仿宋_GB2312" w:hAnsi="宋体" w:cs="仿宋_GB2312" w:hint="eastAsia"/>
          <w:kern w:val="0"/>
          <w:sz w:val="28"/>
          <w:szCs w:val="28"/>
        </w:rPr>
        <w:t>，</w:t>
      </w:r>
      <w:r w:rsidR="00283008">
        <w:rPr>
          <w:rFonts w:ascii="仿宋_GB2312" w:eastAsia="仿宋_GB2312" w:hAnsi="宋体" w:cs="仿宋_GB2312" w:hint="eastAsia"/>
          <w:kern w:val="0"/>
          <w:sz w:val="28"/>
          <w:szCs w:val="28"/>
        </w:rPr>
        <w:t>请</w:t>
      </w:r>
      <w:r w:rsidR="00964441">
        <w:rPr>
          <w:rFonts w:ascii="仿宋_GB2312" w:eastAsia="仿宋_GB2312" w:hAnsi="宋体" w:cs="仿宋_GB2312" w:hint="eastAsia"/>
          <w:kern w:val="0"/>
          <w:sz w:val="28"/>
          <w:szCs w:val="28"/>
        </w:rPr>
        <w:t>执</w:t>
      </w:r>
      <w:r w:rsidR="00964441">
        <w:rPr>
          <w:rFonts w:asciiTheme="minorHAnsi" w:eastAsia="仿宋_GB2312" w:hAnsiTheme="minorHAnsi" w:cs="仿宋_GB2312" w:hint="eastAsia"/>
          <w:kern w:val="0"/>
          <w:sz w:val="28"/>
          <w:szCs w:val="28"/>
        </w:rPr>
        <w:t>交易方编号及</w:t>
      </w:r>
      <w:r w:rsidR="000A77E1" w:rsidRPr="00283008">
        <w:rPr>
          <w:rFonts w:asciiTheme="minorHAnsi" w:eastAsia="仿宋_GB2312" w:hAnsiTheme="minorHAnsi" w:cs="仿宋_GB2312" w:hint="eastAsia"/>
          <w:kern w:val="0"/>
          <w:sz w:val="28"/>
          <w:szCs w:val="28"/>
        </w:rPr>
        <w:t>相关资料</w:t>
      </w:r>
      <w:r w:rsidR="00964441">
        <w:rPr>
          <w:rFonts w:ascii="仿宋_GB2312" w:eastAsia="仿宋_GB2312" w:hAnsi="宋体" w:cs="仿宋_GB2312" w:hint="eastAsia"/>
          <w:kern w:val="0"/>
          <w:sz w:val="28"/>
          <w:szCs w:val="28"/>
        </w:rPr>
        <w:t>到您选定的</w:t>
      </w:r>
      <w:r w:rsidR="000A77E1" w:rsidRPr="00283008">
        <w:rPr>
          <w:rFonts w:ascii="仿宋_GB2312" w:eastAsia="仿宋_GB2312" w:hAnsi="宋体" w:cs="仿宋_GB2312" w:hint="eastAsia"/>
          <w:kern w:val="0"/>
          <w:sz w:val="28"/>
          <w:szCs w:val="28"/>
        </w:rPr>
        <w:t>银行</w:t>
      </w:r>
      <w:r w:rsidR="00964441">
        <w:rPr>
          <w:rFonts w:ascii="仿宋_GB2312" w:eastAsia="仿宋_GB2312" w:hAnsi="宋体" w:cs="仿宋_GB2312" w:hint="eastAsia"/>
          <w:kern w:val="0"/>
          <w:sz w:val="28"/>
          <w:szCs w:val="28"/>
        </w:rPr>
        <w:t>开立交易资金第三方存管账户</w:t>
      </w:r>
      <w:r w:rsidR="00964441" w:rsidRPr="00283008">
        <w:rPr>
          <w:rFonts w:ascii="仿宋_GB2312" w:eastAsia="仿宋_GB2312" w:hAnsi="宋体" w:cs="仿宋_GB2312" w:hint="eastAsia"/>
          <w:kern w:val="0"/>
          <w:sz w:val="28"/>
          <w:szCs w:val="28"/>
        </w:rPr>
        <w:t>。</w:t>
      </w:r>
      <w:r w:rsidR="000A77E1" w:rsidRPr="00283008">
        <w:rPr>
          <w:rFonts w:ascii="仿宋_GB2312" w:eastAsia="仿宋_GB2312" w:hAnsi="宋体" w:cs="仿宋_GB2312" w:hint="eastAsia"/>
          <w:kern w:val="0"/>
          <w:sz w:val="28"/>
          <w:szCs w:val="28"/>
        </w:rPr>
        <w:t>”</w:t>
      </w:r>
      <w:r w:rsidR="005D776E" w:rsidRPr="00283008">
        <w:rPr>
          <w:rFonts w:ascii="仿宋_GB2312" w:eastAsia="仿宋_GB2312" w:hAnsi="宋体" w:cs="仿宋_GB2312" w:hint="eastAsia"/>
          <w:kern w:val="0"/>
          <w:sz w:val="28"/>
          <w:szCs w:val="28"/>
        </w:rPr>
        <w:t>。</w:t>
      </w:r>
    </w:p>
    <w:p w:rsidR="004B5CC9" w:rsidRPr="00283008" w:rsidRDefault="005E064F" w:rsidP="00A36882">
      <w:pPr>
        <w:widowControl/>
        <w:numPr>
          <w:ilvl w:val="0"/>
          <w:numId w:val="9"/>
        </w:numPr>
        <w:spacing w:line="360" w:lineRule="auto"/>
        <w:jc w:val="left"/>
        <w:rPr>
          <w:rFonts w:ascii="仿宋_GB2312" w:eastAsia="仿宋_GB2312" w:hAnsi="宋体" w:cs="仿宋_GB2312"/>
          <w:kern w:val="0"/>
          <w:sz w:val="28"/>
          <w:szCs w:val="28"/>
        </w:rPr>
      </w:pPr>
      <w:r w:rsidRPr="00283008">
        <w:rPr>
          <w:rFonts w:ascii="仿宋_GB2312" w:eastAsia="仿宋_GB2312" w:hAnsi="宋体" w:cs="仿宋_GB2312" w:hint="eastAsia"/>
          <w:kern w:val="0"/>
          <w:sz w:val="28"/>
          <w:szCs w:val="28"/>
        </w:rPr>
        <w:t>开通交易账户被驳回时，</w:t>
      </w:r>
      <w:r w:rsidR="00A36882" w:rsidRPr="00283008">
        <w:rPr>
          <w:rFonts w:ascii="仿宋_GB2312" w:eastAsia="仿宋_GB2312" w:hAnsi="宋体" w:cs="仿宋_GB2312" w:hint="eastAsia"/>
          <w:kern w:val="0"/>
          <w:sz w:val="28"/>
          <w:szCs w:val="28"/>
        </w:rPr>
        <w:t>右下角提醒</w:t>
      </w:r>
      <w:r w:rsidRPr="00283008">
        <w:rPr>
          <w:rFonts w:ascii="仿宋_GB2312" w:eastAsia="仿宋_GB2312" w:hAnsi="宋体" w:cs="仿宋_GB2312" w:hint="eastAsia"/>
          <w:kern w:val="0"/>
          <w:sz w:val="28"/>
          <w:szCs w:val="28"/>
        </w:rPr>
        <w:t>：“您的开户申请</w:t>
      </w:r>
      <w:r w:rsidR="00A36882" w:rsidRPr="00283008">
        <w:rPr>
          <w:rFonts w:ascii="仿宋_GB2312" w:eastAsia="仿宋_GB2312" w:hAnsi="宋体" w:cs="仿宋_GB2312" w:hint="eastAsia"/>
          <w:kern w:val="0"/>
          <w:sz w:val="28"/>
          <w:szCs w:val="28"/>
        </w:rPr>
        <w:t>审核</w:t>
      </w:r>
      <w:r w:rsidRPr="00283008">
        <w:rPr>
          <w:rFonts w:ascii="仿宋_GB2312" w:eastAsia="仿宋_GB2312" w:hAnsi="宋体" w:cs="仿宋_GB2312" w:hint="eastAsia"/>
          <w:kern w:val="0"/>
          <w:sz w:val="28"/>
          <w:szCs w:val="28"/>
        </w:rPr>
        <w:t>未通过，</w:t>
      </w:r>
      <w:r w:rsidR="002C73AD" w:rsidRPr="00283008">
        <w:rPr>
          <w:rFonts w:ascii="仿宋_GB2312" w:eastAsia="仿宋_GB2312" w:hAnsi="宋体" w:cs="仿宋_GB2312" w:hint="eastAsia"/>
          <w:kern w:val="0"/>
          <w:sz w:val="28"/>
          <w:szCs w:val="28"/>
        </w:rPr>
        <w:t>请</w:t>
      </w:r>
      <w:r w:rsidRPr="00283008">
        <w:rPr>
          <w:rFonts w:ascii="仿宋_GB2312" w:eastAsia="仿宋_GB2312" w:hAnsi="宋体" w:cs="仿宋_GB2312" w:hint="eastAsia"/>
          <w:kern w:val="0"/>
          <w:sz w:val="28"/>
          <w:szCs w:val="28"/>
        </w:rPr>
        <w:t>您</w:t>
      </w:r>
      <w:r w:rsidR="00A36882" w:rsidRPr="00283008">
        <w:rPr>
          <w:rFonts w:ascii="仿宋_GB2312" w:eastAsia="仿宋_GB2312" w:hAnsi="宋体" w:cs="仿宋_GB2312" w:hint="eastAsia"/>
          <w:kern w:val="0"/>
          <w:sz w:val="28"/>
          <w:szCs w:val="28"/>
        </w:rPr>
        <w:t>进入‘账户维护’界面查询详情并</w:t>
      </w:r>
      <w:r w:rsidR="002C73AD" w:rsidRPr="00283008">
        <w:rPr>
          <w:rFonts w:ascii="仿宋_GB2312" w:eastAsia="仿宋_GB2312" w:hAnsi="宋体" w:cs="仿宋_GB2312" w:hint="eastAsia"/>
          <w:kern w:val="0"/>
          <w:sz w:val="28"/>
          <w:szCs w:val="28"/>
        </w:rPr>
        <w:t>重新提交申请。</w:t>
      </w:r>
      <w:r w:rsidR="00A36882" w:rsidRPr="00283008">
        <w:rPr>
          <w:rFonts w:ascii="仿宋_GB2312" w:eastAsia="仿宋_GB2312" w:hAnsi="宋体" w:cs="仿宋_GB2312" w:hint="eastAsia"/>
          <w:kern w:val="0"/>
          <w:sz w:val="28"/>
          <w:szCs w:val="28"/>
        </w:rPr>
        <w:t xml:space="preserve"> </w:t>
      </w:r>
      <w:r w:rsidR="002C73AD" w:rsidRPr="00283008">
        <w:rPr>
          <w:rFonts w:ascii="仿宋_GB2312" w:eastAsia="仿宋_GB2312" w:hAnsi="宋体" w:cs="仿宋_GB2312" w:hint="eastAsia"/>
          <w:kern w:val="0"/>
          <w:sz w:val="28"/>
          <w:szCs w:val="28"/>
        </w:rPr>
        <w:t>”</w:t>
      </w:r>
      <w:r w:rsidRPr="00283008">
        <w:rPr>
          <w:rFonts w:ascii="仿宋_GB2312" w:eastAsia="仿宋_GB2312" w:hAnsi="宋体" w:cs="仿宋_GB2312" w:hint="eastAsia"/>
          <w:kern w:val="0"/>
          <w:sz w:val="28"/>
          <w:szCs w:val="28"/>
        </w:rPr>
        <w:t>。</w:t>
      </w:r>
    </w:p>
    <w:sectPr w:rsidR="004B5CC9" w:rsidRPr="00283008" w:rsidSect="00EC2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7AB92DB" w15:done="0"/>
  <w15:commentEx w15:paraId="58D439C4" w15:done="0"/>
  <w15:commentEx w15:paraId="79E640A2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4DE4" w:rsidRDefault="00594DE4" w:rsidP="009D5B0B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594DE4" w:rsidRDefault="00594DE4" w:rsidP="009D5B0B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4DE4" w:rsidRDefault="00594DE4" w:rsidP="009D5B0B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594DE4" w:rsidRDefault="00594DE4" w:rsidP="009D5B0B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927E5"/>
    <w:multiLevelType w:val="hybridMultilevel"/>
    <w:tmpl w:val="CE8A29AA"/>
    <w:lvl w:ilvl="0" w:tplc="56C404A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0454AB"/>
    <w:multiLevelType w:val="hybridMultilevel"/>
    <w:tmpl w:val="EA46360E"/>
    <w:lvl w:ilvl="0" w:tplc="28C0DB5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3B2A34"/>
    <w:multiLevelType w:val="hybridMultilevel"/>
    <w:tmpl w:val="4B0C8BAA"/>
    <w:lvl w:ilvl="0" w:tplc="5A10694E">
      <w:start w:val="3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AE7E59"/>
    <w:multiLevelType w:val="hybridMultilevel"/>
    <w:tmpl w:val="FAF2BC94"/>
    <w:lvl w:ilvl="0" w:tplc="694E75A6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D641B7"/>
    <w:multiLevelType w:val="hybridMultilevel"/>
    <w:tmpl w:val="B67067BC"/>
    <w:lvl w:ilvl="0" w:tplc="343C574C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ascii="宋体" w:eastAsia="宋体" w:hAnsi="宋体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3E824C54"/>
    <w:multiLevelType w:val="hybridMultilevel"/>
    <w:tmpl w:val="484292C6"/>
    <w:lvl w:ilvl="0" w:tplc="CCAC9BC4">
      <w:start w:val="1"/>
      <w:numFmt w:val="decimal"/>
      <w:lvlText w:val="%1、"/>
      <w:lvlJc w:val="left"/>
      <w:pPr>
        <w:ind w:left="360" w:hanging="360"/>
      </w:pPr>
      <w:rPr>
        <w:rFonts w:hAnsi="Calibri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603EAF"/>
    <w:multiLevelType w:val="hybridMultilevel"/>
    <w:tmpl w:val="2962F2CC"/>
    <w:lvl w:ilvl="0" w:tplc="7BE8FE3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75A348C3"/>
    <w:multiLevelType w:val="hybridMultilevel"/>
    <w:tmpl w:val="06CAF24A"/>
    <w:lvl w:ilvl="0" w:tplc="630063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9313275"/>
    <w:multiLevelType w:val="hybridMultilevel"/>
    <w:tmpl w:val="5E7665E0"/>
    <w:lvl w:ilvl="0" w:tplc="AB1CF29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3"/>
  </w:num>
  <w:num w:numId="8">
    <w:abstractNumId w:val="0"/>
  </w:num>
  <w:num w:numId="9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otodk">
    <w15:presenceInfo w15:providerId="None" w15:userId="gotodk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5B0B"/>
    <w:rsid w:val="000024D3"/>
    <w:rsid w:val="000105A6"/>
    <w:rsid w:val="00017E09"/>
    <w:rsid w:val="000220DF"/>
    <w:rsid w:val="000222A9"/>
    <w:rsid w:val="00036840"/>
    <w:rsid w:val="000A77E1"/>
    <w:rsid w:val="000D4D22"/>
    <w:rsid w:val="001045DD"/>
    <w:rsid w:val="001355F3"/>
    <w:rsid w:val="001425E1"/>
    <w:rsid w:val="00147627"/>
    <w:rsid w:val="0015243E"/>
    <w:rsid w:val="0017290A"/>
    <w:rsid w:val="0017784C"/>
    <w:rsid w:val="001A7E89"/>
    <w:rsid w:val="001B04C6"/>
    <w:rsid w:val="001B33B5"/>
    <w:rsid w:val="001C0561"/>
    <w:rsid w:val="001C418D"/>
    <w:rsid w:val="001C45B8"/>
    <w:rsid w:val="001D72CF"/>
    <w:rsid w:val="001F51A7"/>
    <w:rsid w:val="00211909"/>
    <w:rsid w:val="00214C41"/>
    <w:rsid w:val="0022191C"/>
    <w:rsid w:val="00283008"/>
    <w:rsid w:val="002A055B"/>
    <w:rsid w:val="002A5E89"/>
    <w:rsid w:val="002A680A"/>
    <w:rsid w:val="002B307E"/>
    <w:rsid w:val="002B3509"/>
    <w:rsid w:val="002C67E1"/>
    <w:rsid w:val="002C73AD"/>
    <w:rsid w:val="002E0BCC"/>
    <w:rsid w:val="002F0168"/>
    <w:rsid w:val="002F7578"/>
    <w:rsid w:val="00306112"/>
    <w:rsid w:val="00306399"/>
    <w:rsid w:val="0030660E"/>
    <w:rsid w:val="0031085D"/>
    <w:rsid w:val="00320252"/>
    <w:rsid w:val="00326586"/>
    <w:rsid w:val="00346264"/>
    <w:rsid w:val="00346345"/>
    <w:rsid w:val="0035291E"/>
    <w:rsid w:val="00362A2C"/>
    <w:rsid w:val="0036478E"/>
    <w:rsid w:val="00365581"/>
    <w:rsid w:val="00386249"/>
    <w:rsid w:val="0039002D"/>
    <w:rsid w:val="003908C7"/>
    <w:rsid w:val="003A0CFB"/>
    <w:rsid w:val="003A4600"/>
    <w:rsid w:val="003B4C8D"/>
    <w:rsid w:val="003C00E0"/>
    <w:rsid w:val="003C6C94"/>
    <w:rsid w:val="003D1AC1"/>
    <w:rsid w:val="003D6471"/>
    <w:rsid w:val="003D6B43"/>
    <w:rsid w:val="003E06F4"/>
    <w:rsid w:val="003E230B"/>
    <w:rsid w:val="003E3BCA"/>
    <w:rsid w:val="003F0560"/>
    <w:rsid w:val="00411EDD"/>
    <w:rsid w:val="00413001"/>
    <w:rsid w:val="00424371"/>
    <w:rsid w:val="00447734"/>
    <w:rsid w:val="0045592F"/>
    <w:rsid w:val="00466963"/>
    <w:rsid w:val="00484F9B"/>
    <w:rsid w:val="00492B3C"/>
    <w:rsid w:val="00497678"/>
    <w:rsid w:val="004A7DAA"/>
    <w:rsid w:val="004B5CC9"/>
    <w:rsid w:val="00514E95"/>
    <w:rsid w:val="0052263D"/>
    <w:rsid w:val="00525839"/>
    <w:rsid w:val="00552F2B"/>
    <w:rsid w:val="00567840"/>
    <w:rsid w:val="00571A01"/>
    <w:rsid w:val="00577070"/>
    <w:rsid w:val="00594DE4"/>
    <w:rsid w:val="00595DB0"/>
    <w:rsid w:val="005A393A"/>
    <w:rsid w:val="005B35B5"/>
    <w:rsid w:val="005B44FF"/>
    <w:rsid w:val="005B71BC"/>
    <w:rsid w:val="005B7737"/>
    <w:rsid w:val="005D6D6A"/>
    <w:rsid w:val="005D776E"/>
    <w:rsid w:val="005E00DB"/>
    <w:rsid w:val="005E064F"/>
    <w:rsid w:val="005F79C6"/>
    <w:rsid w:val="0062708C"/>
    <w:rsid w:val="00631C10"/>
    <w:rsid w:val="0063445F"/>
    <w:rsid w:val="00634969"/>
    <w:rsid w:val="0067296E"/>
    <w:rsid w:val="00685E14"/>
    <w:rsid w:val="00695700"/>
    <w:rsid w:val="006A0241"/>
    <w:rsid w:val="006A1965"/>
    <w:rsid w:val="006A6226"/>
    <w:rsid w:val="006D5EBA"/>
    <w:rsid w:val="006E0A07"/>
    <w:rsid w:val="006F5C8F"/>
    <w:rsid w:val="00713E41"/>
    <w:rsid w:val="0072221E"/>
    <w:rsid w:val="0072706E"/>
    <w:rsid w:val="00745CA2"/>
    <w:rsid w:val="00754E51"/>
    <w:rsid w:val="00755A0C"/>
    <w:rsid w:val="00794E47"/>
    <w:rsid w:val="007A64D2"/>
    <w:rsid w:val="007C5F34"/>
    <w:rsid w:val="007D2041"/>
    <w:rsid w:val="007E57A0"/>
    <w:rsid w:val="007F3099"/>
    <w:rsid w:val="0084089C"/>
    <w:rsid w:val="00847B5C"/>
    <w:rsid w:val="00884082"/>
    <w:rsid w:val="00885D9C"/>
    <w:rsid w:val="008A2727"/>
    <w:rsid w:val="008A33BD"/>
    <w:rsid w:val="008C41ED"/>
    <w:rsid w:val="008E016C"/>
    <w:rsid w:val="00910562"/>
    <w:rsid w:val="00923F3C"/>
    <w:rsid w:val="00924521"/>
    <w:rsid w:val="00937668"/>
    <w:rsid w:val="00944734"/>
    <w:rsid w:val="009502D0"/>
    <w:rsid w:val="00957F50"/>
    <w:rsid w:val="00962BD6"/>
    <w:rsid w:val="00964441"/>
    <w:rsid w:val="009677E7"/>
    <w:rsid w:val="0097200F"/>
    <w:rsid w:val="009B6E77"/>
    <w:rsid w:val="009D1B14"/>
    <w:rsid w:val="009D5B0B"/>
    <w:rsid w:val="00A12C8E"/>
    <w:rsid w:val="00A15BCC"/>
    <w:rsid w:val="00A24CDC"/>
    <w:rsid w:val="00A26A42"/>
    <w:rsid w:val="00A33D66"/>
    <w:rsid w:val="00A36882"/>
    <w:rsid w:val="00A4054D"/>
    <w:rsid w:val="00A458FD"/>
    <w:rsid w:val="00A5121F"/>
    <w:rsid w:val="00A707A7"/>
    <w:rsid w:val="00A92073"/>
    <w:rsid w:val="00A94A10"/>
    <w:rsid w:val="00A95AEC"/>
    <w:rsid w:val="00AA346A"/>
    <w:rsid w:val="00AC359E"/>
    <w:rsid w:val="00AC4667"/>
    <w:rsid w:val="00AF228B"/>
    <w:rsid w:val="00B02851"/>
    <w:rsid w:val="00B148C0"/>
    <w:rsid w:val="00B2741B"/>
    <w:rsid w:val="00B63C02"/>
    <w:rsid w:val="00B73E52"/>
    <w:rsid w:val="00BC3E1A"/>
    <w:rsid w:val="00BD73D6"/>
    <w:rsid w:val="00BF0164"/>
    <w:rsid w:val="00C00823"/>
    <w:rsid w:val="00C170B5"/>
    <w:rsid w:val="00C26F5F"/>
    <w:rsid w:val="00C30605"/>
    <w:rsid w:val="00C32938"/>
    <w:rsid w:val="00C50E06"/>
    <w:rsid w:val="00C57DC4"/>
    <w:rsid w:val="00CA0C9B"/>
    <w:rsid w:val="00CA503C"/>
    <w:rsid w:val="00CC5996"/>
    <w:rsid w:val="00CD2978"/>
    <w:rsid w:val="00CD52D7"/>
    <w:rsid w:val="00CD55FD"/>
    <w:rsid w:val="00CE23E2"/>
    <w:rsid w:val="00CF578E"/>
    <w:rsid w:val="00D3382A"/>
    <w:rsid w:val="00D40488"/>
    <w:rsid w:val="00D466ED"/>
    <w:rsid w:val="00D94176"/>
    <w:rsid w:val="00DA1E49"/>
    <w:rsid w:val="00DB1354"/>
    <w:rsid w:val="00DC2ECB"/>
    <w:rsid w:val="00DD0392"/>
    <w:rsid w:val="00DD2691"/>
    <w:rsid w:val="00DD6E98"/>
    <w:rsid w:val="00DE4B64"/>
    <w:rsid w:val="00E03B27"/>
    <w:rsid w:val="00E078A5"/>
    <w:rsid w:val="00E25CCA"/>
    <w:rsid w:val="00E30B60"/>
    <w:rsid w:val="00E45C20"/>
    <w:rsid w:val="00E47514"/>
    <w:rsid w:val="00E544A4"/>
    <w:rsid w:val="00E6175F"/>
    <w:rsid w:val="00EC2816"/>
    <w:rsid w:val="00EE1BC2"/>
    <w:rsid w:val="00EE3D71"/>
    <w:rsid w:val="00EF78E1"/>
    <w:rsid w:val="00F07119"/>
    <w:rsid w:val="00F253E9"/>
    <w:rsid w:val="00F27787"/>
    <w:rsid w:val="00F44AB2"/>
    <w:rsid w:val="00F70F37"/>
    <w:rsid w:val="00F81B3D"/>
    <w:rsid w:val="00F9637E"/>
    <w:rsid w:val="00FA0293"/>
    <w:rsid w:val="00FC7B31"/>
    <w:rsid w:val="00FD1A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264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9D5B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9D5B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9D5B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9D5B0B"/>
    <w:rPr>
      <w:sz w:val="18"/>
      <w:szCs w:val="18"/>
    </w:rPr>
  </w:style>
  <w:style w:type="paragraph" w:styleId="a5">
    <w:name w:val="List Paragraph"/>
    <w:basedOn w:val="a"/>
    <w:uiPriority w:val="99"/>
    <w:qFormat/>
    <w:rsid w:val="009D5B0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rsid w:val="00EE3D7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locked/>
    <w:rsid w:val="00EE3D71"/>
    <w:rPr>
      <w:sz w:val="18"/>
      <w:szCs w:val="18"/>
    </w:rPr>
  </w:style>
  <w:style w:type="character" w:styleId="a7">
    <w:name w:val="annotation reference"/>
    <w:basedOn w:val="a0"/>
    <w:uiPriority w:val="99"/>
    <w:semiHidden/>
    <w:rsid w:val="007A64D2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rsid w:val="007A64D2"/>
    <w:pPr>
      <w:jc w:val="left"/>
    </w:pPr>
  </w:style>
  <w:style w:type="character" w:customStyle="1" w:styleId="Char2">
    <w:name w:val="批注文字 Char"/>
    <w:basedOn w:val="a0"/>
    <w:link w:val="a8"/>
    <w:uiPriority w:val="99"/>
    <w:locked/>
    <w:rsid w:val="007A64D2"/>
  </w:style>
  <w:style w:type="paragraph" w:styleId="a9">
    <w:name w:val="annotation subject"/>
    <w:basedOn w:val="a8"/>
    <w:next w:val="a8"/>
    <w:link w:val="Char3"/>
    <w:uiPriority w:val="99"/>
    <w:semiHidden/>
    <w:rsid w:val="007A64D2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locked/>
    <w:rsid w:val="007A64D2"/>
    <w:rPr>
      <w:b/>
      <w:bCs/>
    </w:rPr>
  </w:style>
  <w:style w:type="table" w:styleId="aa">
    <w:name w:val="Table Grid"/>
    <w:basedOn w:val="a1"/>
    <w:uiPriority w:val="59"/>
    <w:locked/>
    <w:rsid w:val="00631C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36</Words>
  <Characters>207</Characters>
  <Application>Microsoft Office Word</Application>
  <DocSecurity>0</DocSecurity>
  <Lines>1</Lines>
  <Paragraphs>1</Paragraphs>
  <ScaleCrop>false</ScaleCrop>
  <Company>MC SYSTEM</Company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7816071</cp:lastModifiedBy>
  <cp:revision>12</cp:revision>
  <cp:lastPrinted>2013-07-23T05:11:00Z</cp:lastPrinted>
  <dcterms:created xsi:type="dcterms:W3CDTF">2013-07-24T08:23:00Z</dcterms:created>
  <dcterms:modified xsi:type="dcterms:W3CDTF">2013-09-25T02:24:00Z</dcterms:modified>
</cp:coreProperties>
</file>