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2C0" w:rsidRPr="00F739A1" w:rsidRDefault="00F622C0" w:rsidP="006C367B">
      <w:pPr>
        <w:rPr>
          <w:b/>
        </w:rPr>
      </w:pPr>
      <w:r w:rsidRPr="007C7309">
        <w:rPr>
          <w:rFonts w:hint="eastAsia"/>
          <w:b/>
          <w:sz w:val="28"/>
          <w:szCs w:val="28"/>
        </w:rPr>
        <w:t>开通交易账户</w:t>
      </w:r>
      <w:r w:rsidR="007C7309" w:rsidRPr="007C7309">
        <w:rPr>
          <w:rFonts w:hint="eastAsia"/>
          <w:b/>
          <w:sz w:val="28"/>
          <w:szCs w:val="28"/>
        </w:rPr>
        <w:t>及审核</w:t>
      </w:r>
      <w:r w:rsidR="006D5075">
        <w:rPr>
          <w:rFonts w:hint="eastAsia"/>
          <w:b/>
          <w:sz w:val="28"/>
          <w:szCs w:val="28"/>
        </w:rPr>
        <w:t>—</w:t>
      </w:r>
      <w:r w:rsidRPr="007C7309">
        <w:rPr>
          <w:rFonts w:hint="eastAsia"/>
          <w:b/>
          <w:sz w:val="28"/>
          <w:szCs w:val="28"/>
        </w:rPr>
        <w:t>需求文档</w:t>
      </w:r>
      <w:r w:rsidR="00684210">
        <w:rPr>
          <w:rFonts w:hint="eastAsia"/>
          <w:b/>
          <w:sz w:val="28"/>
          <w:szCs w:val="28"/>
        </w:rPr>
        <w:t xml:space="preserve"> </w:t>
      </w:r>
    </w:p>
    <w:p w:rsidR="00F622C0" w:rsidRDefault="00F622C0" w:rsidP="00F622C0">
      <w:pPr>
        <w:jc w:val="center"/>
        <w:rPr>
          <w:b/>
        </w:rPr>
      </w:pPr>
    </w:p>
    <w:p w:rsidR="00F622C0" w:rsidRDefault="00F622C0" w:rsidP="00F622C0">
      <w:pPr>
        <w:jc w:val="center"/>
        <w:rPr>
          <w:b/>
        </w:rPr>
      </w:pPr>
    </w:p>
    <w:p w:rsidR="00CD4BBC" w:rsidRPr="00CD4BBC" w:rsidRDefault="00F739A1" w:rsidP="00640566">
      <w:pPr>
        <w:pStyle w:val="a3"/>
        <w:numPr>
          <w:ilvl w:val="0"/>
          <w:numId w:val="2"/>
        </w:numPr>
        <w:spacing w:line="360" w:lineRule="auto"/>
        <w:ind w:right="-1" w:firstLineChars="0"/>
        <w:jc w:val="left"/>
        <w:rPr>
          <w:b/>
        </w:rPr>
      </w:pPr>
      <w:r w:rsidRPr="00076DCB">
        <w:rPr>
          <w:rFonts w:hint="eastAsia"/>
          <w:b/>
        </w:rPr>
        <w:t>变更</w:t>
      </w:r>
      <w:r w:rsidR="00DC165C" w:rsidRPr="00076DCB">
        <w:rPr>
          <w:rFonts w:hint="eastAsia"/>
          <w:b/>
        </w:rPr>
        <w:t>历史</w:t>
      </w:r>
      <w:r w:rsidRPr="00076DCB">
        <w:rPr>
          <w:b/>
        </w:rPr>
        <w:br/>
      </w:r>
      <w:r w:rsidRPr="00076DCB">
        <w:rPr>
          <w:rFonts w:hint="eastAsia"/>
          <w:b/>
        </w:rPr>
        <w:t>2013.04.15</w:t>
      </w:r>
      <w:r w:rsidRPr="00F739A1">
        <w:rPr>
          <w:rFonts w:hint="eastAsia"/>
        </w:rPr>
        <w:t xml:space="preserve"> </w:t>
      </w:r>
      <w:r w:rsidRPr="00F739A1">
        <w:rPr>
          <w:rFonts w:hint="eastAsia"/>
        </w:rPr>
        <w:t>所有资料带有终审记录的地方去掉，不显示终审的信息。</w:t>
      </w:r>
      <w:r w:rsidR="00E820CA">
        <w:br/>
      </w:r>
      <w:r w:rsidR="00E820CA" w:rsidRPr="00076DCB">
        <w:rPr>
          <w:rFonts w:hint="eastAsia"/>
          <w:b/>
        </w:rPr>
        <w:t>2013.04.27</w:t>
      </w:r>
      <w:r w:rsidR="00E820CA">
        <w:rPr>
          <w:rFonts w:hint="eastAsia"/>
        </w:rPr>
        <w:t xml:space="preserve">  </w:t>
      </w:r>
      <w:r w:rsidR="001D1560">
        <w:rPr>
          <w:rFonts w:hint="eastAsia"/>
        </w:rPr>
        <w:t>在软件平台</w:t>
      </w:r>
      <w:r w:rsidR="00E820CA">
        <w:rPr>
          <w:rFonts w:hint="eastAsia"/>
        </w:rPr>
        <w:t>用户看到的界面中，所有分公司改为</w:t>
      </w:r>
      <w:r w:rsidR="006E7C54">
        <w:rPr>
          <w:rFonts w:hint="eastAsia"/>
        </w:rPr>
        <w:t>平台管理机构</w:t>
      </w:r>
      <w:r w:rsidR="00E820CA">
        <w:rPr>
          <w:rFonts w:hint="eastAsia"/>
        </w:rPr>
        <w:t>。</w:t>
      </w:r>
      <w:r w:rsidR="009E641C">
        <w:br/>
      </w:r>
      <w:r w:rsidR="009E641C" w:rsidRPr="00076DCB">
        <w:rPr>
          <w:rFonts w:hint="eastAsia"/>
          <w:b/>
        </w:rPr>
        <w:t>2013.04.27</w:t>
      </w:r>
      <w:r w:rsidR="009E641C">
        <w:rPr>
          <w:rFonts w:hint="eastAsia"/>
        </w:rPr>
        <w:t xml:space="preserve">  </w:t>
      </w:r>
      <w:r w:rsidR="00DC165C">
        <w:rPr>
          <w:rFonts w:hint="eastAsia"/>
        </w:rPr>
        <w:t>交易账户在未提交</w:t>
      </w:r>
      <w:r w:rsidR="00032A0B">
        <w:rPr>
          <w:rFonts w:hint="eastAsia"/>
        </w:rPr>
        <w:t>开通</w:t>
      </w:r>
      <w:r w:rsidR="00DC165C">
        <w:rPr>
          <w:rFonts w:hint="eastAsia"/>
        </w:rPr>
        <w:t>申请、未审核、驳回时，在操作业务及进入交易账户的提示统一为：</w:t>
      </w:r>
      <w:r w:rsidR="00DC165C" w:rsidRPr="00076DCB">
        <w:rPr>
          <w:rFonts w:ascii="Tahoma" w:eastAsia="宋体" w:hAnsi="Tahoma" w:cs="Tahoma"/>
          <w:color w:val="FF0000"/>
          <w:kern w:val="0"/>
          <w:szCs w:val="21"/>
          <w:lang w:val="zh-CN"/>
        </w:rPr>
        <w:t>TZ0004</w:t>
      </w:r>
      <w:r w:rsidR="00DC165C" w:rsidRPr="00076DCB">
        <w:rPr>
          <w:rFonts w:ascii="Tahoma" w:eastAsia="宋体" w:hAnsi="Tahoma" w:cs="Tahoma" w:hint="eastAsia"/>
          <w:color w:val="FF0000"/>
          <w:kern w:val="0"/>
          <w:szCs w:val="21"/>
          <w:lang w:val="zh-CN"/>
        </w:rPr>
        <w:t xml:space="preserve"> </w:t>
      </w:r>
      <w:r w:rsidR="00DC165C" w:rsidRPr="00076DCB">
        <w:rPr>
          <w:rFonts w:ascii="宋体" w:eastAsia="宋体" w:cs="宋体" w:hint="eastAsia"/>
          <w:color w:val="000000"/>
          <w:kern w:val="0"/>
          <w:szCs w:val="21"/>
          <w:lang w:val="zh-CN"/>
        </w:rPr>
        <w:t>您尚未开通交易账户，不能进行交易操作</w:t>
      </w:r>
      <w:r w:rsidR="00557933" w:rsidRPr="00076DCB">
        <w:rPr>
          <w:rFonts w:ascii="宋体" w:eastAsia="宋体" w:cs="宋体" w:hint="eastAsia"/>
          <w:color w:val="000000"/>
          <w:kern w:val="0"/>
          <w:szCs w:val="21"/>
          <w:lang w:val="zh-CN"/>
        </w:rPr>
        <w:t>！</w:t>
      </w:r>
      <w:r w:rsidR="00DC165C" w:rsidRPr="00076DCB">
        <w:rPr>
          <w:rFonts w:ascii="宋体" w:eastAsia="宋体" w:cs="宋体" w:hint="eastAsia"/>
          <w:color w:val="000000"/>
          <w:kern w:val="0"/>
          <w:szCs w:val="21"/>
          <w:lang w:val="zh-CN"/>
        </w:rPr>
        <w:t>（确认按钮</w:t>
      </w:r>
      <w:r w:rsidR="002D30F0" w:rsidRPr="00076DCB">
        <w:rPr>
          <w:rFonts w:ascii="宋体" w:eastAsia="宋体" w:cs="宋体" w:hint="eastAsia"/>
          <w:color w:val="000000"/>
          <w:kern w:val="0"/>
          <w:szCs w:val="21"/>
          <w:lang w:val="zh-CN"/>
        </w:rPr>
        <w:t>）</w:t>
      </w:r>
      <w:r w:rsidR="00DC165C" w:rsidRPr="00076DCB">
        <w:rPr>
          <w:rFonts w:ascii="宋体" w:eastAsia="宋体" w:cs="宋体" w:hint="eastAsia"/>
          <w:color w:val="000000"/>
          <w:kern w:val="0"/>
          <w:szCs w:val="21"/>
          <w:lang w:val="zh-CN"/>
        </w:rPr>
        <w:t>。</w:t>
      </w:r>
      <w:r w:rsidR="000D2F5C">
        <w:rPr>
          <w:rFonts w:ascii="宋体" w:eastAsia="宋体" w:cs="宋体" w:hint="eastAsia"/>
          <w:color w:val="000000"/>
          <w:kern w:val="0"/>
          <w:szCs w:val="21"/>
          <w:lang w:val="zh-CN"/>
        </w:rPr>
        <w:t>需优化2014.05.28</w:t>
      </w:r>
      <w:r w:rsidR="00DC165C">
        <w:br/>
      </w:r>
      <w:r w:rsidR="00DC165C">
        <w:rPr>
          <w:rFonts w:hint="eastAsia"/>
        </w:rPr>
        <w:t>未提交开通交易账户申请，进入主盘点击下拉菜单中“</w:t>
      </w:r>
      <w:r w:rsidR="00DC165C" w:rsidRPr="00076DCB">
        <w:rPr>
          <w:rFonts w:asciiTheme="minorEastAsia" w:hAnsiTheme="minorEastAsia" w:hint="eastAsia"/>
        </w:rPr>
        <w:t>了解交易账户功能</w:t>
      </w:r>
      <w:r w:rsidR="00DC165C">
        <w:rPr>
          <w:rFonts w:hint="eastAsia"/>
        </w:rPr>
        <w:t>”时，增加提示。</w:t>
      </w:r>
    </w:p>
    <w:p w:rsidR="00D269C0" w:rsidRPr="00076DCB" w:rsidRDefault="00DC165C" w:rsidP="00CD4BBC">
      <w:pPr>
        <w:pStyle w:val="a3"/>
        <w:spacing w:line="360" w:lineRule="auto"/>
        <w:ind w:left="450" w:right="-1" w:firstLineChars="0" w:firstLine="0"/>
        <w:jc w:val="left"/>
        <w:rPr>
          <w:b/>
        </w:rPr>
      </w:pPr>
      <w:r w:rsidRPr="005C36CC">
        <w:rPr>
          <w:rFonts w:hint="eastAsia"/>
        </w:rPr>
        <w:t>未审核或驳回时，进入主盘点击“交易账户”时，增加提示。</w:t>
      </w:r>
      <w:r w:rsidR="00D159C1">
        <w:br/>
      </w:r>
      <w:r w:rsidR="00D159C1" w:rsidRPr="00076DCB">
        <w:rPr>
          <w:rFonts w:hint="eastAsia"/>
          <w:b/>
        </w:rPr>
        <w:t xml:space="preserve">2013.05.10 </w:t>
      </w:r>
    </w:p>
    <w:p w:rsidR="000F59A4" w:rsidRDefault="00D159C1" w:rsidP="00A429DC">
      <w:pPr>
        <w:pStyle w:val="a3"/>
        <w:spacing w:line="360" w:lineRule="auto"/>
        <w:ind w:left="450" w:right="-1" w:firstLineChars="0" w:firstLine="0"/>
        <w:jc w:val="left"/>
        <w:rPr>
          <w:b/>
        </w:rPr>
      </w:pPr>
      <w:r>
        <w:rPr>
          <w:rFonts w:hint="eastAsia"/>
        </w:rPr>
        <w:t>交易账户更换注册类别后，</w:t>
      </w:r>
      <w:r w:rsidR="00D269C0">
        <w:rPr>
          <w:rFonts w:hint="eastAsia"/>
        </w:rPr>
        <w:t>若审核方正在打开列表页面或审核详情页面</w:t>
      </w:r>
      <w:r>
        <w:rPr>
          <w:rFonts w:hint="eastAsia"/>
        </w:rPr>
        <w:t>，</w:t>
      </w:r>
      <w:r w:rsidR="00DA06C4">
        <w:rPr>
          <w:rFonts w:hint="eastAsia"/>
        </w:rPr>
        <w:t>点击列表不提示，直接进入详情页面。</w:t>
      </w:r>
      <w:r w:rsidR="00D269C0">
        <w:rPr>
          <w:rFonts w:hint="eastAsia"/>
        </w:rPr>
        <w:t>点击</w:t>
      </w:r>
      <w:r w:rsidR="009A52B1">
        <w:rPr>
          <w:rFonts w:hint="eastAsia"/>
        </w:rPr>
        <w:t>审核详情页面的</w:t>
      </w:r>
      <w:r>
        <w:rPr>
          <w:rFonts w:hint="eastAsia"/>
        </w:rPr>
        <w:t>审核</w:t>
      </w:r>
      <w:r w:rsidR="00FA4B71">
        <w:rPr>
          <w:rFonts w:hint="eastAsia"/>
        </w:rPr>
        <w:t>通过</w:t>
      </w:r>
      <w:r>
        <w:rPr>
          <w:rFonts w:hint="eastAsia"/>
        </w:rPr>
        <w:t>或驳回时，需要给审核方增加</w:t>
      </w:r>
      <w:r w:rsidR="000C1668">
        <w:rPr>
          <w:rFonts w:hint="eastAsia"/>
        </w:rPr>
        <w:t>重新审核</w:t>
      </w:r>
      <w:r>
        <w:rPr>
          <w:rFonts w:hint="eastAsia"/>
        </w:rPr>
        <w:t>提示，</w:t>
      </w:r>
      <w:r w:rsidR="00D269C0">
        <w:rPr>
          <w:rFonts w:hint="eastAsia"/>
        </w:rPr>
        <w:t>提示：</w:t>
      </w:r>
      <w:r w:rsidR="00D269C0" w:rsidRPr="00D159C1">
        <w:rPr>
          <w:rFonts w:hint="eastAsia"/>
        </w:rPr>
        <w:t>当前交易账户已更换注册类别，请重新审核！</w:t>
      </w:r>
      <w:r>
        <w:rPr>
          <w:rFonts w:hint="eastAsia"/>
        </w:rPr>
        <w:t>点击提示确认后</w:t>
      </w:r>
      <w:r w:rsidR="00D269C0">
        <w:rPr>
          <w:rFonts w:hint="eastAsia"/>
        </w:rPr>
        <w:t>或关闭此提示窗口时</w:t>
      </w:r>
      <w:r>
        <w:rPr>
          <w:rFonts w:hint="eastAsia"/>
        </w:rPr>
        <w:t>，</w:t>
      </w:r>
      <w:r w:rsidR="00D269C0">
        <w:rPr>
          <w:rFonts w:hint="eastAsia"/>
        </w:rPr>
        <w:t>关闭提示窗口，</w:t>
      </w:r>
      <w:r>
        <w:rPr>
          <w:rFonts w:hint="eastAsia"/>
        </w:rPr>
        <w:t>审核详情页面重新刷新</w:t>
      </w:r>
      <w:r w:rsidR="000C1668">
        <w:rPr>
          <w:rFonts w:hint="eastAsia"/>
        </w:rPr>
        <w:t>，操作的</w:t>
      </w:r>
      <w:r w:rsidR="005A218C">
        <w:rPr>
          <w:rFonts w:hint="eastAsia"/>
        </w:rPr>
        <w:t>结果</w:t>
      </w:r>
      <w:r w:rsidR="000C1668">
        <w:rPr>
          <w:rFonts w:hint="eastAsia"/>
        </w:rPr>
        <w:t>不更新</w:t>
      </w:r>
      <w:r>
        <w:rPr>
          <w:rFonts w:hint="eastAsia"/>
        </w:rPr>
        <w:t>。</w:t>
      </w:r>
      <w:r>
        <w:br/>
      </w:r>
      <w:r w:rsidRPr="00C47FE1">
        <w:rPr>
          <w:rFonts w:hint="eastAsia"/>
          <w:b/>
        </w:rPr>
        <w:t xml:space="preserve">2013.05.10 </w:t>
      </w:r>
      <w:r>
        <w:rPr>
          <w:rFonts w:hint="eastAsia"/>
        </w:rPr>
        <w:br/>
      </w:r>
      <w:r>
        <w:rPr>
          <w:rFonts w:hint="eastAsia"/>
        </w:rPr>
        <w:t>若审核方已</w:t>
      </w:r>
      <w:commentRangeStart w:id="0"/>
      <w:r>
        <w:rPr>
          <w:rFonts w:hint="eastAsia"/>
        </w:rPr>
        <w:t>审核通过后，</w:t>
      </w:r>
      <w:commentRangeEnd w:id="0"/>
      <w:r w:rsidR="009C5F28">
        <w:rPr>
          <w:rStyle w:val="a8"/>
        </w:rPr>
        <w:commentReference w:id="0"/>
      </w:r>
      <w:r>
        <w:rPr>
          <w:rFonts w:hint="eastAsia"/>
        </w:rPr>
        <w:t>若交易方现在在打开账户资料的页面，再次操作提交时，需要给交易方增加</w:t>
      </w:r>
      <w:r w:rsidR="000C1668">
        <w:rPr>
          <w:rFonts w:hint="eastAsia"/>
        </w:rPr>
        <w:t>已审核通过</w:t>
      </w:r>
      <w:r>
        <w:rPr>
          <w:rFonts w:hint="eastAsia"/>
        </w:rPr>
        <w:t>提示，点击提示确认</w:t>
      </w:r>
      <w:r w:rsidR="00E60696">
        <w:rPr>
          <w:rFonts w:hint="eastAsia"/>
        </w:rPr>
        <w:t>或关闭窗口时</w:t>
      </w:r>
      <w:r>
        <w:rPr>
          <w:rFonts w:hint="eastAsia"/>
        </w:rPr>
        <w:t>，</w:t>
      </w:r>
      <w:r w:rsidR="00E60696">
        <w:rPr>
          <w:rFonts w:hint="eastAsia"/>
        </w:rPr>
        <w:t>关闭窗口、</w:t>
      </w:r>
      <w:r>
        <w:rPr>
          <w:rFonts w:hint="eastAsia"/>
        </w:rPr>
        <w:t>帐户资料页面刷新</w:t>
      </w:r>
      <w:r w:rsidR="000C1668">
        <w:rPr>
          <w:rFonts w:hint="eastAsia"/>
        </w:rPr>
        <w:t>，修改的</w:t>
      </w:r>
      <w:r w:rsidR="005A218C">
        <w:rPr>
          <w:rFonts w:hint="eastAsia"/>
        </w:rPr>
        <w:t>结果</w:t>
      </w:r>
      <w:r w:rsidR="000C1668">
        <w:rPr>
          <w:rFonts w:hint="eastAsia"/>
        </w:rPr>
        <w:t>不更新</w:t>
      </w:r>
      <w:r>
        <w:rPr>
          <w:rFonts w:hint="eastAsia"/>
        </w:rPr>
        <w:t>。</w:t>
      </w:r>
      <w:r>
        <w:br/>
      </w:r>
      <w:r>
        <w:rPr>
          <w:rFonts w:hint="eastAsia"/>
        </w:rPr>
        <w:t>提示：</w:t>
      </w:r>
      <w:r w:rsidR="00B30E53" w:rsidRPr="00B30E53">
        <w:rPr>
          <w:rFonts w:hint="eastAsia"/>
        </w:rPr>
        <w:t>您开通交易账户的申请已经审核通过，可以进行相关业务操作。若有需要，请重新修改资料！</w:t>
      </w:r>
      <w:r w:rsidR="003C43AA">
        <w:rPr>
          <w:rFonts w:ascii="宋体" w:eastAsia="宋体" w:cs="宋体" w:hint="eastAsia"/>
          <w:color w:val="000000"/>
          <w:kern w:val="0"/>
          <w:szCs w:val="21"/>
          <w:lang w:val="zh-CN"/>
        </w:rPr>
        <w:t>（</w:t>
      </w:r>
      <w:r w:rsidR="003C43AA" w:rsidRPr="00FF25FB">
        <w:rPr>
          <w:rFonts w:ascii="宋体" w:eastAsia="宋体" w:cs="宋体" w:hint="eastAsia"/>
          <w:color w:val="000000"/>
          <w:kern w:val="0"/>
          <w:szCs w:val="21"/>
          <w:lang w:val="zh-CN"/>
        </w:rPr>
        <w:t>确认</w:t>
      </w:r>
      <w:r w:rsidR="003C43AA">
        <w:rPr>
          <w:rFonts w:ascii="宋体" w:eastAsia="宋体" w:cs="宋体" w:hint="eastAsia"/>
          <w:color w:val="000000"/>
          <w:kern w:val="0"/>
          <w:szCs w:val="21"/>
          <w:lang w:val="zh-CN"/>
        </w:rPr>
        <w:t>）</w:t>
      </w:r>
      <w:r w:rsidR="00304F03">
        <w:br/>
      </w:r>
      <w:r w:rsidR="00304F03" w:rsidRPr="00C47FE1">
        <w:rPr>
          <w:rFonts w:hint="eastAsia"/>
          <w:b/>
        </w:rPr>
        <w:t>2013.05.11</w:t>
      </w:r>
    </w:p>
    <w:p w:rsidR="00D269C0" w:rsidRPr="00D269C0" w:rsidRDefault="00304F03" w:rsidP="00A429DC">
      <w:pPr>
        <w:pStyle w:val="a3"/>
        <w:spacing w:line="360" w:lineRule="auto"/>
        <w:ind w:left="450" w:right="-1" w:firstLineChars="0" w:firstLine="0"/>
        <w:jc w:val="left"/>
        <w:rPr>
          <w:b/>
        </w:rPr>
      </w:pPr>
      <w:r>
        <w:rPr>
          <w:rFonts w:hint="eastAsia"/>
        </w:rPr>
        <w:t>账户资料下方的按钮改为保存。交易帐户申请提交后，进入账户资料的模块，点击保存按钮时，提示为“您的交易账户信息修改成功！”</w:t>
      </w:r>
      <w:r w:rsidR="00557933" w:rsidRPr="00557933">
        <w:rPr>
          <w:rFonts w:ascii="宋体" w:eastAsia="宋体" w:cs="宋体" w:hint="eastAsia"/>
          <w:color w:val="000000"/>
          <w:kern w:val="0"/>
          <w:szCs w:val="21"/>
          <w:lang w:val="zh-CN"/>
        </w:rPr>
        <w:t xml:space="preserve"> </w:t>
      </w:r>
      <w:r w:rsidR="00557933">
        <w:rPr>
          <w:rFonts w:ascii="宋体" w:eastAsia="宋体" w:cs="宋体" w:hint="eastAsia"/>
          <w:color w:val="000000"/>
          <w:kern w:val="0"/>
          <w:szCs w:val="21"/>
          <w:lang w:val="zh-CN"/>
        </w:rPr>
        <w:t>（</w:t>
      </w:r>
      <w:r w:rsidR="00557933" w:rsidRPr="00FF25FB">
        <w:rPr>
          <w:rFonts w:ascii="宋体" w:eastAsia="宋体" w:cs="宋体" w:hint="eastAsia"/>
          <w:color w:val="000000"/>
          <w:kern w:val="0"/>
          <w:szCs w:val="21"/>
          <w:lang w:val="zh-CN"/>
        </w:rPr>
        <w:t>确认</w:t>
      </w:r>
      <w:r w:rsidR="00557933">
        <w:rPr>
          <w:rFonts w:ascii="宋体" w:eastAsia="宋体" w:cs="宋体" w:hint="eastAsia"/>
          <w:color w:val="000000"/>
          <w:kern w:val="0"/>
          <w:szCs w:val="21"/>
          <w:lang w:val="zh-CN"/>
        </w:rPr>
        <w:t>）</w:t>
      </w:r>
      <w:r w:rsidRPr="009E641C">
        <w:rPr>
          <w:b/>
        </w:rPr>
        <w:t xml:space="preserve"> </w:t>
      </w:r>
      <w:r w:rsidR="008B0B1E">
        <w:rPr>
          <w:rFonts w:hint="eastAsia"/>
          <w:b/>
        </w:rPr>
        <w:br/>
      </w:r>
      <w:r w:rsidR="008B0B1E" w:rsidRPr="00C47FE1">
        <w:rPr>
          <w:rFonts w:hint="eastAsia"/>
          <w:b/>
        </w:rPr>
        <w:t>2013.05.14</w:t>
      </w:r>
    </w:p>
    <w:p w:rsidR="008E4EAD" w:rsidRDefault="005C36CC" w:rsidP="00A429DC">
      <w:pPr>
        <w:pStyle w:val="a3"/>
        <w:spacing w:line="360" w:lineRule="auto"/>
        <w:ind w:left="450" w:right="-1" w:firstLineChars="0" w:firstLine="0"/>
        <w:jc w:val="left"/>
      </w:pPr>
      <w:r>
        <w:rPr>
          <w:rFonts w:hint="eastAsia"/>
        </w:rPr>
        <w:t>交易方</w:t>
      </w:r>
      <w:r w:rsidR="008B0B1E" w:rsidRPr="00D269C0">
        <w:rPr>
          <w:rFonts w:hint="eastAsia"/>
        </w:rPr>
        <w:t>账户提交开通帐户</w:t>
      </w:r>
      <w:r w:rsidR="008E4EAD">
        <w:rPr>
          <w:rFonts w:hint="eastAsia"/>
        </w:rPr>
        <w:t>申请后</w:t>
      </w:r>
      <w:r w:rsidR="008B0B1E" w:rsidRPr="00D269C0">
        <w:rPr>
          <w:rFonts w:hint="eastAsia"/>
        </w:rPr>
        <w:t>，</w:t>
      </w:r>
      <w:r w:rsidR="008E4EAD">
        <w:rPr>
          <w:rFonts w:hint="eastAsia"/>
        </w:rPr>
        <w:t>若</w:t>
      </w:r>
      <w:r w:rsidR="00D269C0">
        <w:rPr>
          <w:rFonts w:hint="eastAsia"/>
        </w:rPr>
        <w:t>审核详情页面</w:t>
      </w:r>
      <w:r w:rsidR="008E4EAD">
        <w:rPr>
          <w:rFonts w:hint="eastAsia"/>
        </w:rPr>
        <w:t>一直打开</w:t>
      </w:r>
      <w:r w:rsidR="00D269C0">
        <w:rPr>
          <w:rFonts w:hint="eastAsia"/>
        </w:rPr>
        <w:t>，但此时交易方更换了经纪人，</w:t>
      </w:r>
      <w:r w:rsidR="008E4EAD">
        <w:rPr>
          <w:rFonts w:hint="eastAsia"/>
        </w:rPr>
        <w:t>点击详情</w:t>
      </w:r>
      <w:r w:rsidR="009A52B1">
        <w:rPr>
          <w:rFonts w:hint="eastAsia"/>
        </w:rPr>
        <w:t>页面的</w:t>
      </w:r>
      <w:r w:rsidR="00D269C0">
        <w:rPr>
          <w:rFonts w:hint="eastAsia"/>
        </w:rPr>
        <w:t>审核通过或驳回按钮时</w:t>
      </w:r>
      <w:r w:rsidR="008B0B1E" w:rsidRPr="00D269C0">
        <w:rPr>
          <w:rFonts w:hint="eastAsia"/>
        </w:rPr>
        <w:t>提示：当前交易账户已更换经纪人</w:t>
      </w:r>
      <w:r w:rsidR="00974706" w:rsidRPr="00D269C0">
        <w:rPr>
          <w:rFonts w:hint="eastAsia"/>
        </w:rPr>
        <w:t>，无需审核</w:t>
      </w:r>
      <w:r w:rsidR="008B0B1E" w:rsidRPr="00D269C0">
        <w:rPr>
          <w:rFonts w:hint="eastAsia"/>
        </w:rPr>
        <w:t>！</w:t>
      </w:r>
      <w:r w:rsidR="00D269C0">
        <w:rPr>
          <w:rFonts w:hint="eastAsia"/>
        </w:rPr>
        <w:t>（确认）点击确认或关闭此提示窗口时，关闭审核详情页面、确认窗口</w:t>
      </w:r>
      <w:r w:rsidR="008366B6">
        <w:rPr>
          <w:rFonts w:hint="eastAsia"/>
        </w:rPr>
        <w:t>、</w:t>
      </w:r>
      <w:r w:rsidR="00D269C0">
        <w:rPr>
          <w:rFonts w:hint="eastAsia"/>
        </w:rPr>
        <w:t>同时刷新</w:t>
      </w:r>
      <w:r w:rsidR="008E4EAD">
        <w:rPr>
          <w:rFonts w:hint="eastAsia"/>
        </w:rPr>
        <w:t>并返回</w:t>
      </w:r>
      <w:r w:rsidR="00D269C0">
        <w:rPr>
          <w:rFonts w:hint="eastAsia"/>
        </w:rPr>
        <w:t>列表页面</w:t>
      </w:r>
      <w:r w:rsidR="008366B6">
        <w:rPr>
          <w:rFonts w:hint="eastAsia"/>
        </w:rPr>
        <w:t>、审核结果不更新</w:t>
      </w:r>
      <w:r w:rsidR="00D269C0">
        <w:rPr>
          <w:rFonts w:hint="eastAsia"/>
        </w:rPr>
        <w:t>。</w:t>
      </w:r>
      <w:r w:rsidR="008E4EAD">
        <w:br/>
      </w:r>
      <w:r w:rsidR="008E4EAD">
        <w:rPr>
          <w:rFonts w:hint="eastAsia"/>
        </w:rPr>
        <w:t>交易方</w:t>
      </w:r>
      <w:r w:rsidR="008E4EAD" w:rsidRPr="00D269C0">
        <w:rPr>
          <w:rFonts w:hint="eastAsia"/>
        </w:rPr>
        <w:t>账户</w:t>
      </w:r>
      <w:r w:rsidR="008E4EAD">
        <w:rPr>
          <w:rFonts w:hint="eastAsia"/>
        </w:rPr>
        <w:t>提交</w:t>
      </w:r>
      <w:r w:rsidR="008E4EAD" w:rsidRPr="00D269C0">
        <w:rPr>
          <w:rFonts w:hint="eastAsia"/>
        </w:rPr>
        <w:t>开通帐户</w:t>
      </w:r>
      <w:r w:rsidR="008E4EAD">
        <w:rPr>
          <w:rFonts w:hint="eastAsia"/>
        </w:rPr>
        <w:t>申请后</w:t>
      </w:r>
      <w:r w:rsidR="008E4EAD" w:rsidRPr="00D269C0">
        <w:rPr>
          <w:rFonts w:hint="eastAsia"/>
        </w:rPr>
        <w:t>，</w:t>
      </w:r>
      <w:r w:rsidR="008E4EAD">
        <w:rPr>
          <w:rFonts w:hint="eastAsia"/>
        </w:rPr>
        <w:t>若审核列表页面，但此时交易方更换了经纪人，点击列表记录“进行审核”按钮时</w:t>
      </w:r>
      <w:r w:rsidR="008E4EAD" w:rsidRPr="00D269C0">
        <w:rPr>
          <w:rFonts w:hint="eastAsia"/>
        </w:rPr>
        <w:t>提示：当前交易账户已更换经纪人，无需审核！</w:t>
      </w:r>
      <w:r w:rsidR="008E4EAD">
        <w:rPr>
          <w:rFonts w:hint="eastAsia"/>
        </w:rPr>
        <w:t>（确认）点击确认或关闭此提示窗口时，关闭确认窗口</w:t>
      </w:r>
      <w:r w:rsidR="008366B6">
        <w:rPr>
          <w:rFonts w:hint="eastAsia"/>
        </w:rPr>
        <w:t>、</w:t>
      </w:r>
      <w:r w:rsidR="008E4EAD">
        <w:rPr>
          <w:rFonts w:hint="eastAsia"/>
        </w:rPr>
        <w:t xml:space="preserve"> </w:t>
      </w:r>
      <w:r w:rsidR="008E4EAD">
        <w:rPr>
          <w:rFonts w:hint="eastAsia"/>
        </w:rPr>
        <w:t>同时刷新列表页面</w:t>
      </w:r>
      <w:r w:rsidR="008366B6">
        <w:rPr>
          <w:rFonts w:hint="eastAsia"/>
        </w:rPr>
        <w:t>、审核结果不更新</w:t>
      </w:r>
      <w:r w:rsidR="008E4EAD">
        <w:rPr>
          <w:rFonts w:hint="eastAsia"/>
        </w:rPr>
        <w:t>。</w:t>
      </w:r>
    </w:p>
    <w:p w:rsidR="00E706DF" w:rsidRDefault="00D269C0" w:rsidP="00A429DC">
      <w:pPr>
        <w:pStyle w:val="a3"/>
        <w:spacing w:line="360" w:lineRule="auto"/>
        <w:ind w:left="450" w:right="-1" w:firstLineChars="0" w:firstLine="0"/>
        <w:jc w:val="left"/>
      </w:pPr>
      <w:commentRangeStart w:id="1"/>
      <w:r>
        <w:rPr>
          <w:rFonts w:hint="eastAsia"/>
        </w:rPr>
        <w:lastRenderedPageBreak/>
        <w:t>若是经纪人账户，若更换了</w:t>
      </w:r>
      <w:r w:rsidR="006705CC">
        <w:rPr>
          <w:rFonts w:hint="eastAsia"/>
        </w:rPr>
        <w:t>业务</w:t>
      </w:r>
      <w:r>
        <w:rPr>
          <w:rFonts w:hint="eastAsia"/>
        </w:rPr>
        <w:t>管理</w:t>
      </w:r>
      <w:r w:rsidR="000E0C74">
        <w:rPr>
          <w:rFonts w:hint="eastAsia"/>
        </w:rPr>
        <w:t>部门</w:t>
      </w:r>
      <w:r w:rsidR="008E4EAD">
        <w:rPr>
          <w:rFonts w:hint="eastAsia"/>
        </w:rPr>
        <w:t>，若审核详情页面一直打开，</w:t>
      </w:r>
      <w:r w:rsidR="009A52B1">
        <w:rPr>
          <w:rFonts w:hint="eastAsia"/>
        </w:rPr>
        <w:t>点击审核详情页面的</w:t>
      </w:r>
      <w:r>
        <w:rPr>
          <w:rFonts w:hint="eastAsia"/>
        </w:rPr>
        <w:t>审核通过或驳回时，提示：</w:t>
      </w:r>
      <w:r w:rsidRPr="00D269C0">
        <w:rPr>
          <w:rFonts w:hint="eastAsia"/>
        </w:rPr>
        <w:t>当前交易账户已更换</w:t>
      </w:r>
      <w:r w:rsidR="000503E7">
        <w:rPr>
          <w:rFonts w:hint="eastAsia"/>
        </w:rPr>
        <w:t>业务管理部门</w:t>
      </w:r>
      <w:r w:rsidRPr="00D269C0">
        <w:rPr>
          <w:rFonts w:hint="eastAsia"/>
        </w:rPr>
        <w:t>，无需审核！</w:t>
      </w:r>
      <w:r>
        <w:rPr>
          <w:rFonts w:hint="eastAsia"/>
        </w:rPr>
        <w:t>（确认）点击确认或关闭此提示窗口后，</w:t>
      </w:r>
      <w:r w:rsidR="00836943">
        <w:rPr>
          <w:rFonts w:hint="eastAsia"/>
        </w:rPr>
        <w:t>关闭审核详情页面、确认窗口</w:t>
      </w:r>
      <w:r>
        <w:rPr>
          <w:rFonts w:hint="eastAsia"/>
        </w:rPr>
        <w:t>，</w:t>
      </w:r>
      <w:r w:rsidR="008E4EAD">
        <w:rPr>
          <w:rFonts w:hint="eastAsia"/>
        </w:rPr>
        <w:t>刷新并</w:t>
      </w:r>
      <w:r>
        <w:rPr>
          <w:rFonts w:hint="eastAsia"/>
        </w:rPr>
        <w:t>返回列表页面</w:t>
      </w:r>
      <w:commentRangeEnd w:id="1"/>
      <w:r w:rsidR="00B64BFD">
        <w:rPr>
          <w:rStyle w:val="a8"/>
        </w:rPr>
        <w:commentReference w:id="1"/>
      </w:r>
      <w:r w:rsidR="008366B6">
        <w:rPr>
          <w:rFonts w:hint="eastAsia"/>
        </w:rPr>
        <w:t>、审核结果不更新</w:t>
      </w:r>
      <w:r>
        <w:rPr>
          <w:rFonts w:hint="eastAsia"/>
        </w:rPr>
        <w:t>。</w:t>
      </w:r>
    </w:p>
    <w:p w:rsidR="008E4EAD" w:rsidRDefault="008E4EAD" w:rsidP="00A429DC">
      <w:pPr>
        <w:pStyle w:val="a3"/>
        <w:spacing w:line="360" w:lineRule="auto"/>
        <w:ind w:left="450" w:right="-1" w:firstLineChars="0" w:firstLine="0"/>
        <w:jc w:val="left"/>
      </w:pPr>
      <w:r>
        <w:rPr>
          <w:rFonts w:hint="eastAsia"/>
        </w:rPr>
        <w:t>若是经纪人账户，若更换了业务管理部门，若审核列表页面一直打开，点击列表记录“进行审核”时，提示：</w:t>
      </w:r>
      <w:r w:rsidRPr="00D269C0">
        <w:rPr>
          <w:rFonts w:hint="eastAsia"/>
        </w:rPr>
        <w:t>当前交易账户已更换</w:t>
      </w:r>
      <w:r>
        <w:rPr>
          <w:rFonts w:hint="eastAsia"/>
        </w:rPr>
        <w:t>业务管理部门</w:t>
      </w:r>
      <w:r w:rsidRPr="00D269C0">
        <w:rPr>
          <w:rFonts w:hint="eastAsia"/>
        </w:rPr>
        <w:t>，无需审核！</w:t>
      </w:r>
      <w:r>
        <w:rPr>
          <w:rFonts w:hint="eastAsia"/>
        </w:rPr>
        <w:t>（确认）点击确认或关闭此提示窗口后，关闭确认窗口</w:t>
      </w:r>
      <w:r w:rsidR="008366B6">
        <w:rPr>
          <w:rFonts w:hint="eastAsia"/>
        </w:rPr>
        <w:t>、</w:t>
      </w:r>
      <w:r>
        <w:rPr>
          <w:rFonts w:hint="eastAsia"/>
        </w:rPr>
        <w:t>同时刷新列表页面</w:t>
      </w:r>
      <w:r w:rsidR="008366B6">
        <w:rPr>
          <w:rFonts w:hint="eastAsia"/>
        </w:rPr>
        <w:t>、审核结果不更新</w:t>
      </w:r>
      <w:r>
        <w:rPr>
          <w:rFonts w:hint="eastAsia"/>
        </w:rPr>
        <w:t>。</w:t>
      </w:r>
    </w:p>
    <w:p w:rsidR="00124FC8" w:rsidRDefault="00DA1FC3" w:rsidP="00A429DC">
      <w:pPr>
        <w:pStyle w:val="a3"/>
        <w:spacing w:line="360" w:lineRule="auto"/>
        <w:ind w:left="450" w:right="-1" w:firstLineChars="0" w:firstLine="0"/>
        <w:jc w:val="left"/>
      </w:pPr>
      <w:r w:rsidRPr="00A429DC">
        <w:rPr>
          <w:rFonts w:hint="eastAsia"/>
        </w:rPr>
        <w:t>2013</w:t>
      </w:r>
      <w:r w:rsidRPr="00C47FE1">
        <w:rPr>
          <w:rFonts w:hint="eastAsia"/>
          <w:b/>
        </w:rPr>
        <w:t xml:space="preserve">.05.17 </w:t>
      </w:r>
    </w:p>
    <w:p w:rsidR="002E0608" w:rsidRPr="002E0608" w:rsidRDefault="00DA1FC3" w:rsidP="000503E7">
      <w:pPr>
        <w:pStyle w:val="a3"/>
        <w:spacing w:line="360" w:lineRule="auto"/>
        <w:ind w:left="450" w:right="-1" w:firstLineChars="0" w:firstLine="0"/>
        <w:jc w:val="left"/>
        <w:rPr>
          <w:b/>
        </w:rPr>
      </w:pPr>
      <w:r>
        <w:rPr>
          <w:rFonts w:hint="eastAsia"/>
        </w:rPr>
        <w:t>点击账户资料中“查看审核详情”时，开通交易账户时间改为“资料提交时间”，服务机构改为“平台管理机构”。</w:t>
      </w:r>
      <w:r w:rsidR="00AC7CB9">
        <w:br/>
      </w:r>
      <w:r w:rsidR="00AC7CB9" w:rsidRPr="00AC7CB9">
        <w:rPr>
          <w:rFonts w:hint="eastAsia"/>
          <w:b/>
        </w:rPr>
        <w:t>2013.09.08</w:t>
      </w:r>
      <w:r w:rsidR="00AC7CB9">
        <w:rPr>
          <w:rFonts w:hint="eastAsia"/>
        </w:rPr>
        <w:br/>
      </w:r>
      <w:r w:rsidR="00C51C1C">
        <w:rPr>
          <w:rFonts w:hint="eastAsia"/>
        </w:rPr>
        <w:t>交易方账户若是自然人时，联系人姓名与手机号为空时，</w:t>
      </w:r>
      <w:r w:rsidR="005E377C">
        <w:rPr>
          <w:rFonts w:hint="eastAsia"/>
        </w:rPr>
        <w:t>分别</w:t>
      </w:r>
      <w:r w:rsidR="00C51C1C">
        <w:rPr>
          <w:rFonts w:hint="eastAsia"/>
        </w:rPr>
        <w:t>由“交易方名称与交易方联系方式”带出，可修改。</w:t>
      </w:r>
      <w:r w:rsidR="00C51C1C">
        <w:br/>
      </w:r>
      <w:r w:rsidR="006621AD" w:rsidRPr="006621AD">
        <w:rPr>
          <w:rFonts w:hint="eastAsia"/>
          <w:b/>
        </w:rPr>
        <w:t xml:space="preserve">2013.09.20 </w:t>
      </w:r>
      <w:r w:rsidR="00A05694">
        <w:rPr>
          <w:b/>
        </w:rPr>
        <w:br/>
      </w:r>
      <w:r w:rsidR="00A05694" w:rsidRPr="00A05694">
        <w:rPr>
          <w:rFonts w:hint="eastAsia"/>
        </w:rPr>
        <w:t>账户资料驳回后，交易方重新修改后，在审核列表中增加是否修改的标志。</w:t>
      </w:r>
      <w:r w:rsidR="007F23E9">
        <w:br/>
      </w:r>
      <w:r w:rsidR="006621AD" w:rsidRPr="00724BAE">
        <w:rPr>
          <w:rFonts w:hint="eastAsia"/>
          <w:b/>
        </w:rPr>
        <w:t>2013.10.16</w:t>
      </w:r>
      <w:r w:rsidR="006621AD">
        <w:rPr>
          <w:rFonts w:hint="eastAsia"/>
        </w:rPr>
        <w:t xml:space="preserve"> </w:t>
      </w:r>
      <w:r w:rsidR="006621AD">
        <w:rPr>
          <w:rFonts w:hint="eastAsia"/>
        </w:rPr>
        <w:t>重新梳理此需求</w:t>
      </w:r>
      <w:r w:rsidR="00C370FD">
        <w:br/>
      </w:r>
    </w:p>
    <w:p w:rsidR="00590B80" w:rsidRPr="00076DCB" w:rsidRDefault="00F622C0" w:rsidP="00076DCB">
      <w:pPr>
        <w:pStyle w:val="a3"/>
        <w:numPr>
          <w:ilvl w:val="0"/>
          <w:numId w:val="2"/>
        </w:numPr>
        <w:spacing w:line="360" w:lineRule="auto"/>
        <w:ind w:right="-1" w:firstLineChars="0"/>
        <w:jc w:val="left"/>
        <w:rPr>
          <w:b/>
        </w:rPr>
      </w:pPr>
      <w:r w:rsidRPr="00076DCB">
        <w:rPr>
          <w:rFonts w:hint="eastAsia"/>
          <w:b/>
        </w:rPr>
        <w:t>业务规则</w:t>
      </w:r>
      <w:r w:rsidR="0000222B" w:rsidRPr="00076DCB">
        <w:rPr>
          <w:b/>
        </w:rPr>
        <w:br/>
      </w:r>
      <w:r w:rsidR="002D380A">
        <w:rPr>
          <w:rFonts w:hint="eastAsia"/>
        </w:rPr>
        <w:t>平台账户注册需使用邮箱注册并验证。</w:t>
      </w:r>
      <w:r w:rsidR="0000222B" w:rsidRPr="0000222B">
        <w:rPr>
          <w:rFonts w:hint="eastAsia"/>
        </w:rPr>
        <w:t>平台交易账户</w:t>
      </w:r>
      <w:r w:rsidR="00FA7304">
        <w:rPr>
          <w:rFonts w:hint="eastAsia"/>
        </w:rPr>
        <w:t>：分为经纪人交易账户与</w:t>
      </w:r>
      <w:r w:rsidR="00DD1DEF">
        <w:rPr>
          <w:rFonts w:hint="eastAsia"/>
        </w:rPr>
        <w:t>交易方</w:t>
      </w:r>
      <w:r w:rsidR="00FA7304">
        <w:rPr>
          <w:rFonts w:hint="eastAsia"/>
        </w:rPr>
        <w:t>交易账户</w:t>
      </w:r>
      <w:r w:rsidR="00DD1DEF">
        <w:rPr>
          <w:rFonts w:hint="eastAsia"/>
        </w:rPr>
        <w:t>（原买家卖家交易账户）</w:t>
      </w:r>
      <w:r w:rsidR="00FA7304">
        <w:rPr>
          <w:rFonts w:hint="eastAsia"/>
        </w:rPr>
        <w:t>，</w:t>
      </w:r>
      <w:r w:rsidR="00FA7304" w:rsidRPr="00FA7304">
        <w:rPr>
          <w:rFonts w:hint="eastAsia"/>
        </w:rPr>
        <w:t>经纪人交易账户具有买家功能，不具有卖家功能。</w:t>
      </w:r>
      <w:r w:rsidR="004F0FDD">
        <w:rPr>
          <w:rFonts w:hint="eastAsia"/>
        </w:rPr>
        <w:t>在开通交易账户时，可选择自然人或单位，需提交的资料不同。</w:t>
      </w:r>
      <w:r w:rsidR="00DD1DEF">
        <w:rPr>
          <w:rFonts w:hint="eastAsia"/>
        </w:rPr>
        <w:t>经纪人交易账户资料由分公司初审，平台终审；交易方</w:t>
      </w:r>
      <w:r w:rsidR="00FA7304" w:rsidRPr="00FA7304">
        <w:rPr>
          <w:rFonts w:hint="eastAsia"/>
        </w:rPr>
        <w:t>交易账户资料由经纪人初审，分公司复审，平台终审。</w:t>
      </w:r>
      <w:r w:rsidR="00FA7304">
        <w:rPr>
          <w:rFonts w:hint="eastAsia"/>
        </w:rPr>
        <w:t>在驳回后，</w:t>
      </w:r>
      <w:r w:rsidR="004F0FDD">
        <w:rPr>
          <w:rFonts w:hint="eastAsia"/>
        </w:rPr>
        <w:t>只需要驳回方审核，已审核过的关联方无需再审核。无论交易方是否修改资料，</w:t>
      </w:r>
      <w:r w:rsidR="00DA64EB">
        <w:rPr>
          <w:rFonts w:hint="eastAsia"/>
        </w:rPr>
        <w:t>驳回方都可以再次审核，驳回的信息修改资料后，在审核列表中显示已修改的标志。</w:t>
      </w:r>
      <w:r w:rsidR="00DA64EB">
        <w:t xml:space="preserve"> </w:t>
      </w:r>
      <w:r w:rsidR="00B64280">
        <w:rPr>
          <w:rFonts w:hint="eastAsia"/>
        </w:rPr>
        <w:br/>
      </w:r>
      <w:r w:rsidR="00B64280">
        <w:rPr>
          <w:rFonts w:hint="eastAsia"/>
        </w:rPr>
        <w:t>平台终审时若发布账户资料虚假，可</w:t>
      </w:r>
      <w:r w:rsidR="008D1F03">
        <w:rPr>
          <w:rFonts w:hint="eastAsia"/>
        </w:rPr>
        <w:t>对相应</w:t>
      </w:r>
      <w:r w:rsidR="00B64280">
        <w:rPr>
          <w:rFonts w:hint="eastAsia"/>
        </w:rPr>
        <w:t>功能冻结。</w:t>
      </w:r>
      <w:r w:rsidR="00B64280">
        <w:br/>
      </w:r>
      <w:r w:rsidR="00FA7304">
        <w:rPr>
          <w:rFonts w:hint="eastAsia"/>
        </w:rPr>
        <w:t>平台的注册分为：简单注册与开通交易账户。简单注册只需要填写邮箱、密码、用户名便可，在</w:t>
      </w:r>
      <w:commentRangeStart w:id="2"/>
      <w:r w:rsidR="00FA7304">
        <w:rPr>
          <w:rFonts w:hint="eastAsia"/>
        </w:rPr>
        <w:t>验证邮箱</w:t>
      </w:r>
      <w:commentRangeEnd w:id="2"/>
      <w:r w:rsidR="008D1F03">
        <w:rPr>
          <w:rStyle w:val="a8"/>
        </w:rPr>
        <w:commentReference w:id="2"/>
      </w:r>
      <w:r w:rsidR="00FA7304">
        <w:rPr>
          <w:rFonts w:hint="eastAsia"/>
        </w:rPr>
        <w:t>后便可登录主盘，</w:t>
      </w:r>
      <w:r w:rsidR="00590B80">
        <w:rPr>
          <w:rFonts w:hint="eastAsia"/>
        </w:rPr>
        <w:t>也可进入交易账户后，但不能提交业务。</w:t>
      </w:r>
    </w:p>
    <w:p w:rsidR="008A4547" w:rsidRPr="008A4547" w:rsidRDefault="008A4547" w:rsidP="008A4547">
      <w:pPr>
        <w:pStyle w:val="a3"/>
        <w:spacing w:line="360" w:lineRule="auto"/>
        <w:ind w:left="360" w:right="-1" w:firstLineChars="0" w:firstLine="0"/>
        <w:jc w:val="left"/>
      </w:pPr>
      <w:r w:rsidRPr="008A4547">
        <w:rPr>
          <w:rFonts w:hint="eastAsia"/>
        </w:rPr>
        <w:t>经纪人交易账户所属分公司根据提交时的平台管理机构确定，</w:t>
      </w:r>
      <w:r w:rsidR="00DA64EB">
        <w:rPr>
          <w:rFonts w:hint="eastAsia"/>
        </w:rPr>
        <w:t>交易方</w:t>
      </w:r>
      <w:r w:rsidRPr="008A4547">
        <w:rPr>
          <w:rFonts w:hint="eastAsia"/>
        </w:rPr>
        <w:t>交易账户根据经纪人来确定。</w:t>
      </w:r>
    </w:p>
    <w:p w:rsidR="007B77CC" w:rsidRDefault="00E80E1E" w:rsidP="009E2E40">
      <w:pPr>
        <w:pStyle w:val="a3"/>
        <w:numPr>
          <w:ilvl w:val="0"/>
          <w:numId w:val="2"/>
        </w:numPr>
        <w:spacing w:line="360" w:lineRule="auto"/>
        <w:ind w:right="-1" w:firstLineChars="0"/>
        <w:jc w:val="left"/>
      </w:pPr>
      <w:r>
        <w:rPr>
          <w:rFonts w:hint="eastAsia"/>
          <w:b/>
        </w:rPr>
        <w:t>注册</w:t>
      </w:r>
      <w:r w:rsidR="00761E03">
        <w:rPr>
          <w:rFonts w:hint="eastAsia"/>
          <w:b/>
        </w:rPr>
        <w:t>及登录</w:t>
      </w:r>
      <w:r w:rsidR="00BF363D">
        <w:rPr>
          <w:rFonts w:hint="eastAsia"/>
          <w:b/>
        </w:rPr>
        <w:t>功能</w:t>
      </w:r>
      <w:r w:rsidR="00761E03">
        <w:rPr>
          <w:b/>
        </w:rPr>
        <w:br/>
      </w:r>
      <w:r w:rsidR="00076DCB">
        <w:rPr>
          <w:rFonts w:hint="eastAsia"/>
          <w:b/>
        </w:rPr>
        <w:t>1</w:t>
      </w:r>
      <w:r w:rsidR="00076DCB">
        <w:rPr>
          <w:rFonts w:hint="eastAsia"/>
          <w:b/>
        </w:rPr>
        <w:t>、</w:t>
      </w:r>
      <w:r w:rsidR="00590B80" w:rsidRPr="00590B80">
        <w:rPr>
          <w:rFonts w:hint="eastAsia"/>
          <w:b/>
        </w:rPr>
        <w:t>主盘</w:t>
      </w:r>
      <w:r w:rsidR="00590B80" w:rsidRPr="00590B80">
        <w:rPr>
          <w:b/>
        </w:rPr>
        <w:br/>
      </w:r>
      <w:r w:rsidR="00590B80" w:rsidRPr="00590B80">
        <w:rPr>
          <w:rFonts w:hint="eastAsia"/>
        </w:rPr>
        <w:t>结算账户改为</w:t>
      </w:r>
      <w:r w:rsidR="0094484C">
        <w:rPr>
          <w:rFonts w:asciiTheme="minorEastAsia" w:hAnsiTheme="minorEastAsia" w:hint="eastAsia"/>
        </w:rPr>
        <w:t>“</w:t>
      </w:r>
      <w:r w:rsidR="00590B80" w:rsidRPr="00E80E1E">
        <w:rPr>
          <w:rFonts w:asciiTheme="minorEastAsia" w:hAnsiTheme="minorEastAsia" w:hint="eastAsia"/>
        </w:rPr>
        <w:t>交易账户</w:t>
      </w:r>
      <w:r w:rsidR="00590B80" w:rsidRPr="00E80E1E">
        <w:rPr>
          <w:rFonts w:asciiTheme="minorEastAsia" w:hAnsiTheme="minorEastAsia"/>
        </w:rPr>
        <w:t>”</w:t>
      </w:r>
      <w:r w:rsidR="00590B80" w:rsidRPr="00E80E1E">
        <w:rPr>
          <w:rFonts w:asciiTheme="minorEastAsia" w:hAnsiTheme="minorEastAsia" w:hint="eastAsia"/>
        </w:rPr>
        <w:t xml:space="preserve">， </w:t>
      </w:r>
      <w:r w:rsidR="00F57939">
        <w:rPr>
          <w:rFonts w:asciiTheme="minorEastAsia" w:hAnsiTheme="minorEastAsia" w:hint="eastAsia"/>
        </w:rPr>
        <w:t>未提交开通交易账户申请时，</w:t>
      </w:r>
      <w:r w:rsidR="00590B80" w:rsidRPr="00E80E1E">
        <w:rPr>
          <w:rFonts w:asciiTheme="minorEastAsia" w:hAnsiTheme="minorEastAsia" w:hint="eastAsia"/>
        </w:rPr>
        <w:t>点击主盘的</w:t>
      </w:r>
      <w:r w:rsidR="0094484C">
        <w:rPr>
          <w:rFonts w:asciiTheme="minorEastAsia" w:hAnsiTheme="minorEastAsia" w:hint="eastAsia"/>
        </w:rPr>
        <w:t>“</w:t>
      </w:r>
      <w:r w:rsidR="00590B80" w:rsidRPr="00E80E1E">
        <w:rPr>
          <w:rFonts w:asciiTheme="minorEastAsia" w:hAnsiTheme="minorEastAsia" w:hint="eastAsia"/>
        </w:rPr>
        <w:t>交易账户</w:t>
      </w:r>
      <w:r w:rsidR="00590B80" w:rsidRPr="00E80E1E">
        <w:rPr>
          <w:rFonts w:asciiTheme="minorEastAsia" w:hAnsiTheme="minorEastAsia"/>
        </w:rPr>
        <w:t>”</w:t>
      </w:r>
      <w:r w:rsidR="00590B80" w:rsidRPr="00E80E1E">
        <w:rPr>
          <w:rFonts w:asciiTheme="minorEastAsia" w:hAnsiTheme="minorEastAsia" w:hint="eastAsia"/>
        </w:rPr>
        <w:t>便出现下拉菜单：开通交易账户</w:t>
      </w:r>
      <w:r w:rsidR="00796581">
        <w:rPr>
          <w:rFonts w:asciiTheme="minorEastAsia" w:hAnsiTheme="minorEastAsia" w:hint="eastAsia"/>
        </w:rPr>
        <w:t>、</w:t>
      </w:r>
      <w:r w:rsidR="00590B80" w:rsidRPr="00E80E1E">
        <w:rPr>
          <w:rFonts w:asciiTheme="minorEastAsia" w:hAnsiTheme="minorEastAsia" w:hint="eastAsia"/>
        </w:rPr>
        <w:t>了解交易账户功能</w:t>
      </w:r>
      <w:r w:rsidR="0094484C">
        <w:rPr>
          <w:rFonts w:asciiTheme="minorEastAsia" w:hAnsiTheme="minorEastAsia" w:hint="eastAsia"/>
        </w:rPr>
        <w:t>。点击“了解交易账户功能”时，</w:t>
      </w:r>
      <w:r w:rsidR="00796581">
        <w:rPr>
          <w:rFonts w:asciiTheme="minorEastAsia" w:hAnsiTheme="minorEastAsia" w:hint="eastAsia"/>
        </w:rPr>
        <w:t>未提交开通交易账户申请</w:t>
      </w:r>
      <w:r w:rsidR="0094484C">
        <w:rPr>
          <w:rFonts w:asciiTheme="minorEastAsia" w:hAnsiTheme="minorEastAsia" w:hint="eastAsia"/>
        </w:rPr>
        <w:t>提示：</w:t>
      </w:r>
      <w:r w:rsidR="0094484C" w:rsidRPr="00FF25FB">
        <w:rPr>
          <w:rFonts w:ascii="Tahoma" w:eastAsia="宋体" w:hAnsi="Tahoma" w:cs="Tahoma"/>
          <w:color w:val="FF0000"/>
          <w:kern w:val="0"/>
          <w:szCs w:val="21"/>
          <w:lang w:val="zh-CN"/>
        </w:rPr>
        <w:t>TZ0004</w:t>
      </w:r>
      <w:r w:rsidR="00796581">
        <w:rPr>
          <w:rFonts w:ascii="Tahoma" w:eastAsia="宋体" w:hAnsi="Tahoma" w:cs="Tahoma" w:hint="eastAsia"/>
          <w:color w:val="FF0000"/>
          <w:kern w:val="0"/>
          <w:szCs w:val="21"/>
          <w:lang w:val="zh-CN"/>
        </w:rPr>
        <w:t>-01</w:t>
      </w:r>
      <w:r w:rsidR="0094484C">
        <w:rPr>
          <w:rFonts w:ascii="宋体" w:eastAsia="宋体" w:cs="宋体" w:hint="eastAsia"/>
          <w:color w:val="000000"/>
          <w:kern w:val="0"/>
          <w:szCs w:val="21"/>
          <w:lang w:val="zh-CN"/>
        </w:rPr>
        <w:t>；</w:t>
      </w:r>
      <w:r w:rsidR="0094484C">
        <w:rPr>
          <w:rFonts w:ascii="宋体" w:eastAsia="宋体" w:cs="宋体" w:hint="eastAsia"/>
          <w:color w:val="000000"/>
          <w:kern w:val="0"/>
          <w:szCs w:val="21"/>
          <w:lang w:val="zh-CN"/>
        </w:rPr>
        <w:lastRenderedPageBreak/>
        <w:t>确认后</w:t>
      </w:r>
      <w:r w:rsidR="0094484C">
        <w:rPr>
          <w:rFonts w:asciiTheme="minorEastAsia" w:hAnsiTheme="minorEastAsia" w:hint="eastAsia"/>
        </w:rPr>
        <w:t>进入交易账户操作页面，但操作后不能提交业务</w:t>
      </w:r>
      <w:r w:rsidR="00DB1BC8">
        <w:rPr>
          <w:rFonts w:asciiTheme="minorEastAsia" w:hAnsiTheme="minorEastAsia" w:hint="eastAsia"/>
        </w:rPr>
        <w:t>，提交时会再次提示</w:t>
      </w:r>
      <w:r w:rsidR="00796581">
        <w:rPr>
          <w:rFonts w:asciiTheme="minorEastAsia" w:hAnsiTheme="minorEastAsia" w:hint="eastAsia"/>
        </w:rPr>
        <w:t>；</w:t>
      </w:r>
      <w:r w:rsidR="006B5172">
        <w:rPr>
          <w:rFonts w:asciiTheme="minorEastAsia" w:hAnsiTheme="minorEastAsia" w:hint="eastAsia"/>
        </w:rPr>
        <w:t>点击开通交易账户弹窗进入开通交易账户的页面。</w:t>
      </w:r>
      <w:r w:rsidR="006F2EB4">
        <w:rPr>
          <w:rFonts w:asciiTheme="minorEastAsia" w:hAnsiTheme="minorEastAsia"/>
        </w:rPr>
        <w:br/>
      </w:r>
      <w:r w:rsidR="00F57939">
        <w:rPr>
          <w:rFonts w:asciiTheme="minorEastAsia" w:hAnsiTheme="minorEastAsia" w:hint="eastAsia"/>
        </w:rPr>
        <w:t>提交开通交易账户的申请</w:t>
      </w:r>
      <w:r w:rsidR="00AB5631">
        <w:rPr>
          <w:rFonts w:asciiTheme="minorEastAsia" w:hAnsiTheme="minorEastAsia" w:hint="eastAsia"/>
        </w:rPr>
        <w:t>后</w:t>
      </w:r>
      <w:r w:rsidR="00F57939">
        <w:rPr>
          <w:rFonts w:asciiTheme="minorEastAsia" w:hAnsiTheme="minorEastAsia" w:hint="eastAsia"/>
        </w:rPr>
        <w:t>，</w:t>
      </w:r>
      <w:r w:rsidR="00E8422D">
        <w:rPr>
          <w:rFonts w:asciiTheme="minorEastAsia" w:hAnsiTheme="minorEastAsia" w:hint="eastAsia"/>
        </w:rPr>
        <w:t>若交易账户</w:t>
      </w:r>
      <w:commentRangeStart w:id="3"/>
      <w:r w:rsidR="00F57939">
        <w:rPr>
          <w:rFonts w:asciiTheme="minorEastAsia" w:hAnsiTheme="minorEastAsia" w:hint="eastAsia"/>
        </w:rPr>
        <w:t>未审核或驳回</w:t>
      </w:r>
      <w:r w:rsidR="00AB5631">
        <w:rPr>
          <w:rFonts w:asciiTheme="minorEastAsia" w:hAnsiTheme="minorEastAsia" w:hint="eastAsia"/>
        </w:rPr>
        <w:t>时</w:t>
      </w:r>
      <w:commentRangeEnd w:id="3"/>
      <w:r w:rsidR="008E7808">
        <w:rPr>
          <w:rStyle w:val="a8"/>
        </w:rPr>
        <w:commentReference w:id="3"/>
      </w:r>
      <w:r w:rsidR="00590B80">
        <w:rPr>
          <w:rFonts w:hint="eastAsia"/>
        </w:rPr>
        <w:t>，登录后点击主盘的</w:t>
      </w:r>
      <w:r w:rsidR="0094484C">
        <w:rPr>
          <w:rFonts w:hint="eastAsia"/>
        </w:rPr>
        <w:t>“</w:t>
      </w:r>
      <w:r w:rsidR="00590B80">
        <w:rPr>
          <w:rFonts w:hint="eastAsia"/>
        </w:rPr>
        <w:t>交易账户</w:t>
      </w:r>
      <w:r w:rsidR="0094484C">
        <w:rPr>
          <w:rFonts w:hint="eastAsia"/>
        </w:rPr>
        <w:t>”</w:t>
      </w:r>
      <w:r w:rsidR="00590B80">
        <w:rPr>
          <w:rFonts w:hint="eastAsia"/>
        </w:rPr>
        <w:t>，无下拉菜单，</w:t>
      </w:r>
      <w:commentRangeStart w:id="4"/>
      <w:r w:rsidR="0024372C">
        <w:rPr>
          <w:rFonts w:hint="eastAsia"/>
        </w:rPr>
        <w:t>未审核</w:t>
      </w:r>
      <w:r w:rsidR="0094484C">
        <w:rPr>
          <w:rFonts w:asciiTheme="minorEastAsia" w:hAnsiTheme="minorEastAsia" w:hint="eastAsia"/>
        </w:rPr>
        <w:t>提示：</w:t>
      </w:r>
      <w:r w:rsidR="0094484C" w:rsidRPr="00FF25FB">
        <w:rPr>
          <w:rFonts w:ascii="Tahoma" w:eastAsia="宋体" w:hAnsi="Tahoma" w:cs="Tahoma"/>
          <w:color w:val="FF0000"/>
          <w:kern w:val="0"/>
          <w:szCs w:val="21"/>
          <w:lang w:val="zh-CN"/>
        </w:rPr>
        <w:t>TZ0004</w:t>
      </w:r>
      <w:r w:rsidR="0024372C">
        <w:rPr>
          <w:rFonts w:ascii="Tahoma" w:eastAsia="宋体" w:hAnsi="Tahoma" w:cs="Tahoma" w:hint="eastAsia"/>
          <w:color w:val="FF0000"/>
          <w:kern w:val="0"/>
          <w:szCs w:val="21"/>
          <w:lang w:val="zh-CN"/>
        </w:rPr>
        <w:t>-02</w:t>
      </w:r>
      <w:r w:rsidR="0024372C">
        <w:rPr>
          <w:rFonts w:ascii="Tahoma" w:eastAsia="宋体" w:hAnsi="Tahoma" w:cs="Tahoma" w:hint="eastAsia"/>
          <w:color w:val="FF0000"/>
          <w:kern w:val="0"/>
          <w:szCs w:val="21"/>
          <w:lang w:val="zh-CN"/>
        </w:rPr>
        <w:t>，</w:t>
      </w:r>
      <w:r w:rsidR="0024372C">
        <w:rPr>
          <w:rFonts w:ascii="Tahoma" w:eastAsia="宋体" w:hAnsi="Tahoma" w:cs="Tahoma" w:hint="eastAsia"/>
          <w:color w:val="FF0000"/>
          <w:kern w:val="0"/>
          <w:szCs w:val="21"/>
          <w:lang w:val="zh-CN"/>
        </w:rPr>
        <w:t xml:space="preserve"> </w:t>
      </w:r>
      <w:r w:rsidR="0024372C" w:rsidRPr="0024372C">
        <w:rPr>
          <w:rFonts w:ascii="Tahoma" w:eastAsia="宋体" w:hAnsi="Tahoma" w:cs="Tahoma" w:hint="eastAsia"/>
          <w:color w:val="0D0D0D" w:themeColor="text1" w:themeTint="F2"/>
          <w:kern w:val="0"/>
          <w:szCs w:val="21"/>
          <w:lang w:val="zh-CN"/>
        </w:rPr>
        <w:t>驳回</w:t>
      </w:r>
      <w:r w:rsidR="0024372C" w:rsidRPr="00FF25FB">
        <w:rPr>
          <w:rFonts w:ascii="Tahoma" w:eastAsia="宋体" w:hAnsi="Tahoma" w:cs="Tahoma"/>
          <w:color w:val="FF0000"/>
          <w:kern w:val="0"/>
          <w:szCs w:val="21"/>
          <w:lang w:val="zh-CN"/>
        </w:rPr>
        <w:t>TZ0004</w:t>
      </w:r>
      <w:r w:rsidR="0024372C">
        <w:rPr>
          <w:rFonts w:ascii="Tahoma" w:eastAsia="宋体" w:hAnsi="Tahoma" w:cs="Tahoma" w:hint="eastAsia"/>
          <w:color w:val="FF0000"/>
          <w:kern w:val="0"/>
          <w:szCs w:val="21"/>
          <w:lang w:val="zh-CN"/>
        </w:rPr>
        <w:t>-03</w:t>
      </w:r>
      <w:commentRangeEnd w:id="4"/>
      <w:r w:rsidR="0024372C">
        <w:rPr>
          <w:rStyle w:val="a8"/>
        </w:rPr>
        <w:commentReference w:id="4"/>
      </w:r>
      <w:r w:rsidR="0024372C">
        <w:rPr>
          <w:rFonts w:ascii="Tahoma" w:eastAsia="宋体" w:hAnsi="Tahoma" w:cs="Tahoma"/>
          <w:color w:val="FF0000"/>
          <w:kern w:val="0"/>
          <w:szCs w:val="21"/>
          <w:lang w:val="zh-CN"/>
        </w:rPr>
        <w:br/>
      </w:r>
      <w:r w:rsidR="00AB5631">
        <w:rPr>
          <w:rFonts w:asciiTheme="minorEastAsia" w:hAnsiTheme="minorEastAsia" w:hint="eastAsia"/>
        </w:rPr>
        <w:t>提交开通交易账户的申请后，</w:t>
      </w:r>
      <w:r w:rsidR="0094484C">
        <w:rPr>
          <w:rFonts w:hint="eastAsia"/>
        </w:rPr>
        <w:t>审核通过后，登录</w:t>
      </w:r>
      <w:r w:rsidR="004841D4">
        <w:rPr>
          <w:rFonts w:hint="eastAsia"/>
        </w:rPr>
        <w:t>后</w:t>
      </w:r>
      <w:r w:rsidR="0094484C">
        <w:rPr>
          <w:rFonts w:hint="eastAsia"/>
        </w:rPr>
        <w:t>点击主盘的“交易账户”</w:t>
      </w:r>
      <w:r w:rsidR="000C0BCA">
        <w:rPr>
          <w:rFonts w:hint="eastAsia"/>
        </w:rPr>
        <w:t>，</w:t>
      </w:r>
      <w:r w:rsidR="00F57939">
        <w:rPr>
          <w:rFonts w:hint="eastAsia"/>
        </w:rPr>
        <w:t>无</w:t>
      </w:r>
      <w:r w:rsidR="00AB5631">
        <w:rPr>
          <w:rFonts w:hint="eastAsia"/>
        </w:rPr>
        <w:t>下</w:t>
      </w:r>
      <w:r w:rsidR="00F57939">
        <w:rPr>
          <w:rFonts w:hint="eastAsia"/>
        </w:rPr>
        <w:t>拉菜单。</w:t>
      </w:r>
      <w:r w:rsidR="009E2E40">
        <w:rPr>
          <w:rFonts w:hint="eastAsia"/>
        </w:rPr>
        <w:t>此时需验证是否开通第三方存管，若未开通，只提</w:t>
      </w:r>
      <w:r w:rsidR="009E2E40" w:rsidRPr="003A74B3">
        <w:rPr>
          <w:rFonts w:ascii="Tahoma" w:eastAsia="宋体" w:hAnsi="Tahoma" w:cs="Tahoma" w:hint="eastAsia"/>
          <w:color w:val="FF0000"/>
          <w:kern w:val="0"/>
          <w:szCs w:val="21"/>
          <w:lang w:val="zh-CN"/>
        </w:rPr>
        <w:t>示</w:t>
      </w:r>
      <w:r w:rsidR="009E2E40" w:rsidRPr="003A74B3">
        <w:rPr>
          <w:rFonts w:ascii="Tahoma" w:eastAsia="宋体" w:hAnsi="Tahoma" w:cs="Tahoma"/>
          <w:color w:val="FF0000"/>
          <w:kern w:val="0"/>
          <w:szCs w:val="21"/>
          <w:lang w:val="zh-CN"/>
        </w:rPr>
        <w:t>TZ015</w:t>
      </w:r>
      <w:r w:rsidR="009E2E40" w:rsidRPr="003A74B3">
        <w:rPr>
          <w:rFonts w:ascii="Tahoma" w:eastAsia="宋体" w:hAnsi="Tahoma" w:cs="Tahoma" w:hint="eastAsia"/>
          <w:color w:val="FF0000"/>
          <w:kern w:val="0"/>
          <w:szCs w:val="21"/>
          <w:lang w:val="zh-CN"/>
        </w:rPr>
        <w:t>。</w:t>
      </w:r>
    </w:p>
    <w:p w:rsidR="00890E7A" w:rsidRDefault="007B77CC" w:rsidP="0053027F">
      <w:pPr>
        <w:pStyle w:val="a3"/>
        <w:spacing w:line="360" w:lineRule="auto"/>
        <w:ind w:left="450" w:right="-1" w:firstLineChars="0" w:firstLine="0"/>
        <w:jc w:val="left"/>
        <w:rPr>
          <w:rFonts w:hint="eastAsia"/>
          <w:color w:val="FF0000"/>
        </w:rPr>
      </w:pPr>
      <w:r>
        <w:rPr>
          <w:rFonts w:hint="eastAsia"/>
        </w:rPr>
        <w:t>1</w:t>
      </w:r>
      <w:r>
        <w:rPr>
          <w:rFonts w:hint="eastAsia"/>
        </w:rPr>
        <w:t>、</w:t>
      </w:r>
      <w:r w:rsidR="00076DCB">
        <w:rPr>
          <w:rFonts w:hint="eastAsia"/>
        </w:rPr>
        <w:t>若是交易方交易账户，</w:t>
      </w:r>
      <w:r w:rsidR="00890E7A">
        <w:rPr>
          <w:rFonts w:hint="eastAsia"/>
        </w:rPr>
        <w:t>已开通交易账户，</w:t>
      </w:r>
      <w:r w:rsidR="00076DCB">
        <w:rPr>
          <w:rFonts w:hint="eastAsia"/>
        </w:rPr>
        <w:t>当前关联经纪人</w:t>
      </w:r>
      <w:r w:rsidR="00241FEA">
        <w:rPr>
          <w:rFonts w:hint="eastAsia"/>
        </w:rPr>
        <w:t>冻结或休眠时，</w:t>
      </w:r>
      <w:r>
        <w:rPr>
          <w:rFonts w:hint="eastAsia"/>
        </w:rPr>
        <w:t>登录后只在</w:t>
      </w:r>
      <w:r w:rsidR="00241FEA">
        <w:rPr>
          <w:rFonts w:hint="eastAsia"/>
        </w:rPr>
        <w:t>点击主盘“交易账户”时</w:t>
      </w:r>
      <w:r>
        <w:rPr>
          <w:rFonts w:hint="eastAsia"/>
        </w:rPr>
        <w:t>验证且提示</w:t>
      </w:r>
      <w:r w:rsidR="00241FEA">
        <w:rPr>
          <w:rFonts w:hint="eastAsia"/>
        </w:rPr>
        <w:t>，但不影响业务。</w:t>
      </w:r>
      <w:r w:rsidR="005976A8">
        <w:rPr>
          <w:rFonts w:hint="eastAsia"/>
        </w:rPr>
        <w:br/>
      </w:r>
      <w:r w:rsidR="000C0BCA">
        <w:rPr>
          <w:rFonts w:hint="eastAsia"/>
        </w:rPr>
        <w:t>若</w:t>
      </w:r>
      <w:r w:rsidR="005976A8">
        <w:rPr>
          <w:rFonts w:hint="eastAsia"/>
        </w:rPr>
        <w:t>交易方</w:t>
      </w:r>
      <w:r w:rsidR="005C17D5">
        <w:rPr>
          <w:rFonts w:hint="eastAsia"/>
        </w:rPr>
        <w:t>交易账户，</w:t>
      </w:r>
      <w:r w:rsidR="00890E7A">
        <w:rPr>
          <w:rFonts w:hint="eastAsia"/>
        </w:rPr>
        <w:t>已开通交易账户，</w:t>
      </w:r>
      <w:r w:rsidR="000C0BCA">
        <w:rPr>
          <w:rFonts w:hint="eastAsia"/>
        </w:rPr>
        <w:t>当前</w:t>
      </w:r>
      <w:r w:rsidR="00E3706F">
        <w:rPr>
          <w:rFonts w:hint="eastAsia"/>
        </w:rPr>
        <w:t>关联</w:t>
      </w:r>
      <w:r w:rsidR="000C0BCA">
        <w:rPr>
          <w:rFonts w:hint="eastAsia"/>
        </w:rPr>
        <w:t>的经纪人账户被冻结，</w:t>
      </w:r>
      <w:r w:rsidR="00C34CD1">
        <w:rPr>
          <w:rFonts w:hint="eastAsia"/>
        </w:rPr>
        <w:t>登录</w:t>
      </w:r>
      <w:r w:rsidR="004841D4">
        <w:rPr>
          <w:rFonts w:hint="eastAsia"/>
        </w:rPr>
        <w:t>后</w:t>
      </w:r>
      <w:r w:rsidR="00C34CD1">
        <w:rPr>
          <w:rFonts w:hint="eastAsia"/>
        </w:rPr>
        <w:t>点击主盘的“交易账户”，</w:t>
      </w:r>
      <w:r w:rsidR="000C0BCA">
        <w:rPr>
          <w:rFonts w:hint="eastAsia"/>
        </w:rPr>
        <w:t>提示：</w:t>
      </w:r>
      <w:r w:rsidR="000D2F5C">
        <w:rPr>
          <w:rFonts w:hint="eastAsia"/>
        </w:rPr>
        <w:t>TZ009</w:t>
      </w:r>
      <w:r w:rsidR="00796581">
        <w:rPr>
          <w:rFonts w:hint="eastAsia"/>
          <w:color w:val="FF0000"/>
        </w:rPr>
        <w:t>。</w:t>
      </w:r>
      <w:r w:rsidR="00796581">
        <w:t xml:space="preserve"> </w:t>
      </w:r>
      <w:r w:rsidR="00C34CD1">
        <w:br/>
      </w:r>
      <w:r w:rsidR="005976A8">
        <w:rPr>
          <w:rFonts w:hint="eastAsia"/>
        </w:rPr>
        <w:t>若交易方交易账户</w:t>
      </w:r>
      <w:r w:rsidR="00C34CD1">
        <w:rPr>
          <w:rFonts w:hint="eastAsia"/>
        </w:rPr>
        <w:t>，</w:t>
      </w:r>
      <w:r w:rsidR="00890E7A">
        <w:rPr>
          <w:rFonts w:hint="eastAsia"/>
        </w:rPr>
        <w:t>已开通交易账户，</w:t>
      </w:r>
      <w:r w:rsidR="00620430">
        <w:rPr>
          <w:rFonts w:hint="eastAsia"/>
        </w:rPr>
        <w:t>当前</w:t>
      </w:r>
      <w:r w:rsidR="00E3706F">
        <w:rPr>
          <w:rFonts w:hint="eastAsia"/>
        </w:rPr>
        <w:t>关联的</w:t>
      </w:r>
      <w:r w:rsidR="00324F5C">
        <w:rPr>
          <w:rFonts w:hint="eastAsia"/>
        </w:rPr>
        <w:t>经纪人的账户</w:t>
      </w:r>
      <w:r w:rsidR="00620430">
        <w:rPr>
          <w:rFonts w:hint="eastAsia"/>
        </w:rPr>
        <w:t>休眠，</w:t>
      </w:r>
      <w:r w:rsidR="00C34CD1">
        <w:rPr>
          <w:rFonts w:hint="eastAsia"/>
        </w:rPr>
        <w:t>登录</w:t>
      </w:r>
      <w:r w:rsidR="004841D4">
        <w:rPr>
          <w:rFonts w:hint="eastAsia"/>
        </w:rPr>
        <w:t>后</w:t>
      </w:r>
      <w:r w:rsidR="00C34CD1">
        <w:rPr>
          <w:rFonts w:hint="eastAsia"/>
        </w:rPr>
        <w:t>点击主盘的“交易账户”，</w:t>
      </w:r>
      <w:r w:rsidR="00620430">
        <w:rPr>
          <w:rFonts w:hint="eastAsia"/>
        </w:rPr>
        <w:t>提示：</w:t>
      </w:r>
      <w:r w:rsidR="000D2F5C">
        <w:rPr>
          <w:rFonts w:hint="eastAsia"/>
        </w:rPr>
        <w:t>TZ010</w:t>
      </w:r>
      <w:r w:rsidR="009B14A0">
        <w:rPr>
          <w:rFonts w:hint="eastAsia"/>
          <w:color w:val="FF0000"/>
        </w:rPr>
        <w:t>。</w:t>
      </w:r>
      <w:r w:rsidR="009B14A0">
        <w:br/>
      </w:r>
      <w:r w:rsidR="005976A8">
        <w:rPr>
          <w:rFonts w:hint="eastAsia"/>
        </w:rPr>
        <w:t>若交易方交易账户</w:t>
      </w:r>
      <w:r w:rsidR="00324F5C">
        <w:rPr>
          <w:rFonts w:hint="eastAsia"/>
        </w:rPr>
        <w:t>，</w:t>
      </w:r>
      <w:r w:rsidR="00890E7A">
        <w:rPr>
          <w:rFonts w:hint="eastAsia"/>
        </w:rPr>
        <w:t>已开通交易账户，</w:t>
      </w:r>
      <w:r w:rsidR="00324F5C">
        <w:rPr>
          <w:rFonts w:hint="eastAsia"/>
        </w:rPr>
        <w:t>当前关联的经纪人账户被冻结且休眠时，登录</w:t>
      </w:r>
      <w:r w:rsidR="004841D4">
        <w:rPr>
          <w:rFonts w:hint="eastAsia"/>
        </w:rPr>
        <w:t>后</w:t>
      </w:r>
      <w:r w:rsidR="00890E7A">
        <w:rPr>
          <w:rFonts w:hint="eastAsia"/>
        </w:rPr>
        <w:t>点击主盘的“交易账户”，提示：</w:t>
      </w:r>
      <w:r w:rsidR="000D2F5C">
        <w:rPr>
          <w:rFonts w:hint="eastAsia"/>
        </w:rPr>
        <w:t>TZ011</w:t>
      </w:r>
      <w:r w:rsidR="003E19A4">
        <w:rPr>
          <w:rFonts w:hint="eastAsia"/>
          <w:color w:val="FF0000"/>
        </w:rPr>
        <w:t>。</w:t>
      </w:r>
      <w:r w:rsidR="00890E7A">
        <w:rPr>
          <w:color w:val="FF0000"/>
        </w:rPr>
        <w:br/>
      </w:r>
      <w:r w:rsidR="00890E7A" w:rsidRPr="00890E7A">
        <w:rPr>
          <w:rFonts w:hint="eastAsia"/>
        </w:rPr>
        <w:t>若是交易方交易账户，经纪人未审核</w:t>
      </w:r>
      <w:r w:rsidR="00FF6547">
        <w:rPr>
          <w:rFonts w:hint="eastAsia"/>
        </w:rPr>
        <w:t>且</w:t>
      </w:r>
      <w:r w:rsidR="00890E7A" w:rsidRPr="00890E7A">
        <w:rPr>
          <w:rFonts w:hint="eastAsia"/>
        </w:rPr>
        <w:t>当前关联的经纪人已休眠时，</w:t>
      </w:r>
      <w:r w:rsidR="00890E7A">
        <w:rPr>
          <w:rFonts w:hint="eastAsia"/>
        </w:rPr>
        <w:t>登录后点击主盘的“交易账户”，</w:t>
      </w:r>
      <w:r w:rsidR="00FF6547">
        <w:rPr>
          <w:rFonts w:hint="eastAsia"/>
        </w:rPr>
        <w:t>只</w:t>
      </w:r>
      <w:r w:rsidR="00890E7A">
        <w:rPr>
          <w:rFonts w:hint="eastAsia"/>
        </w:rPr>
        <w:t>提示：</w:t>
      </w:r>
      <w:r w:rsidR="00890E7A" w:rsidRPr="00890E7A">
        <w:t>TZ015</w:t>
      </w:r>
      <w:r w:rsidR="00FF6547">
        <w:rPr>
          <w:rFonts w:hint="eastAsia"/>
        </w:rPr>
        <w:t>，不需要提示</w:t>
      </w:r>
      <w:r w:rsidR="00FF6547" w:rsidRPr="00FF25FB">
        <w:rPr>
          <w:rFonts w:ascii="Tahoma" w:eastAsia="宋体" w:hAnsi="Tahoma" w:cs="Tahoma"/>
          <w:color w:val="FF0000"/>
          <w:kern w:val="0"/>
          <w:szCs w:val="21"/>
          <w:lang w:val="zh-CN"/>
        </w:rPr>
        <w:t>TZ0004</w:t>
      </w:r>
      <w:r w:rsidR="00FF6547">
        <w:rPr>
          <w:rFonts w:ascii="Tahoma" w:eastAsia="宋体" w:hAnsi="Tahoma" w:cs="Tahoma" w:hint="eastAsia"/>
          <w:color w:val="FF0000"/>
          <w:kern w:val="0"/>
          <w:szCs w:val="21"/>
          <w:lang w:val="zh-CN"/>
        </w:rPr>
        <w:t>-02</w:t>
      </w:r>
      <w:bookmarkStart w:id="5" w:name="_GoBack"/>
      <w:bookmarkEnd w:id="5"/>
    </w:p>
    <w:p w:rsidR="00BB7C0E" w:rsidRDefault="00E3706F" w:rsidP="0053027F">
      <w:pPr>
        <w:pStyle w:val="a3"/>
        <w:spacing w:line="360" w:lineRule="auto"/>
        <w:ind w:left="450" w:right="-1" w:firstLineChars="0" w:firstLine="0"/>
        <w:jc w:val="left"/>
        <w:rPr>
          <w:color w:val="FF0000"/>
        </w:rPr>
      </w:pPr>
      <w:r>
        <w:br/>
      </w:r>
      <w:r w:rsidR="007B77CC">
        <w:rPr>
          <w:rFonts w:hint="eastAsia"/>
          <w:color w:val="0D0D0D" w:themeColor="text1" w:themeTint="F2"/>
        </w:rPr>
        <w:t>2</w:t>
      </w:r>
      <w:r w:rsidR="007B77CC">
        <w:rPr>
          <w:rFonts w:hint="eastAsia"/>
          <w:color w:val="0D0D0D" w:themeColor="text1" w:themeTint="F2"/>
        </w:rPr>
        <w:t>、若是交易方账户本身，</w:t>
      </w:r>
      <w:r w:rsidR="007B77CC">
        <w:rPr>
          <w:rFonts w:hint="eastAsia"/>
        </w:rPr>
        <w:t>冻结或休眠时，登录时只提示，业务时提示且不能提交。</w:t>
      </w:r>
      <w:r w:rsidR="007B77CC" w:rsidRPr="00BB7C0E">
        <w:rPr>
          <w:rFonts w:hint="eastAsia"/>
          <w:color w:val="0D0D0D" w:themeColor="text1" w:themeTint="F2"/>
        </w:rPr>
        <w:t>点击主盘的“交易账户”</w:t>
      </w:r>
      <w:r w:rsidR="007B77CC">
        <w:rPr>
          <w:rFonts w:hint="eastAsia"/>
          <w:color w:val="0D0D0D" w:themeColor="text1" w:themeTint="F2"/>
        </w:rPr>
        <w:t>不需要验证。</w:t>
      </w:r>
      <w:r w:rsidR="007B77CC">
        <w:rPr>
          <w:color w:val="0D0D0D" w:themeColor="text1" w:themeTint="F2"/>
        </w:rPr>
        <w:br/>
      </w:r>
      <w:r w:rsidRPr="00BB7C0E">
        <w:rPr>
          <w:rFonts w:hint="eastAsia"/>
          <w:color w:val="0D0D0D" w:themeColor="text1" w:themeTint="F2"/>
        </w:rPr>
        <w:t>若</w:t>
      </w:r>
      <w:r w:rsidR="007B77CC">
        <w:rPr>
          <w:rFonts w:hint="eastAsia"/>
          <w:color w:val="0D0D0D" w:themeColor="text1" w:themeTint="F2"/>
        </w:rPr>
        <w:t>交易方账户本身</w:t>
      </w:r>
      <w:r w:rsidRPr="00BB7C0E">
        <w:rPr>
          <w:rFonts w:hint="eastAsia"/>
          <w:color w:val="0D0D0D" w:themeColor="text1" w:themeTint="F2"/>
        </w:rPr>
        <w:t>，冻结时，</w:t>
      </w:r>
      <w:r w:rsidR="008C6211" w:rsidRPr="00BB7C0E">
        <w:rPr>
          <w:rFonts w:hint="eastAsia"/>
          <w:color w:val="0D0D0D" w:themeColor="text1" w:themeTint="F2"/>
        </w:rPr>
        <w:t>登录及业务操作时</w:t>
      </w:r>
      <w:r w:rsidR="00EB7F62" w:rsidRPr="00BB7C0E">
        <w:rPr>
          <w:rFonts w:hint="eastAsia"/>
          <w:color w:val="0D0D0D" w:themeColor="text1" w:themeTint="F2"/>
        </w:rPr>
        <w:t>，</w:t>
      </w:r>
      <w:r w:rsidR="00C34CD1" w:rsidRPr="00BB7C0E">
        <w:rPr>
          <w:rFonts w:hint="eastAsia"/>
          <w:color w:val="0D0D0D" w:themeColor="text1" w:themeTint="F2"/>
        </w:rPr>
        <w:t>提示：</w:t>
      </w:r>
      <w:r w:rsidR="000D2F5C">
        <w:rPr>
          <w:rFonts w:hint="eastAsia"/>
          <w:color w:val="0D0D0D" w:themeColor="text1" w:themeTint="F2"/>
        </w:rPr>
        <w:t>TZ</w:t>
      </w:r>
      <w:r w:rsidR="00C34CD1" w:rsidRPr="00BB7C0E">
        <w:rPr>
          <w:rFonts w:hint="eastAsia"/>
          <w:color w:val="0D0D0D" w:themeColor="text1" w:themeTint="F2"/>
        </w:rPr>
        <w:t>005</w:t>
      </w:r>
      <w:r w:rsidR="00BB7C0E" w:rsidRPr="00BB7C0E">
        <w:rPr>
          <w:rFonts w:hint="eastAsia"/>
          <w:color w:val="0D0D0D" w:themeColor="text1" w:themeTint="F2"/>
        </w:rPr>
        <w:t>。登录时，只要当前账户</w:t>
      </w:r>
      <w:r w:rsidR="00BF5DD9">
        <w:rPr>
          <w:rFonts w:hint="eastAsia"/>
          <w:color w:val="0D0D0D" w:themeColor="text1" w:themeTint="F2"/>
        </w:rPr>
        <w:t>状态为“</w:t>
      </w:r>
      <w:r w:rsidR="00BB7C0E" w:rsidRPr="00BB7C0E">
        <w:rPr>
          <w:rFonts w:hint="eastAsia"/>
          <w:color w:val="0D0D0D" w:themeColor="text1" w:themeTint="F2"/>
        </w:rPr>
        <w:t>冻结</w:t>
      </w:r>
      <w:r w:rsidR="00BF5DD9">
        <w:rPr>
          <w:rFonts w:hint="eastAsia"/>
          <w:color w:val="0D0D0D" w:themeColor="text1" w:themeTint="F2"/>
        </w:rPr>
        <w:t>”</w:t>
      </w:r>
      <w:r w:rsidR="006F2EB4">
        <w:rPr>
          <w:rFonts w:hint="eastAsia"/>
          <w:color w:val="0D0D0D" w:themeColor="text1" w:themeTint="F2"/>
        </w:rPr>
        <w:t>或冻结项不为空时，便</w:t>
      </w:r>
      <w:r w:rsidR="00BB7C0E" w:rsidRPr="00BB7C0E">
        <w:rPr>
          <w:rFonts w:hint="eastAsia"/>
          <w:color w:val="0D0D0D" w:themeColor="text1" w:themeTint="F2"/>
        </w:rPr>
        <w:t>提示</w:t>
      </w:r>
      <w:r w:rsidR="001A704C">
        <w:rPr>
          <w:rFonts w:hint="eastAsia"/>
          <w:color w:val="0D0D0D" w:themeColor="text1" w:themeTint="F2"/>
        </w:rPr>
        <w:t>但仍能登录</w:t>
      </w:r>
      <w:r w:rsidR="00BB7C0E" w:rsidRPr="00BB7C0E">
        <w:rPr>
          <w:rFonts w:hint="eastAsia"/>
          <w:color w:val="0D0D0D" w:themeColor="text1" w:themeTint="F2"/>
        </w:rPr>
        <w:t>，</w:t>
      </w:r>
      <w:r w:rsidR="00BF5DD9">
        <w:rPr>
          <w:rFonts w:hint="eastAsia"/>
          <w:color w:val="0D0D0D" w:themeColor="text1" w:themeTint="F2"/>
        </w:rPr>
        <w:t>不管是冻结的是什么业务，其它业务点需判定具体的业务</w:t>
      </w:r>
      <w:r w:rsidR="00BB7C0E" w:rsidRPr="00BB7C0E">
        <w:rPr>
          <w:rFonts w:hint="eastAsia"/>
          <w:color w:val="0D0D0D" w:themeColor="text1" w:themeTint="F2"/>
        </w:rPr>
        <w:t>。</w:t>
      </w:r>
    </w:p>
    <w:p w:rsidR="00590B80" w:rsidRPr="00E3706F" w:rsidRDefault="007B77CC" w:rsidP="0053027F">
      <w:pPr>
        <w:pStyle w:val="a3"/>
        <w:spacing w:line="360" w:lineRule="auto"/>
        <w:ind w:left="450" w:right="-1" w:firstLineChars="0" w:firstLine="0"/>
        <w:jc w:val="left"/>
        <w:rPr>
          <w:b/>
        </w:rPr>
      </w:pPr>
      <w:r w:rsidRPr="00BB7C0E">
        <w:rPr>
          <w:rFonts w:hint="eastAsia"/>
          <w:color w:val="0D0D0D" w:themeColor="text1" w:themeTint="F2"/>
        </w:rPr>
        <w:t>若</w:t>
      </w:r>
      <w:r>
        <w:rPr>
          <w:rFonts w:hint="eastAsia"/>
          <w:color w:val="0D0D0D" w:themeColor="text1" w:themeTint="F2"/>
        </w:rPr>
        <w:t>交易方账户本身</w:t>
      </w:r>
      <w:r w:rsidR="00C34CD1">
        <w:rPr>
          <w:rFonts w:hint="eastAsia"/>
        </w:rPr>
        <w:t>，</w:t>
      </w:r>
      <w:r w:rsidR="00E3706F">
        <w:rPr>
          <w:rFonts w:hint="eastAsia"/>
        </w:rPr>
        <w:t>休眠时</w:t>
      </w:r>
      <w:r w:rsidR="00E3706F" w:rsidRPr="00BF5DD9">
        <w:rPr>
          <w:rFonts w:hint="eastAsia"/>
          <w:color w:val="0D0D0D" w:themeColor="text1" w:themeTint="F2"/>
        </w:rPr>
        <w:t>，</w:t>
      </w:r>
      <w:r w:rsidR="003A20D2" w:rsidRPr="005976A8">
        <w:rPr>
          <w:rFonts w:hint="eastAsia"/>
        </w:rPr>
        <w:t>登录</w:t>
      </w:r>
      <w:r w:rsidR="000E5C4B" w:rsidRPr="005976A8">
        <w:rPr>
          <w:rFonts w:hint="eastAsia"/>
        </w:rPr>
        <w:t>及业务操作</w:t>
      </w:r>
      <w:r w:rsidR="000E5C4B">
        <w:rPr>
          <w:rFonts w:hint="eastAsia"/>
        </w:rPr>
        <w:t>时，</w:t>
      </w:r>
      <w:r w:rsidR="00E05222">
        <w:rPr>
          <w:rFonts w:hint="eastAsia"/>
        </w:rPr>
        <w:t>提示</w:t>
      </w:r>
      <w:r w:rsidR="00C34CD1">
        <w:rPr>
          <w:rFonts w:hint="eastAsia"/>
        </w:rPr>
        <w:t>：</w:t>
      </w:r>
      <w:r w:rsidR="000D2F5C">
        <w:rPr>
          <w:rFonts w:hint="eastAsia"/>
        </w:rPr>
        <w:t>TZ006</w:t>
      </w:r>
      <w:r w:rsidR="000D2F5C" w:rsidRPr="00BB7C0E">
        <w:rPr>
          <w:rFonts w:hint="eastAsia"/>
          <w:color w:val="0D0D0D" w:themeColor="text1" w:themeTint="F2"/>
        </w:rPr>
        <w:t>。</w:t>
      </w:r>
      <w:r w:rsidR="00686A45">
        <w:rPr>
          <w:rFonts w:ascii="宋体" w:eastAsia="宋体" w:cs="宋体"/>
          <w:color w:val="000000"/>
          <w:kern w:val="0"/>
          <w:szCs w:val="21"/>
          <w:lang w:val="zh-CN"/>
        </w:rPr>
        <w:br/>
      </w:r>
      <w:r w:rsidRPr="00BB7C0E">
        <w:rPr>
          <w:rFonts w:hint="eastAsia"/>
          <w:color w:val="0D0D0D" w:themeColor="text1" w:themeTint="F2"/>
        </w:rPr>
        <w:t>若</w:t>
      </w:r>
      <w:r>
        <w:rPr>
          <w:rFonts w:hint="eastAsia"/>
          <w:color w:val="0D0D0D" w:themeColor="text1" w:themeTint="F2"/>
        </w:rPr>
        <w:t>交易方账户本身</w:t>
      </w:r>
      <w:r w:rsidR="00686A45">
        <w:rPr>
          <w:rFonts w:hint="eastAsia"/>
        </w:rPr>
        <w:t>，休眠且冻结时</w:t>
      </w:r>
      <w:r w:rsidR="00686A45" w:rsidRPr="00BF5DD9">
        <w:rPr>
          <w:rFonts w:hint="eastAsia"/>
          <w:color w:val="0D0D0D" w:themeColor="text1" w:themeTint="F2"/>
        </w:rPr>
        <w:t>，</w:t>
      </w:r>
      <w:r w:rsidR="00686A45" w:rsidRPr="005976A8">
        <w:rPr>
          <w:rFonts w:hint="eastAsia"/>
        </w:rPr>
        <w:t>登录及业务操作</w:t>
      </w:r>
      <w:r w:rsidR="00686A45" w:rsidRPr="00BB685C">
        <w:rPr>
          <w:rFonts w:hint="eastAsia"/>
        </w:rPr>
        <w:t>时</w:t>
      </w:r>
      <w:r w:rsidR="000D2F5C">
        <w:rPr>
          <w:rFonts w:hint="eastAsia"/>
        </w:rPr>
        <w:t>，提示：</w:t>
      </w:r>
      <w:r w:rsidR="000D2F5C">
        <w:rPr>
          <w:rFonts w:hint="eastAsia"/>
        </w:rPr>
        <w:t>TZ007</w:t>
      </w:r>
      <w:r w:rsidR="000D2F5C" w:rsidRPr="00BB7C0E">
        <w:rPr>
          <w:rFonts w:hint="eastAsia"/>
          <w:color w:val="0D0D0D" w:themeColor="text1" w:themeTint="F2"/>
        </w:rPr>
        <w:t>。</w:t>
      </w:r>
      <w:r>
        <w:rPr>
          <w:color w:val="0D0D0D" w:themeColor="text1" w:themeTint="F2"/>
        </w:rPr>
        <w:br/>
      </w:r>
    </w:p>
    <w:p w:rsidR="00E3706F" w:rsidRPr="00E3706F" w:rsidRDefault="00E3706F" w:rsidP="00E3706F">
      <w:pPr>
        <w:spacing w:line="360" w:lineRule="auto"/>
        <w:jc w:val="left"/>
        <w:rPr>
          <w:b/>
        </w:rPr>
      </w:pPr>
    </w:p>
    <w:p w:rsidR="00BF363D" w:rsidRDefault="00076DCB" w:rsidP="00BF363D">
      <w:pPr>
        <w:pStyle w:val="a3"/>
        <w:spacing w:line="360" w:lineRule="auto"/>
        <w:ind w:left="360" w:firstLineChars="0" w:firstLine="0"/>
        <w:jc w:val="left"/>
        <w:rPr>
          <w:rFonts w:ascii="宋体" w:eastAsia="宋体" w:cs="宋体"/>
          <w:color w:val="000000"/>
          <w:kern w:val="0"/>
          <w:szCs w:val="21"/>
          <w:lang w:val="zh-CN"/>
        </w:rPr>
      </w:pPr>
      <w:r>
        <w:rPr>
          <w:rFonts w:hint="eastAsia"/>
          <w:b/>
        </w:rPr>
        <w:t>2</w:t>
      </w:r>
      <w:r>
        <w:rPr>
          <w:rFonts w:hint="eastAsia"/>
          <w:b/>
        </w:rPr>
        <w:t>、</w:t>
      </w:r>
      <w:r w:rsidR="002D380A">
        <w:rPr>
          <w:rFonts w:hint="eastAsia"/>
          <w:b/>
        </w:rPr>
        <w:t>注册</w:t>
      </w:r>
      <w:r w:rsidR="000E675C">
        <w:rPr>
          <w:b/>
        </w:rPr>
        <w:br/>
      </w:r>
      <w:r w:rsidR="00FC1E74" w:rsidRPr="00FC1E74">
        <w:rPr>
          <w:rFonts w:hint="eastAsia"/>
        </w:rPr>
        <w:t>用户注册完成后</w:t>
      </w:r>
      <w:r w:rsidR="00590B80">
        <w:rPr>
          <w:rFonts w:hint="eastAsia"/>
        </w:rPr>
        <w:t>，下方的按钮为</w:t>
      </w:r>
      <w:r w:rsidR="00590B80" w:rsidRPr="00FC1E74">
        <w:rPr>
          <w:rFonts w:hint="eastAsia"/>
        </w:rPr>
        <w:t xml:space="preserve"> </w:t>
      </w:r>
      <w:r w:rsidR="00FC1E74" w:rsidRPr="00FC1E74">
        <w:rPr>
          <w:rFonts w:hint="eastAsia"/>
        </w:rPr>
        <w:t>“开通</w:t>
      </w:r>
      <w:r w:rsidR="00590B80">
        <w:rPr>
          <w:rFonts w:hint="eastAsia"/>
        </w:rPr>
        <w:t>交易</w:t>
      </w:r>
      <w:r w:rsidR="00FC1E74" w:rsidRPr="00FC1E74">
        <w:rPr>
          <w:rFonts w:hint="eastAsia"/>
        </w:rPr>
        <w:t>账户”、“进入主盘”按钮，点击“开通</w:t>
      </w:r>
      <w:r w:rsidR="00590B80">
        <w:rPr>
          <w:rFonts w:hint="eastAsia"/>
        </w:rPr>
        <w:t>交易</w:t>
      </w:r>
      <w:r w:rsidR="00FC1E74" w:rsidRPr="00FC1E74">
        <w:rPr>
          <w:rFonts w:hint="eastAsia"/>
        </w:rPr>
        <w:t>账户”时进入开通</w:t>
      </w:r>
      <w:r w:rsidR="00590B80">
        <w:rPr>
          <w:rFonts w:hint="eastAsia"/>
        </w:rPr>
        <w:t>交易账户界面；按钮需调整为居中显示。</w:t>
      </w:r>
      <w:r w:rsidR="00590B80">
        <w:br/>
      </w:r>
      <w:r w:rsidR="00590B80">
        <w:rPr>
          <w:rFonts w:hint="eastAsia"/>
        </w:rPr>
        <w:br/>
      </w:r>
      <w:r w:rsidR="00590B80">
        <w:rPr>
          <w:rFonts w:ascii="宋体" w:eastAsia="宋体" w:cs="宋体" w:hint="eastAsia"/>
          <w:color w:val="000000"/>
          <w:kern w:val="0"/>
          <w:szCs w:val="21"/>
          <w:lang w:val="zh-CN"/>
        </w:rPr>
        <w:object w:dxaOrig="7785" w:dyaOrig="4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25pt;height:210.75pt" o:ole="">
            <v:imagedata r:id="rId10" o:title=""/>
          </v:shape>
          <o:OLEObject Type="Embed" ProgID="Picture.PicObj.1" ShapeID="_x0000_i1025" DrawAspect="Content" ObjectID="_1469536343" r:id="rId11"/>
        </w:object>
      </w:r>
    </w:p>
    <w:p w:rsidR="0077355F" w:rsidRDefault="00076DCB" w:rsidP="00A36A94">
      <w:pPr>
        <w:pStyle w:val="a3"/>
        <w:spacing w:line="360" w:lineRule="auto"/>
        <w:ind w:left="360" w:firstLineChars="0" w:firstLine="0"/>
        <w:jc w:val="left"/>
      </w:pPr>
      <w:r>
        <w:rPr>
          <w:rFonts w:hint="eastAsia"/>
          <w:b/>
        </w:rPr>
        <w:t>3</w:t>
      </w:r>
      <w:r>
        <w:rPr>
          <w:rFonts w:hint="eastAsia"/>
          <w:b/>
        </w:rPr>
        <w:t>、</w:t>
      </w:r>
      <w:r w:rsidR="00BF363D">
        <w:rPr>
          <w:rFonts w:hint="eastAsia"/>
          <w:b/>
        </w:rPr>
        <w:t>开通交易账户</w:t>
      </w:r>
      <w:r w:rsidR="00131A66">
        <w:rPr>
          <w:rFonts w:hint="eastAsia"/>
          <w:b/>
        </w:rPr>
        <w:br/>
      </w:r>
      <w:commentRangeStart w:id="6"/>
      <w:r w:rsidR="00131A66" w:rsidRPr="00131A66">
        <w:rPr>
          <w:rFonts w:hint="eastAsia"/>
        </w:rPr>
        <w:t>经纪人</w:t>
      </w:r>
      <w:r w:rsidR="00E41FEF">
        <w:rPr>
          <w:rFonts w:hint="eastAsia"/>
        </w:rPr>
        <w:t>交易</w:t>
      </w:r>
      <w:r w:rsidR="00131A66" w:rsidRPr="00131A66">
        <w:rPr>
          <w:rFonts w:hint="eastAsia"/>
        </w:rPr>
        <w:t>账</w:t>
      </w:r>
      <w:commentRangeEnd w:id="6"/>
      <w:r w:rsidR="00853B0F">
        <w:rPr>
          <w:rStyle w:val="a8"/>
        </w:rPr>
        <w:commentReference w:id="6"/>
      </w:r>
      <w:r w:rsidR="00131A66" w:rsidRPr="00131A66">
        <w:rPr>
          <w:rFonts w:hint="eastAsia"/>
        </w:rPr>
        <w:t>户</w:t>
      </w:r>
      <w:r w:rsidR="00131A66">
        <w:rPr>
          <w:rFonts w:hint="eastAsia"/>
        </w:rPr>
        <w:t>审核流程：</w:t>
      </w:r>
      <w:r w:rsidR="009B5521">
        <w:br/>
      </w:r>
      <w:r w:rsidR="00131A66">
        <w:rPr>
          <w:rFonts w:hint="eastAsia"/>
        </w:rPr>
        <w:t>分公司驳回后或未审核时，经纪人交易账户可以更换分公司及</w:t>
      </w:r>
      <w:r w:rsidR="0077355F">
        <w:rPr>
          <w:rFonts w:hint="eastAsia"/>
        </w:rPr>
        <w:t>修改</w:t>
      </w:r>
      <w:r w:rsidR="00131A66">
        <w:rPr>
          <w:rFonts w:hint="eastAsia"/>
        </w:rPr>
        <w:t>其它信息，</w:t>
      </w:r>
      <w:r w:rsidR="0077355F">
        <w:rPr>
          <w:rFonts w:hint="eastAsia"/>
        </w:rPr>
        <w:t>更换分公司后原来分公司不需要再审核，在审核列表不显示此信息；</w:t>
      </w:r>
      <w:r w:rsidR="00A838D2">
        <w:rPr>
          <w:rFonts w:hint="eastAsia"/>
        </w:rPr>
        <w:t>除“交易账户</w:t>
      </w:r>
      <w:r w:rsidR="008E2C95">
        <w:rPr>
          <w:rFonts w:hint="eastAsia"/>
        </w:rPr>
        <w:t>类型（经纪人或交易方）</w:t>
      </w:r>
      <w:r w:rsidR="00AC7F96">
        <w:rPr>
          <w:rFonts w:hint="eastAsia"/>
        </w:rPr>
        <w:t>”外</w:t>
      </w:r>
      <w:r w:rsidR="009B5521">
        <w:rPr>
          <w:rFonts w:hint="eastAsia"/>
        </w:rPr>
        <w:t>字段</w:t>
      </w:r>
      <w:r w:rsidR="00AC7F96">
        <w:rPr>
          <w:rFonts w:hint="eastAsia"/>
        </w:rPr>
        <w:t>都可以修改，</w:t>
      </w:r>
      <w:r w:rsidR="00131A66">
        <w:rPr>
          <w:rFonts w:hint="eastAsia"/>
        </w:rPr>
        <w:t>具体修改信息见附件</w:t>
      </w:r>
      <w:r w:rsidR="009B5521">
        <w:rPr>
          <w:rFonts w:hint="eastAsia"/>
        </w:rPr>
        <w:t>一</w:t>
      </w:r>
      <w:r w:rsidR="00131A66">
        <w:rPr>
          <w:rFonts w:hint="eastAsia"/>
        </w:rPr>
        <w:t>。若分公司驳回后，新关联的分公司与新公司若一致，再次审</w:t>
      </w:r>
      <w:commentRangeStart w:id="7"/>
      <w:r w:rsidR="00131A66">
        <w:rPr>
          <w:rFonts w:hint="eastAsia"/>
        </w:rPr>
        <w:t>核时显示驳回的原</w:t>
      </w:r>
      <w:commentRangeEnd w:id="7"/>
      <w:r w:rsidR="008E2C95">
        <w:rPr>
          <w:rStyle w:val="a8"/>
        </w:rPr>
        <w:commentReference w:id="7"/>
      </w:r>
      <w:r w:rsidR="00131A66">
        <w:rPr>
          <w:rFonts w:hint="eastAsia"/>
        </w:rPr>
        <w:t>因</w:t>
      </w:r>
      <w:r w:rsidR="005015DE">
        <w:rPr>
          <w:rFonts w:hint="eastAsia"/>
        </w:rPr>
        <w:t>。</w:t>
      </w:r>
      <w:r w:rsidR="00131A66">
        <w:rPr>
          <w:rFonts w:hint="eastAsia"/>
        </w:rPr>
        <w:t>分公司审核通过后，只能修改的字段见附件二最后一列。</w:t>
      </w:r>
    </w:p>
    <w:p w:rsidR="009B5521" w:rsidRPr="002356C7" w:rsidRDefault="00EA6722" w:rsidP="00A36A94">
      <w:pPr>
        <w:pStyle w:val="a3"/>
        <w:spacing w:line="360" w:lineRule="auto"/>
        <w:ind w:left="360" w:firstLineChars="0" w:firstLine="0"/>
        <w:jc w:val="left"/>
      </w:pPr>
      <w:r>
        <w:rPr>
          <w:rFonts w:hint="eastAsia"/>
        </w:rPr>
        <w:t>交易方</w:t>
      </w:r>
      <w:r w:rsidR="005015DE">
        <w:rPr>
          <w:rFonts w:hint="eastAsia"/>
        </w:rPr>
        <w:t>交易账户审核流程：</w:t>
      </w:r>
      <w:r w:rsidR="009B5521">
        <w:br/>
      </w:r>
      <w:r w:rsidR="009B5521">
        <w:rPr>
          <w:rFonts w:hint="eastAsia"/>
        </w:rPr>
        <w:t>在经纪人驳回或未审核时，</w:t>
      </w:r>
      <w:r w:rsidR="0077355F">
        <w:rPr>
          <w:rFonts w:hint="eastAsia"/>
        </w:rPr>
        <w:t>可更换经纪人或修改信息，更换经纪人后原经纪人不需要审核，在审核列表不显示此信息；除“交易账户类型（经纪人或交易方）”外字段都可以修改，具体修改信息见附件一。</w:t>
      </w:r>
    </w:p>
    <w:p w:rsidR="0032253F" w:rsidRPr="002356C7" w:rsidRDefault="009B5521" w:rsidP="00C87638">
      <w:pPr>
        <w:pStyle w:val="a3"/>
        <w:spacing w:line="360" w:lineRule="auto"/>
        <w:ind w:left="360" w:firstLineChars="0" w:firstLine="0"/>
        <w:jc w:val="left"/>
      </w:pPr>
      <w:r>
        <w:rPr>
          <w:rFonts w:hint="eastAsia"/>
        </w:rPr>
        <w:br/>
      </w:r>
      <w:r w:rsidR="005015DE">
        <w:rPr>
          <w:rFonts w:hint="eastAsia"/>
        </w:rPr>
        <w:t>在经纪人审核通过后，</w:t>
      </w:r>
      <w:r w:rsidR="006A5A7E">
        <w:rPr>
          <w:rFonts w:hint="eastAsia"/>
        </w:rPr>
        <w:t>在分公司未审核或驳回时，除“经纪人资格编号”外字段都可以修改，</w:t>
      </w:r>
      <w:r w:rsidR="0077355F">
        <w:rPr>
          <w:rFonts w:hint="eastAsia"/>
        </w:rPr>
        <w:t>其它修改信息见附件二。</w:t>
      </w:r>
      <w:r w:rsidR="005015DE">
        <w:rPr>
          <w:rFonts w:hint="eastAsia"/>
        </w:rPr>
        <w:t>在分公司与经纪人审核通过后，只能修改的字段见附件二最后一列。</w:t>
      </w:r>
    </w:p>
    <w:p w:rsidR="00E820CA" w:rsidRDefault="00CD48D4" w:rsidP="00C87638">
      <w:pPr>
        <w:pStyle w:val="a3"/>
        <w:spacing w:line="360" w:lineRule="auto"/>
        <w:ind w:left="360" w:firstLineChars="0" w:firstLine="0"/>
        <w:jc w:val="left"/>
      </w:pPr>
      <w:r>
        <w:rPr>
          <w:rFonts w:hint="eastAsia"/>
        </w:rPr>
        <w:t>①</w:t>
      </w:r>
      <w:r w:rsidR="00DF5B30">
        <w:rPr>
          <w:rFonts w:hint="eastAsia"/>
        </w:rPr>
        <w:t>部分字段</w:t>
      </w:r>
      <w:r w:rsidR="0032253F">
        <w:rPr>
          <w:rFonts w:hint="eastAsia"/>
        </w:rPr>
        <w:t>需增加注释的功能，点击输入框后注释去掉，鼠标拿开后若没有输入内容，仍为原来注释。注释及填写号码及扫描件在一行的格式如下：</w:t>
      </w:r>
    </w:p>
    <w:p w:rsidR="0032253F" w:rsidRDefault="0032253F" w:rsidP="008A4547">
      <w:pPr>
        <w:pStyle w:val="a3"/>
        <w:spacing w:line="360" w:lineRule="auto"/>
        <w:ind w:leftChars="171" w:left="359" w:right="-1" w:firstLineChars="100" w:firstLine="210"/>
        <w:jc w:val="left"/>
        <w:rPr>
          <w:rFonts w:ascii="宋体" w:eastAsia="宋体" w:cs="宋体"/>
          <w:color w:val="000000"/>
          <w:kern w:val="0"/>
          <w:szCs w:val="21"/>
          <w:lang w:val="zh-CN"/>
        </w:rPr>
      </w:pPr>
      <w:r w:rsidRPr="002356C7">
        <w:br/>
      </w:r>
      <w:r>
        <w:rPr>
          <w:rFonts w:ascii="宋体" w:eastAsia="宋体" w:cs="宋体" w:hint="eastAsia"/>
          <w:color w:val="000000"/>
          <w:kern w:val="0"/>
          <w:szCs w:val="21"/>
          <w:lang w:val="zh-CN"/>
        </w:rPr>
        <w:object w:dxaOrig="6165" w:dyaOrig="1020">
          <v:shape id="_x0000_i1026" type="#_x0000_t75" style="width:308.25pt;height:51pt" o:ole="">
            <v:imagedata r:id="rId12" o:title=""/>
          </v:shape>
          <o:OLEObject Type="Embed" ProgID="Picture.PicObj.1" ShapeID="_x0000_i1026" DrawAspect="Content" ObjectID="_1469536344" r:id="rId13"/>
        </w:object>
      </w:r>
    </w:p>
    <w:p w:rsidR="0032253F" w:rsidRDefault="00CD48D4" w:rsidP="00C87638">
      <w:pPr>
        <w:pStyle w:val="a3"/>
        <w:spacing w:line="360" w:lineRule="auto"/>
        <w:ind w:left="360" w:firstLineChars="0" w:firstLine="0"/>
        <w:jc w:val="left"/>
        <w:rPr>
          <w:rFonts w:ascii="宋体" w:eastAsia="宋体" w:cs="宋体"/>
          <w:color w:val="000000"/>
          <w:kern w:val="0"/>
          <w:szCs w:val="21"/>
          <w:lang w:val="zh-CN"/>
        </w:rPr>
      </w:pPr>
      <w:r>
        <w:rPr>
          <w:rFonts w:ascii="宋体" w:eastAsia="宋体" w:cs="宋体" w:hint="eastAsia"/>
          <w:color w:val="000000"/>
          <w:kern w:val="0"/>
          <w:szCs w:val="21"/>
          <w:lang w:val="zh-CN"/>
        </w:rPr>
        <w:t>②</w:t>
      </w:r>
      <w:r w:rsidR="0032253F">
        <w:rPr>
          <w:rFonts w:ascii="宋体" w:eastAsia="宋体" w:cs="宋体" w:hint="eastAsia"/>
          <w:color w:val="000000"/>
          <w:kern w:val="0"/>
          <w:szCs w:val="21"/>
          <w:lang w:val="zh-CN"/>
        </w:rPr>
        <w:t>需注释的字段及内容：</w:t>
      </w:r>
      <w:r w:rsidR="0032253F">
        <w:rPr>
          <w:rFonts w:ascii="宋体" w:eastAsia="宋体" w:cs="宋体" w:hint="eastAsia"/>
          <w:color w:val="000000"/>
          <w:kern w:val="0"/>
          <w:szCs w:val="21"/>
          <w:lang w:val="zh-CN"/>
        </w:rPr>
        <w:br/>
        <w:t>交易名称：</w:t>
      </w:r>
      <w:r w:rsidR="00351E0D">
        <w:rPr>
          <w:rFonts w:ascii="宋体" w:eastAsia="宋体" w:cs="宋体" w:hint="eastAsia"/>
          <w:color w:val="000000"/>
          <w:kern w:val="0"/>
          <w:szCs w:val="21"/>
          <w:lang w:val="zh-CN"/>
        </w:rPr>
        <w:t>请填写单位全称，与您在银行开户时的账户企业名称</w:t>
      </w:r>
      <w:r w:rsidR="007B53FF">
        <w:rPr>
          <w:rFonts w:ascii="宋体" w:eastAsia="宋体" w:cs="宋体" w:hint="eastAsia"/>
          <w:color w:val="000000"/>
          <w:kern w:val="0"/>
          <w:szCs w:val="21"/>
          <w:lang w:val="zh-CN"/>
        </w:rPr>
        <w:t>一致。（单位）</w:t>
      </w:r>
      <w:r w:rsidR="007B53FF">
        <w:rPr>
          <w:rFonts w:ascii="宋体" w:eastAsia="宋体" w:cs="宋体"/>
          <w:color w:val="000000"/>
          <w:kern w:val="0"/>
          <w:szCs w:val="21"/>
          <w:lang w:val="zh-CN"/>
        </w:rPr>
        <w:br/>
      </w:r>
      <w:r w:rsidR="007B53FF">
        <w:rPr>
          <w:rFonts w:ascii="宋体" w:eastAsia="宋体" w:cs="宋体" w:hint="eastAsia"/>
          <w:color w:val="000000"/>
          <w:kern w:val="0"/>
          <w:szCs w:val="21"/>
          <w:lang w:val="zh-CN"/>
        </w:rPr>
        <w:t>请填写自然人姓名（自然人）</w:t>
      </w:r>
      <w:r w:rsidR="00351E0D">
        <w:rPr>
          <w:rFonts w:ascii="宋体" w:eastAsia="宋体" w:cs="宋体"/>
          <w:color w:val="000000"/>
          <w:kern w:val="0"/>
          <w:szCs w:val="21"/>
          <w:lang w:val="zh-CN"/>
        </w:rPr>
        <w:br/>
      </w:r>
      <w:r w:rsidR="0032253F">
        <w:rPr>
          <w:rFonts w:ascii="宋体" w:eastAsia="宋体" w:cs="宋体" w:hint="eastAsia"/>
          <w:color w:val="000000"/>
          <w:kern w:val="0"/>
          <w:szCs w:val="21"/>
          <w:lang w:val="zh-CN"/>
        </w:rPr>
        <w:lastRenderedPageBreak/>
        <w:t>详细地址：请不要</w:t>
      </w:r>
      <w:r w:rsidR="00AB1767">
        <w:rPr>
          <w:rFonts w:ascii="宋体" w:eastAsia="宋体" w:cs="宋体" w:hint="eastAsia"/>
          <w:color w:val="000000"/>
          <w:kern w:val="0"/>
          <w:szCs w:val="21"/>
          <w:lang w:val="zh-CN"/>
        </w:rPr>
        <w:t>重复输入</w:t>
      </w:r>
      <w:r w:rsidR="0032253F">
        <w:rPr>
          <w:rFonts w:ascii="宋体" w:eastAsia="宋体" w:cs="宋体" w:hint="eastAsia"/>
          <w:color w:val="000000"/>
          <w:kern w:val="0"/>
          <w:szCs w:val="21"/>
          <w:lang w:val="zh-CN"/>
        </w:rPr>
        <w:t>省市区信息</w:t>
      </w:r>
    </w:p>
    <w:p w:rsidR="00FA7304" w:rsidRDefault="00CD48D4" w:rsidP="00C87638">
      <w:pPr>
        <w:pStyle w:val="a3"/>
        <w:spacing w:line="360" w:lineRule="auto"/>
        <w:ind w:left="360" w:firstLineChars="0" w:firstLine="0"/>
        <w:jc w:val="left"/>
        <w:rPr>
          <w:rFonts w:ascii="宋体" w:eastAsia="宋体" w:cs="宋体"/>
          <w:color w:val="000000"/>
          <w:kern w:val="0"/>
          <w:szCs w:val="21"/>
          <w:lang w:val="zh-CN"/>
        </w:rPr>
      </w:pPr>
      <w:r>
        <w:rPr>
          <w:rFonts w:ascii="宋体" w:eastAsia="宋体" w:cs="宋体" w:hint="eastAsia"/>
          <w:color w:val="000000"/>
          <w:kern w:val="0"/>
          <w:szCs w:val="21"/>
          <w:lang w:val="zh-CN"/>
        </w:rPr>
        <w:t>③</w:t>
      </w:r>
      <w:r w:rsidR="0032253F">
        <w:rPr>
          <w:rFonts w:ascii="宋体" w:eastAsia="宋体" w:cs="宋体" w:hint="eastAsia"/>
          <w:color w:val="000000"/>
          <w:kern w:val="0"/>
          <w:szCs w:val="21"/>
          <w:lang w:val="zh-CN"/>
        </w:rPr>
        <w:t>经纪人在选择所属区域后，</w:t>
      </w:r>
      <w:r w:rsidR="000A4D48">
        <w:rPr>
          <w:rFonts w:ascii="宋体" w:eastAsia="宋体" w:cs="宋体" w:hint="eastAsia"/>
          <w:color w:val="000000"/>
          <w:kern w:val="0"/>
          <w:szCs w:val="21"/>
          <w:lang w:val="zh-CN"/>
        </w:rPr>
        <w:t>业务</w:t>
      </w:r>
      <w:r w:rsidR="0032253F">
        <w:rPr>
          <w:rFonts w:ascii="宋体" w:eastAsia="宋体" w:cs="宋体" w:hint="eastAsia"/>
          <w:color w:val="000000"/>
          <w:kern w:val="0"/>
          <w:szCs w:val="21"/>
          <w:lang w:val="zh-CN"/>
        </w:rPr>
        <w:t>管理机构会根据选择区域</w:t>
      </w:r>
      <w:r w:rsidR="00351E0D">
        <w:rPr>
          <w:rFonts w:ascii="宋体" w:eastAsia="宋体" w:cs="宋体" w:hint="eastAsia"/>
          <w:color w:val="000000"/>
          <w:kern w:val="0"/>
          <w:szCs w:val="21"/>
          <w:lang w:val="zh-CN"/>
        </w:rPr>
        <w:t>确定，</w:t>
      </w:r>
      <w:r w:rsidR="0032253F">
        <w:rPr>
          <w:rFonts w:ascii="宋体" w:eastAsia="宋体" w:cs="宋体" w:hint="eastAsia"/>
          <w:color w:val="000000"/>
          <w:kern w:val="0"/>
          <w:szCs w:val="21"/>
          <w:lang w:val="zh-CN"/>
        </w:rPr>
        <w:t>但经纪人也可以自由选择</w:t>
      </w:r>
      <w:r w:rsidR="008D3860">
        <w:rPr>
          <w:rFonts w:ascii="宋体" w:eastAsia="宋体" w:cs="宋体" w:hint="eastAsia"/>
          <w:color w:val="000000"/>
          <w:kern w:val="0"/>
          <w:szCs w:val="21"/>
          <w:lang w:val="zh-CN"/>
        </w:rPr>
        <w:t>业务</w:t>
      </w:r>
      <w:r w:rsidR="0032253F">
        <w:rPr>
          <w:rFonts w:ascii="宋体" w:eastAsia="宋体" w:cs="宋体" w:hint="eastAsia"/>
          <w:color w:val="000000"/>
          <w:kern w:val="0"/>
          <w:szCs w:val="21"/>
          <w:lang w:val="zh-CN"/>
        </w:rPr>
        <w:t>管理机构。</w:t>
      </w:r>
    </w:p>
    <w:p w:rsidR="00DF5B30" w:rsidRDefault="00DF5B30" w:rsidP="00C87638">
      <w:pPr>
        <w:pStyle w:val="a3"/>
        <w:spacing w:line="360" w:lineRule="auto"/>
        <w:ind w:left="360" w:firstLineChars="0" w:firstLine="0"/>
        <w:jc w:val="left"/>
        <w:rPr>
          <w:rFonts w:ascii="宋体" w:eastAsia="宋体" w:cs="宋体"/>
          <w:color w:val="000000"/>
          <w:kern w:val="0"/>
          <w:szCs w:val="21"/>
          <w:lang w:val="zh-CN"/>
        </w:rPr>
      </w:pPr>
      <w:r>
        <w:rPr>
          <w:rFonts w:ascii="宋体" w:eastAsia="宋体" w:cs="宋体" w:hint="eastAsia"/>
          <w:color w:val="000000"/>
          <w:kern w:val="0"/>
          <w:szCs w:val="21"/>
          <w:lang w:val="zh-CN"/>
        </w:rPr>
        <w:t>④若是选择经纪人交易账户，无论是单位还是自然人，</w:t>
      </w:r>
      <w:r w:rsidRPr="00DF5B30">
        <w:rPr>
          <w:rFonts w:ascii="宋体" w:eastAsia="宋体" w:cs="宋体" w:hint="eastAsia"/>
          <w:color w:val="000000"/>
          <w:kern w:val="0"/>
          <w:szCs w:val="21"/>
          <w:lang w:val="zh-CN"/>
        </w:rPr>
        <w:t>您的经纪人资格证书编号、您的经纪人名称、您的经纪人联系电话</w:t>
      </w:r>
      <w:r>
        <w:rPr>
          <w:rFonts w:ascii="宋体" w:eastAsia="宋体" w:cs="宋体" w:hint="eastAsia"/>
          <w:color w:val="000000"/>
          <w:kern w:val="0"/>
          <w:szCs w:val="21"/>
          <w:lang w:val="zh-CN"/>
        </w:rPr>
        <w:t>，此三列没有</w:t>
      </w:r>
      <w:r w:rsidR="008D3860">
        <w:rPr>
          <w:rFonts w:ascii="宋体" w:eastAsia="宋体" w:cs="宋体" w:hint="eastAsia"/>
          <w:color w:val="000000"/>
          <w:kern w:val="0"/>
          <w:szCs w:val="21"/>
          <w:lang w:val="zh-CN"/>
        </w:rPr>
        <w:t>。</w:t>
      </w:r>
      <w:r w:rsidR="008D3860">
        <w:rPr>
          <w:rFonts w:ascii="宋体" w:eastAsia="宋体" w:cs="宋体"/>
          <w:color w:val="000000"/>
          <w:kern w:val="0"/>
          <w:szCs w:val="21"/>
          <w:lang w:val="zh-CN"/>
        </w:rPr>
        <w:br/>
      </w:r>
      <w:r w:rsidR="008D3860">
        <w:rPr>
          <w:rFonts w:ascii="宋体" w:eastAsia="宋体" w:cs="宋体" w:hint="eastAsia"/>
          <w:color w:val="000000"/>
          <w:kern w:val="0"/>
          <w:szCs w:val="21"/>
          <w:lang w:val="zh-CN"/>
        </w:rPr>
        <w:object w:dxaOrig="7470" w:dyaOrig="2010">
          <v:shape id="_x0000_i1027" type="#_x0000_t75" style="width:373.5pt;height:100.5pt" o:ole="">
            <v:imagedata r:id="rId14" o:title=""/>
          </v:shape>
          <o:OLEObject Type="Embed" ProgID="Picture.PicObj.1" ShapeID="_x0000_i1027" DrawAspect="Content" ObjectID="_1469536345" r:id="rId15"/>
        </w:object>
      </w:r>
    </w:p>
    <w:p w:rsidR="008D3860" w:rsidRDefault="008D3860" w:rsidP="00C87638">
      <w:pPr>
        <w:pStyle w:val="a3"/>
        <w:spacing w:line="360" w:lineRule="auto"/>
        <w:ind w:left="360" w:firstLineChars="0" w:firstLine="0"/>
        <w:jc w:val="left"/>
        <w:rPr>
          <w:rFonts w:ascii="宋体" w:eastAsia="宋体" w:cs="宋体"/>
          <w:color w:val="000000"/>
          <w:kern w:val="0"/>
          <w:szCs w:val="21"/>
          <w:lang w:val="zh-CN"/>
        </w:rPr>
      </w:pPr>
      <w:r>
        <w:rPr>
          <w:rFonts w:ascii="宋体" w:eastAsia="宋体" w:cs="宋体" w:hint="eastAsia"/>
          <w:color w:val="000000"/>
          <w:kern w:val="0"/>
          <w:szCs w:val="21"/>
          <w:lang w:val="zh-CN"/>
        </w:rPr>
        <w:t>若选择交易方账户，无论是单位还是自然人，平台管理机构没有。</w:t>
      </w:r>
    </w:p>
    <w:p w:rsidR="008D3860" w:rsidRDefault="008D3860" w:rsidP="00C87638">
      <w:pPr>
        <w:pStyle w:val="a3"/>
        <w:spacing w:line="360" w:lineRule="auto"/>
        <w:ind w:left="360" w:firstLineChars="0" w:firstLine="0"/>
        <w:jc w:val="left"/>
        <w:rPr>
          <w:rFonts w:ascii="宋体" w:eastAsia="宋体" w:cs="宋体"/>
          <w:color w:val="000000"/>
          <w:kern w:val="0"/>
          <w:szCs w:val="21"/>
          <w:lang w:val="zh-CN"/>
        </w:rPr>
      </w:pPr>
      <w:r>
        <w:rPr>
          <w:rFonts w:ascii="宋体" w:eastAsia="宋体" w:cs="宋体" w:hint="eastAsia"/>
          <w:color w:val="000000"/>
          <w:kern w:val="0"/>
          <w:szCs w:val="21"/>
          <w:lang w:val="zh-CN"/>
        </w:rPr>
        <w:object w:dxaOrig="7395" w:dyaOrig="2220">
          <v:shape id="_x0000_i1028" type="#_x0000_t75" style="width:369.75pt;height:111pt" o:ole="">
            <v:imagedata r:id="rId16" o:title=""/>
          </v:shape>
          <o:OLEObject Type="Embed" ProgID="Picture.PicObj.1" ShapeID="_x0000_i1028" DrawAspect="Content" ObjectID="_1469536346" r:id="rId17"/>
        </w:object>
      </w:r>
    </w:p>
    <w:p w:rsidR="008D3860" w:rsidRDefault="008D3860" w:rsidP="00C87638">
      <w:pPr>
        <w:pStyle w:val="a3"/>
        <w:spacing w:line="360" w:lineRule="auto"/>
        <w:ind w:left="360" w:firstLineChars="0" w:firstLine="0"/>
        <w:jc w:val="left"/>
        <w:rPr>
          <w:rFonts w:ascii="宋体" w:eastAsia="宋体" w:cs="宋体"/>
          <w:color w:val="000000"/>
          <w:kern w:val="0"/>
          <w:szCs w:val="21"/>
          <w:lang w:val="zh-CN"/>
        </w:rPr>
      </w:pPr>
    </w:p>
    <w:p w:rsidR="00876C69" w:rsidRDefault="00876C69" w:rsidP="00C87638">
      <w:pPr>
        <w:pStyle w:val="a3"/>
        <w:spacing w:line="360" w:lineRule="auto"/>
        <w:ind w:left="360" w:firstLineChars="0" w:firstLine="0"/>
        <w:jc w:val="left"/>
        <w:rPr>
          <w:rFonts w:ascii="宋体" w:eastAsia="宋体" w:cs="宋体"/>
          <w:color w:val="000000"/>
          <w:kern w:val="0"/>
          <w:szCs w:val="21"/>
          <w:lang w:val="zh-CN"/>
        </w:rPr>
      </w:pPr>
      <w:r>
        <w:rPr>
          <w:rFonts w:ascii="宋体" w:eastAsia="宋体" w:cs="宋体" w:hint="eastAsia"/>
          <w:color w:val="000000"/>
          <w:kern w:val="0"/>
          <w:szCs w:val="21"/>
          <w:lang w:val="zh-CN"/>
        </w:rPr>
        <w:t>⑤</w:t>
      </w:r>
      <w:r w:rsidR="00403D88">
        <w:rPr>
          <w:rFonts w:ascii="宋体" w:eastAsia="宋体" w:cs="宋体" w:hint="eastAsia"/>
          <w:color w:val="000000"/>
          <w:kern w:val="0"/>
          <w:szCs w:val="21"/>
          <w:lang w:val="zh-CN"/>
        </w:rPr>
        <w:t>输入框注释及带出的不可编辑的字段需</w:t>
      </w:r>
      <w:r>
        <w:rPr>
          <w:rFonts w:ascii="宋体" w:eastAsia="宋体" w:cs="宋体" w:hint="eastAsia"/>
          <w:color w:val="000000"/>
          <w:kern w:val="0"/>
          <w:szCs w:val="21"/>
          <w:lang w:val="zh-CN"/>
        </w:rPr>
        <w:t>使用灰色。</w:t>
      </w:r>
      <w:r w:rsidR="00C87638">
        <w:rPr>
          <w:rFonts w:ascii="宋体" w:eastAsia="宋体" w:cs="宋体"/>
          <w:color w:val="000000"/>
          <w:kern w:val="0"/>
          <w:szCs w:val="21"/>
          <w:lang w:val="zh-CN"/>
        </w:rPr>
        <w:br/>
      </w:r>
      <w:r w:rsidR="00C87638">
        <w:rPr>
          <w:rFonts w:ascii="宋体" w:eastAsia="宋体" w:cs="宋体" w:hint="eastAsia"/>
          <w:color w:val="000000"/>
          <w:kern w:val="0"/>
          <w:szCs w:val="21"/>
          <w:lang w:val="zh-CN"/>
        </w:rPr>
        <w:t>⑥</w:t>
      </w:r>
      <w:r w:rsidR="00C51C1C">
        <w:rPr>
          <w:rFonts w:hint="eastAsia"/>
        </w:rPr>
        <w:t>交易方账户若是自然人时，在提交开户申请，或修改资料时，</w:t>
      </w:r>
      <w:r w:rsidR="00C51C1C">
        <w:br/>
      </w:r>
      <w:r w:rsidR="00C51C1C">
        <w:rPr>
          <w:rFonts w:hint="eastAsia"/>
        </w:rPr>
        <w:t>若“联系人姓名”为空时，在输入“交易方名称”时，将输入值自动带入“联系人姓名”，带入后可修改此字段的信息。</w:t>
      </w:r>
      <w:r w:rsidR="00C51C1C">
        <w:br/>
      </w:r>
      <w:r w:rsidR="00C51C1C">
        <w:rPr>
          <w:rFonts w:hint="eastAsia"/>
        </w:rPr>
        <w:t>若“联系人姓名”不为空时，在修改“交易方名称”时，</w:t>
      </w:r>
      <w:r w:rsidR="00C51C1C">
        <w:rPr>
          <w:rFonts w:hint="eastAsia"/>
        </w:rPr>
        <w:t xml:space="preserve"> </w:t>
      </w:r>
      <w:r w:rsidR="00C51C1C">
        <w:rPr>
          <w:rFonts w:hint="eastAsia"/>
        </w:rPr>
        <w:t>“联系人姓名”值不动。</w:t>
      </w:r>
      <w:r w:rsidR="00C51C1C">
        <w:br/>
      </w:r>
      <w:r w:rsidR="00C51C1C">
        <w:rPr>
          <w:rFonts w:hint="eastAsia"/>
        </w:rPr>
        <w:t>联系人手机号来自“交易方联系方式”，但在提交时验证手机号格式。</w:t>
      </w:r>
    </w:p>
    <w:p w:rsidR="00770A83" w:rsidRPr="00770A83" w:rsidRDefault="00C87638" w:rsidP="002B1EAE">
      <w:pPr>
        <w:widowControl/>
        <w:spacing w:line="360" w:lineRule="auto"/>
        <w:ind w:left="360"/>
        <w:jc w:val="left"/>
        <w:rPr>
          <w:rFonts w:eastAsia="仿宋_GB2312" w:cs="仿宋_GB2312"/>
          <w:kern w:val="0"/>
          <w:sz w:val="22"/>
        </w:rPr>
      </w:pPr>
      <w:r>
        <w:rPr>
          <w:rFonts w:ascii="宋体" w:eastAsia="宋体" w:cs="宋体" w:hint="eastAsia"/>
          <w:color w:val="000000"/>
          <w:kern w:val="0"/>
          <w:szCs w:val="21"/>
          <w:lang w:val="zh-CN"/>
        </w:rPr>
        <w:t>⑦</w:t>
      </w:r>
      <w:r w:rsidR="00CA7C3A">
        <w:rPr>
          <w:rFonts w:ascii="宋体" w:eastAsia="宋体" w:cs="宋体" w:hint="eastAsia"/>
          <w:color w:val="000000"/>
          <w:kern w:val="0"/>
          <w:szCs w:val="21"/>
          <w:lang w:val="zh-CN"/>
        </w:rPr>
        <w:t>系统中最后一操作提示：**提交成功或删除成功！确认</w:t>
      </w:r>
      <w:r w:rsidR="002356AE">
        <w:rPr>
          <w:rFonts w:ascii="宋体" w:eastAsia="宋体" w:cs="宋体" w:hint="eastAsia"/>
          <w:color w:val="000000"/>
          <w:kern w:val="0"/>
          <w:szCs w:val="21"/>
          <w:lang w:val="zh-CN"/>
        </w:rPr>
        <w:br/>
      </w:r>
      <w:r w:rsidR="002356AE">
        <w:rPr>
          <w:rFonts w:ascii="仿宋_GB2312" w:eastAsia="仿宋_GB2312" w:hAnsi="宋体" w:cs="仿宋_GB2312" w:hint="eastAsia"/>
          <w:kern w:val="0"/>
          <w:sz w:val="22"/>
        </w:rPr>
        <w:t>⑧</w:t>
      </w:r>
      <w:r w:rsidR="002356AE" w:rsidRPr="008860B2">
        <w:rPr>
          <w:rFonts w:eastAsia="仿宋_GB2312" w:cs="仿宋_GB2312" w:hint="eastAsia"/>
          <w:kern w:val="0"/>
          <w:sz w:val="22"/>
        </w:rPr>
        <w:t>开通交易账户提交资料后，</w:t>
      </w:r>
      <w:r w:rsidR="00770A83" w:rsidRPr="00770A83">
        <w:rPr>
          <w:rFonts w:eastAsia="仿宋_GB2312" w:cs="仿宋_GB2312" w:hint="eastAsia"/>
          <w:kern w:val="0"/>
          <w:sz w:val="22"/>
        </w:rPr>
        <w:t>提示：“您的开户申请已提交，平台将在</w:t>
      </w:r>
      <w:r w:rsidR="00770A83" w:rsidRPr="00770A83">
        <w:rPr>
          <w:rFonts w:eastAsia="仿宋_GB2312" w:cs="仿宋_GB2312" w:hint="eastAsia"/>
          <w:kern w:val="0"/>
          <w:sz w:val="22"/>
        </w:rPr>
        <w:t>2</w:t>
      </w:r>
      <w:r w:rsidR="00770A83" w:rsidRPr="00770A83">
        <w:rPr>
          <w:rFonts w:eastAsia="仿宋_GB2312" w:cs="仿宋_GB2312" w:hint="eastAsia"/>
          <w:kern w:val="0"/>
          <w:sz w:val="22"/>
        </w:rPr>
        <w:t>个工作日内完成审核，审核通过后予以开通；账户开通后，请执交易方编号及相关资料到您选定的银行开立交易资金第三方存管账户。</w:t>
      </w:r>
      <w:r w:rsidR="00770A83" w:rsidRPr="00770A83">
        <w:rPr>
          <w:rFonts w:eastAsia="仿宋_GB2312" w:cs="仿宋_GB2312" w:hint="eastAsia"/>
          <w:kern w:val="0"/>
          <w:sz w:val="22"/>
        </w:rPr>
        <w:t xml:space="preserve">       </w:t>
      </w:r>
      <w:r w:rsidR="00770A83" w:rsidRPr="00770A83">
        <w:rPr>
          <w:rFonts w:eastAsia="仿宋_GB2312" w:cs="仿宋_GB2312" w:hint="eastAsia"/>
          <w:kern w:val="0"/>
          <w:sz w:val="22"/>
        </w:rPr>
        <w:t>‘确认’”。</w:t>
      </w:r>
    </w:p>
    <w:p w:rsidR="00770A83" w:rsidRPr="000478A9" w:rsidRDefault="00FC02BE" w:rsidP="00770A83">
      <w:pPr>
        <w:widowControl/>
        <w:spacing w:line="360" w:lineRule="auto"/>
        <w:ind w:left="360"/>
        <w:jc w:val="left"/>
        <w:rPr>
          <w:rFonts w:eastAsia="仿宋_GB2312" w:cs="仿宋_GB2312"/>
          <w:kern w:val="0"/>
          <w:sz w:val="22"/>
        </w:rPr>
      </w:pPr>
      <w:r>
        <w:rPr>
          <w:rFonts w:eastAsia="仿宋_GB2312" w:cs="仿宋_GB2312" w:hint="eastAsia"/>
          <w:kern w:val="0"/>
          <w:sz w:val="22"/>
        </w:rPr>
        <w:br/>
      </w:r>
      <w:r>
        <w:rPr>
          <w:rFonts w:hint="eastAsia"/>
        </w:rPr>
        <w:t>交易方</w:t>
      </w:r>
      <w:r w:rsidRPr="00886894">
        <w:rPr>
          <w:rFonts w:hint="eastAsia"/>
        </w:rPr>
        <w:t>交易账户选择经纪人后，在经纪人</w:t>
      </w:r>
      <w:r>
        <w:rPr>
          <w:rFonts w:hint="eastAsia"/>
        </w:rPr>
        <w:t>审核通过</w:t>
      </w:r>
      <w:r w:rsidRPr="00886894">
        <w:rPr>
          <w:rFonts w:hint="eastAsia"/>
        </w:rPr>
        <w:t>后，应发送提醒。提醒内容：</w:t>
      </w:r>
      <w:r w:rsidRPr="00593A6F">
        <w:rPr>
          <w:rFonts w:hint="eastAsia"/>
        </w:rPr>
        <w:t>您</w:t>
      </w:r>
      <w:r>
        <w:rPr>
          <w:rFonts w:hint="eastAsia"/>
        </w:rPr>
        <w:t>选择的经纪人</w:t>
      </w:r>
      <w:r>
        <w:rPr>
          <w:rFonts w:hint="eastAsia"/>
        </w:rPr>
        <w:t>***</w:t>
      </w:r>
      <w:r>
        <w:rPr>
          <w:rFonts w:hint="eastAsia"/>
        </w:rPr>
        <w:t>申请审核通过，请进行其它业务操作</w:t>
      </w:r>
      <w:r w:rsidRPr="00593A6F">
        <w:rPr>
          <w:rFonts w:hint="eastAsia"/>
        </w:rPr>
        <w:t>！</w:t>
      </w:r>
      <w:r w:rsidR="000478A9">
        <w:rPr>
          <w:rFonts w:eastAsia="仿宋_GB2312" w:cs="仿宋_GB2312"/>
          <w:kern w:val="0"/>
          <w:sz w:val="22"/>
        </w:rPr>
        <w:br/>
      </w:r>
      <w:r>
        <w:rPr>
          <w:rFonts w:hint="eastAsia"/>
        </w:rPr>
        <w:lastRenderedPageBreak/>
        <w:t>交易方</w:t>
      </w:r>
      <w:r w:rsidR="000478A9" w:rsidRPr="00886894">
        <w:rPr>
          <w:rFonts w:hint="eastAsia"/>
        </w:rPr>
        <w:t>交易账户选择经纪人后，在经纪人</w:t>
      </w:r>
      <w:r w:rsidR="000478A9">
        <w:rPr>
          <w:rFonts w:hint="eastAsia"/>
        </w:rPr>
        <w:t>驳回</w:t>
      </w:r>
      <w:r w:rsidR="000478A9" w:rsidRPr="00886894">
        <w:rPr>
          <w:rFonts w:hint="eastAsia"/>
        </w:rPr>
        <w:t>后，应发送提醒。提醒内容：</w:t>
      </w:r>
      <w:r w:rsidR="000478A9" w:rsidRPr="00593A6F">
        <w:rPr>
          <w:rFonts w:hint="eastAsia"/>
        </w:rPr>
        <w:t>您</w:t>
      </w:r>
      <w:r w:rsidR="00682221">
        <w:rPr>
          <w:rFonts w:hint="eastAsia"/>
        </w:rPr>
        <w:t>选择的经纪人</w:t>
      </w:r>
      <w:r w:rsidR="00682221">
        <w:rPr>
          <w:rFonts w:hint="eastAsia"/>
        </w:rPr>
        <w:t>***</w:t>
      </w:r>
      <w:r w:rsidR="00682221">
        <w:rPr>
          <w:rFonts w:hint="eastAsia"/>
        </w:rPr>
        <w:t>申请审核未通过</w:t>
      </w:r>
      <w:r w:rsidR="000478A9">
        <w:rPr>
          <w:rFonts w:hint="eastAsia"/>
        </w:rPr>
        <w:t>，请您进入“选择经纪人”模块重新选择</w:t>
      </w:r>
      <w:r w:rsidR="000478A9" w:rsidRPr="00593A6F">
        <w:rPr>
          <w:rFonts w:hint="eastAsia"/>
        </w:rPr>
        <w:t>！</w:t>
      </w:r>
    </w:p>
    <w:p w:rsidR="00770A83" w:rsidRDefault="00770A83" w:rsidP="007766CF">
      <w:pPr>
        <w:widowControl/>
        <w:spacing w:line="360" w:lineRule="auto"/>
        <w:ind w:left="360"/>
        <w:jc w:val="left"/>
        <w:rPr>
          <w:rFonts w:eastAsia="仿宋_GB2312" w:cs="仿宋_GB2312"/>
          <w:kern w:val="0"/>
          <w:sz w:val="22"/>
        </w:rPr>
      </w:pPr>
    </w:p>
    <w:p w:rsidR="003E7A20" w:rsidRPr="003E7A20" w:rsidRDefault="00076DCB" w:rsidP="003E7A20">
      <w:pPr>
        <w:widowControl/>
        <w:spacing w:line="360" w:lineRule="auto"/>
        <w:jc w:val="left"/>
      </w:pPr>
      <w:r>
        <w:rPr>
          <w:rFonts w:ascii="宋体" w:eastAsia="宋体" w:cs="宋体" w:hint="eastAsia"/>
          <w:b/>
          <w:color w:val="000000"/>
          <w:kern w:val="0"/>
          <w:szCs w:val="21"/>
          <w:lang w:val="zh-CN"/>
        </w:rPr>
        <w:t>4、</w:t>
      </w:r>
      <w:r w:rsidR="00F65BD0" w:rsidRPr="0050108C">
        <w:rPr>
          <w:rFonts w:ascii="宋体" w:eastAsia="宋体" w:cs="宋体" w:hint="eastAsia"/>
          <w:b/>
          <w:color w:val="000000"/>
          <w:kern w:val="0"/>
          <w:szCs w:val="21"/>
          <w:lang w:val="zh-CN"/>
        </w:rPr>
        <w:t>账户资料</w:t>
      </w:r>
      <w:r w:rsidR="0077355F">
        <w:rPr>
          <w:rFonts w:ascii="宋体" w:eastAsia="宋体" w:cs="宋体"/>
          <w:b/>
          <w:color w:val="000000"/>
          <w:kern w:val="0"/>
          <w:szCs w:val="21"/>
          <w:lang w:val="zh-CN"/>
        </w:rPr>
        <w:br/>
      </w:r>
      <w:r w:rsidR="00114E58">
        <w:rPr>
          <w:rFonts w:ascii="宋体" w:eastAsia="宋体" w:cs="宋体" w:hint="eastAsia"/>
          <w:color w:val="000000"/>
          <w:kern w:val="0"/>
          <w:szCs w:val="21"/>
          <w:lang w:val="zh-CN"/>
        </w:rPr>
        <w:t>操作页面同开通交易账户，弹窗同现在程序</w:t>
      </w:r>
      <w:r w:rsidR="00592923">
        <w:rPr>
          <w:rFonts w:ascii="宋体" w:eastAsia="宋体" w:cs="宋体" w:hint="eastAsia"/>
          <w:color w:val="000000"/>
          <w:kern w:val="0"/>
          <w:szCs w:val="21"/>
          <w:lang w:val="zh-CN"/>
        </w:rPr>
        <w:t>。</w:t>
      </w:r>
      <w:r w:rsidR="00114E58">
        <w:rPr>
          <w:rFonts w:hint="eastAsia"/>
        </w:rPr>
        <w:t>交易账户只要分公司</w:t>
      </w:r>
      <w:r w:rsidR="00592923">
        <w:rPr>
          <w:rFonts w:hint="eastAsia"/>
        </w:rPr>
        <w:t>审核通过后，可修改的字段见附件二最后一列；在第一次提交后，交易账户类型便不能修改。</w:t>
      </w:r>
      <w:r w:rsidR="00364881">
        <w:br/>
      </w:r>
      <w:r w:rsidR="00B1051B">
        <w:rPr>
          <w:rFonts w:hint="eastAsia"/>
        </w:rPr>
        <w:t>页面显示最上方增加：若是</w:t>
      </w:r>
      <w:r w:rsidR="00704827">
        <w:rPr>
          <w:rFonts w:hint="eastAsia"/>
        </w:rPr>
        <w:t>交易方</w:t>
      </w:r>
      <w:r w:rsidR="00B1051B">
        <w:rPr>
          <w:rFonts w:hint="eastAsia"/>
        </w:rPr>
        <w:t>交易账户显示内容：当前审核情况：经纪人（未审核、审核通过、驳回）、</w:t>
      </w:r>
      <w:r w:rsidR="00281743">
        <w:rPr>
          <w:rFonts w:hint="eastAsia"/>
        </w:rPr>
        <w:t>平台管理机构</w:t>
      </w:r>
      <w:r w:rsidR="00B1051B">
        <w:rPr>
          <w:rFonts w:hint="eastAsia"/>
        </w:rPr>
        <w:t>（未审核、审核通过、驳回）</w:t>
      </w:r>
      <w:r w:rsidR="00B1051B">
        <w:rPr>
          <w:rFonts w:hint="eastAsia"/>
        </w:rPr>
        <w:t xml:space="preserve">  </w:t>
      </w:r>
      <w:r w:rsidR="00B1051B">
        <w:rPr>
          <w:rFonts w:hint="eastAsia"/>
        </w:rPr>
        <w:t>查看审核详情</w:t>
      </w:r>
      <w:r w:rsidR="00B1051B">
        <w:br/>
      </w:r>
      <w:r w:rsidR="00B1051B">
        <w:rPr>
          <w:rFonts w:hint="eastAsia"/>
        </w:rPr>
        <w:t>点击查看审核详情：显示内容为</w:t>
      </w:r>
      <w:r w:rsidR="007D32D4">
        <w:rPr>
          <w:rFonts w:hint="eastAsia"/>
        </w:rPr>
        <w:t>资料提交时间</w:t>
      </w:r>
      <w:r w:rsidR="002719DB">
        <w:rPr>
          <w:rFonts w:hint="eastAsia"/>
        </w:rPr>
        <w:t>、</w:t>
      </w:r>
      <w:r w:rsidR="00B1051B">
        <w:rPr>
          <w:rFonts w:hint="eastAsia"/>
        </w:rPr>
        <w:t>经纪人审核状态、审核时间、审核意见；</w:t>
      </w:r>
      <w:r w:rsidR="005F4C3E">
        <w:rPr>
          <w:rFonts w:hint="eastAsia"/>
        </w:rPr>
        <w:t>业务</w:t>
      </w:r>
      <w:r w:rsidR="007D32D4">
        <w:rPr>
          <w:rFonts w:hint="eastAsia"/>
        </w:rPr>
        <w:t>管理机构</w:t>
      </w:r>
      <w:r w:rsidR="00B1051B">
        <w:rPr>
          <w:rFonts w:hint="eastAsia"/>
        </w:rPr>
        <w:t>审核状态、</w:t>
      </w:r>
      <w:r w:rsidR="005F4C3E">
        <w:rPr>
          <w:rFonts w:hint="eastAsia"/>
        </w:rPr>
        <w:t>业务</w:t>
      </w:r>
      <w:r w:rsidR="007D32D4">
        <w:rPr>
          <w:rFonts w:hint="eastAsia"/>
        </w:rPr>
        <w:t>管理机构</w:t>
      </w:r>
      <w:r w:rsidR="00B1051B">
        <w:rPr>
          <w:rFonts w:hint="eastAsia"/>
        </w:rPr>
        <w:t>审核时间、</w:t>
      </w:r>
      <w:r w:rsidR="005F4C3E">
        <w:rPr>
          <w:rFonts w:hint="eastAsia"/>
        </w:rPr>
        <w:t>业务</w:t>
      </w:r>
      <w:r w:rsidR="007D32D4">
        <w:rPr>
          <w:rFonts w:hint="eastAsia"/>
        </w:rPr>
        <w:t>管理机构</w:t>
      </w:r>
      <w:r w:rsidR="00B1051B">
        <w:rPr>
          <w:rFonts w:hint="eastAsia"/>
        </w:rPr>
        <w:t>审核意见</w:t>
      </w:r>
      <w:r w:rsidR="005F4C3E">
        <w:rPr>
          <w:rFonts w:hint="eastAsia"/>
        </w:rPr>
        <w:t>。</w:t>
      </w:r>
      <w:r w:rsidR="00061363">
        <w:rPr>
          <w:rFonts w:hint="eastAsia"/>
        </w:rPr>
        <w:t>若</w:t>
      </w:r>
      <w:r w:rsidR="00704827">
        <w:rPr>
          <w:rFonts w:hint="eastAsia"/>
        </w:rPr>
        <w:t>重新</w:t>
      </w:r>
      <w:r w:rsidR="00061363">
        <w:rPr>
          <w:rFonts w:hint="eastAsia"/>
        </w:rPr>
        <w:t>选择经纪人后的审核情况在选择经纪人模块中查看。</w:t>
      </w:r>
      <w:r w:rsidR="00B1051B">
        <w:br/>
      </w:r>
      <w:r w:rsidR="00B1051B">
        <w:rPr>
          <w:rFonts w:hint="eastAsia"/>
        </w:rPr>
        <w:t>若是经纪人交易账户显示内容：当前审核情况：</w:t>
      </w:r>
      <w:r w:rsidR="007D32D4">
        <w:rPr>
          <w:rFonts w:hint="eastAsia"/>
        </w:rPr>
        <w:t>平</w:t>
      </w:r>
      <w:r w:rsidR="005F4C3E">
        <w:rPr>
          <w:rFonts w:hint="eastAsia"/>
        </w:rPr>
        <w:t>业务</w:t>
      </w:r>
      <w:r w:rsidR="007D32D4">
        <w:rPr>
          <w:rFonts w:hint="eastAsia"/>
        </w:rPr>
        <w:t>管理机构</w:t>
      </w:r>
      <w:r w:rsidR="00B1051B">
        <w:rPr>
          <w:rFonts w:hint="eastAsia"/>
        </w:rPr>
        <w:t>（未审核、审核通过、驳回）</w:t>
      </w:r>
      <w:r w:rsidR="00B1051B">
        <w:rPr>
          <w:rFonts w:hint="eastAsia"/>
        </w:rPr>
        <w:t xml:space="preserve">  </w:t>
      </w:r>
      <w:r w:rsidR="00B1051B">
        <w:rPr>
          <w:rFonts w:hint="eastAsia"/>
        </w:rPr>
        <w:t>查看审核详情</w:t>
      </w:r>
      <w:r w:rsidR="00B1051B">
        <w:br/>
      </w:r>
      <w:r w:rsidR="00B1051B">
        <w:rPr>
          <w:rFonts w:hint="eastAsia"/>
        </w:rPr>
        <w:t>点击查看审核详情：显示内容为</w:t>
      </w:r>
      <w:r w:rsidR="00DA1FC3">
        <w:rPr>
          <w:rFonts w:hint="eastAsia"/>
        </w:rPr>
        <w:t>资料提交时间</w:t>
      </w:r>
      <w:r w:rsidR="00061363">
        <w:rPr>
          <w:rFonts w:hint="eastAsia"/>
        </w:rPr>
        <w:t>、</w:t>
      </w:r>
      <w:r w:rsidR="005F4C3E">
        <w:rPr>
          <w:rFonts w:hint="eastAsia"/>
        </w:rPr>
        <w:t>业务</w:t>
      </w:r>
      <w:r w:rsidR="007D32D4">
        <w:rPr>
          <w:rFonts w:hint="eastAsia"/>
        </w:rPr>
        <w:t>管理机构</w:t>
      </w:r>
      <w:r w:rsidR="00B1051B">
        <w:rPr>
          <w:rFonts w:hint="eastAsia"/>
        </w:rPr>
        <w:t>审核状态、</w:t>
      </w:r>
      <w:r w:rsidR="005F4C3E">
        <w:rPr>
          <w:rFonts w:hint="eastAsia"/>
        </w:rPr>
        <w:t>业务</w:t>
      </w:r>
      <w:r w:rsidR="007D32D4">
        <w:rPr>
          <w:rFonts w:hint="eastAsia"/>
        </w:rPr>
        <w:t>管理机构</w:t>
      </w:r>
      <w:r w:rsidR="00B1051B">
        <w:rPr>
          <w:rFonts w:hint="eastAsia"/>
        </w:rPr>
        <w:t>审核时间、</w:t>
      </w:r>
      <w:r w:rsidR="002A3C7C">
        <w:rPr>
          <w:rFonts w:hint="eastAsia"/>
        </w:rPr>
        <w:t>业务</w:t>
      </w:r>
      <w:r w:rsidR="007D32D4">
        <w:rPr>
          <w:rFonts w:hint="eastAsia"/>
        </w:rPr>
        <w:t>管理机构</w:t>
      </w:r>
      <w:r w:rsidR="00B1051B">
        <w:rPr>
          <w:rFonts w:hint="eastAsia"/>
        </w:rPr>
        <w:t>审核意见</w:t>
      </w:r>
      <w:r w:rsidR="0028233F">
        <w:br/>
      </w:r>
      <w:r w:rsidR="0028233F" w:rsidRPr="0028233F">
        <w:rPr>
          <w:rFonts w:hint="eastAsia"/>
        </w:rPr>
        <w:t>在开通以前，显示当前</w:t>
      </w:r>
      <w:r w:rsidR="001E264F">
        <w:rPr>
          <w:rFonts w:hint="eastAsia"/>
        </w:rPr>
        <w:t>关联的经</w:t>
      </w:r>
      <w:r w:rsidR="0028233F" w:rsidRPr="0028233F">
        <w:rPr>
          <w:rFonts w:hint="eastAsia"/>
        </w:rPr>
        <w:t>纪人或</w:t>
      </w:r>
      <w:r w:rsidR="002A3C7C">
        <w:rPr>
          <w:rFonts w:hint="eastAsia"/>
        </w:rPr>
        <w:t>业务管理机构审核</w:t>
      </w:r>
      <w:r w:rsidR="0028233F" w:rsidRPr="0028233F">
        <w:rPr>
          <w:rFonts w:hint="eastAsia"/>
        </w:rPr>
        <w:t>情况</w:t>
      </w:r>
      <w:r w:rsidR="001E264F">
        <w:rPr>
          <w:rFonts w:hint="eastAsia"/>
        </w:rPr>
        <w:t>，</w:t>
      </w:r>
      <w:r w:rsidR="003E7A20" w:rsidRPr="003E7A20">
        <w:rPr>
          <w:rFonts w:hint="eastAsia"/>
        </w:rPr>
        <w:t>多次驳回时只显示最后一次驳回的情况。</w:t>
      </w:r>
      <w:r w:rsidR="003E7A20" w:rsidRPr="003E7A20">
        <w:t xml:space="preserve"> </w:t>
      </w:r>
    </w:p>
    <w:p w:rsidR="001A6BDD" w:rsidRPr="00C33107" w:rsidRDefault="001E264F" w:rsidP="001A6BDD">
      <w:pPr>
        <w:widowControl/>
        <w:spacing w:line="360" w:lineRule="auto"/>
        <w:jc w:val="left"/>
      </w:pPr>
      <w:r w:rsidRPr="0028233F">
        <w:rPr>
          <w:rFonts w:hint="eastAsia"/>
        </w:rPr>
        <w:t>若选择的经纪人驳回了</w:t>
      </w:r>
      <w:r>
        <w:rPr>
          <w:rFonts w:hint="eastAsia"/>
        </w:rPr>
        <w:t>或审核中时，重新选择经纪人后，原来经纪人审核情况不显示；</w:t>
      </w:r>
      <w:r w:rsidR="0028233F" w:rsidRPr="0028233F">
        <w:rPr>
          <w:rFonts w:hint="eastAsia"/>
        </w:rPr>
        <w:t>在审核通过后，只显示开通交易账户的审核通过的情况</w:t>
      </w:r>
      <w:r>
        <w:rPr>
          <w:rFonts w:hint="eastAsia"/>
        </w:rPr>
        <w:t>，不显示审核过程的情况</w:t>
      </w:r>
      <w:r w:rsidR="003E7A20">
        <w:rPr>
          <w:rFonts w:hint="eastAsia"/>
        </w:rPr>
        <w:t>。</w:t>
      </w:r>
      <w:r w:rsidR="001A6BDD">
        <w:br/>
      </w:r>
      <w:r w:rsidR="001A6BDD">
        <w:rPr>
          <w:rFonts w:hint="eastAsia"/>
        </w:rPr>
        <w:br/>
      </w:r>
      <w:r w:rsidR="001A6BDD" w:rsidRPr="00C33107">
        <w:rPr>
          <w:rFonts w:hint="eastAsia"/>
        </w:rPr>
        <w:t>2014.03.03</w:t>
      </w:r>
      <w:r w:rsidR="00EF37DF">
        <w:rPr>
          <w:rFonts w:hint="eastAsia"/>
        </w:rPr>
        <w:t xml:space="preserve"> </w:t>
      </w:r>
      <w:r w:rsidR="00EF37DF">
        <w:rPr>
          <w:rFonts w:hint="eastAsia"/>
        </w:rPr>
        <w:t>驳回</w:t>
      </w:r>
      <w:r w:rsidR="00C16C30">
        <w:rPr>
          <w:rFonts w:hint="eastAsia"/>
        </w:rPr>
        <w:t>的</w:t>
      </w:r>
      <w:r w:rsidR="00EF37DF">
        <w:rPr>
          <w:rFonts w:hint="eastAsia"/>
        </w:rPr>
        <w:t>账户</w:t>
      </w:r>
      <w:r w:rsidR="00C16C30">
        <w:rPr>
          <w:rFonts w:hint="eastAsia"/>
        </w:rPr>
        <w:t>资料修改后</w:t>
      </w:r>
      <w:r w:rsidR="00EF37DF">
        <w:rPr>
          <w:rFonts w:hint="eastAsia"/>
        </w:rPr>
        <w:t>，给相应的审核</w:t>
      </w:r>
      <w:r w:rsidR="00C16C30">
        <w:rPr>
          <w:rFonts w:hint="eastAsia"/>
        </w:rPr>
        <w:t>方</w:t>
      </w:r>
      <w:r w:rsidR="00EF37DF">
        <w:rPr>
          <w:rFonts w:hint="eastAsia"/>
        </w:rPr>
        <w:t>增加提示功能</w:t>
      </w:r>
      <w:r w:rsidR="00C16C30">
        <w:rPr>
          <w:rFonts w:hint="eastAsia"/>
        </w:rPr>
        <w:t>。</w:t>
      </w:r>
      <w:r w:rsidR="00C16C30">
        <w:br/>
      </w:r>
      <w:r w:rsidR="00C16C30">
        <w:rPr>
          <w:rFonts w:hint="eastAsia"/>
        </w:rPr>
        <w:t>平台账户</w:t>
      </w:r>
      <w:r w:rsidR="00EF37DF" w:rsidRPr="006510C0">
        <w:rPr>
          <w:rFonts w:hint="eastAsia"/>
          <w:szCs w:val="21"/>
        </w:rPr>
        <w:t>在</w:t>
      </w:r>
      <w:r w:rsidR="00C16C30">
        <w:rPr>
          <w:rFonts w:hint="eastAsia"/>
          <w:szCs w:val="21"/>
        </w:rPr>
        <w:t>初审</w:t>
      </w:r>
      <w:r w:rsidR="00EF37DF" w:rsidRPr="006510C0">
        <w:rPr>
          <w:rFonts w:hint="eastAsia"/>
          <w:szCs w:val="21"/>
        </w:rPr>
        <w:t>驳回后，账户可以修改除</w:t>
      </w:r>
      <w:r w:rsidR="00EF37DF">
        <w:rPr>
          <w:rFonts w:hint="eastAsia"/>
          <w:szCs w:val="21"/>
        </w:rPr>
        <w:t>“交易账户类型”</w:t>
      </w:r>
      <w:r w:rsidR="006C367B">
        <w:rPr>
          <w:rFonts w:hint="eastAsia"/>
          <w:szCs w:val="21"/>
        </w:rPr>
        <w:t>的信息。</w:t>
      </w:r>
      <w:r w:rsidR="00C16C30">
        <w:rPr>
          <w:rFonts w:hint="eastAsia"/>
          <w:szCs w:val="21"/>
        </w:rPr>
        <w:t>交易方账户在复审后，可以修改除“经纪人编号与交易方账户类型”以外的信息，</w:t>
      </w:r>
      <w:r w:rsidR="00EF37DF">
        <w:rPr>
          <w:rFonts w:hint="eastAsia"/>
          <w:szCs w:val="21"/>
        </w:rPr>
        <w:t>提交后需要驳回方再次审核。但目前</w:t>
      </w:r>
      <w:r w:rsidR="00EE513B">
        <w:rPr>
          <w:rFonts w:hint="eastAsia"/>
          <w:szCs w:val="21"/>
        </w:rPr>
        <w:t>，</w:t>
      </w:r>
      <w:r w:rsidR="00EF37DF">
        <w:rPr>
          <w:rFonts w:hint="eastAsia"/>
          <w:szCs w:val="21"/>
        </w:rPr>
        <w:t>驳回方再次审核时，无法确认平台账户的资料是否修改。</w:t>
      </w:r>
      <w:r w:rsidR="00EF37DF">
        <w:rPr>
          <w:szCs w:val="21"/>
        </w:rPr>
        <w:br/>
      </w:r>
      <w:r w:rsidR="00EF37DF">
        <w:rPr>
          <w:rFonts w:hint="eastAsia"/>
          <w:szCs w:val="21"/>
        </w:rPr>
        <w:t>需增加平台账户资料在驳回后修改时及时提醒审核方的功能，同时在审核列表中增加“是否修改”的字段。但若交易方修改了“关联经纪人资格证书编号”后或经纪人修改了“业务管理部门”，不需要提醒或修改数据库记录，因为已更换审核人。</w:t>
      </w:r>
      <w:r w:rsidR="001A6BDD" w:rsidRPr="00C33107">
        <w:br/>
      </w:r>
      <w:r w:rsidR="00EF37DF">
        <w:rPr>
          <w:rFonts w:hint="eastAsia"/>
        </w:rPr>
        <w:t>(1)</w:t>
      </w:r>
      <w:r w:rsidR="001A6BDD" w:rsidRPr="00C33107">
        <w:rPr>
          <w:rFonts w:hint="eastAsia"/>
        </w:rPr>
        <w:t>、若当前账户驳回后，“账户资料”修改保存时，需要判断是否更新【买家卖家交易账户与经纪人账户关联表】中“是否修改”字段，更新的条件为：“是否当前默认经纪人”为“是”且“是否有效”为“是”的记录。需要将“是否修改字段”为更新为是。若审核方再次驳回时，需将上述记录更新为“否”，审核通过后不用处理。</w:t>
      </w:r>
    </w:p>
    <w:p w:rsidR="00C16C30" w:rsidRDefault="00EF37DF" w:rsidP="00EF37DF">
      <w:pPr>
        <w:widowControl/>
        <w:spacing w:line="360" w:lineRule="auto"/>
        <w:jc w:val="left"/>
      </w:pPr>
      <w:r>
        <w:rPr>
          <w:rFonts w:hint="eastAsia"/>
        </w:rPr>
        <w:lastRenderedPageBreak/>
        <w:t>(2)</w:t>
      </w:r>
      <w:r w:rsidR="001A6BDD" w:rsidRPr="00C33107">
        <w:rPr>
          <w:rFonts w:hint="eastAsia"/>
        </w:rPr>
        <w:t>、对于“经纪人交易账户”审核驳回后，若该交易账户修改“所属分公司”后，将不修改“是否修改”和“最后修改时间”字段；对于“交易方交易账户”，若该交易账户修改“关联经纪人资格证书编号”后，将不修改“是否修改”和“最后修改时间”字段，因为已更改审核方。</w:t>
      </w:r>
    </w:p>
    <w:p w:rsidR="008C2294" w:rsidRDefault="00C16C30" w:rsidP="00EF37DF">
      <w:pPr>
        <w:widowControl/>
        <w:spacing w:line="360" w:lineRule="auto"/>
        <w:jc w:val="left"/>
      </w:pPr>
      <w:r>
        <w:rPr>
          <w:rFonts w:hint="eastAsia"/>
        </w:rPr>
        <w:t xml:space="preserve">2014.07.24  </w:t>
      </w:r>
      <w:r>
        <w:rPr>
          <w:rFonts w:hint="eastAsia"/>
        </w:rPr>
        <w:t>开通银行，在账户资料中，只要分公司未审核通过，都可以修改。</w:t>
      </w:r>
    </w:p>
    <w:p w:rsidR="008866DD" w:rsidRDefault="008C2294" w:rsidP="00EF37DF">
      <w:pPr>
        <w:widowControl/>
        <w:spacing w:line="360" w:lineRule="auto"/>
        <w:jc w:val="left"/>
      </w:pPr>
      <w:r>
        <w:rPr>
          <w:rFonts w:hint="eastAsia"/>
        </w:rPr>
        <w:t xml:space="preserve">2014.08.07 </w:t>
      </w:r>
      <w:r>
        <w:rPr>
          <w:rFonts w:hint="eastAsia"/>
        </w:rPr>
        <w:t>交易方账户开通申请时，关联的经纪人未审核，但此经纪人账户休眠或冻结</w:t>
      </w:r>
      <w:r w:rsidR="00447C5F">
        <w:rPr>
          <w:rFonts w:hint="eastAsia"/>
        </w:rPr>
        <w:t>了</w:t>
      </w:r>
      <w:r>
        <w:rPr>
          <w:rFonts w:hint="eastAsia"/>
        </w:rPr>
        <w:t>，此时在“账户维护”</w:t>
      </w:r>
      <w:r w:rsidR="00447C5F">
        <w:rPr>
          <w:rFonts w:hint="eastAsia"/>
        </w:rPr>
        <w:t>修改资料</w:t>
      </w:r>
      <w:r>
        <w:rPr>
          <w:rFonts w:hint="eastAsia"/>
        </w:rPr>
        <w:t>时，交易方可以选择其它经纪人，此经纪人不能再选择。若不选择直接点击保存资料时，</w:t>
      </w:r>
      <w:r w:rsidR="00447C5F">
        <w:rPr>
          <w:rFonts w:hint="eastAsia"/>
        </w:rPr>
        <w:t>提示更换经纪人，不更换不能保存。</w:t>
      </w:r>
    </w:p>
    <w:p w:rsidR="003E7A20" w:rsidRPr="00447C5F" w:rsidRDefault="008866DD" w:rsidP="00EF37DF">
      <w:pPr>
        <w:widowControl/>
        <w:spacing w:line="360" w:lineRule="auto"/>
        <w:jc w:val="left"/>
      </w:pPr>
      <w:r>
        <w:rPr>
          <w:rFonts w:hint="eastAsia"/>
        </w:rPr>
        <w:t>交易方账户开通申请时，关联的经纪人已审核过但分公司未审核，但经纪人账户冻结或休眠了，此时交易方不能在账户资料更换经纪人，也不能使用选择纪人更换。此情况功能上暂不处理。</w:t>
      </w:r>
      <w:r w:rsidR="00447C5F">
        <w:br/>
      </w:r>
    </w:p>
    <w:p w:rsidR="00D31F4B" w:rsidRDefault="00076DCB" w:rsidP="00351E0D">
      <w:pPr>
        <w:pStyle w:val="a3"/>
        <w:spacing w:line="360" w:lineRule="auto"/>
        <w:ind w:left="360" w:firstLineChars="0" w:firstLine="0"/>
        <w:jc w:val="left"/>
        <w:rPr>
          <w:rFonts w:ascii="宋体" w:eastAsia="宋体" w:cs="宋体"/>
          <w:b/>
          <w:color w:val="000000"/>
          <w:kern w:val="0"/>
          <w:szCs w:val="21"/>
          <w:lang w:val="zh-CN"/>
        </w:rPr>
      </w:pPr>
      <w:r>
        <w:rPr>
          <w:rFonts w:ascii="宋体" w:eastAsia="宋体" w:cs="宋体" w:hint="eastAsia"/>
          <w:b/>
          <w:color w:val="000000"/>
          <w:kern w:val="0"/>
          <w:szCs w:val="21"/>
          <w:lang w:val="zh-CN"/>
        </w:rPr>
        <w:t>5、</w:t>
      </w:r>
      <w:r w:rsidR="00761E03" w:rsidRPr="00057542">
        <w:rPr>
          <w:rFonts w:ascii="宋体" w:eastAsia="宋体" w:cs="宋体" w:hint="eastAsia"/>
          <w:b/>
          <w:color w:val="000000"/>
          <w:kern w:val="0"/>
          <w:szCs w:val="21"/>
          <w:lang w:val="zh-CN"/>
        </w:rPr>
        <w:t>休眠账户激活</w:t>
      </w:r>
    </w:p>
    <w:p w:rsidR="00085F82" w:rsidRDefault="00D31F4B" w:rsidP="00351E0D">
      <w:pPr>
        <w:pStyle w:val="a3"/>
        <w:spacing w:line="360" w:lineRule="auto"/>
        <w:ind w:left="360" w:firstLineChars="0" w:firstLine="0"/>
        <w:jc w:val="left"/>
        <w:rPr>
          <w:rFonts w:ascii="宋体" w:eastAsia="宋体" w:cs="宋体"/>
          <w:color w:val="000000"/>
          <w:kern w:val="0"/>
          <w:szCs w:val="21"/>
          <w:lang w:val="zh-CN"/>
        </w:rPr>
      </w:pPr>
      <w:r w:rsidRPr="00D31F4B">
        <w:rPr>
          <w:rFonts w:ascii="宋体" w:eastAsia="宋体" w:cs="宋体" w:hint="eastAsia"/>
          <w:color w:val="000000"/>
          <w:kern w:val="0"/>
          <w:szCs w:val="21"/>
          <w:lang w:val="zh-CN"/>
        </w:rPr>
        <w:t>连续12个月未登录的，账户状态为休眠。</w:t>
      </w:r>
      <w:r>
        <w:rPr>
          <w:rFonts w:ascii="宋体" w:eastAsia="宋体" w:cs="宋体" w:hint="eastAsia"/>
          <w:color w:val="000000"/>
          <w:kern w:val="0"/>
          <w:szCs w:val="21"/>
          <w:lang w:val="zh-CN"/>
        </w:rPr>
        <w:t>休眠的账户登录后，</w:t>
      </w:r>
      <w:r w:rsidRPr="00D31F4B">
        <w:rPr>
          <w:rFonts w:ascii="宋体" w:eastAsia="宋体" w:cs="宋体" w:hint="eastAsia"/>
          <w:color w:val="000000"/>
          <w:kern w:val="0"/>
          <w:szCs w:val="21"/>
          <w:lang w:val="zh-CN"/>
        </w:rPr>
        <w:t>除查询</w:t>
      </w:r>
      <w:r w:rsidR="000F5F6E">
        <w:rPr>
          <w:rFonts w:ascii="宋体" w:eastAsia="宋体" w:cs="宋体" w:hint="eastAsia"/>
          <w:color w:val="000000"/>
          <w:kern w:val="0"/>
          <w:szCs w:val="21"/>
          <w:lang w:val="zh-CN"/>
        </w:rPr>
        <w:t>及资金转账</w:t>
      </w:r>
      <w:r w:rsidRPr="00D31F4B">
        <w:rPr>
          <w:rFonts w:ascii="宋体" w:eastAsia="宋体" w:cs="宋体" w:hint="eastAsia"/>
          <w:color w:val="000000"/>
          <w:kern w:val="0"/>
          <w:szCs w:val="21"/>
          <w:lang w:val="zh-CN"/>
        </w:rPr>
        <w:t>外，所有业</w:t>
      </w:r>
      <w:r w:rsidR="00BF6C34">
        <w:rPr>
          <w:rFonts w:ascii="宋体" w:eastAsia="宋体" w:cs="宋体" w:hint="eastAsia"/>
          <w:color w:val="000000"/>
          <w:kern w:val="0"/>
          <w:szCs w:val="21"/>
          <w:lang w:val="zh-CN"/>
        </w:rPr>
        <w:t>务操作均关闭，</w:t>
      </w:r>
      <w:r w:rsidRPr="00D31F4B">
        <w:rPr>
          <w:rFonts w:ascii="宋体" w:eastAsia="宋体" w:cs="宋体"/>
          <w:color w:val="000000"/>
          <w:kern w:val="0"/>
          <w:szCs w:val="21"/>
          <w:lang w:val="zh-CN"/>
        </w:rPr>
        <w:br/>
      </w:r>
      <w:r>
        <w:rPr>
          <w:rFonts w:ascii="宋体" w:eastAsia="宋体" w:cs="宋体" w:hint="eastAsia"/>
          <w:color w:val="000000"/>
          <w:kern w:val="0"/>
          <w:szCs w:val="21"/>
          <w:lang w:val="zh-CN"/>
        </w:rPr>
        <w:t>在操作</w:t>
      </w:r>
      <w:r w:rsidR="00481F32">
        <w:rPr>
          <w:rFonts w:ascii="宋体" w:eastAsia="宋体" w:cs="宋体" w:hint="eastAsia"/>
          <w:color w:val="000000"/>
          <w:kern w:val="0"/>
          <w:szCs w:val="21"/>
          <w:lang w:val="zh-CN"/>
        </w:rPr>
        <w:t>业务</w:t>
      </w:r>
      <w:r w:rsidR="00BF6C34">
        <w:rPr>
          <w:rFonts w:ascii="宋体" w:eastAsia="宋体" w:cs="宋体" w:hint="eastAsia"/>
          <w:color w:val="000000"/>
          <w:kern w:val="0"/>
          <w:szCs w:val="21"/>
          <w:lang w:val="zh-CN"/>
        </w:rPr>
        <w:t>时需给用户提示。</w:t>
      </w:r>
      <w:r w:rsidR="00BF6C34">
        <w:rPr>
          <w:rFonts w:ascii="宋体" w:eastAsia="宋体" w:cs="宋体"/>
          <w:color w:val="000000"/>
          <w:kern w:val="0"/>
          <w:szCs w:val="21"/>
          <w:lang w:val="zh-CN"/>
        </w:rPr>
        <w:br/>
      </w:r>
      <w:r>
        <w:rPr>
          <w:rFonts w:ascii="宋体" w:eastAsia="宋体" w:cs="宋体" w:hint="eastAsia"/>
          <w:color w:val="000000"/>
          <w:kern w:val="0"/>
          <w:szCs w:val="21"/>
          <w:lang w:val="zh-CN"/>
        </w:rPr>
        <w:t>用户登录后可以激活，操作页面如附件四</w:t>
      </w:r>
      <w:r w:rsidR="0049120B">
        <w:rPr>
          <w:rFonts w:ascii="宋体" w:eastAsia="宋体" w:cs="宋体" w:hint="eastAsia"/>
          <w:color w:val="000000"/>
          <w:kern w:val="0"/>
          <w:szCs w:val="21"/>
          <w:lang w:val="zh-CN"/>
        </w:rPr>
        <w:t>B区</w:t>
      </w:r>
      <w:r>
        <w:rPr>
          <w:rFonts w:ascii="宋体" w:eastAsia="宋体" w:cs="宋体" w:hint="eastAsia"/>
          <w:color w:val="000000"/>
          <w:kern w:val="0"/>
          <w:szCs w:val="21"/>
          <w:lang w:val="zh-CN"/>
        </w:rPr>
        <w:t>。</w:t>
      </w:r>
      <w:r w:rsidR="00A268F8">
        <w:rPr>
          <w:rFonts w:ascii="宋体" w:eastAsia="宋体" w:cs="宋体"/>
          <w:color w:val="000000"/>
          <w:kern w:val="0"/>
          <w:szCs w:val="21"/>
          <w:lang w:val="zh-CN"/>
        </w:rPr>
        <w:br/>
      </w:r>
      <w:r w:rsidR="00A268F8">
        <w:rPr>
          <w:rFonts w:ascii="宋体" w:eastAsia="宋体" w:cs="宋体" w:hint="eastAsia"/>
          <w:color w:val="000000"/>
          <w:kern w:val="0"/>
          <w:szCs w:val="21"/>
          <w:lang w:val="zh-CN"/>
        </w:rPr>
        <w:t>确认后</w:t>
      </w:r>
      <w:r w:rsidR="00085F82">
        <w:rPr>
          <w:rFonts w:ascii="宋体" w:eastAsia="宋体" w:cs="宋体" w:hint="eastAsia"/>
          <w:color w:val="000000"/>
          <w:kern w:val="0"/>
          <w:szCs w:val="21"/>
          <w:lang w:val="zh-CN"/>
        </w:rPr>
        <w:t>若</w:t>
      </w:r>
      <w:r w:rsidR="00085F82" w:rsidRPr="00085F82">
        <w:rPr>
          <w:rFonts w:ascii="宋体" w:eastAsia="宋体" w:cs="宋体" w:hint="eastAsia"/>
          <w:color w:val="000000"/>
          <w:kern w:val="0"/>
          <w:szCs w:val="21"/>
          <w:lang w:val="zh-CN"/>
        </w:rPr>
        <w:t>当前可用资金余额</w:t>
      </w:r>
      <w:r w:rsidR="00085F82">
        <w:rPr>
          <w:rFonts w:ascii="宋体" w:eastAsia="宋体" w:cs="宋体" w:hint="eastAsia"/>
          <w:color w:val="000000"/>
          <w:kern w:val="0"/>
          <w:szCs w:val="21"/>
          <w:lang w:val="zh-CN"/>
        </w:rPr>
        <w:t>充足</w:t>
      </w:r>
      <w:r w:rsidR="00A268F8">
        <w:rPr>
          <w:rFonts w:ascii="宋体" w:eastAsia="宋体" w:cs="宋体" w:hint="eastAsia"/>
          <w:color w:val="000000"/>
          <w:kern w:val="0"/>
          <w:szCs w:val="21"/>
          <w:lang w:val="zh-CN"/>
        </w:rPr>
        <w:t>提示如下：</w:t>
      </w:r>
      <w:r w:rsidR="00085F82">
        <w:rPr>
          <w:rFonts w:ascii="宋体" w:eastAsia="宋体" w:cs="宋体" w:hint="eastAsia"/>
          <w:color w:val="000000"/>
          <w:kern w:val="0"/>
          <w:szCs w:val="21"/>
          <w:lang w:val="zh-CN"/>
        </w:rPr>
        <w:t>您将缴纳100元的</w:t>
      </w:r>
      <w:r w:rsidR="00085F82" w:rsidRPr="00085F82">
        <w:rPr>
          <w:rFonts w:ascii="宋体" w:eastAsia="宋体" w:cs="宋体" w:hint="eastAsia"/>
          <w:color w:val="000000"/>
          <w:kern w:val="0"/>
          <w:szCs w:val="21"/>
          <w:lang w:val="zh-CN"/>
        </w:rPr>
        <w:t xml:space="preserve">账户管理费，账户自动激活！ </w:t>
      </w:r>
      <w:r w:rsidR="00085F82">
        <w:rPr>
          <w:rFonts w:ascii="宋体" w:eastAsia="宋体" w:cs="宋体" w:hint="eastAsia"/>
          <w:color w:val="000000"/>
          <w:kern w:val="0"/>
          <w:szCs w:val="21"/>
          <w:lang w:val="zh-CN"/>
        </w:rPr>
        <w:t>确</w:t>
      </w:r>
      <w:r w:rsidR="00250B95">
        <w:rPr>
          <w:rFonts w:ascii="宋体" w:eastAsia="宋体" w:cs="宋体" w:hint="eastAsia"/>
          <w:color w:val="000000"/>
          <w:kern w:val="0"/>
          <w:szCs w:val="21"/>
          <w:lang w:val="zh-CN"/>
        </w:rPr>
        <w:t>认</w:t>
      </w:r>
      <w:r w:rsidR="00085F82">
        <w:rPr>
          <w:rFonts w:ascii="宋体" w:eastAsia="宋体" w:cs="宋体" w:hint="eastAsia"/>
          <w:color w:val="000000"/>
          <w:kern w:val="0"/>
          <w:szCs w:val="21"/>
          <w:lang w:val="zh-CN"/>
        </w:rPr>
        <w:t xml:space="preserve"> 取消按钮。</w:t>
      </w:r>
    </w:p>
    <w:p w:rsidR="00761E03" w:rsidRPr="00D31F4B" w:rsidRDefault="00085F82" w:rsidP="0092296F">
      <w:pPr>
        <w:spacing w:line="360" w:lineRule="auto"/>
        <w:ind w:leftChars="200" w:left="420"/>
        <w:rPr>
          <w:rFonts w:ascii="宋体" w:eastAsia="宋体" w:cs="宋体"/>
          <w:color w:val="000000"/>
          <w:kern w:val="0"/>
          <w:szCs w:val="21"/>
          <w:lang w:val="zh-CN"/>
        </w:rPr>
      </w:pPr>
      <w:r>
        <w:rPr>
          <w:rFonts w:ascii="宋体" w:eastAsia="宋体" w:cs="宋体" w:hint="eastAsia"/>
          <w:color w:val="000000"/>
          <w:kern w:val="0"/>
          <w:szCs w:val="21"/>
          <w:lang w:val="zh-CN"/>
        </w:rPr>
        <w:t>确认后若</w:t>
      </w:r>
      <w:r w:rsidRPr="00085F82">
        <w:rPr>
          <w:rFonts w:ascii="宋体" w:eastAsia="宋体" w:cs="宋体" w:hint="eastAsia"/>
          <w:color w:val="000000"/>
          <w:kern w:val="0"/>
          <w:szCs w:val="21"/>
          <w:lang w:val="zh-CN"/>
        </w:rPr>
        <w:t>当前可用资金余额</w:t>
      </w:r>
      <w:r>
        <w:rPr>
          <w:rFonts w:ascii="宋体" w:eastAsia="宋体" w:cs="宋体" w:hint="eastAsia"/>
          <w:color w:val="000000"/>
          <w:kern w:val="0"/>
          <w:szCs w:val="21"/>
          <w:lang w:val="zh-CN"/>
        </w:rPr>
        <w:t>不足提示如下：您的</w:t>
      </w:r>
      <w:r w:rsidRPr="00085F82">
        <w:rPr>
          <w:rFonts w:ascii="宋体" w:eastAsia="宋体" w:cs="宋体" w:hint="eastAsia"/>
          <w:color w:val="000000"/>
          <w:kern w:val="0"/>
          <w:szCs w:val="21"/>
          <w:lang w:val="zh-CN"/>
        </w:rPr>
        <w:t>账户可用</w:t>
      </w:r>
      <w:r>
        <w:rPr>
          <w:rFonts w:ascii="宋体" w:eastAsia="宋体" w:cs="宋体" w:hint="eastAsia"/>
          <w:color w:val="000000"/>
          <w:kern w:val="0"/>
          <w:szCs w:val="21"/>
          <w:lang w:val="zh-CN"/>
        </w:rPr>
        <w:t>资金</w:t>
      </w:r>
      <w:r w:rsidRPr="00085F82">
        <w:rPr>
          <w:rFonts w:ascii="宋体" w:eastAsia="宋体" w:cs="宋体" w:hint="eastAsia"/>
          <w:color w:val="000000"/>
          <w:kern w:val="0"/>
          <w:szCs w:val="21"/>
          <w:lang w:val="zh-CN"/>
        </w:rPr>
        <w:t>余额为***元，差额***元，</w:t>
      </w:r>
      <w:r>
        <w:rPr>
          <w:rFonts w:ascii="宋体" w:eastAsia="宋体" w:cs="宋体" w:hint="eastAsia"/>
          <w:color w:val="000000"/>
          <w:kern w:val="0"/>
          <w:szCs w:val="21"/>
          <w:lang w:val="zh-CN"/>
        </w:rPr>
        <w:t>休眠账户无法激活</w:t>
      </w:r>
      <w:r w:rsidRPr="00085F82">
        <w:rPr>
          <w:rFonts w:ascii="宋体" w:eastAsia="宋体" w:cs="宋体" w:hint="eastAsia"/>
          <w:color w:val="000000"/>
          <w:kern w:val="0"/>
          <w:szCs w:val="21"/>
          <w:lang w:val="zh-CN"/>
        </w:rPr>
        <w:t>，请您增加账户资金。</w:t>
      </w:r>
      <w:r>
        <w:rPr>
          <w:rFonts w:ascii="宋体" w:eastAsia="宋体" w:cs="宋体" w:hint="eastAsia"/>
          <w:color w:val="000000"/>
          <w:kern w:val="0"/>
          <w:szCs w:val="21"/>
          <w:lang w:val="zh-CN"/>
        </w:rPr>
        <w:t>确</w:t>
      </w:r>
      <w:r w:rsidR="00250B95">
        <w:rPr>
          <w:rFonts w:ascii="宋体" w:eastAsia="宋体" w:cs="宋体" w:hint="eastAsia"/>
          <w:color w:val="000000"/>
          <w:kern w:val="0"/>
          <w:szCs w:val="21"/>
          <w:lang w:val="zh-CN"/>
        </w:rPr>
        <w:t>认</w:t>
      </w:r>
      <w:r>
        <w:rPr>
          <w:rFonts w:ascii="宋体" w:eastAsia="宋体" w:cs="宋体" w:hint="eastAsia"/>
          <w:color w:val="000000"/>
          <w:kern w:val="0"/>
          <w:szCs w:val="21"/>
          <w:lang w:val="zh-CN"/>
        </w:rPr>
        <w:t>按钮。</w:t>
      </w:r>
      <w:r w:rsidR="005D1D23" w:rsidRPr="00D31F4B">
        <w:rPr>
          <w:rFonts w:ascii="宋体" w:eastAsia="宋体" w:cs="宋体" w:hint="eastAsia"/>
          <w:color w:val="000000"/>
          <w:kern w:val="0"/>
          <w:szCs w:val="21"/>
          <w:lang w:val="zh-CN"/>
        </w:rPr>
        <w:br/>
      </w:r>
      <w:r w:rsidR="00EE17BD">
        <w:rPr>
          <w:rFonts w:hint="eastAsia"/>
        </w:rPr>
        <w:t>操作前</w:t>
      </w:r>
      <w:r w:rsidR="00AD30CC">
        <w:rPr>
          <w:rFonts w:hint="eastAsia"/>
        </w:rPr>
        <w:t>验证：</w:t>
      </w:r>
      <w:r w:rsidR="00AD30CC" w:rsidRPr="003C6599">
        <w:rPr>
          <w:rFonts w:hint="eastAsia"/>
        </w:rPr>
        <w:t>休眠</w:t>
      </w:r>
      <w:r w:rsidR="00AD30CC" w:rsidRPr="003C6599">
        <w:rPr>
          <w:rFonts w:hint="eastAsia"/>
        </w:rPr>
        <w:t>TZ006</w:t>
      </w:r>
      <w:r w:rsidR="00AD30CC" w:rsidRPr="003C6599">
        <w:rPr>
          <w:rFonts w:hint="eastAsia"/>
        </w:rPr>
        <w:t>、是否开通交易账户</w:t>
      </w:r>
      <w:r w:rsidR="00AD30CC" w:rsidRPr="003C6599">
        <w:rPr>
          <w:rFonts w:hint="eastAsia"/>
        </w:rPr>
        <w:t>TZ004</w:t>
      </w:r>
      <w:r w:rsidR="00AD30CC">
        <w:rPr>
          <w:rFonts w:hint="eastAsia"/>
        </w:rPr>
        <w:t>、</w:t>
      </w:r>
    </w:p>
    <w:p w:rsidR="0032253F" w:rsidRPr="007C7309" w:rsidRDefault="0092296F" w:rsidP="00076DCB">
      <w:pPr>
        <w:pStyle w:val="a3"/>
        <w:numPr>
          <w:ilvl w:val="0"/>
          <w:numId w:val="2"/>
        </w:numPr>
        <w:spacing w:line="360" w:lineRule="auto"/>
        <w:ind w:right="-1" w:firstLineChars="0"/>
        <w:jc w:val="left"/>
        <w:rPr>
          <w:rFonts w:ascii="宋体" w:eastAsia="宋体" w:cs="宋体"/>
          <w:b/>
          <w:color w:val="000000"/>
          <w:kern w:val="0"/>
          <w:szCs w:val="21"/>
          <w:lang w:val="zh-CN"/>
        </w:rPr>
      </w:pPr>
      <w:r>
        <w:rPr>
          <w:rFonts w:hint="eastAsia"/>
          <w:b/>
        </w:rPr>
        <w:t xml:space="preserve"> </w:t>
      </w:r>
      <w:r>
        <w:rPr>
          <w:rFonts w:hint="eastAsia"/>
          <w:b/>
        </w:rPr>
        <w:t>经纪人</w:t>
      </w:r>
      <w:r w:rsidR="00E80E1E" w:rsidRPr="007C7309">
        <w:rPr>
          <w:rFonts w:hint="eastAsia"/>
          <w:b/>
        </w:rPr>
        <w:t>审核</w:t>
      </w:r>
      <w:r>
        <w:rPr>
          <w:rFonts w:hint="eastAsia"/>
          <w:b/>
        </w:rPr>
        <w:t>与查看</w:t>
      </w:r>
      <w:r w:rsidR="00C50826">
        <w:rPr>
          <w:rFonts w:hint="eastAsia"/>
          <w:b/>
        </w:rPr>
        <w:t>（交易平台）</w:t>
      </w:r>
    </w:p>
    <w:p w:rsidR="00D8185C" w:rsidRDefault="00A57ECB" w:rsidP="00351E0D">
      <w:pPr>
        <w:pStyle w:val="a3"/>
        <w:spacing w:line="360" w:lineRule="auto"/>
        <w:ind w:left="360" w:firstLineChars="0" w:firstLine="0"/>
        <w:jc w:val="left"/>
        <w:rPr>
          <w:rFonts w:ascii="宋体" w:eastAsia="宋体" w:cs="宋体"/>
          <w:color w:val="000000"/>
          <w:kern w:val="0"/>
          <w:szCs w:val="21"/>
          <w:lang w:val="zh-CN"/>
        </w:rPr>
      </w:pPr>
      <w:r>
        <w:rPr>
          <w:rFonts w:ascii="宋体" w:eastAsia="宋体" w:cs="宋体" w:hint="eastAsia"/>
          <w:color w:val="000000"/>
          <w:kern w:val="0"/>
          <w:szCs w:val="21"/>
          <w:lang w:val="zh-CN"/>
        </w:rPr>
        <w:t>在驳回后，</w:t>
      </w:r>
      <w:r w:rsidR="0049120B">
        <w:rPr>
          <w:rFonts w:ascii="宋体" w:eastAsia="宋体" w:cs="宋体" w:hint="eastAsia"/>
          <w:color w:val="000000"/>
          <w:kern w:val="0"/>
          <w:szCs w:val="21"/>
          <w:lang w:val="zh-CN"/>
        </w:rPr>
        <w:t>在审核列表中仍</w:t>
      </w:r>
      <w:r w:rsidR="0040402B">
        <w:rPr>
          <w:rFonts w:ascii="宋体" w:eastAsia="宋体" w:cs="宋体" w:hint="eastAsia"/>
          <w:color w:val="000000"/>
          <w:kern w:val="0"/>
          <w:szCs w:val="21"/>
          <w:lang w:val="zh-CN"/>
        </w:rPr>
        <w:t>保留此记录，</w:t>
      </w:r>
      <w:r w:rsidR="0049120B">
        <w:rPr>
          <w:rFonts w:ascii="宋体" w:eastAsia="宋体" w:cs="宋体" w:hint="eastAsia"/>
          <w:color w:val="000000"/>
          <w:kern w:val="0"/>
          <w:szCs w:val="21"/>
          <w:lang w:val="zh-CN"/>
        </w:rPr>
        <w:t>审核方仍可以随时审核，</w:t>
      </w:r>
      <w:r>
        <w:rPr>
          <w:rFonts w:ascii="宋体" w:eastAsia="宋体" w:cs="宋体" w:hint="eastAsia"/>
          <w:color w:val="000000"/>
          <w:kern w:val="0"/>
          <w:szCs w:val="21"/>
          <w:lang w:val="zh-CN"/>
        </w:rPr>
        <w:t>只需要驳回方再次审核。</w:t>
      </w:r>
      <w:r w:rsidR="00616506">
        <w:rPr>
          <w:rFonts w:ascii="宋体" w:eastAsia="宋体" w:cs="宋体" w:hint="eastAsia"/>
          <w:color w:val="000000"/>
          <w:kern w:val="0"/>
          <w:szCs w:val="21"/>
          <w:lang w:val="zh-CN"/>
        </w:rPr>
        <w:t>无论是经纪人驳回还是分公司驳回都需给交易用户发送</w:t>
      </w:r>
      <w:r w:rsidR="00427697">
        <w:rPr>
          <w:rFonts w:ascii="宋体" w:eastAsia="宋体" w:cs="宋体" w:hint="eastAsia"/>
          <w:color w:val="000000"/>
          <w:kern w:val="0"/>
          <w:szCs w:val="21"/>
          <w:lang w:val="zh-CN"/>
        </w:rPr>
        <w:t>提醒</w:t>
      </w:r>
      <w:r w:rsidR="00AF3091">
        <w:rPr>
          <w:rFonts w:ascii="宋体" w:eastAsia="宋体" w:cs="宋体" w:hint="eastAsia"/>
          <w:color w:val="000000"/>
          <w:kern w:val="0"/>
          <w:szCs w:val="21"/>
          <w:lang w:val="zh-CN"/>
        </w:rPr>
        <w:t>，但只有在</w:t>
      </w:r>
      <w:r w:rsidR="00427697">
        <w:rPr>
          <w:rFonts w:ascii="宋体" w:eastAsia="宋体" w:cs="宋体" w:hint="eastAsia"/>
          <w:color w:val="000000"/>
          <w:kern w:val="0"/>
          <w:szCs w:val="21"/>
          <w:lang w:val="zh-CN"/>
        </w:rPr>
        <w:t>分公司审核</w:t>
      </w:r>
      <w:r w:rsidR="00AF3091">
        <w:rPr>
          <w:rFonts w:ascii="宋体" w:eastAsia="宋体" w:cs="宋体" w:hint="eastAsia"/>
          <w:color w:val="000000"/>
          <w:kern w:val="0"/>
          <w:szCs w:val="21"/>
          <w:lang w:val="zh-CN"/>
        </w:rPr>
        <w:t>通过后才发送审核成功的提醒，无须发送邮件及短信。</w:t>
      </w:r>
      <w:r w:rsidR="00616506">
        <w:rPr>
          <w:rFonts w:ascii="宋体" w:eastAsia="宋体" w:cs="宋体"/>
          <w:color w:val="000000"/>
          <w:kern w:val="0"/>
          <w:szCs w:val="21"/>
          <w:lang w:val="zh-CN"/>
        </w:rPr>
        <w:br/>
      </w:r>
      <w:r w:rsidR="00616506">
        <w:rPr>
          <w:rFonts w:ascii="宋体" w:eastAsia="宋体" w:cs="宋体" w:hint="eastAsia"/>
          <w:color w:val="000000"/>
          <w:kern w:val="0"/>
          <w:szCs w:val="21"/>
          <w:lang w:val="zh-CN"/>
        </w:rPr>
        <w:t>在审核列表中增加“驳回后是否修改”字段，</w:t>
      </w:r>
      <w:r w:rsidR="00BE5AEA">
        <w:rPr>
          <w:rFonts w:ascii="宋体" w:eastAsia="宋体" w:cs="宋体" w:hint="eastAsia"/>
          <w:color w:val="000000"/>
          <w:kern w:val="0"/>
          <w:szCs w:val="21"/>
          <w:lang w:val="zh-CN"/>
        </w:rPr>
        <w:t>便于审核方明确是否再次审核。</w:t>
      </w:r>
      <w:r w:rsidR="00616506">
        <w:rPr>
          <w:rFonts w:ascii="宋体" w:eastAsia="宋体" w:cs="宋体" w:hint="eastAsia"/>
          <w:color w:val="000000"/>
          <w:kern w:val="0"/>
          <w:szCs w:val="21"/>
          <w:lang w:val="zh-CN"/>
        </w:rPr>
        <w:t>若资料状态为“未审核”此字段显示“--”；若驳回的资料修改后，此字段显示“是”；驳回后，若没有修改此字段显示为“否”。</w:t>
      </w:r>
      <w:r w:rsidR="00616506">
        <w:rPr>
          <w:rFonts w:ascii="宋体" w:eastAsia="宋体" w:cs="宋体"/>
          <w:color w:val="000000"/>
          <w:kern w:val="0"/>
          <w:szCs w:val="21"/>
          <w:lang w:val="zh-CN"/>
        </w:rPr>
        <w:t xml:space="preserve"> </w:t>
      </w:r>
      <w:r>
        <w:rPr>
          <w:rFonts w:ascii="宋体" w:eastAsia="宋体" w:cs="宋体"/>
          <w:color w:val="000000"/>
          <w:kern w:val="0"/>
          <w:szCs w:val="21"/>
          <w:lang w:val="zh-CN"/>
        </w:rPr>
        <w:br/>
      </w:r>
      <w:r w:rsidR="00351E0D">
        <w:rPr>
          <w:rFonts w:hint="eastAsia"/>
          <w:b/>
        </w:rPr>
        <w:t>1</w:t>
      </w:r>
      <w:r w:rsidR="00351E0D">
        <w:rPr>
          <w:rFonts w:hint="eastAsia"/>
          <w:b/>
        </w:rPr>
        <w:t>、</w:t>
      </w:r>
      <w:r w:rsidR="00D65625" w:rsidRPr="00C51C5C">
        <w:rPr>
          <w:rFonts w:ascii="宋体" w:eastAsia="宋体" w:cs="宋体" w:hint="eastAsia"/>
          <w:b/>
          <w:color w:val="000000"/>
          <w:kern w:val="0"/>
          <w:szCs w:val="21"/>
          <w:lang w:val="zh-CN"/>
        </w:rPr>
        <w:t>经纪人</w:t>
      </w:r>
      <w:r w:rsidR="00E11B21" w:rsidRPr="00C51C5C">
        <w:rPr>
          <w:rFonts w:hint="eastAsia"/>
          <w:b/>
        </w:rPr>
        <w:t>审核买家卖家资料</w:t>
      </w:r>
      <w:r w:rsidR="00D8185C">
        <w:rPr>
          <w:b/>
        </w:rPr>
        <w:br/>
      </w:r>
    </w:p>
    <w:tbl>
      <w:tblPr>
        <w:tblStyle w:val="a4"/>
        <w:tblW w:w="5000" w:type="pct"/>
        <w:tblLook w:val="04A0" w:firstRow="1" w:lastRow="0" w:firstColumn="1" w:lastColumn="0" w:noHBand="0" w:noVBand="1"/>
      </w:tblPr>
      <w:tblGrid>
        <w:gridCol w:w="823"/>
        <w:gridCol w:w="878"/>
        <w:gridCol w:w="878"/>
        <w:gridCol w:w="769"/>
        <w:gridCol w:w="592"/>
        <w:gridCol w:w="732"/>
        <w:gridCol w:w="732"/>
        <w:gridCol w:w="1530"/>
        <w:gridCol w:w="1674"/>
        <w:gridCol w:w="1672"/>
      </w:tblGrid>
      <w:tr w:rsidR="00963735" w:rsidTr="00963735">
        <w:trPr>
          <w:trHeight w:val="679"/>
        </w:trPr>
        <w:tc>
          <w:tcPr>
            <w:tcW w:w="400" w:type="pct"/>
          </w:tcPr>
          <w:p w:rsidR="00963735" w:rsidRDefault="00963735" w:rsidP="00BC4191">
            <w:r>
              <w:rPr>
                <w:rFonts w:hint="eastAsia"/>
              </w:rPr>
              <w:t>交易方账号</w:t>
            </w:r>
          </w:p>
        </w:tc>
        <w:tc>
          <w:tcPr>
            <w:tcW w:w="427" w:type="pct"/>
          </w:tcPr>
          <w:p w:rsidR="00963735" w:rsidRDefault="00963735" w:rsidP="00BC4191">
            <w:r>
              <w:rPr>
                <w:rFonts w:hint="eastAsia"/>
              </w:rPr>
              <w:t>交易方名称</w:t>
            </w:r>
          </w:p>
        </w:tc>
        <w:tc>
          <w:tcPr>
            <w:tcW w:w="427" w:type="pct"/>
          </w:tcPr>
          <w:p w:rsidR="00963735" w:rsidRDefault="00963735" w:rsidP="00BC4191">
            <w:r>
              <w:rPr>
                <w:rFonts w:hint="eastAsia"/>
              </w:rPr>
              <w:t>资料提交时间</w:t>
            </w:r>
          </w:p>
        </w:tc>
        <w:tc>
          <w:tcPr>
            <w:tcW w:w="374" w:type="pct"/>
          </w:tcPr>
          <w:p w:rsidR="00963735" w:rsidRDefault="00963735" w:rsidP="00BC4191">
            <w:r>
              <w:rPr>
                <w:rFonts w:hint="eastAsia"/>
              </w:rPr>
              <w:t>注册类型</w:t>
            </w:r>
          </w:p>
        </w:tc>
        <w:tc>
          <w:tcPr>
            <w:tcW w:w="288" w:type="pct"/>
          </w:tcPr>
          <w:p w:rsidR="00963735" w:rsidRDefault="00963735" w:rsidP="00BC4191">
            <w:r>
              <w:rPr>
                <w:rFonts w:hint="eastAsia"/>
              </w:rPr>
              <w:t>所属区域</w:t>
            </w:r>
          </w:p>
        </w:tc>
        <w:tc>
          <w:tcPr>
            <w:tcW w:w="356" w:type="pct"/>
          </w:tcPr>
          <w:p w:rsidR="00963735" w:rsidRDefault="00963735" w:rsidP="00BC4191">
            <w:r>
              <w:rPr>
                <w:rFonts w:hint="eastAsia"/>
              </w:rPr>
              <w:t>联系人姓名</w:t>
            </w:r>
          </w:p>
        </w:tc>
        <w:tc>
          <w:tcPr>
            <w:tcW w:w="356" w:type="pct"/>
          </w:tcPr>
          <w:p w:rsidR="00963735" w:rsidRDefault="00963735" w:rsidP="00BC4191">
            <w:r>
              <w:rPr>
                <w:rFonts w:hint="eastAsia"/>
              </w:rPr>
              <w:t>联系电话</w:t>
            </w:r>
          </w:p>
        </w:tc>
        <w:tc>
          <w:tcPr>
            <w:tcW w:w="744" w:type="pct"/>
          </w:tcPr>
          <w:p w:rsidR="00963735" w:rsidRDefault="00963735" w:rsidP="00BC4191">
            <w:r>
              <w:rPr>
                <w:rFonts w:hint="eastAsia"/>
              </w:rPr>
              <w:t>初审记录</w:t>
            </w:r>
          </w:p>
        </w:tc>
        <w:tc>
          <w:tcPr>
            <w:tcW w:w="814" w:type="pct"/>
          </w:tcPr>
          <w:p w:rsidR="00963735" w:rsidRDefault="00963735" w:rsidP="00BC4191">
            <w:r>
              <w:rPr>
                <w:rFonts w:hint="eastAsia"/>
              </w:rPr>
              <w:t>驳回后是否修改</w:t>
            </w:r>
          </w:p>
        </w:tc>
        <w:tc>
          <w:tcPr>
            <w:tcW w:w="813" w:type="pct"/>
          </w:tcPr>
          <w:p w:rsidR="00963735" w:rsidRDefault="00963735" w:rsidP="00BC4191">
            <w:r>
              <w:rPr>
                <w:rFonts w:hint="eastAsia"/>
              </w:rPr>
              <w:t>审核操作</w:t>
            </w:r>
          </w:p>
        </w:tc>
      </w:tr>
      <w:tr w:rsidR="00963735" w:rsidTr="00963735">
        <w:trPr>
          <w:trHeight w:val="380"/>
        </w:trPr>
        <w:tc>
          <w:tcPr>
            <w:tcW w:w="400" w:type="pct"/>
          </w:tcPr>
          <w:p w:rsidR="00963735" w:rsidRDefault="00963735" w:rsidP="00BC4191"/>
        </w:tc>
        <w:tc>
          <w:tcPr>
            <w:tcW w:w="427" w:type="pct"/>
          </w:tcPr>
          <w:p w:rsidR="00963735" w:rsidRDefault="00963735" w:rsidP="00BC4191"/>
        </w:tc>
        <w:tc>
          <w:tcPr>
            <w:tcW w:w="427" w:type="pct"/>
          </w:tcPr>
          <w:p w:rsidR="00963735" w:rsidRDefault="00963735" w:rsidP="00BC4191"/>
        </w:tc>
        <w:tc>
          <w:tcPr>
            <w:tcW w:w="374" w:type="pct"/>
          </w:tcPr>
          <w:p w:rsidR="00963735" w:rsidRDefault="00963735" w:rsidP="00BC4191"/>
        </w:tc>
        <w:tc>
          <w:tcPr>
            <w:tcW w:w="288" w:type="pct"/>
          </w:tcPr>
          <w:p w:rsidR="00963735" w:rsidRDefault="00963735" w:rsidP="00BC4191"/>
        </w:tc>
        <w:tc>
          <w:tcPr>
            <w:tcW w:w="356" w:type="pct"/>
          </w:tcPr>
          <w:p w:rsidR="00963735" w:rsidRDefault="00963735" w:rsidP="00BC4191"/>
        </w:tc>
        <w:tc>
          <w:tcPr>
            <w:tcW w:w="356" w:type="pct"/>
          </w:tcPr>
          <w:p w:rsidR="00963735" w:rsidRDefault="00963735" w:rsidP="00BC4191"/>
        </w:tc>
        <w:tc>
          <w:tcPr>
            <w:tcW w:w="744" w:type="pct"/>
          </w:tcPr>
          <w:p w:rsidR="00963735" w:rsidRDefault="00963735" w:rsidP="00BC4191">
            <w:r>
              <w:rPr>
                <w:rFonts w:hint="eastAsia"/>
              </w:rPr>
              <w:t>驳回、审核中</w:t>
            </w:r>
          </w:p>
        </w:tc>
        <w:tc>
          <w:tcPr>
            <w:tcW w:w="814" w:type="pct"/>
          </w:tcPr>
          <w:p w:rsidR="00963735" w:rsidRDefault="00963735" w:rsidP="00BC4191"/>
        </w:tc>
        <w:tc>
          <w:tcPr>
            <w:tcW w:w="813" w:type="pct"/>
          </w:tcPr>
          <w:p w:rsidR="00963735" w:rsidRDefault="00963735" w:rsidP="00963735">
            <w:r>
              <w:rPr>
                <w:rFonts w:hint="eastAsia"/>
              </w:rPr>
              <w:t>进行审核</w:t>
            </w:r>
          </w:p>
        </w:tc>
      </w:tr>
    </w:tbl>
    <w:p w:rsidR="004E1BF7" w:rsidRDefault="00D65625" w:rsidP="008A4547">
      <w:pPr>
        <w:pStyle w:val="a3"/>
        <w:spacing w:line="360" w:lineRule="auto"/>
        <w:ind w:left="360" w:right="-1" w:firstLineChars="0" w:firstLine="0"/>
        <w:jc w:val="left"/>
        <w:rPr>
          <w:rFonts w:ascii="宋体" w:eastAsia="宋体" w:cs="宋体"/>
          <w:color w:val="000000"/>
          <w:kern w:val="0"/>
          <w:szCs w:val="21"/>
          <w:lang w:val="zh-CN"/>
        </w:rPr>
      </w:pPr>
      <w:r>
        <w:rPr>
          <w:rFonts w:ascii="宋体" w:eastAsia="宋体" w:cs="宋体" w:hint="eastAsia"/>
          <w:color w:val="000000"/>
          <w:kern w:val="0"/>
          <w:szCs w:val="21"/>
          <w:lang w:val="zh-CN"/>
        </w:rPr>
        <w:br/>
        <w:t>操作页面见附件二</w:t>
      </w:r>
      <w:r w:rsidR="005F168D">
        <w:rPr>
          <w:rFonts w:ascii="宋体" w:eastAsia="宋体" w:cs="宋体" w:hint="eastAsia"/>
          <w:color w:val="000000"/>
          <w:kern w:val="0"/>
          <w:szCs w:val="21"/>
          <w:lang w:val="zh-CN"/>
        </w:rPr>
        <w:t>B区</w:t>
      </w:r>
      <w:r>
        <w:rPr>
          <w:rFonts w:ascii="宋体" w:eastAsia="宋体" w:cs="宋体" w:hint="eastAsia"/>
          <w:color w:val="000000"/>
          <w:kern w:val="0"/>
          <w:szCs w:val="21"/>
          <w:lang w:val="zh-CN"/>
        </w:rPr>
        <w:t>。</w:t>
      </w:r>
      <w:r w:rsidR="00F57290">
        <w:rPr>
          <w:rFonts w:ascii="宋体" w:eastAsia="宋体" w:cs="宋体" w:hint="eastAsia"/>
          <w:color w:val="000000"/>
          <w:kern w:val="0"/>
          <w:szCs w:val="21"/>
          <w:lang w:val="zh-CN"/>
        </w:rPr>
        <w:t>显示经纪人账户下未审核及驳回的记录，</w:t>
      </w:r>
      <w:r w:rsidR="004B13C7">
        <w:rPr>
          <w:rFonts w:ascii="宋体" w:eastAsia="宋体" w:cs="宋体" w:hint="eastAsia"/>
          <w:color w:val="000000"/>
          <w:kern w:val="0"/>
          <w:szCs w:val="21"/>
          <w:lang w:val="zh-CN"/>
        </w:rPr>
        <w:t>按</w:t>
      </w:r>
      <w:r w:rsidR="005775FD">
        <w:rPr>
          <w:rFonts w:hint="eastAsia"/>
        </w:rPr>
        <w:t>资料提交时间</w:t>
      </w:r>
      <w:r w:rsidR="004B13C7">
        <w:rPr>
          <w:rFonts w:ascii="宋体" w:eastAsia="宋体" w:cs="宋体" w:hint="eastAsia"/>
          <w:color w:val="000000"/>
          <w:kern w:val="0"/>
          <w:szCs w:val="21"/>
          <w:lang w:val="zh-CN"/>
        </w:rPr>
        <w:t>先后，最早在前。</w:t>
      </w:r>
    </w:p>
    <w:p w:rsidR="00552F28" w:rsidRDefault="008F2408" w:rsidP="002356C7">
      <w:pPr>
        <w:pStyle w:val="a3"/>
        <w:spacing w:line="360" w:lineRule="auto"/>
        <w:ind w:left="360" w:firstLineChars="0" w:firstLine="0"/>
        <w:jc w:val="left"/>
      </w:pPr>
      <w:r>
        <w:rPr>
          <w:rFonts w:hint="eastAsia"/>
        </w:rPr>
        <w:t>字段</w:t>
      </w:r>
      <w:r w:rsidR="00552F28">
        <w:rPr>
          <w:rFonts w:hint="eastAsia"/>
        </w:rPr>
        <w:t>说明：“注册类型”是指单位或自然人</w:t>
      </w:r>
      <w:r w:rsidR="007F1B0D">
        <w:rPr>
          <w:rFonts w:hint="eastAsia"/>
        </w:rPr>
        <w:t>，所属区域：</w:t>
      </w:r>
      <w:r w:rsidR="00250981">
        <w:rPr>
          <w:rFonts w:hint="eastAsia"/>
        </w:rPr>
        <w:t>交易账户开通时的所属区域</w:t>
      </w:r>
      <w:r w:rsidR="007F1B0D">
        <w:rPr>
          <w:rFonts w:hint="eastAsia"/>
        </w:rPr>
        <w:t>。</w:t>
      </w:r>
    </w:p>
    <w:p w:rsidR="001C0226" w:rsidRDefault="001C0226" w:rsidP="002356C7">
      <w:pPr>
        <w:pStyle w:val="a3"/>
        <w:spacing w:line="360" w:lineRule="auto"/>
        <w:ind w:left="360" w:firstLineChars="0" w:firstLine="0"/>
        <w:jc w:val="left"/>
      </w:pPr>
      <w:r>
        <w:rPr>
          <w:rFonts w:hint="eastAsia"/>
        </w:rPr>
        <w:t>驳回后是否修改：</w:t>
      </w:r>
      <w:r>
        <w:rPr>
          <w:rFonts w:hint="eastAsia"/>
          <w:szCs w:val="21"/>
        </w:rPr>
        <w:t>若初审记录为“审核中”，刚此字段显示</w:t>
      </w:r>
      <w:r>
        <w:rPr>
          <w:rFonts w:hint="eastAsia"/>
          <w:szCs w:val="21"/>
        </w:rPr>
        <w:t>--</w:t>
      </w:r>
      <w:r>
        <w:rPr>
          <w:rFonts w:hint="eastAsia"/>
          <w:szCs w:val="21"/>
        </w:rPr>
        <w:t>；若是“驳回”刚来自【</w:t>
      </w:r>
      <w:r w:rsidRPr="006510C0">
        <w:rPr>
          <w:rFonts w:hint="eastAsia"/>
          <w:szCs w:val="21"/>
        </w:rPr>
        <w:t>买家卖家交易账户与经纪人账户关联表</w:t>
      </w:r>
      <w:r>
        <w:rPr>
          <w:rFonts w:hint="eastAsia"/>
          <w:szCs w:val="21"/>
        </w:rPr>
        <w:t>】中“是否修改”。</w:t>
      </w:r>
    </w:p>
    <w:p w:rsidR="00F85BD8" w:rsidRDefault="001D1AE0" w:rsidP="00F85BD8">
      <w:pPr>
        <w:pStyle w:val="a3"/>
        <w:spacing w:line="360" w:lineRule="auto"/>
        <w:ind w:left="360" w:right="-1" w:firstLineChars="0" w:firstLine="0"/>
        <w:jc w:val="left"/>
      </w:pPr>
      <w:r>
        <w:rPr>
          <w:rFonts w:hint="eastAsia"/>
        </w:rPr>
        <w:t>点击操作前</w:t>
      </w:r>
      <w:r w:rsidR="00EE17BD">
        <w:rPr>
          <w:rFonts w:hint="eastAsia"/>
        </w:rPr>
        <w:t>需</w:t>
      </w:r>
      <w:r w:rsidR="003A05F9">
        <w:rPr>
          <w:rFonts w:hint="eastAsia"/>
        </w:rPr>
        <w:t>验证：</w:t>
      </w:r>
      <w:r w:rsidR="003A05F9" w:rsidRPr="003C6599">
        <w:rPr>
          <w:rFonts w:hint="eastAsia"/>
        </w:rPr>
        <w:t>休眠</w:t>
      </w:r>
      <w:r w:rsidR="003A05F9" w:rsidRPr="003C6599">
        <w:rPr>
          <w:rFonts w:hint="eastAsia"/>
        </w:rPr>
        <w:t>TZ006</w:t>
      </w:r>
      <w:r w:rsidR="003A05F9" w:rsidRPr="003C6599">
        <w:rPr>
          <w:rFonts w:hint="eastAsia"/>
        </w:rPr>
        <w:t>、是否开通交易账户</w:t>
      </w:r>
      <w:r w:rsidR="003A05F9" w:rsidRPr="003C6599">
        <w:rPr>
          <w:rFonts w:hint="eastAsia"/>
        </w:rPr>
        <w:t>TZ004</w:t>
      </w:r>
      <w:r w:rsidR="003A05F9">
        <w:rPr>
          <w:rFonts w:hint="eastAsia"/>
        </w:rPr>
        <w:t>、</w:t>
      </w:r>
    </w:p>
    <w:p w:rsidR="00B20265" w:rsidRDefault="001D1AE0" w:rsidP="001D1AE0">
      <w:pPr>
        <w:pStyle w:val="a3"/>
        <w:spacing w:line="360" w:lineRule="auto"/>
        <w:ind w:left="360" w:right="-1" w:firstLineChars="0" w:firstLine="0"/>
        <w:jc w:val="left"/>
      </w:pPr>
      <w:r>
        <w:rPr>
          <w:rFonts w:hint="eastAsia"/>
        </w:rPr>
        <w:t>审核操作：</w:t>
      </w:r>
      <w:r w:rsidR="00552F28">
        <w:rPr>
          <w:rFonts w:hint="eastAsia"/>
        </w:rPr>
        <w:t>“审核通过”、“驳回”；</w:t>
      </w:r>
      <w:r w:rsidR="00552F28" w:rsidRPr="00760C1E">
        <w:rPr>
          <w:rFonts w:hint="eastAsia"/>
        </w:rPr>
        <w:t>点击“审核通过”</w:t>
      </w:r>
      <w:r w:rsidR="0040402B">
        <w:rPr>
          <w:rFonts w:hint="eastAsia"/>
        </w:rPr>
        <w:t>后</w:t>
      </w:r>
      <w:r w:rsidR="00552F28">
        <w:rPr>
          <w:rFonts w:hint="eastAsia"/>
        </w:rPr>
        <w:t>不再</w:t>
      </w:r>
      <w:r w:rsidR="0049120B">
        <w:rPr>
          <w:rFonts w:hint="eastAsia"/>
        </w:rPr>
        <w:t>此模块</w:t>
      </w:r>
      <w:r w:rsidR="00552F28">
        <w:rPr>
          <w:rFonts w:hint="eastAsia"/>
        </w:rPr>
        <w:t>显示；</w:t>
      </w:r>
      <w:r w:rsidR="00C25611">
        <w:rPr>
          <w:rFonts w:hint="eastAsia"/>
        </w:rPr>
        <w:t>点击驳回后仍显示此记录，也可以随时审核通过。</w:t>
      </w:r>
      <w:r w:rsidR="00F429BA">
        <w:br/>
      </w:r>
      <w:r w:rsidR="00F429BA">
        <w:rPr>
          <w:rFonts w:hint="eastAsia"/>
        </w:rPr>
        <w:t>经纪人驳回后，发送提醒内容同分公司驳回时。</w:t>
      </w:r>
      <w:r w:rsidR="002657F0">
        <w:rPr>
          <w:rFonts w:ascii="宋体" w:eastAsia="宋体" w:cs="宋体"/>
          <w:color w:val="000000"/>
          <w:kern w:val="0"/>
          <w:szCs w:val="21"/>
          <w:lang w:val="zh-CN"/>
        </w:rPr>
        <w:br/>
      </w:r>
      <w:r w:rsidR="002657F0">
        <w:rPr>
          <w:rFonts w:hint="eastAsia"/>
          <w:b/>
        </w:rPr>
        <w:t xml:space="preserve"> </w:t>
      </w:r>
      <w:r w:rsidR="00EB17CF">
        <w:rPr>
          <w:rFonts w:hint="eastAsia"/>
          <w:b/>
        </w:rPr>
        <w:t>2</w:t>
      </w:r>
      <w:r w:rsidR="00EB17CF">
        <w:rPr>
          <w:rFonts w:hint="eastAsia"/>
          <w:b/>
        </w:rPr>
        <w:t>、</w:t>
      </w:r>
      <w:r w:rsidR="004B2FE7" w:rsidRPr="00C51C5C">
        <w:rPr>
          <w:rFonts w:hint="eastAsia"/>
          <w:b/>
        </w:rPr>
        <w:t>经纪</w:t>
      </w:r>
      <w:r w:rsidR="004B2FE7" w:rsidRPr="00057542">
        <w:rPr>
          <w:rFonts w:ascii="宋体" w:eastAsia="宋体" w:cs="宋体" w:hint="eastAsia"/>
          <w:b/>
          <w:color w:val="000000"/>
          <w:kern w:val="0"/>
          <w:szCs w:val="21"/>
          <w:lang w:val="zh-CN"/>
        </w:rPr>
        <w:t>人查看</w:t>
      </w:r>
      <w:r w:rsidR="00E11B21" w:rsidRPr="00057542">
        <w:rPr>
          <w:rFonts w:ascii="宋体" w:eastAsia="宋体" w:cs="宋体" w:hint="eastAsia"/>
          <w:b/>
          <w:color w:val="000000"/>
          <w:kern w:val="0"/>
          <w:szCs w:val="21"/>
          <w:lang w:val="zh-CN"/>
        </w:rPr>
        <w:t>交易方基本资料</w:t>
      </w:r>
      <w:r w:rsidR="004B2FE7" w:rsidRPr="00057542">
        <w:rPr>
          <w:rFonts w:ascii="宋体" w:eastAsia="宋体" w:cs="宋体" w:hint="eastAsia"/>
          <w:b/>
          <w:color w:val="000000"/>
          <w:kern w:val="0"/>
          <w:szCs w:val="21"/>
          <w:lang w:val="zh-CN"/>
        </w:rPr>
        <w:t xml:space="preserve">  </w:t>
      </w:r>
      <w:r w:rsidR="00B20265">
        <w:rPr>
          <w:rFonts w:ascii="宋体" w:eastAsia="宋体" w:cs="宋体"/>
          <w:b/>
          <w:color w:val="000000"/>
          <w:kern w:val="0"/>
          <w:szCs w:val="21"/>
          <w:lang w:val="zh-CN"/>
        </w:rPr>
        <w:br/>
      </w:r>
    </w:p>
    <w:tbl>
      <w:tblPr>
        <w:tblStyle w:val="a4"/>
        <w:tblW w:w="0" w:type="auto"/>
        <w:tblLook w:val="04A0" w:firstRow="1" w:lastRow="0" w:firstColumn="1" w:lastColumn="0" w:noHBand="0" w:noVBand="1"/>
      </w:tblPr>
      <w:tblGrid>
        <w:gridCol w:w="2488"/>
        <w:gridCol w:w="2339"/>
        <w:gridCol w:w="2223"/>
        <w:gridCol w:w="3230"/>
      </w:tblGrid>
      <w:tr w:rsidR="00B20265" w:rsidTr="00B20265">
        <w:tc>
          <w:tcPr>
            <w:tcW w:w="0" w:type="auto"/>
          </w:tcPr>
          <w:p w:rsidR="00B20265" w:rsidRPr="001176C5" w:rsidRDefault="00B20265" w:rsidP="00BC4191">
            <w:pPr>
              <w:rPr>
                <w:highlight w:val="lightGray"/>
              </w:rPr>
            </w:pPr>
            <w:r w:rsidRPr="00616849">
              <w:rPr>
                <w:rFonts w:hint="eastAsia"/>
                <w:highlight w:val="lightGray"/>
              </w:rPr>
              <w:t>交易方交易概况</w:t>
            </w:r>
          </w:p>
        </w:tc>
        <w:tc>
          <w:tcPr>
            <w:tcW w:w="0" w:type="auto"/>
          </w:tcPr>
          <w:p w:rsidR="00B20265" w:rsidRPr="008414A0" w:rsidRDefault="00B20265" w:rsidP="00BC4191">
            <w:pPr>
              <w:rPr>
                <w:highlight w:val="lightGray"/>
              </w:rPr>
            </w:pPr>
            <w:r w:rsidRPr="00616849">
              <w:rPr>
                <w:rFonts w:hint="eastAsia"/>
                <w:highlight w:val="yellow"/>
              </w:rPr>
              <w:t>交易方基本资料</w:t>
            </w:r>
          </w:p>
        </w:tc>
        <w:tc>
          <w:tcPr>
            <w:tcW w:w="0" w:type="auto"/>
          </w:tcPr>
          <w:p w:rsidR="00B20265" w:rsidRPr="008414A0" w:rsidRDefault="00B20265" w:rsidP="00BC4191">
            <w:pPr>
              <w:rPr>
                <w:highlight w:val="lightGray"/>
              </w:rPr>
            </w:pPr>
            <w:r>
              <w:rPr>
                <w:rFonts w:hint="eastAsia"/>
                <w:highlight w:val="lightGray"/>
              </w:rPr>
              <w:t>交易方违规记录</w:t>
            </w:r>
          </w:p>
        </w:tc>
        <w:tc>
          <w:tcPr>
            <w:tcW w:w="0" w:type="auto"/>
          </w:tcPr>
          <w:p w:rsidR="00B20265" w:rsidRPr="00F80AA5" w:rsidRDefault="00B20265" w:rsidP="00BC4191">
            <w:pPr>
              <w:jc w:val="left"/>
              <w:rPr>
                <w:color w:val="0070C0"/>
              </w:rPr>
            </w:pPr>
            <w:r>
              <w:rPr>
                <w:rFonts w:hint="eastAsia"/>
                <w:highlight w:val="lightGray"/>
              </w:rPr>
              <w:t>本账户下交易方交易商品分析</w:t>
            </w:r>
          </w:p>
        </w:tc>
      </w:tr>
      <w:tr w:rsidR="00B20265" w:rsidTr="00B20265">
        <w:trPr>
          <w:trHeight w:val="771"/>
        </w:trPr>
        <w:tc>
          <w:tcPr>
            <w:tcW w:w="0" w:type="auto"/>
            <w:gridSpan w:val="4"/>
          </w:tcPr>
          <w:p w:rsidR="00B20265" w:rsidRPr="004001FB" w:rsidRDefault="00B20265" w:rsidP="00BC4191">
            <w:pPr>
              <w:rPr>
                <w:highlight w:val="yellow"/>
              </w:rPr>
            </w:pPr>
            <w:r w:rsidRPr="004001FB">
              <w:rPr>
                <w:rFonts w:hint="eastAsia"/>
                <w:highlight w:val="yellow"/>
              </w:rPr>
              <w:t>查询条件：</w:t>
            </w:r>
            <w:r w:rsidRPr="004001FB">
              <w:rPr>
                <w:rFonts w:hint="eastAsia"/>
                <w:highlight w:val="yellow"/>
              </w:rPr>
              <w:t xml:space="preserve"> </w:t>
            </w:r>
            <w:r>
              <w:rPr>
                <w:rFonts w:hint="eastAsia"/>
                <w:highlight w:val="yellow"/>
              </w:rPr>
              <w:t xml:space="preserve"> </w:t>
            </w:r>
            <w:r>
              <w:rPr>
                <w:rFonts w:hint="eastAsia"/>
                <w:highlight w:val="yellow"/>
              </w:rPr>
              <w:t>交易方</w:t>
            </w:r>
            <w:r w:rsidRPr="004001FB">
              <w:rPr>
                <w:rFonts w:hint="eastAsia"/>
                <w:highlight w:val="yellow"/>
              </w:rPr>
              <w:t>名称</w:t>
            </w:r>
            <w:r w:rsidRPr="004001FB">
              <w:rPr>
                <w:rFonts w:hint="eastAsia"/>
                <w:highlight w:val="yellow"/>
              </w:rPr>
              <w:t xml:space="preserve">    </w:t>
            </w:r>
          </w:p>
          <w:tbl>
            <w:tblPr>
              <w:tblStyle w:val="a4"/>
              <w:tblW w:w="5000" w:type="pct"/>
              <w:tblLook w:val="04A0" w:firstRow="1" w:lastRow="0" w:firstColumn="1" w:lastColumn="0" w:noHBand="0" w:noVBand="1"/>
            </w:tblPr>
            <w:tblGrid>
              <w:gridCol w:w="1203"/>
              <w:gridCol w:w="756"/>
              <w:gridCol w:w="656"/>
              <w:gridCol w:w="782"/>
              <w:gridCol w:w="782"/>
              <w:gridCol w:w="782"/>
              <w:gridCol w:w="722"/>
              <w:gridCol w:w="941"/>
              <w:gridCol w:w="1005"/>
              <w:gridCol w:w="847"/>
              <w:gridCol w:w="993"/>
              <w:gridCol w:w="585"/>
            </w:tblGrid>
            <w:tr w:rsidR="006D230C" w:rsidRPr="004A42AD" w:rsidTr="006D230C">
              <w:trPr>
                <w:trHeight w:val="445"/>
              </w:trPr>
              <w:tc>
                <w:tcPr>
                  <w:tcW w:w="598" w:type="pct"/>
                </w:tcPr>
                <w:p w:rsidR="006D230C" w:rsidRDefault="006D230C" w:rsidP="00BC4191">
                  <w:pPr>
                    <w:rPr>
                      <w:szCs w:val="21"/>
                      <w:highlight w:val="yellow"/>
                    </w:rPr>
                  </w:pPr>
                  <w:r>
                    <w:rPr>
                      <w:rFonts w:hint="eastAsia"/>
                      <w:szCs w:val="21"/>
                      <w:highlight w:val="yellow"/>
                    </w:rPr>
                    <w:t>资料详情（点击查看，可看到审核意见）</w:t>
                  </w:r>
                </w:p>
              </w:tc>
              <w:tc>
                <w:tcPr>
                  <w:tcW w:w="376" w:type="pct"/>
                </w:tcPr>
                <w:p w:rsidR="006D230C" w:rsidRPr="004001FB" w:rsidRDefault="006D230C" w:rsidP="00BC4191">
                  <w:pPr>
                    <w:rPr>
                      <w:b/>
                      <w:szCs w:val="21"/>
                      <w:highlight w:val="yellow"/>
                    </w:rPr>
                  </w:pPr>
                  <w:r>
                    <w:rPr>
                      <w:rFonts w:hint="eastAsia"/>
                      <w:b/>
                      <w:szCs w:val="21"/>
                      <w:highlight w:val="yellow"/>
                    </w:rPr>
                    <w:t>交易方账号</w:t>
                  </w:r>
                </w:p>
              </w:tc>
              <w:tc>
                <w:tcPr>
                  <w:tcW w:w="326" w:type="pct"/>
                </w:tcPr>
                <w:p w:rsidR="006D230C" w:rsidRPr="004001FB" w:rsidRDefault="006D230C" w:rsidP="00BC4191">
                  <w:pPr>
                    <w:rPr>
                      <w:szCs w:val="21"/>
                      <w:highlight w:val="yellow"/>
                    </w:rPr>
                  </w:pPr>
                  <w:r>
                    <w:rPr>
                      <w:rFonts w:hint="eastAsia"/>
                      <w:szCs w:val="21"/>
                      <w:highlight w:val="yellow"/>
                    </w:rPr>
                    <w:t>交易方名称</w:t>
                  </w:r>
                </w:p>
              </w:tc>
              <w:tc>
                <w:tcPr>
                  <w:tcW w:w="389" w:type="pct"/>
                </w:tcPr>
                <w:p w:rsidR="006D230C" w:rsidRDefault="006D230C" w:rsidP="00BC4191">
                  <w:pPr>
                    <w:rPr>
                      <w:szCs w:val="21"/>
                      <w:highlight w:val="yellow"/>
                    </w:rPr>
                  </w:pPr>
                  <w:r>
                    <w:rPr>
                      <w:rFonts w:hint="eastAsia"/>
                      <w:szCs w:val="21"/>
                      <w:highlight w:val="yellow"/>
                    </w:rPr>
                    <w:t>是否当前关联</w:t>
                  </w:r>
                </w:p>
              </w:tc>
              <w:tc>
                <w:tcPr>
                  <w:tcW w:w="389" w:type="pct"/>
                </w:tcPr>
                <w:p w:rsidR="006D230C" w:rsidRPr="004001FB" w:rsidRDefault="006D230C" w:rsidP="00BC4191">
                  <w:pPr>
                    <w:rPr>
                      <w:szCs w:val="21"/>
                      <w:highlight w:val="yellow"/>
                    </w:rPr>
                  </w:pPr>
                  <w:r>
                    <w:rPr>
                      <w:rFonts w:hint="eastAsia"/>
                      <w:szCs w:val="21"/>
                      <w:highlight w:val="yellow"/>
                    </w:rPr>
                    <w:t>所属区域</w:t>
                  </w:r>
                </w:p>
              </w:tc>
              <w:tc>
                <w:tcPr>
                  <w:tcW w:w="389" w:type="pct"/>
                </w:tcPr>
                <w:p w:rsidR="006D230C" w:rsidRPr="004001FB" w:rsidRDefault="006D230C" w:rsidP="00BC4191">
                  <w:pPr>
                    <w:rPr>
                      <w:szCs w:val="21"/>
                      <w:highlight w:val="yellow"/>
                    </w:rPr>
                  </w:pPr>
                  <w:r>
                    <w:rPr>
                      <w:rFonts w:hint="eastAsia"/>
                      <w:szCs w:val="21"/>
                      <w:highlight w:val="yellow"/>
                    </w:rPr>
                    <w:t>注册类型</w:t>
                  </w:r>
                </w:p>
              </w:tc>
              <w:tc>
                <w:tcPr>
                  <w:tcW w:w="359" w:type="pct"/>
                </w:tcPr>
                <w:p w:rsidR="006D230C" w:rsidRPr="004001FB" w:rsidRDefault="006D230C" w:rsidP="00BC4191">
                  <w:pPr>
                    <w:rPr>
                      <w:szCs w:val="21"/>
                      <w:highlight w:val="yellow"/>
                    </w:rPr>
                  </w:pPr>
                  <w:r>
                    <w:rPr>
                      <w:rFonts w:hint="eastAsia"/>
                      <w:szCs w:val="21"/>
                      <w:highlight w:val="yellow"/>
                    </w:rPr>
                    <w:t>联系人姓名</w:t>
                  </w:r>
                </w:p>
              </w:tc>
              <w:tc>
                <w:tcPr>
                  <w:tcW w:w="468" w:type="pct"/>
                </w:tcPr>
                <w:p w:rsidR="006D230C" w:rsidRPr="004001FB" w:rsidRDefault="006D230C" w:rsidP="00BC4191">
                  <w:pPr>
                    <w:rPr>
                      <w:szCs w:val="21"/>
                      <w:highlight w:val="yellow"/>
                    </w:rPr>
                  </w:pPr>
                  <w:r>
                    <w:rPr>
                      <w:rFonts w:hint="eastAsia"/>
                      <w:szCs w:val="21"/>
                      <w:highlight w:val="yellow"/>
                    </w:rPr>
                    <w:t>联系电话</w:t>
                  </w:r>
                </w:p>
              </w:tc>
              <w:tc>
                <w:tcPr>
                  <w:tcW w:w="500" w:type="pct"/>
                </w:tcPr>
                <w:p w:rsidR="006D230C" w:rsidRPr="004001FB" w:rsidRDefault="006D230C" w:rsidP="00BC4191">
                  <w:pPr>
                    <w:rPr>
                      <w:szCs w:val="21"/>
                      <w:highlight w:val="yellow"/>
                    </w:rPr>
                  </w:pPr>
                  <w:r>
                    <w:rPr>
                      <w:rFonts w:hint="eastAsia"/>
                      <w:szCs w:val="21"/>
                      <w:highlight w:val="yellow"/>
                    </w:rPr>
                    <w:t>初审记录</w:t>
                  </w:r>
                </w:p>
              </w:tc>
              <w:tc>
                <w:tcPr>
                  <w:tcW w:w="421" w:type="pct"/>
                </w:tcPr>
                <w:p w:rsidR="006D230C" w:rsidRPr="004001FB" w:rsidRDefault="006D230C" w:rsidP="00BC4191">
                  <w:pPr>
                    <w:rPr>
                      <w:szCs w:val="21"/>
                      <w:highlight w:val="yellow"/>
                    </w:rPr>
                  </w:pPr>
                  <w:r>
                    <w:rPr>
                      <w:rFonts w:hint="eastAsia"/>
                      <w:szCs w:val="21"/>
                      <w:highlight w:val="yellow"/>
                    </w:rPr>
                    <w:t>复审记录</w:t>
                  </w:r>
                </w:p>
              </w:tc>
              <w:tc>
                <w:tcPr>
                  <w:tcW w:w="494" w:type="pct"/>
                </w:tcPr>
                <w:p w:rsidR="006D230C" w:rsidRPr="004001FB" w:rsidRDefault="006D230C" w:rsidP="00BC4191">
                  <w:pPr>
                    <w:rPr>
                      <w:szCs w:val="21"/>
                      <w:highlight w:val="yellow"/>
                    </w:rPr>
                  </w:pPr>
                  <w:r>
                    <w:rPr>
                      <w:rFonts w:hint="eastAsia"/>
                      <w:szCs w:val="21"/>
                      <w:highlight w:val="yellow"/>
                    </w:rPr>
                    <w:t>暂停新业务时间</w:t>
                  </w:r>
                </w:p>
              </w:tc>
              <w:tc>
                <w:tcPr>
                  <w:tcW w:w="291" w:type="pct"/>
                </w:tcPr>
                <w:p w:rsidR="006D230C" w:rsidRPr="00FD72B1" w:rsidRDefault="006D230C" w:rsidP="00BC4191">
                  <w:pPr>
                    <w:rPr>
                      <w:szCs w:val="21"/>
                      <w:highlight w:val="yellow"/>
                    </w:rPr>
                  </w:pPr>
                  <w:r>
                    <w:rPr>
                      <w:rFonts w:hint="eastAsia"/>
                      <w:szCs w:val="21"/>
                      <w:highlight w:val="yellow"/>
                    </w:rPr>
                    <w:t>账户状态</w:t>
                  </w:r>
                </w:p>
              </w:tc>
            </w:tr>
          </w:tbl>
          <w:p w:rsidR="00B20265" w:rsidRPr="00F471B8" w:rsidRDefault="00B20265" w:rsidP="00BC4191"/>
        </w:tc>
      </w:tr>
    </w:tbl>
    <w:p w:rsidR="0045010F" w:rsidRDefault="004B2FE7" w:rsidP="008A4547">
      <w:pPr>
        <w:pStyle w:val="a3"/>
        <w:spacing w:line="360" w:lineRule="auto"/>
        <w:ind w:left="360" w:right="-1" w:firstLineChars="0" w:firstLine="0"/>
        <w:jc w:val="left"/>
      </w:pPr>
      <w:r>
        <w:br/>
      </w:r>
      <w:r>
        <w:rPr>
          <w:rFonts w:hint="eastAsia"/>
        </w:rPr>
        <w:t>操作页面见</w:t>
      </w:r>
      <w:r>
        <w:rPr>
          <w:rFonts w:ascii="宋体" w:eastAsia="宋体" w:cs="宋体" w:hint="eastAsia"/>
          <w:color w:val="000000"/>
          <w:kern w:val="0"/>
          <w:szCs w:val="21"/>
          <w:lang w:val="zh-CN"/>
        </w:rPr>
        <w:t>附件三</w:t>
      </w:r>
      <w:r w:rsidR="005F168D">
        <w:rPr>
          <w:rFonts w:ascii="宋体" w:eastAsia="宋体" w:cs="宋体" w:hint="eastAsia"/>
          <w:color w:val="000000"/>
          <w:kern w:val="0"/>
          <w:szCs w:val="21"/>
          <w:lang w:val="zh-CN"/>
        </w:rPr>
        <w:t>C区</w:t>
      </w:r>
      <w:r>
        <w:rPr>
          <w:rFonts w:ascii="宋体" w:eastAsia="宋体" w:cs="宋体" w:hint="eastAsia"/>
          <w:color w:val="000000"/>
          <w:kern w:val="0"/>
          <w:szCs w:val="21"/>
          <w:lang w:val="zh-CN"/>
        </w:rPr>
        <w:t>。</w:t>
      </w:r>
      <w:r w:rsidR="004B13C7">
        <w:rPr>
          <w:rFonts w:ascii="宋体" w:eastAsia="宋体" w:cs="宋体" w:hint="eastAsia"/>
          <w:color w:val="000000"/>
          <w:kern w:val="0"/>
          <w:szCs w:val="21"/>
          <w:lang w:val="zh-CN"/>
        </w:rPr>
        <w:t>显示记录为经纪人审核通过的所有记录。</w:t>
      </w:r>
      <w:r w:rsidR="006D230C">
        <w:rPr>
          <w:rFonts w:ascii="宋体" w:eastAsia="宋体" w:cs="宋体" w:hint="eastAsia"/>
          <w:color w:val="000000"/>
          <w:kern w:val="0"/>
          <w:szCs w:val="21"/>
          <w:lang w:val="zh-CN"/>
        </w:rPr>
        <w:t>包括曾经与当前，</w:t>
      </w:r>
      <w:r w:rsidR="00434D44">
        <w:rPr>
          <w:rFonts w:ascii="宋体" w:eastAsia="宋体" w:cs="宋体" w:hint="eastAsia"/>
          <w:color w:val="000000"/>
          <w:kern w:val="0"/>
          <w:szCs w:val="21"/>
          <w:lang w:val="zh-CN"/>
        </w:rPr>
        <w:t>按</w:t>
      </w:r>
      <w:r w:rsidR="00434D44">
        <w:rPr>
          <w:rFonts w:hint="eastAsia"/>
        </w:rPr>
        <w:t>资料提交时间</w:t>
      </w:r>
      <w:r w:rsidR="00434D44">
        <w:rPr>
          <w:rFonts w:ascii="宋体" w:eastAsia="宋体" w:cs="宋体" w:hint="eastAsia"/>
          <w:color w:val="000000"/>
          <w:kern w:val="0"/>
          <w:szCs w:val="21"/>
          <w:lang w:val="zh-CN"/>
        </w:rPr>
        <w:t>先后，最新在前。</w:t>
      </w:r>
      <w:r w:rsidR="0045010F">
        <w:br/>
      </w:r>
      <w:r w:rsidR="008F2408">
        <w:rPr>
          <w:rFonts w:hint="eastAsia"/>
        </w:rPr>
        <w:t>字段</w:t>
      </w:r>
      <w:r w:rsidR="00404AC2">
        <w:rPr>
          <w:rFonts w:hint="eastAsia"/>
        </w:rPr>
        <w:t>说明：初审记录</w:t>
      </w:r>
      <w:r w:rsidR="000A0A73">
        <w:rPr>
          <w:rFonts w:hint="eastAsia"/>
        </w:rPr>
        <w:t>为审核通过，复审记录为</w:t>
      </w:r>
      <w:r w:rsidR="006B1859">
        <w:rPr>
          <w:rFonts w:hint="eastAsia"/>
        </w:rPr>
        <w:t>：</w:t>
      </w:r>
      <w:r w:rsidR="003F3924">
        <w:rPr>
          <w:rFonts w:hint="eastAsia"/>
        </w:rPr>
        <w:t>审核中、驳回、审核通过</w:t>
      </w:r>
      <w:r w:rsidR="006B1859">
        <w:rPr>
          <w:rFonts w:hint="eastAsia"/>
        </w:rPr>
        <w:t>。</w:t>
      </w:r>
      <w:r w:rsidR="00404AC2">
        <w:rPr>
          <w:rFonts w:hint="eastAsia"/>
        </w:rPr>
        <w:t>账户状态：正常、冻结、休眠</w:t>
      </w:r>
      <w:r w:rsidR="00437FB7">
        <w:rPr>
          <w:rFonts w:hint="eastAsia"/>
        </w:rPr>
        <w:t>、暂停新业务</w:t>
      </w:r>
      <w:r w:rsidR="00404AC2">
        <w:rPr>
          <w:rFonts w:hint="eastAsia"/>
        </w:rPr>
        <w:t>；</w:t>
      </w:r>
      <w:r w:rsidR="00CB3153">
        <w:br/>
      </w:r>
      <w:r w:rsidR="004176A7">
        <w:rPr>
          <w:rFonts w:hint="eastAsia"/>
        </w:rPr>
        <w:t>若状态非</w:t>
      </w:r>
      <w:r w:rsidR="00E55450">
        <w:rPr>
          <w:rFonts w:hint="eastAsia"/>
        </w:rPr>
        <w:t>“</w:t>
      </w:r>
      <w:r w:rsidR="004176A7">
        <w:rPr>
          <w:rFonts w:hint="eastAsia"/>
        </w:rPr>
        <w:t>冻结、休眠、暂停新业务</w:t>
      </w:r>
      <w:r w:rsidR="00E55450">
        <w:rPr>
          <w:rFonts w:hint="eastAsia"/>
        </w:rPr>
        <w:t>”</w:t>
      </w:r>
      <w:r w:rsidR="004176A7">
        <w:rPr>
          <w:rFonts w:hint="eastAsia"/>
        </w:rPr>
        <w:t>时，状态为“正常”；若多个状态同时存在时，应同时显示，</w:t>
      </w:r>
      <w:r w:rsidR="00CB3153">
        <w:rPr>
          <w:rFonts w:hint="eastAsia"/>
        </w:rPr>
        <w:t>格式为冻结、休眠、暂停新业务。</w:t>
      </w:r>
      <w:r w:rsidR="006D230C">
        <w:br/>
      </w:r>
      <w:r w:rsidR="006D230C">
        <w:rPr>
          <w:rFonts w:hint="eastAsia"/>
          <w:color w:val="000000" w:themeColor="text1"/>
        </w:rPr>
        <w:t>是否当前关联：</w:t>
      </w:r>
      <w:r w:rsidR="000F66F4">
        <w:rPr>
          <w:rFonts w:hint="eastAsia"/>
          <w:color w:val="000000" w:themeColor="text1"/>
        </w:rPr>
        <w:t>在</w:t>
      </w:r>
      <w:r w:rsidR="000F66F4">
        <w:rPr>
          <w:rFonts w:hint="eastAsia"/>
          <w:color w:val="000000" w:themeColor="text1"/>
        </w:rPr>
        <w:t xml:space="preserve"> </w:t>
      </w:r>
      <w:r w:rsidR="000F66F4">
        <w:rPr>
          <w:rFonts w:hint="eastAsia"/>
          <w:color w:val="000000" w:themeColor="text1"/>
        </w:rPr>
        <w:t>“交易方名称”后面增加“</w:t>
      </w:r>
      <w:r w:rsidR="000F66F4" w:rsidRPr="0086763F">
        <w:rPr>
          <w:rFonts w:hint="eastAsia"/>
          <w:color w:val="000000" w:themeColor="text1"/>
        </w:rPr>
        <w:t>是否当前关联</w:t>
      </w:r>
      <w:r w:rsidR="000F66F4">
        <w:rPr>
          <w:rFonts w:hint="eastAsia"/>
          <w:color w:val="000000" w:themeColor="text1"/>
        </w:rPr>
        <w:t>”，</w:t>
      </w:r>
      <w:r w:rsidR="006D230C">
        <w:rPr>
          <w:rFonts w:hint="eastAsia"/>
          <w:color w:val="000000" w:themeColor="text1"/>
        </w:rPr>
        <w:t>若交易方当前关联此纪人，显示“是”；若</w:t>
      </w:r>
      <w:commentRangeStart w:id="8"/>
      <w:r w:rsidR="006D230C">
        <w:rPr>
          <w:rFonts w:hint="eastAsia"/>
          <w:color w:val="000000" w:themeColor="text1"/>
        </w:rPr>
        <w:t>曾经关联显示“否”</w:t>
      </w:r>
      <w:commentRangeEnd w:id="8"/>
      <w:r w:rsidR="00536803">
        <w:rPr>
          <w:rStyle w:val="a8"/>
        </w:rPr>
        <w:commentReference w:id="8"/>
      </w:r>
      <w:r w:rsidR="006D230C">
        <w:rPr>
          <w:rFonts w:hint="eastAsia"/>
          <w:color w:val="000000" w:themeColor="text1"/>
        </w:rPr>
        <w:t>。</w:t>
      </w:r>
    </w:p>
    <w:p w:rsidR="000F66F4" w:rsidRDefault="00D21E1A" w:rsidP="00E82CC3">
      <w:pPr>
        <w:pStyle w:val="a3"/>
        <w:spacing w:line="360" w:lineRule="auto"/>
        <w:ind w:left="360" w:firstLineChars="0" w:firstLine="0"/>
        <w:jc w:val="left"/>
      </w:pPr>
      <w:r>
        <w:rPr>
          <w:rFonts w:hint="eastAsia"/>
        </w:rPr>
        <w:t>搜索</w:t>
      </w:r>
      <w:r w:rsidR="008F2408">
        <w:rPr>
          <w:rFonts w:hint="eastAsia"/>
        </w:rPr>
        <w:t>内容</w:t>
      </w:r>
      <w:r>
        <w:rPr>
          <w:rFonts w:hint="eastAsia"/>
        </w:rPr>
        <w:t>：</w:t>
      </w:r>
      <w:r w:rsidR="003F3374">
        <w:rPr>
          <w:rFonts w:hint="eastAsia"/>
        </w:rPr>
        <w:t>交易方名称、</w:t>
      </w:r>
      <w:r w:rsidR="001D7DFC">
        <w:rPr>
          <w:rFonts w:hint="eastAsia"/>
        </w:rPr>
        <w:t>复审记录（下拉审核中、驳回、审核通过）、终审记录（下拉审核中、驳回、审核通过）、</w:t>
      </w:r>
      <w:r w:rsidR="003F3374">
        <w:rPr>
          <w:rFonts w:hint="eastAsia"/>
        </w:rPr>
        <w:t>所属区域。</w:t>
      </w:r>
      <w:r w:rsidR="00786B1D">
        <w:rPr>
          <w:rFonts w:hint="eastAsia"/>
        </w:rPr>
        <w:t>平台统一搜索</w:t>
      </w:r>
      <w:r w:rsidR="003F3374">
        <w:rPr>
          <w:rFonts w:hint="eastAsia"/>
        </w:rPr>
        <w:t>样式如下</w:t>
      </w:r>
      <w:r w:rsidR="003F3374">
        <w:rPr>
          <w:rFonts w:ascii="宋体" w:eastAsia="宋体" w:cs="宋体" w:hint="eastAsia"/>
          <w:color w:val="000000"/>
          <w:kern w:val="0"/>
          <w:szCs w:val="21"/>
          <w:lang w:val="zh-CN"/>
        </w:rPr>
        <w:br/>
      </w:r>
      <w:r w:rsidR="003F3374">
        <w:rPr>
          <w:rFonts w:ascii="宋体" w:eastAsia="宋体" w:cs="宋体" w:hint="eastAsia"/>
          <w:color w:val="000000"/>
          <w:kern w:val="0"/>
          <w:szCs w:val="21"/>
          <w:lang w:val="zh-CN"/>
        </w:rPr>
        <w:object w:dxaOrig="10155" w:dyaOrig="480">
          <v:shape id="_x0000_i1029" type="#_x0000_t75" style="width:507.75pt;height:24pt" o:ole="">
            <v:imagedata r:id="rId18" o:title=""/>
          </v:shape>
          <o:OLEObject Type="Embed" ProgID="Picture.PicObj.1" ShapeID="_x0000_i1029" DrawAspect="Content" ObjectID="_1469536347" r:id="rId19"/>
        </w:object>
      </w:r>
      <w:r w:rsidR="001C1768">
        <w:rPr>
          <w:rFonts w:hint="eastAsia"/>
        </w:rPr>
        <w:t>查看详情页面：</w:t>
      </w:r>
      <w:r w:rsidR="00E11B21">
        <w:rPr>
          <w:rFonts w:hint="eastAsia"/>
        </w:rPr>
        <w:t>页面分为四部分，上面字段及顺序完全</w:t>
      </w:r>
      <w:r w:rsidR="001C1768">
        <w:rPr>
          <w:rFonts w:hint="eastAsia"/>
        </w:rPr>
        <w:t>同开通交易账户</w:t>
      </w:r>
      <w:r w:rsidR="00E11B21">
        <w:rPr>
          <w:rFonts w:hint="eastAsia"/>
        </w:rPr>
        <w:t>页面</w:t>
      </w:r>
      <w:r w:rsidR="00F23A5F">
        <w:rPr>
          <w:rFonts w:hint="eastAsia"/>
        </w:rPr>
        <w:t>、最后增加资料提交时间</w:t>
      </w:r>
      <w:r w:rsidR="00E11B21">
        <w:rPr>
          <w:rFonts w:hint="eastAsia"/>
        </w:rPr>
        <w:t>，下</w:t>
      </w:r>
      <w:r w:rsidR="00E11B21">
        <w:rPr>
          <w:rFonts w:hint="eastAsia"/>
        </w:rPr>
        <w:lastRenderedPageBreak/>
        <w:t>面分别为初审、复审、终审的</w:t>
      </w:r>
      <w:r w:rsidR="00D4069C">
        <w:rPr>
          <w:rFonts w:hint="eastAsia"/>
        </w:rPr>
        <w:t>（</w:t>
      </w:r>
      <w:r w:rsidR="00E11B21">
        <w:rPr>
          <w:rFonts w:hint="eastAsia"/>
        </w:rPr>
        <w:t>记录、时间、审核意见</w:t>
      </w:r>
      <w:r w:rsidR="005D33F5">
        <w:rPr>
          <w:rFonts w:hint="eastAsia"/>
        </w:rPr>
        <w:t>、审核人</w:t>
      </w:r>
      <w:r w:rsidR="00D4069C">
        <w:rPr>
          <w:rFonts w:hint="eastAsia"/>
        </w:rPr>
        <w:t>）</w:t>
      </w:r>
      <w:r w:rsidR="00E11B21">
        <w:rPr>
          <w:rFonts w:hint="eastAsia"/>
        </w:rPr>
        <w:t>，弹窗样式同现有程序中，每部分用浅色的线分开。</w:t>
      </w:r>
    </w:p>
    <w:p w:rsidR="000F66F4" w:rsidRDefault="000F66F4" w:rsidP="00E82CC3">
      <w:pPr>
        <w:pStyle w:val="a3"/>
        <w:spacing w:line="360" w:lineRule="auto"/>
        <w:ind w:left="360" w:firstLineChars="0" w:firstLine="0"/>
        <w:jc w:val="left"/>
      </w:pPr>
    </w:p>
    <w:p w:rsidR="000F66F4" w:rsidRDefault="000F66F4" w:rsidP="00E82CC3">
      <w:pPr>
        <w:pStyle w:val="a3"/>
        <w:spacing w:line="360" w:lineRule="auto"/>
        <w:ind w:left="360" w:firstLineChars="0" w:firstLine="0"/>
        <w:jc w:val="left"/>
      </w:pPr>
      <w:r>
        <w:rPr>
          <w:rFonts w:hint="eastAsia"/>
          <w:color w:val="000000" w:themeColor="text1"/>
        </w:rPr>
        <w:t>若经纪人分类是银行时，交易方基本资料模块</w:t>
      </w:r>
      <w:r>
        <w:rPr>
          <w:rFonts w:ascii="宋体" w:cs="宋体" w:hint="eastAsia"/>
          <w:color w:val="000000"/>
          <w:kern w:val="0"/>
          <w:szCs w:val="21"/>
          <w:lang w:val="zh-CN"/>
        </w:rPr>
        <w:t>列表字段在交易方名称后面增加“分支机构、员工工号、员工姓名”，若是否当前关联为“是”时，员工工号为“无”时，分支机构与员工姓名显示--；员工工号找到，但【银行信息表中】不存在时，分支机构与员工姓名显示--；</w:t>
      </w:r>
      <w:r>
        <w:rPr>
          <w:rFonts w:ascii="宋体" w:cs="宋体"/>
          <w:color w:val="000000"/>
          <w:kern w:val="0"/>
          <w:szCs w:val="21"/>
          <w:lang w:val="zh-CN"/>
        </w:rPr>
        <w:br/>
      </w:r>
      <w:r>
        <w:rPr>
          <w:rFonts w:ascii="宋体" w:cs="宋体" w:hint="eastAsia"/>
          <w:color w:val="000000"/>
          <w:kern w:val="0"/>
          <w:szCs w:val="21"/>
          <w:lang w:val="zh-CN"/>
        </w:rPr>
        <w:t>若是否当前关联为“否”时，分支机构、员工姓名、员工工号全显示--。</w:t>
      </w:r>
    </w:p>
    <w:p w:rsidR="0092296F" w:rsidRDefault="0092296F" w:rsidP="00076DCB">
      <w:pPr>
        <w:pStyle w:val="a3"/>
        <w:numPr>
          <w:ilvl w:val="0"/>
          <w:numId w:val="2"/>
        </w:numPr>
        <w:spacing w:line="360" w:lineRule="auto"/>
        <w:ind w:right="-1" w:firstLineChars="0"/>
        <w:jc w:val="left"/>
      </w:pPr>
      <w:r>
        <w:rPr>
          <w:rFonts w:hint="eastAsia"/>
          <w:b/>
        </w:rPr>
        <w:t>分公司</w:t>
      </w:r>
      <w:r w:rsidR="007F1B0D">
        <w:rPr>
          <w:rFonts w:hint="eastAsia"/>
          <w:b/>
        </w:rPr>
        <w:t>、平台</w:t>
      </w:r>
      <w:r>
        <w:rPr>
          <w:rFonts w:hint="eastAsia"/>
          <w:b/>
        </w:rPr>
        <w:t>审核与查看</w:t>
      </w:r>
      <w:r>
        <w:rPr>
          <w:b/>
        </w:rPr>
        <w:br/>
      </w:r>
      <w:r w:rsidRPr="0092296F">
        <w:rPr>
          <w:rFonts w:hint="eastAsia"/>
        </w:rPr>
        <w:t>业务平台增加模块：分公司</w:t>
      </w:r>
      <w:r>
        <w:rPr>
          <w:rFonts w:hint="eastAsia"/>
        </w:rPr>
        <w:t>交易账户</w:t>
      </w:r>
      <w:r w:rsidRPr="0092296F">
        <w:rPr>
          <w:rFonts w:hint="eastAsia"/>
        </w:rPr>
        <w:t>审核（</w:t>
      </w:r>
      <w:r>
        <w:rPr>
          <w:rFonts w:hint="eastAsia"/>
        </w:rPr>
        <w:t>横向标签为</w:t>
      </w:r>
      <w:r w:rsidRPr="0092296F">
        <w:rPr>
          <w:rFonts w:hint="eastAsia"/>
        </w:rPr>
        <w:t>分公司审核经纪人资料、分公司审核买家卖家资料）、</w:t>
      </w:r>
      <w:r w:rsidR="007F1B0D">
        <w:rPr>
          <w:rFonts w:hint="eastAsia"/>
        </w:rPr>
        <w:t>交易用户查看（经纪人资料查看、买家卖家资料查看）</w:t>
      </w:r>
    </w:p>
    <w:p w:rsidR="00101A3B" w:rsidRPr="0092296F" w:rsidRDefault="00101A3B" w:rsidP="00101A3B">
      <w:pPr>
        <w:pStyle w:val="a3"/>
        <w:spacing w:line="360" w:lineRule="auto"/>
        <w:ind w:left="360" w:firstLineChars="0" w:firstLine="0"/>
        <w:jc w:val="left"/>
      </w:pPr>
      <w:r>
        <w:rPr>
          <w:rFonts w:hint="eastAsia"/>
        </w:rPr>
        <w:t>说明：每个分公司只能审核所属自己分公司的经纪人资料，平台能审核所有的经纪人资料。</w:t>
      </w:r>
    </w:p>
    <w:p w:rsidR="00434D44" w:rsidRDefault="0092296F" w:rsidP="00404AC2">
      <w:pPr>
        <w:pStyle w:val="a3"/>
        <w:spacing w:line="360" w:lineRule="auto"/>
        <w:ind w:left="360" w:firstLineChars="0" w:firstLine="0"/>
        <w:jc w:val="left"/>
        <w:rPr>
          <w:rFonts w:ascii="宋体" w:eastAsia="宋体" w:cs="宋体"/>
          <w:color w:val="000000"/>
          <w:kern w:val="0"/>
          <w:szCs w:val="21"/>
          <w:lang w:val="zh-CN"/>
        </w:rPr>
      </w:pPr>
      <w:r>
        <w:rPr>
          <w:rFonts w:hint="eastAsia"/>
          <w:b/>
        </w:rPr>
        <w:t>1</w:t>
      </w:r>
      <w:r w:rsidR="00EB17CF">
        <w:rPr>
          <w:rFonts w:hint="eastAsia"/>
          <w:b/>
        </w:rPr>
        <w:t>、</w:t>
      </w:r>
      <w:r w:rsidR="008C2AF6" w:rsidRPr="00C51C5C">
        <w:rPr>
          <w:rFonts w:hint="eastAsia"/>
          <w:b/>
        </w:rPr>
        <w:t>分公司</w:t>
      </w:r>
      <w:r w:rsidR="006B1859" w:rsidRPr="00C51C5C">
        <w:rPr>
          <w:rFonts w:hint="eastAsia"/>
          <w:b/>
        </w:rPr>
        <w:t>审核买家卖家资料</w:t>
      </w:r>
      <w:r w:rsidR="00724BAE" w:rsidRPr="007614F5">
        <w:rPr>
          <w:rFonts w:hint="eastAsia"/>
          <w:b/>
        </w:rPr>
        <w:t>（</w:t>
      </w:r>
      <w:r w:rsidR="00724BAE">
        <w:rPr>
          <w:rFonts w:hint="eastAsia"/>
          <w:b/>
        </w:rPr>
        <w:t>业务平台</w:t>
      </w:r>
      <w:r w:rsidR="00724BAE" w:rsidRPr="007614F5">
        <w:rPr>
          <w:rFonts w:hint="eastAsia"/>
          <w:b/>
        </w:rPr>
        <w:t>）</w:t>
      </w:r>
      <w:r w:rsidR="00F57290">
        <w:rPr>
          <w:b/>
        </w:rPr>
        <w:br/>
      </w:r>
      <w:r w:rsidR="00F57290">
        <w:rPr>
          <w:rFonts w:hint="eastAsia"/>
        </w:rPr>
        <w:t>显示记录是</w:t>
      </w:r>
      <w:r w:rsidR="00DA2C8A">
        <w:rPr>
          <w:rFonts w:hint="eastAsia"/>
        </w:rPr>
        <w:t>经</w:t>
      </w:r>
      <w:r w:rsidR="00E17765">
        <w:rPr>
          <w:rFonts w:hint="eastAsia"/>
        </w:rPr>
        <w:t>纪人审核通过的，分公司未审核的或分公司</w:t>
      </w:r>
      <w:r w:rsidR="00F57290">
        <w:rPr>
          <w:rFonts w:hint="eastAsia"/>
        </w:rPr>
        <w:t>驳回的所有买家卖家记录，</w:t>
      </w:r>
      <w:r w:rsidR="00434D44">
        <w:rPr>
          <w:rFonts w:ascii="宋体" w:eastAsia="宋体" w:cs="宋体" w:hint="eastAsia"/>
          <w:color w:val="000000"/>
          <w:kern w:val="0"/>
          <w:szCs w:val="21"/>
          <w:lang w:val="zh-CN"/>
        </w:rPr>
        <w:t>按</w:t>
      </w:r>
      <w:r w:rsidR="00434D44">
        <w:rPr>
          <w:rFonts w:hint="eastAsia"/>
        </w:rPr>
        <w:t>资料提交时间</w:t>
      </w:r>
      <w:r w:rsidR="00434D44">
        <w:rPr>
          <w:rFonts w:ascii="宋体" w:eastAsia="宋体" w:cs="宋体" w:hint="eastAsia"/>
          <w:color w:val="000000"/>
          <w:kern w:val="0"/>
          <w:szCs w:val="21"/>
          <w:lang w:val="zh-CN"/>
        </w:rPr>
        <w:t>先后，最早在前。</w:t>
      </w:r>
    </w:p>
    <w:p w:rsidR="005E117B" w:rsidRDefault="008F2408" w:rsidP="00404AC2">
      <w:pPr>
        <w:pStyle w:val="a3"/>
        <w:spacing w:line="360" w:lineRule="auto"/>
        <w:ind w:left="360" w:firstLineChars="0" w:firstLine="0"/>
        <w:jc w:val="left"/>
      </w:pPr>
      <w:r>
        <w:rPr>
          <w:rFonts w:hint="eastAsia"/>
        </w:rPr>
        <w:t>列表</w:t>
      </w:r>
      <w:r w:rsidR="00C25611">
        <w:rPr>
          <w:rFonts w:hint="eastAsia"/>
        </w:rPr>
        <w:t>字段：</w:t>
      </w:r>
      <w:r w:rsidR="00F00EEA">
        <w:rPr>
          <w:rFonts w:hint="eastAsia"/>
        </w:rPr>
        <w:t>审核操作（</w:t>
      </w:r>
      <w:r w:rsidR="00863D4F">
        <w:rPr>
          <w:rFonts w:hint="eastAsia"/>
        </w:rPr>
        <w:t>进行审核</w:t>
      </w:r>
      <w:r w:rsidR="00F00EEA">
        <w:rPr>
          <w:rFonts w:hint="eastAsia"/>
        </w:rPr>
        <w:t>）、</w:t>
      </w:r>
      <w:r w:rsidR="00C25611">
        <w:rPr>
          <w:rFonts w:hint="eastAsia"/>
        </w:rPr>
        <w:t>交易方账号、交易方名称、</w:t>
      </w:r>
      <w:r w:rsidR="007F1B0D" w:rsidRPr="00E80E1E">
        <w:rPr>
          <w:rFonts w:ascii="宋体" w:eastAsia="宋体" w:hAnsi="宋体" w:hint="eastAsia"/>
          <w:szCs w:val="21"/>
        </w:rPr>
        <w:t>经纪人资格证书编</w:t>
      </w:r>
      <w:r w:rsidR="007F1B0D">
        <w:rPr>
          <w:rFonts w:ascii="宋体" w:eastAsia="宋体" w:hAnsi="宋体" w:hint="eastAsia"/>
          <w:szCs w:val="21"/>
        </w:rPr>
        <w:t>号</w:t>
      </w:r>
      <w:r w:rsidR="007F1B0D">
        <w:rPr>
          <w:rFonts w:hint="eastAsia"/>
        </w:rPr>
        <w:t>、经纪人名称、</w:t>
      </w:r>
      <w:r w:rsidR="00F57290">
        <w:rPr>
          <w:rFonts w:hint="eastAsia"/>
        </w:rPr>
        <w:t>资料提交时间、</w:t>
      </w:r>
      <w:r w:rsidR="00C25611">
        <w:rPr>
          <w:rFonts w:hint="eastAsia"/>
        </w:rPr>
        <w:t>注册类型、所属区域、平台管理机构、联系人姓名、联系电话、</w:t>
      </w:r>
      <w:r w:rsidR="00E17765">
        <w:rPr>
          <w:rFonts w:hint="eastAsia"/>
        </w:rPr>
        <w:t>初审时间、初</w:t>
      </w:r>
      <w:r w:rsidR="00C25611">
        <w:rPr>
          <w:rFonts w:hint="eastAsia"/>
        </w:rPr>
        <w:t>审记录、</w:t>
      </w:r>
      <w:r w:rsidR="00E17765">
        <w:rPr>
          <w:rFonts w:hint="eastAsia"/>
        </w:rPr>
        <w:t>复审记录、</w:t>
      </w:r>
      <w:r w:rsidR="00863D4F">
        <w:rPr>
          <w:rFonts w:hint="eastAsia"/>
        </w:rPr>
        <w:t>驳回后是否修改</w:t>
      </w:r>
      <w:r w:rsidR="00AE333E">
        <w:rPr>
          <w:rFonts w:hint="eastAsia"/>
        </w:rPr>
        <w:t>。</w:t>
      </w:r>
    </w:p>
    <w:p w:rsidR="002E2746" w:rsidRDefault="008F2408" w:rsidP="00404AC2">
      <w:pPr>
        <w:pStyle w:val="a3"/>
        <w:spacing w:line="360" w:lineRule="auto"/>
        <w:ind w:left="360" w:firstLineChars="0" w:firstLine="0"/>
        <w:jc w:val="left"/>
      </w:pPr>
      <w:r>
        <w:rPr>
          <w:rFonts w:ascii="宋体" w:eastAsia="宋体" w:cs="宋体" w:hint="eastAsia"/>
          <w:color w:val="000000"/>
          <w:kern w:val="0"/>
          <w:szCs w:val="21"/>
        </w:rPr>
        <w:t>字段</w:t>
      </w:r>
      <w:r>
        <w:rPr>
          <w:rFonts w:ascii="宋体" w:eastAsia="宋体" w:cs="宋体" w:hint="eastAsia"/>
          <w:color w:val="000000"/>
          <w:kern w:val="0"/>
          <w:szCs w:val="21"/>
          <w:lang w:val="zh-CN"/>
        </w:rPr>
        <w:t>说明</w:t>
      </w:r>
      <w:r w:rsidR="00EF6803">
        <w:rPr>
          <w:rFonts w:ascii="宋体" w:eastAsia="宋体" w:cs="宋体" w:hint="eastAsia"/>
          <w:color w:val="000000"/>
          <w:kern w:val="0"/>
          <w:szCs w:val="21"/>
          <w:lang w:val="zh-CN"/>
        </w:rPr>
        <w:t>：</w:t>
      </w:r>
      <w:r w:rsidR="00EF6803">
        <w:rPr>
          <w:rFonts w:ascii="宋体" w:eastAsia="宋体" w:cs="宋体"/>
          <w:color w:val="000000"/>
          <w:kern w:val="0"/>
          <w:szCs w:val="21"/>
          <w:lang w:val="zh-CN"/>
        </w:rPr>
        <w:br/>
      </w:r>
      <w:r w:rsidR="007F1B0D">
        <w:rPr>
          <w:rFonts w:hint="eastAsia"/>
        </w:rPr>
        <w:t>初审核记录：审核通过</w:t>
      </w:r>
      <w:r w:rsidR="00863D4F">
        <w:rPr>
          <w:rFonts w:hint="eastAsia"/>
        </w:rPr>
        <w:t>，复审记录（审核中、驳回）。</w:t>
      </w:r>
      <w:r w:rsidR="00EF6803">
        <w:br/>
      </w:r>
      <w:r w:rsidR="00863D4F">
        <w:rPr>
          <w:rFonts w:hint="eastAsia"/>
        </w:rPr>
        <w:t>所</w:t>
      </w:r>
      <w:r w:rsidR="00250981">
        <w:rPr>
          <w:rFonts w:hint="eastAsia"/>
        </w:rPr>
        <w:t>属区域：交易账户开通时的所属区域</w:t>
      </w:r>
      <w:r w:rsidR="00D55330">
        <w:rPr>
          <w:rFonts w:hint="eastAsia"/>
        </w:rPr>
        <w:t>，即选择省、市、区。</w:t>
      </w:r>
      <w:r w:rsidR="00EF6803">
        <w:br/>
      </w:r>
      <w:r w:rsidR="00EF6803">
        <w:rPr>
          <w:rFonts w:hint="eastAsia"/>
        </w:rPr>
        <w:t>联系人姓名与联系电话，来自【</w:t>
      </w:r>
      <w:r w:rsidR="00EF6803" w:rsidRPr="00EF6803">
        <w:rPr>
          <w:rFonts w:hint="eastAsia"/>
        </w:rPr>
        <w:t>登录账号信息表</w:t>
      </w:r>
      <w:r w:rsidR="00EF6803">
        <w:rPr>
          <w:rFonts w:hint="eastAsia"/>
        </w:rPr>
        <w:t>】中联系人姓名与联系人手机号。</w:t>
      </w:r>
    </w:p>
    <w:p w:rsidR="00C51C5C" w:rsidRDefault="002E2746" w:rsidP="00404AC2">
      <w:pPr>
        <w:pStyle w:val="a3"/>
        <w:spacing w:line="360" w:lineRule="auto"/>
        <w:ind w:left="360" w:firstLineChars="0" w:firstLine="0"/>
        <w:jc w:val="left"/>
      </w:pPr>
      <w:r>
        <w:rPr>
          <w:rFonts w:hint="eastAsia"/>
        </w:rPr>
        <w:t>驳回后是否修改：</w:t>
      </w:r>
      <w:r>
        <w:rPr>
          <w:rFonts w:hint="eastAsia"/>
          <w:szCs w:val="21"/>
        </w:rPr>
        <w:t>若复审记录为“审核中”，刚此字段显示</w:t>
      </w:r>
      <w:r>
        <w:rPr>
          <w:rFonts w:hint="eastAsia"/>
          <w:szCs w:val="21"/>
        </w:rPr>
        <w:t>--</w:t>
      </w:r>
      <w:r>
        <w:rPr>
          <w:rFonts w:hint="eastAsia"/>
          <w:szCs w:val="21"/>
        </w:rPr>
        <w:t>；若是“驳回”刚来自【</w:t>
      </w:r>
      <w:r w:rsidRPr="006510C0">
        <w:rPr>
          <w:rFonts w:hint="eastAsia"/>
          <w:szCs w:val="21"/>
        </w:rPr>
        <w:t>买家卖家交易账户与经纪人账户关联表</w:t>
      </w:r>
      <w:r>
        <w:rPr>
          <w:rFonts w:hint="eastAsia"/>
          <w:szCs w:val="21"/>
        </w:rPr>
        <w:t>】中“是否修改”。</w:t>
      </w:r>
      <w:r w:rsidR="003A07B4">
        <w:br/>
      </w:r>
      <w:r w:rsidR="003A07B4">
        <w:rPr>
          <w:rFonts w:hint="eastAsia"/>
        </w:rPr>
        <w:t>搜索</w:t>
      </w:r>
      <w:r w:rsidR="008F2408">
        <w:rPr>
          <w:rFonts w:hint="eastAsia"/>
        </w:rPr>
        <w:t>内容</w:t>
      </w:r>
      <w:r w:rsidR="003A07B4">
        <w:rPr>
          <w:rFonts w:hint="eastAsia"/>
        </w:rPr>
        <w:t>：交易方名称、</w:t>
      </w:r>
      <w:r w:rsidR="00101A3B">
        <w:rPr>
          <w:rFonts w:hint="eastAsia"/>
        </w:rPr>
        <w:t>经纪人名称、</w:t>
      </w:r>
      <w:r w:rsidR="003A07B4">
        <w:rPr>
          <w:rFonts w:hint="eastAsia"/>
        </w:rPr>
        <w:t>复审记录</w:t>
      </w:r>
      <w:r w:rsidR="00AE333E">
        <w:rPr>
          <w:rFonts w:hint="eastAsia"/>
        </w:rPr>
        <w:t>（审核中、驳回）</w:t>
      </w:r>
      <w:r w:rsidR="00863D4F">
        <w:rPr>
          <w:rFonts w:hint="eastAsia"/>
        </w:rPr>
        <w:t>、平台管理机构（所有分公司）、驳回后是否修改（全部、是、否）</w:t>
      </w:r>
      <w:r w:rsidR="00101A3B">
        <w:rPr>
          <w:rFonts w:hint="eastAsia"/>
        </w:rPr>
        <w:t>。</w:t>
      </w:r>
    </w:p>
    <w:p w:rsidR="00D27DA4" w:rsidRDefault="00C21B8E" w:rsidP="00D27DA4">
      <w:pPr>
        <w:widowControl/>
        <w:spacing w:line="360" w:lineRule="auto"/>
        <w:ind w:left="360"/>
        <w:jc w:val="left"/>
        <w:rPr>
          <w:rFonts w:eastAsia="仿宋_GB2312" w:cs="仿宋_GB2312"/>
          <w:kern w:val="0"/>
          <w:sz w:val="22"/>
        </w:rPr>
      </w:pPr>
      <w:r>
        <w:rPr>
          <w:rFonts w:hint="eastAsia"/>
        </w:rPr>
        <w:t>审核通过，提醒内容：</w:t>
      </w:r>
      <w:r w:rsidR="00D27DA4" w:rsidRPr="00770A83">
        <w:rPr>
          <w:rFonts w:eastAsia="仿宋_GB2312" w:cs="仿宋_GB2312" w:hint="eastAsia"/>
          <w:kern w:val="0"/>
          <w:sz w:val="22"/>
        </w:rPr>
        <w:t xml:space="preserve"> </w:t>
      </w:r>
      <w:r w:rsidR="00D27DA4" w:rsidRPr="00770A83">
        <w:rPr>
          <w:rFonts w:eastAsia="仿宋_GB2312" w:cs="仿宋_GB2312" w:hint="eastAsia"/>
          <w:kern w:val="0"/>
          <w:sz w:val="22"/>
        </w:rPr>
        <w:t>“您</w:t>
      </w:r>
      <w:r w:rsidR="00D27DA4" w:rsidRPr="00770A83">
        <w:rPr>
          <w:rFonts w:eastAsia="仿宋_GB2312" w:cs="仿宋_GB2312" w:hint="eastAsia"/>
          <w:kern w:val="0"/>
          <w:sz w:val="22"/>
        </w:rPr>
        <w:t>**</w:t>
      </w:r>
      <w:r w:rsidR="00D27DA4" w:rsidRPr="00770A83">
        <w:rPr>
          <w:rFonts w:eastAsia="仿宋_GB2312" w:cs="仿宋_GB2312" w:hint="eastAsia"/>
          <w:kern w:val="0"/>
          <w:sz w:val="22"/>
        </w:rPr>
        <w:t>交易方编号的交易账户已开通，请执交易方编号及相关资料到您选定的银行开立交易资金第三方存管账户。”。</w:t>
      </w:r>
      <w:r w:rsidR="00D27DA4">
        <w:rPr>
          <w:rFonts w:eastAsia="仿宋_GB2312" w:cs="仿宋_GB2312"/>
          <w:kern w:val="0"/>
          <w:sz w:val="22"/>
        </w:rPr>
        <w:br/>
      </w:r>
      <w:r w:rsidR="00D27DA4">
        <w:rPr>
          <w:rFonts w:eastAsia="仿宋_GB2312" w:cs="仿宋_GB2312" w:hint="eastAsia"/>
          <w:kern w:val="0"/>
          <w:sz w:val="22"/>
        </w:rPr>
        <w:t>驳回时，提醒内容</w:t>
      </w:r>
      <w:r w:rsidR="00D27DA4" w:rsidRPr="00770A83">
        <w:rPr>
          <w:rFonts w:eastAsia="仿宋_GB2312" w:cs="仿宋_GB2312" w:hint="eastAsia"/>
          <w:kern w:val="0"/>
          <w:sz w:val="22"/>
        </w:rPr>
        <w:t>：“</w:t>
      </w:r>
      <w:r w:rsidR="00D27DA4" w:rsidRPr="00D27DA4">
        <w:rPr>
          <w:rFonts w:eastAsia="仿宋_GB2312" w:cs="仿宋_GB2312" w:hint="eastAsia"/>
          <w:kern w:val="0"/>
          <w:sz w:val="22"/>
        </w:rPr>
        <w:t>您的开户申请审核未通过，请您进入“账户维护”界面查询详情并重新提交申请！</w:t>
      </w:r>
      <w:r w:rsidR="00D27DA4" w:rsidRPr="00770A83">
        <w:rPr>
          <w:rFonts w:eastAsia="仿宋_GB2312" w:cs="仿宋_GB2312" w:hint="eastAsia"/>
          <w:kern w:val="0"/>
          <w:sz w:val="22"/>
        </w:rPr>
        <w:t>”。</w:t>
      </w:r>
    </w:p>
    <w:p w:rsidR="00C21B8E" w:rsidRDefault="00C21B8E" w:rsidP="00C21B8E">
      <w:pPr>
        <w:spacing w:line="360" w:lineRule="auto"/>
        <w:ind w:leftChars="200" w:left="420"/>
        <w:rPr>
          <w:rFonts w:asciiTheme="minorEastAsia" w:hAnsiTheme="minorEastAsia"/>
          <w:color w:val="FF0000"/>
          <w:szCs w:val="21"/>
        </w:rPr>
      </w:pPr>
    </w:p>
    <w:p w:rsidR="008F2408" w:rsidRDefault="008F2408" w:rsidP="008F2408">
      <w:pPr>
        <w:pStyle w:val="a3"/>
        <w:spacing w:line="360" w:lineRule="auto"/>
        <w:ind w:left="360" w:firstLineChars="0" w:firstLine="0"/>
        <w:jc w:val="left"/>
        <w:rPr>
          <w:rFonts w:ascii="宋体" w:eastAsia="宋体" w:cs="宋体"/>
          <w:color w:val="000000"/>
          <w:kern w:val="0"/>
          <w:szCs w:val="21"/>
          <w:lang w:val="zh-CN"/>
        </w:rPr>
      </w:pPr>
      <w:r>
        <w:rPr>
          <w:rFonts w:hint="eastAsia"/>
          <w:b/>
        </w:rPr>
        <w:lastRenderedPageBreak/>
        <w:t>2</w:t>
      </w:r>
      <w:r>
        <w:rPr>
          <w:rFonts w:hint="eastAsia"/>
          <w:b/>
        </w:rPr>
        <w:t>、</w:t>
      </w:r>
      <w:r w:rsidR="00AE333E" w:rsidRPr="00C51C5C">
        <w:rPr>
          <w:rFonts w:hint="eastAsia"/>
          <w:b/>
        </w:rPr>
        <w:t>分公司审核经纪人资料</w:t>
      </w:r>
      <w:r w:rsidR="00724BAE" w:rsidRPr="007614F5">
        <w:rPr>
          <w:rFonts w:hint="eastAsia"/>
          <w:b/>
        </w:rPr>
        <w:t>（</w:t>
      </w:r>
      <w:r w:rsidR="00724BAE">
        <w:rPr>
          <w:rFonts w:hint="eastAsia"/>
          <w:b/>
        </w:rPr>
        <w:t>业务平台</w:t>
      </w:r>
      <w:r w:rsidR="00724BAE" w:rsidRPr="007614F5">
        <w:rPr>
          <w:rFonts w:hint="eastAsia"/>
          <w:b/>
        </w:rPr>
        <w:t>）</w:t>
      </w:r>
      <w:r w:rsidR="00AE333E">
        <w:rPr>
          <w:b/>
        </w:rPr>
        <w:br/>
      </w:r>
      <w:r w:rsidR="00AE333E">
        <w:rPr>
          <w:rFonts w:hint="eastAsia"/>
        </w:rPr>
        <w:t>显示记录是分公司未审核的或分公司驳回的所有经纪人记录，</w:t>
      </w:r>
      <w:r w:rsidR="00AE333E">
        <w:rPr>
          <w:rFonts w:ascii="宋体" w:eastAsia="宋体" w:cs="宋体" w:hint="eastAsia"/>
          <w:color w:val="000000"/>
          <w:kern w:val="0"/>
          <w:szCs w:val="21"/>
          <w:lang w:val="zh-CN"/>
        </w:rPr>
        <w:t>按</w:t>
      </w:r>
      <w:r w:rsidR="00AE333E">
        <w:rPr>
          <w:rFonts w:hint="eastAsia"/>
        </w:rPr>
        <w:t>资料提交时间</w:t>
      </w:r>
      <w:r w:rsidR="00AE333E">
        <w:rPr>
          <w:rFonts w:ascii="宋体" w:eastAsia="宋体" w:cs="宋体" w:hint="eastAsia"/>
          <w:color w:val="000000"/>
          <w:kern w:val="0"/>
          <w:szCs w:val="21"/>
          <w:lang w:val="zh-CN"/>
        </w:rPr>
        <w:t>先后，最早在前。</w:t>
      </w:r>
    </w:p>
    <w:p w:rsidR="002E2746" w:rsidRDefault="008F2408" w:rsidP="008F2408">
      <w:pPr>
        <w:pStyle w:val="a3"/>
        <w:spacing w:line="360" w:lineRule="auto"/>
        <w:ind w:left="360" w:firstLineChars="0" w:firstLine="0"/>
        <w:jc w:val="left"/>
      </w:pPr>
      <w:r>
        <w:rPr>
          <w:rFonts w:hint="eastAsia"/>
        </w:rPr>
        <w:t>列表</w:t>
      </w:r>
      <w:r w:rsidR="00AE333E">
        <w:rPr>
          <w:rFonts w:hint="eastAsia"/>
        </w:rPr>
        <w:t>字段：</w:t>
      </w:r>
      <w:r w:rsidR="00F00EEA">
        <w:rPr>
          <w:rFonts w:hint="eastAsia"/>
        </w:rPr>
        <w:t>审核操作（进行审核）、</w:t>
      </w:r>
      <w:r w:rsidR="00AE333E">
        <w:rPr>
          <w:rFonts w:hint="eastAsia"/>
        </w:rPr>
        <w:t>交易方账号、交易方名称、资料提交时间、注册类型、所属区域、平台管理机构、联系人姓名、联系电话、初审记录、</w:t>
      </w:r>
      <w:r w:rsidR="00F00EEA">
        <w:rPr>
          <w:rFonts w:hint="eastAsia"/>
        </w:rPr>
        <w:t>驳回后是否修改</w:t>
      </w:r>
      <w:r w:rsidR="00AE333E">
        <w:rPr>
          <w:rFonts w:hint="eastAsia"/>
        </w:rPr>
        <w:t>。</w:t>
      </w:r>
    </w:p>
    <w:p w:rsidR="002E2746" w:rsidRDefault="002E2746" w:rsidP="002E2746">
      <w:pPr>
        <w:spacing w:line="360" w:lineRule="auto"/>
        <w:ind w:firstLineChars="150" w:firstLine="315"/>
        <w:jc w:val="left"/>
        <w:rPr>
          <w:szCs w:val="21"/>
        </w:rPr>
      </w:pPr>
      <w:r>
        <w:rPr>
          <w:rFonts w:hint="eastAsia"/>
        </w:rPr>
        <w:t>驳回后是否修改：</w:t>
      </w:r>
      <w:r>
        <w:rPr>
          <w:rFonts w:hint="eastAsia"/>
          <w:szCs w:val="21"/>
        </w:rPr>
        <w:t>若初审记录为“审核中”，刚此字段显示</w:t>
      </w:r>
      <w:r>
        <w:rPr>
          <w:rFonts w:hint="eastAsia"/>
          <w:szCs w:val="21"/>
        </w:rPr>
        <w:t>--</w:t>
      </w:r>
      <w:r>
        <w:rPr>
          <w:rFonts w:hint="eastAsia"/>
          <w:szCs w:val="21"/>
        </w:rPr>
        <w:t>；若是“驳回”刚来自【</w:t>
      </w:r>
      <w:r w:rsidRPr="006510C0">
        <w:rPr>
          <w:rFonts w:hint="eastAsia"/>
          <w:szCs w:val="21"/>
        </w:rPr>
        <w:t>买家卖家交易账户与经纪人账户关联表</w:t>
      </w:r>
      <w:r>
        <w:rPr>
          <w:rFonts w:hint="eastAsia"/>
          <w:szCs w:val="21"/>
        </w:rPr>
        <w:t>】中“是否修改”。</w:t>
      </w:r>
    </w:p>
    <w:p w:rsidR="00AE333E" w:rsidRPr="008F2408" w:rsidRDefault="00AE333E" w:rsidP="008F2408">
      <w:pPr>
        <w:pStyle w:val="a3"/>
        <w:spacing w:line="360" w:lineRule="auto"/>
        <w:ind w:left="360" w:firstLineChars="0" w:firstLine="0"/>
        <w:jc w:val="left"/>
        <w:rPr>
          <w:b/>
        </w:rPr>
      </w:pPr>
      <w:r>
        <w:br/>
      </w:r>
      <w:r>
        <w:rPr>
          <w:rFonts w:hint="eastAsia"/>
        </w:rPr>
        <w:t>搜索</w:t>
      </w:r>
      <w:r w:rsidR="008F2408">
        <w:rPr>
          <w:rFonts w:hint="eastAsia"/>
        </w:rPr>
        <w:t>内容</w:t>
      </w:r>
      <w:r>
        <w:rPr>
          <w:rFonts w:hint="eastAsia"/>
        </w:rPr>
        <w:t>：交易方名称、初审记录（审核中、驳回）、</w:t>
      </w:r>
      <w:r w:rsidR="00F00EEA">
        <w:rPr>
          <w:rFonts w:hint="eastAsia"/>
        </w:rPr>
        <w:t>平台管理机构</w:t>
      </w:r>
      <w:r>
        <w:rPr>
          <w:rFonts w:hint="eastAsia"/>
        </w:rPr>
        <w:t>、所属区域。</w:t>
      </w:r>
      <w:r w:rsidR="00F00EEA">
        <w:br/>
      </w:r>
      <w:r w:rsidR="008F2408">
        <w:rPr>
          <w:rFonts w:hint="eastAsia"/>
        </w:rPr>
        <w:t>字段</w:t>
      </w:r>
      <w:r w:rsidR="00F00EEA">
        <w:rPr>
          <w:rFonts w:hint="eastAsia"/>
        </w:rPr>
        <w:t>说明：点击“进行审核”时，进入详情页页面，在页面分别显示“通过、驳回、返回列表”三个字段。页面分为两部分，上面字段及顺序完全同开通交易账户页面，上部分最后增加资料提交时间字段，下面显示审核意见。</w:t>
      </w:r>
      <w:r w:rsidR="00F00EEA">
        <w:br/>
      </w:r>
      <w:r w:rsidR="00F00EEA">
        <w:rPr>
          <w:rFonts w:hint="eastAsia"/>
        </w:rPr>
        <w:t>点击</w:t>
      </w:r>
      <w:r w:rsidR="008F3C79">
        <w:rPr>
          <w:rFonts w:hint="eastAsia"/>
        </w:rPr>
        <w:t>“</w:t>
      </w:r>
      <w:r w:rsidR="00F00EEA">
        <w:rPr>
          <w:rFonts w:hint="eastAsia"/>
        </w:rPr>
        <w:t>驳回</w:t>
      </w:r>
      <w:r w:rsidR="008F3C79">
        <w:rPr>
          <w:rFonts w:hint="eastAsia"/>
        </w:rPr>
        <w:t>”</w:t>
      </w:r>
      <w:r w:rsidR="00F00EEA">
        <w:rPr>
          <w:rFonts w:hint="eastAsia"/>
        </w:rPr>
        <w:t>时，先提示是否执行操作，再</w:t>
      </w:r>
      <w:r w:rsidR="008F3C79">
        <w:rPr>
          <w:rFonts w:hint="eastAsia"/>
        </w:rPr>
        <w:t>判空，确定后返回到记录所在页面，同“返回列表”功能。</w:t>
      </w:r>
      <w:r w:rsidR="00863D4F">
        <w:br/>
      </w:r>
      <w:r w:rsidR="00863D4F">
        <w:rPr>
          <w:rFonts w:hint="eastAsia"/>
        </w:rPr>
        <w:t>点击“通过”时，无须判断审核意见是否为空。</w:t>
      </w:r>
    </w:p>
    <w:p w:rsidR="00AE333E" w:rsidRDefault="00D27DA4" w:rsidP="00AE333E">
      <w:pPr>
        <w:spacing w:line="360" w:lineRule="auto"/>
        <w:ind w:leftChars="200" w:left="420"/>
      </w:pPr>
      <w:r>
        <w:rPr>
          <w:rFonts w:hint="eastAsia"/>
        </w:rPr>
        <w:t>审核通过与驳回提醒同</w:t>
      </w:r>
      <w:r>
        <w:rPr>
          <w:rFonts w:hint="eastAsia"/>
        </w:rPr>
        <w:t xml:space="preserve"> </w:t>
      </w:r>
      <w:r>
        <w:rPr>
          <w:rFonts w:hint="eastAsia"/>
        </w:rPr>
        <w:t>“分公司审核买卖家资料”。</w:t>
      </w:r>
    </w:p>
    <w:p w:rsidR="00D8206B" w:rsidRPr="00D8206B" w:rsidRDefault="008F2408" w:rsidP="008F2408">
      <w:pPr>
        <w:pStyle w:val="a3"/>
        <w:spacing w:line="360" w:lineRule="auto"/>
        <w:ind w:left="360" w:firstLineChars="0" w:firstLine="0"/>
        <w:rPr>
          <w:b/>
        </w:rPr>
      </w:pPr>
      <w:r>
        <w:rPr>
          <w:rFonts w:hint="eastAsia"/>
          <w:b/>
        </w:rPr>
        <w:t>3</w:t>
      </w:r>
      <w:r>
        <w:rPr>
          <w:rFonts w:hint="eastAsia"/>
          <w:b/>
        </w:rPr>
        <w:t>、</w:t>
      </w:r>
      <w:r w:rsidR="007614F5" w:rsidRPr="00D8206B">
        <w:rPr>
          <w:rFonts w:hint="eastAsia"/>
          <w:b/>
        </w:rPr>
        <w:t>经纪人资料查看（</w:t>
      </w:r>
      <w:r w:rsidR="00724BAE" w:rsidRPr="00D8206B">
        <w:rPr>
          <w:rFonts w:hint="eastAsia"/>
          <w:b/>
        </w:rPr>
        <w:t>业务平台</w:t>
      </w:r>
      <w:r w:rsidR="007614F5" w:rsidRPr="00D8206B">
        <w:rPr>
          <w:rFonts w:hint="eastAsia"/>
          <w:b/>
        </w:rPr>
        <w:t>）</w:t>
      </w:r>
    </w:p>
    <w:p w:rsidR="00C51C5C" w:rsidRPr="00D8206B" w:rsidRDefault="00F57290" w:rsidP="00D8206B">
      <w:pPr>
        <w:pStyle w:val="a3"/>
        <w:spacing w:line="360" w:lineRule="auto"/>
        <w:ind w:left="360" w:firstLineChars="0" w:firstLine="0"/>
        <w:rPr>
          <w:rFonts w:ascii="宋体" w:eastAsia="宋体" w:cs="宋体"/>
          <w:color w:val="000000"/>
          <w:kern w:val="0"/>
          <w:szCs w:val="21"/>
          <w:lang w:val="zh-CN"/>
        </w:rPr>
      </w:pPr>
      <w:r>
        <w:rPr>
          <w:rFonts w:hint="eastAsia"/>
        </w:rPr>
        <w:t>显示记录为</w:t>
      </w:r>
      <w:r w:rsidR="003A07B4">
        <w:rPr>
          <w:rFonts w:hint="eastAsia"/>
        </w:rPr>
        <w:t>所有经纪人资料</w:t>
      </w:r>
      <w:r>
        <w:rPr>
          <w:rFonts w:hint="eastAsia"/>
        </w:rPr>
        <w:t>，</w:t>
      </w:r>
      <w:r w:rsidRPr="00D8206B">
        <w:rPr>
          <w:rFonts w:ascii="宋体" w:eastAsia="宋体" w:cs="宋体" w:hint="eastAsia"/>
          <w:color w:val="000000"/>
          <w:kern w:val="0"/>
          <w:szCs w:val="21"/>
          <w:lang w:val="zh-CN"/>
        </w:rPr>
        <w:t>按</w:t>
      </w:r>
      <w:r w:rsidR="00434D44">
        <w:rPr>
          <w:rFonts w:hint="eastAsia"/>
        </w:rPr>
        <w:t>资料提交时间</w:t>
      </w:r>
      <w:r w:rsidRPr="00D8206B">
        <w:rPr>
          <w:rFonts w:ascii="宋体" w:eastAsia="宋体" w:cs="宋体" w:hint="eastAsia"/>
          <w:color w:val="000000"/>
          <w:kern w:val="0"/>
          <w:szCs w:val="21"/>
          <w:lang w:val="zh-CN"/>
        </w:rPr>
        <w:t>先后，最新在前。</w:t>
      </w:r>
    </w:p>
    <w:p w:rsidR="002356C7" w:rsidRPr="00C25B20" w:rsidRDefault="008F2408" w:rsidP="000A3A78">
      <w:pPr>
        <w:pStyle w:val="a3"/>
        <w:spacing w:line="360" w:lineRule="auto"/>
        <w:ind w:left="360" w:firstLineChars="0" w:firstLine="0"/>
        <w:jc w:val="left"/>
      </w:pPr>
      <w:r>
        <w:rPr>
          <w:rFonts w:ascii="宋体" w:eastAsia="宋体" w:cs="宋体" w:hint="eastAsia"/>
          <w:color w:val="000000"/>
          <w:kern w:val="0"/>
          <w:szCs w:val="21"/>
          <w:lang w:val="zh-CN"/>
        </w:rPr>
        <w:t>列表</w:t>
      </w:r>
      <w:r w:rsidR="000A3A78">
        <w:rPr>
          <w:rFonts w:ascii="宋体" w:eastAsia="宋体" w:cs="宋体" w:hint="eastAsia"/>
          <w:color w:val="000000"/>
          <w:kern w:val="0"/>
          <w:szCs w:val="21"/>
          <w:lang w:val="zh-CN"/>
        </w:rPr>
        <w:t>字段：</w:t>
      </w:r>
      <w:r w:rsidR="00EF6803">
        <w:rPr>
          <w:rFonts w:hint="eastAsia"/>
        </w:rPr>
        <w:t>查看（资料详情）、</w:t>
      </w:r>
      <w:r w:rsidR="000A3A78">
        <w:rPr>
          <w:rFonts w:hint="eastAsia"/>
        </w:rPr>
        <w:t>交易方账号、交易方名称、资料提交时间、注册类型、所属区域、平台管理机构、联系人姓名、联系电话、初审记录、</w:t>
      </w:r>
      <w:r w:rsidR="000A3A78" w:rsidRPr="00904055">
        <w:rPr>
          <w:rFonts w:hint="eastAsia"/>
        </w:rPr>
        <w:t>暂停用户审核时间</w:t>
      </w:r>
      <w:r w:rsidR="007B3EA2">
        <w:rPr>
          <w:rFonts w:hint="eastAsia"/>
        </w:rPr>
        <w:t>、</w:t>
      </w:r>
      <w:r w:rsidR="000A3A78" w:rsidRPr="00C51C5C">
        <w:rPr>
          <w:rFonts w:hint="eastAsia"/>
        </w:rPr>
        <w:t>账户状态</w:t>
      </w:r>
      <w:r w:rsidR="000A3A78">
        <w:br/>
      </w:r>
      <w:r w:rsidR="000A3A78">
        <w:rPr>
          <w:rFonts w:hint="eastAsia"/>
        </w:rPr>
        <w:t>搜索</w:t>
      </w:r>
      <w:r>
        <w:rPr>
          <w:rFonts w:hint="eastAsia"/>
        </w:rPr>
        <w:t>内容</w:t>
      </w:r>
      <w:r w:rsidR="000A3A78">
        <w:rPr>
          <w:rFonts w:hint="eastAsia"/>
        </w:rPr>
        <w:t>：交易方名称、初审记录（审核中、驳回、审核通过）、终审记录（审核中、驳回、审核通过）、所属区域。</w:t>
      </w:r>
      <w:r w:rsidR="00250981">
        <w:br/>
      </w:r>
      <w:r>
        <w:rPr>
          <w:rFonts w:hint="eastAsia"/>
        </w:rPr>
        <w:t>字段说明：</w:t>
      </w:r>
      <w:r>
        <w:br/>
      </w:r>
      <w:r w:rsidR="00250981">
        <w:rPr>
          <w:rFonts w:hint="eastAsia"/>
        </w:rPr>
        <w:t>所属区域：交易账户开通时的所属区域，即选择省、市、区。</w:t>
      </w:r>
      <w:r>
        <w:br/>
      </w:r>
      <w:r>
        <w:rPr>
          <w:rFonts w:hint="eastAsia"/>
        </w:rPr>
        <w:t>暂停用户审核时间</w:t>
      </w:r>
      <w:r w:rsidR="00C25B20">
        <w:rPr>
          <w:rFonts w:hint="eastAsia"/>
        </w:rPr>
        <w:t>：是指经纪人</w:t>
      </w:r>
      <w:r w:rsidR="00DA38DE">
        <w:rPr>
          <w:rFonts w:hint="eastAsia"/>
        </w:rPr>
        <w:t>执行“暂停交易方审核”时</w:t>
      </w:r>
      <w:r w:rsidR="00C25B20">
        <w:rPr>
          <w:rFonts w:hint="eastAsia"/>
        </w:rPr>
        <w:t>时间，来自【登录账户信息表】“</w:t>
      </w:r>
      <w:r w:rsidR="00C25B20" w:rsidRPr="00C25B20">
        <w:rPr>
          <w:rFonts w:hint="eastAsia"/>
        </w:rPr>
        <w:t>经纪人暂停新用户审核时间</w:t>
      </w:r>
      <w:r w:rsidR="00C25B20">
        <w:rPr>
          <w:rFonts w:hint="eastAsia"/>
        </w:rPr>
        <w:t>”</w:t>
      </w:r>
      <w:r w:rsidR="00DA38DE">
        <w:rPr>
          <w:rFonts w:hint="eastAsia"/>
        </w:rPr>
        <w:t>，若无执行此操作，显示“</w:t>
      </w:r>
      <w:r w:rsidR="00DA38DE">
        <w:rPr>
          <w:rFonts w:hint="eastAsia"/>
        </w:rPr>
        <w:t>--</w:t>
      </w:r>
      <w:r w:rsidR="00DA38DE">
        <w:rPr>
          <w:rFonts w:hint="eastAsia"/>
        </w:rPr>
        <w:t>”。</w:t>
      </w:r>
      <w:r w:rsidR="001A4D1D">
        <w:br/>
      </w:r>
      <w:r w:rsidR="001A4D1D">
        <w:rPr>
          <w:rFonts w:hint="eastAsia"/>
        </w:rPr>
        <w:t>账户状态：暂停新用户审核（来自【登录账户信息表】“</w:t>
      </w:r>
      <w:r w:rsidR="001A4D1D" w:rsidRPr="001A4D1D">
        <w:rPr>
          <w:rFonts w:hint="eastAsia"/>
        </w:rPr>
        <w:t>经纪人是否暂停新用户审核</w:t>
      </w:r>
      <w:r w:rsidR="001A4D1D">
        <w:rPr>
          <w:rFonts w:hint="eastAsia"/>
        </w:rPr>
        <w:t>”）</w:t>
      </w:r>
      <w:r w:rsidR="007F1E40">
        <w:rPr>
          <w:rFonts w:hint="eastAsia"/>
        </w:rPr>
        <w:t>、正常</w:t>
      </w:r>
      <w:r w:rsidR="00CB3153">
        <w:rPr>
          <w:rFonts w:hint="eastAsia"/>
        </w:rPr>
        <w:t>、冻结、休眠</w:t>
      </w:r>
    </w:p>
    <w:p w:rsidR="00D8206B" w:rsidRPr="00D8206B" w:rsidRDefault="005D75CF" w:rsidP="005D75CF">
      <w:pPr>
        <w:pStyle w:val="a3"/>
        <w:spacing w:line="360" w:lineRule="auto"/>
        <w:ind w:left="360" w:firstLineChars="0" w:firstLine="0"/>
        <w:rPr>
          <w:rFonts w:ascii="宋体" w:eastAsia="宋体" w:cs="宋体"/>
          <w:color w:val="000000"/>
          <w:kern w:val="0"/>
          <w:szCs w:val="21"/>
          <w:lang w:val="zh-CN"/>
        </w:rPr>
      </w:pPr>
      <w:r>
        <w:rPr>
          <w:rFonts w:hint="eastAsia"/>
          <w:b/>
        </w:rPr>
        <w:t>4</w:t>
      </w:r>
      <w:r>
        <w:rPr>
          <w:rFonts w:hint="eastAsia"/>
          <w:b/>
        </w:rPr>
        <w:t>、</w:t>
      </w:r>
      <w:r w:rsidR="00F046E0" w:rsidRPr="00D8206B">
        <w:rPr>
          <w:rFonts w:hint="eastAsia"/>
          <w:b/>
        </w:rPr>
        <w:t>买家卖家资料查看（</w:t>
      </w:r>
      <w:r w:rsidR="00724BAE" w:rsidRPr="00D8206B">
        <w:rPr>
          <w:rFonts w:hint="eastAsia"/>
          <w:b/>
        </w:rPr>
        <w:t>业务平台</w:t>
      </w:r>
      <w:r w:rsidR="00F046E0" w:rsidRPr="00D8206B">
        <w:rPr>
          <w:rFonts w:hint="eastAsia"/>
          <w:b/>
        </w:rPr>
        <w:t>）</w:t>
      </w:r>
      <w:r w:rsidR="00F046E0" w:rsidRPr="00D8206B">
        <w:rPr>
          <w:b/>
        </w:rPr>
        <w:br/>
      </w:r>
      <w:r w:rsidR="00F046E0">
        <w:rPr>
          <w:rFonts w:hint="eastAsia"/>
        </w:rPr>
        <w:t>显示记录为所有买家卖家资料</w:t>
      </w:r>
      <w:r w:rsidR="007614F5">
        <w:rPr>
          <w:rFonts w:hint="eastAsia"/>
        </w:rPr>
        <w:t>，</w:t>
      </w:r>
      <w:r w:rsidR="007614F5" w:rsidRPr="00D8206B">
        <w:rPr>
          <w:rFonts w:ascii="宋体" w:eastAsia="宋体" w:cs="宋体" w:hint="eastAsia"/>
          <w:color w:val="000000"/>
          <w:kern w:val="0"/>
          <w:szCs w:val="21"/>
          <w:lang w:val="zh-CN"/>
        </w:rPr>
        <w:t>按</w:t>
      </w:r>
      <w:r w:rsidR="007614F5">
        <w:rPr>
          <w:rFonts w:hint="eastAsia"/>
        </w:rPr>
        <w:t>资料提交时间</w:t>
      </w:r>
      <w:r w:rsidR="007614F5" w:rsidRPr="00D8206B">
        <w:rPr>
          <w:rFonts w:ascii="宋体" w:eastAsia="宋体" w:cs="宋体" w:hint="eastAsia"/>
          <w:color w:val="000000"/>
          <w:kern w:val="0"/>
          <w:szCs w:val="21"/>
          <w:lang w:val="zh-CN"/>
        </w:rPr>
        <w:t>先后，最新在前。</w:t>
      </w:r>
    </w:p>
    <w:p w:rsidR="007614F5" w:rsidRPr="005E117B" w:rsidRDefault="003137F1" w:rsidP="00D8206B">
      <w:pPr>
        <w:pStyle w:val="a3"/>
        <w:spacing w:line="360" w:lineRule="auto"/>
        <w:ind w:left="360" w:firstLineChars="0" w:firstLine="0"/>
      </w:pPr>
      <w:r>
        <w:rPr>
          <w:rFonts w:hint="eastAsia"/>
        </w:rPr>
        <w:t>列表</w:t>
      </w:r>
      <w:r w:rsidR="007614F5">
        <w:rPr>
          <w:rFonts w:hint="eastAsia"/>
        </w:rPr>
        <w:t>字段：</w:t>
      </w:r>
      <w:r>
        <w:rPr>
          <w:rFonts w:hint="eastAsia"/>
        </w:rPr>
        <w:t>查看（资料详情）、</w:t>
      </w:r>
      <w:r w:rsidR="007614F5" w:rsidRPr="00C51C5C">
        <w:rPr>
          <w:rFonts w:hint="eastAsia"/>
        </w:rPr>
        <w:t>交易方账号</w:t>
      </w:r>
      <w:r w:rsidR="007614F5">
        <w:rPr>
          <w:rFonts w:hint="eastAsia"/>
        </w:rPr>
        <w:t>、</w:t>
      </w:r>
      <w:r w:rsidR="007614F5" w:rsidRPr="00C51C5C">
        <w:rPr>
          <w:rFonts w:hint="eastAsia"/>
        </w:rPr>
        <w:t>交易方名称</w:t>
      </w:r>
      <w:r w:rsidR="0077501D">
        <w:rPr>
          <w:rFonts w:hint="eastAsia"/>
        </w:rPr>
        <w:t>、</w:t>
      </w:r>
      <w:r w:rsidR="00F046E0" w:rsidRPr="00D8206B">
        <w:rPr>
          <w:rFonts w:ascii="宋体" w:eastAsia="宋体" w:hAnsi="宋体" w:hint="eastAsia"/>
          <w:szCs w:val="21"/>
        </w:rPr>
        <w:t>经纪人资格证书编号</w:t>
      </w:r>
      <w:r w:rsidR="00F046E0">
        <w:rPr>
          <w:rFonts w:hint="eastAsia"/>
        </w:rPr>
        <w:t>、经纪人名称、</w:t>
      </w:r>
      <w:r w:rsidR="0077501D">
        <w:rPr>
          <w:rFonts w:hint="eastAsia"/>
        </w:rPr>
        <w:t>资料提交时间、</w:t>
      </w:r>
      <w:r w:rsidR="007614F5" w:rsidRPr="00C51C5C">
        <w:rPr>
          <w:rFonts w:hint="eastAsia"/>
        </w:rPr>
        <w:t>注册类型</w:t>
      </w:r>
      <w:r w:rsidR="007614F5">
        <w:rPr>
          <w:rFonts w:hint="eastAsia"/>
        </w:rPr>
        <w:t>、</w:t>
      </w:r>
      <w:r w:rsidR="00F046E0">
        <w:rPr>
          <w:rFonts w:hint="eastAsia"/>
        </w:rPr>
        <w:t>所属区域、</w:t>
      </w:r>
      <w:r w:rsidR="003E552D">
        <w:rPr>
          <w:rFonts w:hint="eastAsia"/>
        </w:rPr>
        <w:t>平台管理机构、</w:t>
      </w:r>
      <w:r w:rsidR="007614F5" w:rsidRPr="00C51C5C">
        <w:rPr>
          <w:rFonts w:hint="eastAsia"/>
        </w:rPr>
        <w:t>联系人姓名</w:t>
      </w:r>
      <w:r w:rsidR="007614F5">
        <w:rPr>
          <w:rFonts w:hint="eastAsia"/>
        </w:rPr>
        <w:t>、</w:t>
      </w:r>
      <w:r w:rsidR="007614F5" w:rsidRPr="00C51C5C">
        <w:rPr>
          <w:rFonts w:hint="eastAsia"/>
        </w:rPr>
        <w:t>联系电话</w:t>
      </w:r>
      <w:r w:rsidR="007614F5">
        <w:rPr>
          <w:rFonts w:hint="eastAsia"/>
        </w:rPr>
        <w:t>、</w:t>
      </w:r>
      <w:r>
        <w:rPr>
          <w:rFonts w:hint="eastAsia"/>
        </w:rPr>
        <w:t>初审核时间、</w:t>
      </w:r>
      <w:r w:rsidR="007614F5" w:rsidRPr="00C51C5C">
        <w:rPr>
          <w:rFonts w:hint="eastAsia"/>
        </w:rPr>
        <w:t>初审记录</w:t>
      </w:r>
      <w:r>
        <w:rPr>
          <w:rFonts w:hint="eastAsia"/>
        </w:rPr>
        <w:t>、复审记录</w:t>
      </w:r>
      <w:r w:rsidR="007614F5">
        <w:rPr>
          <w:rFonts w:hint="eastAsia"/>
        </w:rPr>
        <w:t>、</w:t>
      </w:r>
      <w:r w:rsidR="007614F5" w:rsidRPr="00C51C5C">
        <w:rPr>
          <w:rFonts w:hint="eastAsia"/>
        </w:rPr>
        <w:t>暂停新业务时间</w:t>
      </w:r>
      <w:r w:rsidR="007614F5">
        <w:rPr>
          <w:rFonts w:hint="eastAsia"/>
        </w:rPr>
        <w:t>、</w:t>
      </w:r>
      <w:r w:rsidR="00F046E0">
        <w:rPr>
          <w:rFonts w:hint="eastAsia"/>
        </w:rPr>
        <w:t>、</w:t>
      </w:r>
      <w:r w:rsidR="00F046E0" w:rsidRPr="00C51C5C">
        <w:rPr>
          <w:rFonts w:hint="eastAsia"/>
        </w:rPr>
        <w:t>账户状态</w:t>
      </w:r>
    </w:p>
    <w:p w:rsidR="009A7E39" w:rsidRPr="00167241" w:rsidRDefault="007614F5" w:rsidP="00167241">
      <w:pPr>
        <w:pStyle w:val="a3"/>
        <w:spacing w:line="360" w:lineRule="auto"/>
        <w:ind w:left="360" w:firstLineChars="0" w:firstLine="0"/>
        <w:jc w:val="left"/>
        <w:rPr>
          <w:b/>
        </w:rPr>
        <w:sectPr w:rsidR="009A7E39" w:rsidRPr="00167241" w:rsidSect="008A4547">
          <w:pgSz w:w="11906" w:h="16838"/>
          <w:pgMar w:top="1440" w:right="991" w:bottom="1440" w:left="851" w:header="851" w:footer="992" w:gutter="0"/>
          <w:cols w:space="425"/>
          <w:docGrid w:type="lines" w:linePitch="312"/>
        </w:sectPr>
      </w:pPr>
      <w:r>
        <w:rPr>
          <w:rFonts w:hint="eastAsia"/>
        </w:rPr>
        <w:lastRenderedPageBreak/>
        <w:t>搜索</w:t>
      </w:r>
      <w:r w:rsidR="003137F1">
        <w:rPr>
          <w:rFonts w:hint="eastAsia"/>
        </w:rPr>
        <w:t>内容</w:t>
      </w:r>
      <w:r>
        <w:rPr>
          <w:rFonts w:hint="eastAsia"/>
        </w:rPr>
        <w:t>：交易方名称、</w:t>
      </w:r>
      <w:r w:rsidR="00757A86">
        <w:rPr>
          <w:rFonts w:hint="eastAsia"/>
        </w:rPr>
        <w:t>经纪人名称、</w:t>
      </w:r>
      <w:r w:rsidR="003137F1">
        <w:rPr>
          <w:rFonts w:hint="eastAsia"/>
        </w:rPr>
        <w:t>复审记录</w:t>
      </w:r>
      <w:r>
        <w:rPr>
          <w:rFonts w:hint="eastAsia"/>
        </w:rPr>
        <w:t>（下拉审核中、驳回、审核通过）、</w:t>
      </w:r>
      <w:r w:rsidR="003137F1">
        <w:rPr>
          <w:rFonts w:hint="eastAsia"/>
        </w:rPr>
        <w:t>平台管理机构。</w:t>
      </w:r>
      <w:r w:rsidR="003137F1">
        <w:br/>
      </w:r>
      <w:r w:rsidR="003137F1">
        <w:rPr>
          <w:rFonts w:hint="eastAsia"/>
        </w:rPr>
        <w:t>字段说明：初审记录是指经纪人审核或驳回时间，初审记录包括审核中、驳回、审核通过。</w:t>
      </w:r>
      <w:r w:rsidR="003137F1">
        <w:br/>
      </w:r>
      <w:r w:rsidR="003137F1">
        <w:rPr>
          <w:rFonts w:hint="eastAsia"/>
        </w:rPr>
        <w:t>暂停新业务时间是指</w:t>
      </w:r>
      <w:r w:rsidR="008258CC">
        <w:rPr>
          <w:rFonts w:hint="eastAsia"/>
        </w:rPr>
        <w:t>被经纪人“暂停交易新业务”时的时间，来自【</w:t>
      </w:r>
      <w:r w:rsidR="00287C27" w:rsidRPr="00287C27">
        <w:rPr>
          <w:rFonts w:hint="eastAsia"/>
        </w:rPr>
        <w:t>买家卖家交易账户与经纪人账户关联表</w:t>
      </w:r>
      <w:r w:rsidR="008258CC">
        <w:rPr>
          <w:rFonts w:hint="eastAsia"/>
        </w:rPr>
        <w:t>】</w:t>
      </w:r>
      <w:r w:rsidR="00287C27">
        <w:rPr>
          <w:rFonts w:hint="eastAsia"/>
        </w:rPr>
        <w:t>中“</w:t>
      </w:r>
      <w:r w:rsidR="00287C27" w:rsidRPr="00287C27">
        <w:rPr>
          <w:rFonts w:hint="eastAsia"/>
        </w:rPr>
        <w:t>暂停新业务时间</w:t>
      </w:r>
      <w:r w:rsidR="00287C27">
        <w:rPr>
          <w:rFonts w:hint="eastAsia"/>
        </w:rPr>
        <w:t>”。</w:t>
      </w:r>
      <w:r w:rsidR="006028A2">
        <w:br/>
      </w:r>
      <w:r w:rsidR="006028A2">
        <w:rPr>
          <w:rFonts w:hint="eastAsia"/>
        </w:rPr>
        <w:t>账户状态：</w:t>
      </w:r>
      <w:r w:rsidR="001A4D1D">
        <w:rPr>
          <w:rFonts w:hint="eastAsia"/>
        </w:rPr>
        <w:t>暂停新业务（来自【</w:t>
      </w:r>
      <w:r w:rsidR="001A4D1D" w:rsidRPr="00287C27">
        <w:rPr>
          <w:rFonts w:hint="eastAsia"/>
        </w:rPr>
        <w:t>买家卖家交易账户与经纪人账户关联表</w:t>
      </w:r>
      <w:r w:rsidR="001A4D1D">
        <w:rPr>
          <w:rFonts w:hint="eastAsia"/>
        </w:rPr>
        <w:t>】中“</w:t>
      </w:r>
      <w:r w:rsidR="001A4D1D" w:rsidRPr="001A4D1D">
        <w:rPr>
          <w:rFonts w:hint="eastAsia"/>
        </w:rPr>
        <w:t>是否暂停用户新业务</w:t>
      </w:r>
      <w:r w:rsidR="001A4D1D">
        <w:rPr>
          <w:rFonts w:hint="eastAsia"/>
        </w:rPr>
        <w:t>”）</w:t>
      </w:r>
      <w:r w:rsidR="00CB3153">
        <w:rPr>
          <w:rFonts w:hint="eastAsia"/>
        </w:rPr>
        <w:t>、正常、冻结、休眠</w:t>
      </w:r>
      <w:r w:rsidR="009A7E39">
        <w:rPr>
          <w:color w:val="FF0000"/>
          <w:sz w:val="28"/>
          <w:szCs w:val="28"/>
        </w:rPr>
        <w:br w:type="page"/>
      </w:r>
    </w:p>
    <w:p w:rsidR="009A7E39" w:rsidRDefault="00EE7B15" w:rsidP="009A7E39">
      <w:pPr>
        <w:rPr>
          <w:color w:val="FF0000"/>
          <w:sz w:val="28"/>
          <w:szCs w:val="28"/>
        </w:rPr>
      </w:pPr>
      <w:r>
        <w:rPr>
          <w:rFonts w:hint="eastAsia"/>
          <w:color w:val="FF0000"/>
          <w:sz w:val="28"/>
          <w:szCs w:val="28"/>
        </w:rPr>
        <w:lastRenderedPageBreak/>
        <w:t>附件一</w:t>
      </w:r>
      <w:r>
        <w:rPr>
          <w:rFonts w:hint="eastAsia"/>
          <w:color w:val="FF0000"/>
          <w:sz w:val="28"/>
          <w:szCs w:val="28"/>
        </w:rPr>
        <w:t xml:space="preserve">     </w:t>
      </w:r>
      <w:r w:rsidR="009A7E39" w:rsidRPr="0063520D">
        <w:rPr>
          <w:color w:val="FF0000"/>
          <w:sz w:val="28"/>
          <w:szCs w:val="28"/>
        </w:rPr>
        <w:t>M</w:t>
      </w:r>
      <w:r w:rsidR="009A7E39" w:rsidRPr="0063520D">
        <w:rPr>
          <w:rFonts w:hint="eastAsia"/>
          <w:color w:val="FF0000"/>
          <w:sz w:val="28"/>
          <w:szCs w:val="28"/>
        </w:rPr>
        <w:t>000</w:t>
      </w:r>
      <w:r w:rsidR="009A7E39">
        <w:rPr>
          <w:rFonts w:hint="eastAsia"/>
          <w:color w:val="FF0000"/>
          <w:sz w:val="28"/>
          <w:szCs w:val="28"/>
        </w:rPr>
        <w:t>8</w:t>
      </w:r>
    </w:p>
    <w:tbl>
      <w:tblPr>
        <w:tblStyle w:val="a4"/>
        <w:tblW w:w="16019" w:type="dxa"/>
        <w:tblInd w:w="-885" w:type="dxa"/>
        <w:tblLayout w:type="fixed"/>
        <w:tblLook w:val="04A0" w:firstRow="1" w:lastRow="0" w:firstColumn="1" w:lastColumn="0" w:noHBand="0" w:noVBand="1"/>
      </w:tblPr>
      <w:tblGrid>
        <w:gridCol w:w="4254"/>
        <w:gridCol w:w="2551"/>
        <w:gridCol w:w="1134"/>
        <w:gridCol w:w="3137"/>
        <w:gridCol w:w="1015"/>
        <w:gridCol w:w="1484"/>
        <w:gridCol w:w="2444"/>
      </w:tblGrid>
      <w:tr w:rsidR="00E321F5" w:rsidRPr="00E80E1E" w:rsidTr="008A4547">
        <w:trPr>
          <w:trHeight w:val="390"/>
        </w:trPr>
        <w:tc>
          <w:tcPr>
            <w:tcW w:w="4254" w:type="dxa"/>
            <w:vMerge w:val="restart"/>
            <w:vAlign w:val="center"/>
          </w:tcPr>
          <w:p w:rsidR="00E321F5" w:rsidRPr="00E80E1E" w:rsidRDefault="00E321F5" w:rsidP="00ED4954">
            <w:pPr>
              <w:jc w:val="center"/>
              <w:rPr>
                <w:rFonts w:ascii="宋体" w:eastAsia="宋体" w:hAnsi="宋体"/>
                <w:color w:val="FF0000"/>
                <w:szCs w:val="21"/>
              </w:rPr>
            </w:pPr>
            <w:r>
              <w:rPr>
                <w:rFonts w:ascii="宋体" w:eastAsia="宋体" w:hAnsi="宋体" w:hint="eastAsia"/>
                <w:color w:val="FF0000"/>
                <w:szCs w:val="21"/>
              </w:rPr>
              <w:t>字段</w:t>
            </w:r>
          </w:p>
        </w:tc>
        <w:tc>
          <w:tcPr>
            <w:tcW w:w="2551" w:type="dxa"/>
            <w:vMerge w:val="restart"/>
            <w:vAlign w:val="center"/>
          </w:tcPr>
          <w:p w:rsidR="00E321F5" w:rsidRPr="00E80E1E" w:rsidRDefault="00E321F5" w:rsidP="00E321F5">
            <w:pPr>
              <w:jc w:val="center"/>
              <w:rPr>
                <w:rFonts w:ascii="宋体" w:eastAsia="宋体" w:hAnsi="宋体"/>
                <w:color w:val="FF0000"/>
                <w:szCs w:val="21"/>
              </w:rPr>
            </w:pPr>
            <w:r>
              <w:rPr>
                <w:rFonts w:ascii="宋体" w:eastAsia="宋体" w:hAnsi="宋体" w:hint="eastAsia"/>
                <w:color w:val="FF0000"/>
                <w:szCs w:val="21"/>
              </w:rPr>
              <w:t>注释</w:t>
            </w:r>
          </w:p>
        </w:tc>
        <w:tc>
          <w:tcPr>
            <w:tcW w:w="1134" w:type="dxa"/>
            <w:vMerge w:val="restart"/>
          </w:tcPr>
          <w:p w:rsidR="00E321F5" w:rsidRPr="00E80E1E" w:rsidRDefault="00E321F5" w:rsidP="00ED4954">
            <w:pPr>
              <w:jc w:val="center"/>
              <w:rPr>
                <w:rFonts w:ascii="宋体" w:eastAsia="宋体" w:hAnsi="宋体"/>
                <w:color w:val="FF0000"/>
                <w:szCs w:val="21"/>
              </w:rPr>
            </w:pPr>
            <w:r w:rsidRPr="00E80E1E">
              <w:rPr>
                <w:rFonts w:ascii="宋体" w:eastAsia="宋体" w:hAnsi="宋体" w:hint="eastAsia"/>
                <w:color w:val="FF0000"/>
                <w:szCs w:val="21"/>
              </w:rPr>
              <w:t>是否可重复</w:t>
            </w:r>
          </w:p>
        </w:tc>
        <w:tc>
          <w:tcPr>
            <w:tcW w:w="4152" w:type="dxa"/>
            <w:gridSpan w:val="2"/>
            <w:vAlign w:val="center"/>
          </w:tcPr>
          <w:p w:rsidR="00E321F5" w:rsidRPr="00E80E1E" w:rsidRDefault="00E321F5" w:rsidP="00ED4954">
            <w:pPr>
              <w:jc w:val="center"/>
              <w:rPr>
                <w:rFonts w:ascii="宋体" w:eastAsia="宋体" w:hAnsi="宋体"/>
                <w:color w:val="FF0000"/>
                <w:szCs w:val="21"/>
              </w:rPr>
            </w:pPr>
            <w:r w:rsidRPr="00E80E1E">
              <w:rPr>
                <w:rFonts w:ascii="宋体" w:eastAsia="宋体" w:hAnsi="宋体" w:hint="eastAsia"/>
                <w:color w:val="FF0000"/>
                <w:szCs w:val="21"/>
              </w:rPr>
              <w:t>按注册类别显示</w:t>
            </w:r>
          </w:p>
        </w:tc>
        <w:tc>
          <w:tcPr>
            <w:tcW w:w="1484" w:type="dxa"/>
            <w:vMerge w:val="restart"/>
            <w:vAlign w:val="center"/>
          </w:tcPr>
          <w:p w:rsidR="00E321F5" w:rsidRPr="00E80E1E" w:rsidRDefault="00E321F5" w:rsidP="00ED4954">
            <w:pPr>
              <w:jc w:val="center"/>
              <w:rPr>
                <w:rFonts w:ascii="宋体" w:eastAsia="宋体" w:hAnsi="宋体"/>
                <w:color w:val="FF0000"/>
                <w:szCs w:val="21"/>
              </w:rPr>
            </w:pPr>
            <w:r w:rsidRPr="00E80E1E">
              <w:rPr>
                <w:rFonts w:ascii="宋体" w:eastAsia="宋体" w:hAnsi="宋体" w:hint="eastAsia"/>
                <w:color w:val="FF0000"/>
                <w:szCs w:val="21"/>
              </w:rPr>
              <w:t>审核驳回后是否可修改</w:t>
            </w:r>
          </w:p>
        </w:tc>
        <w:tc>
          <w:tcPr>
            <w:tcW w:w="2444" w:type="dxa"/>
            <w:vMerge w:val="restart"/>
            <w:vAlign w:val="center"/>
          </w:tcPr>
          <w:p w:rsidR="00E321F5" w:rsidRPr="00E80E1E" w:rsidRDefault="00A57ECB" w:rsidP="00ED4954">
            <w:pPr>
              <w:jc w:val="center"/>
              <w:rPr>
                <w:rFonts w:ascii="宋体" w:eastAsia="宋体" w:hAnsi="宋体"/>
                <w:color w:val="FF0000"/>
                <w:szCs w:val="21"/>
              </w:rPr>
            </w:pPr>
            <w:r>
              <w:rPr>
                <w:rFonts w:ascii="宋体" w:eastAsia="宋体" w:hAnsi="宋体" w:hint="eastAsia"/>
                <w:color w:val="FF0000"/>
                <w:szCs w:val="21"/>
              </w:rPr>
              <w:t>平台</w:t>
            </w:r>
            <w:r w:rsidR="00E321F5" w:rsidRPr="00E80E1E">
              <w:rPr>
                <w:rFonts w:ascii="宋体" w:eastAsia="宋体" w:hAnsi="宋体" w:hint="eastAsia"/>
                <w:color w:val="FF0000"/>
                <w:szCs w:val="21"/>
              </w:rPr>
              <w:t>终审后是否可修改</w:t>
            </w:r>
          </w:p>
        </w:tc>
      </w:tr>
      <w:tr w:rsidR="00E321F5" w:rsidRPr="00E80E1E" w:rsidTr="008A4547">
        <w:trPr>
          <w:trHeight w:val="385"/>
        </w:trPr>
        <w:tc>
          <w:tcPr>
            <w:tcW w:w="4254" w:type="dxa"/>
            <w:vMerge/>
            <w:vAlign w:val="center"/>
          </w:tcPr>
          <w:p w:rsidR="00E321F5" w:rsidRPr="00E80E1E" w:rsidRDefault="00E321F5" w:rsidP="00ED4954">
            <w:pPr>
              <w:jc w:val="center"/>
              <w:rPr>
                <w:rFonts w:ascii="宋体" w:eastAsia="宋体" w:hAnsi="宋体"/>
                <w:color w:val="FF0000"/>
                <w:szCs w:val="21"/>
              </w:rPr>
            </w:pPr>
          </w:p>
        </w:tc>
        <w:tc>
          <w:tcPr>
            <w:tcW w:w="2551" w:type="dxa"/>
            <w:vMerge/>
          </w:tcPr>
          <w:p w:rsidR="00E321F5" w:rsidRPr="00E80E1E" w:rsidRDefault="00E321F5" w:rsidP="00ED4954">
            <w:pPr>
              <w:jc w:val="center"/>
              <w:rPr>
                <w:rFonts w:ascii="宋体" w:eastAsia="宋体" w:hAnsi="宋体"/>
                <w:color w:val="FF0000"/>
                <w:szCs w:val="21"/>
              </w:rPr>
            </w:pPr>
          </w:p>
        </w:tc>
        <w:tc>
          <w:tcPr>
            <w:tcW w:w="1134" w:type="dxa"/>
            <w:vMerge/>
          </w:tcPr>
          <w:p w:rsidR="00E321F5" w:rsidRPr="00E80E1E" w:rsidRDefault="00E321F5" w:rsidP="00ED4954">
            <w:pPr>
              <w:jc w:val="center"/>
              <w:rPr>
                <w:rFonts w:ascii="宋体" w:eastAsia="宋体" w:hAnsi="宋体"/>
                <w:color w:val="FF0000"/>
                <w:szCs w:val="21"/>
              </w:rPr>
            </w:pPr>
          </w:p>
        </w:tc>
        <w:tc>
          <w:tcPr>
            <w:tcW w:w="3137" w:type="dxa"/>
            <w:vAlign w:val="center"/>
          </w:tcPr>
          <w:p w:rsidR="00E321F5" w:rsidRPr="00E80E1E" w:rsidRDefault="00E321F5" w:rsidP="00ED4954">
            <w:pPr>
              <w:jc w:val="center"/>
              <w:rPr>
                <w:rFonts w:ascii="宋体" w:eastAsia="宋体" w:hAnsi="宋体"/>
                <w:color w:val="FF0000"/>
                <w:szCs w:val="21"/>
              </w:rPr>
            </w:pPr>
            <w:r w:rsidRPr="00E80E1E">
              <w:rPr>
                <w:rFonts w:ascii="宋体" w:eastAsia="宋体" w:hAnsi="宋体" w:hint="eastAsia"/>
                <w:color w:val="FF0000"/>
                <w:szCs w:val="21"/>
              </w:rPr>
              <w:t>单位</w:t>
            </w:r>
          </w:p>
        </w:tc>
        <w:tc>
          <w:tcPr>
            <w:tcW w:w="1015" w:type="dxa"/>
            <w:vAlign w:val="center"/>
          </w:tcPr>
          <w:p w:rsidR="00E321F5" w:rsidRPr="00E80E1E" w:rsidRDefault="00E321F5" w:rsidP="00ED4954">
            <w:pPr>
              <w:jc w:val="center"/>
              <w:rPr>
                <w:rFonts w:ascii="宋体" w:eastAsia="宋体" w:hAnsi="宋体"/>
                <w:color w:val="FF0000"/>
                <w:szCs w:val="21"/>
              </w:rPr>
            </w:pPr>
            <w:r w:rsidRPr="00E80E1E">
              <w:rPr>
                <w:rFonts w:ascii="宋体" w:eastAsia="宋体" w:hAnsi="宋体" w:hint="eastAsia"/>
                <w:color w:val="FF0000"/>
                <w:szCs w:val="21"/>
              </w:rPr>
              <w:t>自然人</w:t>
            </w:r>
          </w:p>
        </w:tc>
        <w:tc>
          <w:tcPr>
            <w:tcW w:w="1484" w:type="dxa"/>
            <w:vMerge/>
            <w:vAlign w:val="center"/>
          </w:tcPr>
          <w:p w:rsidR="00E321F5" w:rsidRPr="00E80E1E" w:rsidRDefault="00E321F5" w:rsidP="00ED4954">
            <w:pPr>
              <w:jc w:val="center"/>
              <w:rPr>
                <w:rFonts w:ascii="宋体" w:eastAsia="宋体" w:hAnsi="宋体"/>
                <w:color w:val="FF0000"/>
                <w:szCs w:val="21"/>
              </w:rPr>
            </w:pPr>
          </w:p>
        </w:tc>
        <w:tc>
          <w:tcPr>
            <w:tcW w:w="2444" w:type="dxa"/>
            <w:vMerge/>
            <w:vAlign w:val="center"/>
          </w:tcPr>
          <w:p w:rsidR="00E321F5" w:rsidRPr="00E80E1E" w:rsidRDefault="00E321F5" w:rsidP="00ED4954">
            <w:pPr>
              <w:jc w:val="center"/>
              <w:rPr>
                <w:rFonts w:ascii="宋体" w:eastAsia="宋体" w:hAnsi="宋体"/>
                <w:color w:val="FF0000"/>
                <w:szCs w:val="21"/>
              </w:rPr>
            </w:pPr>
          </w:p>
        </w:tc>
      </w:tr>
      <w:tr w:rsidR="00125847" w:rsidRPr="00E80E1E" w:rsidTr="008A4547">
        <w:trPr>
          <w:trHeight w:val="255"/>
        </w:trPr>
        <w:tc>
          <w:tcPr>
            <w:tcW w:w="4254" w:type="dxa"/>
          </w:tcPr>
          <w:p w:rsidR="00125847" w:rsidRPr="00E80E1E" w:rsidRDefault="00125847" w:rsidP="00403D88">
            <w:pPr>
              <w:jc w:val="right"/>
              <w:rPr>
                <w:rFonts w:ascii="宋体" w:eastAsia="宋体" w:hAnsi="宋体"/>
                <w:szCs w:val="21"/>
              </w:rPr>
            </w:pPr>
            <w:r w:rsidRPr="00E80E1E">
              <w:rPr>
                <w:rFonts w:ascii="宋体" w:eastAsia="宋体" w:hAnsi="宋体" w:hint="eastAsia"/>
                <w:szCs w:val="21"/>
              </w:rPr>
              <w:t xml:space="preserve">交易账户类型： </w:t>
            </w:r>
          </w:p>
        </w:tc>
        <w:tc>
          <w:tcPr>
            <w:tcW w:w="2551" w:type="dxa"/>
          </w:tcPr>
          <w:p w:rsidR="00125847" w:rsidRPr="00E80E1E" w:rsidRDefault="00125847" w:rsidP="00ED4954">
            <w:pPr>
              <w:rPr>
                <w:rFonts w:ascii="宋体" w:eastAsia="宋体" w:hAnsi="宋体"/>
                <w:szCs w:val="21"/>
              </w:rPr>
            </w:pPr>
            <w:r w:rsidRPr="00E80E1E">
              <w:rPr>
                <w:rFonts w:ascii="宋体" w:eastAsia="宋体" w:hAnsi="宋体" w:hint="eastAsia"/>
                <w:szCs w:val="21"/>
              </w:rPr>
              <w:t>经纪人交易账户/买家卖家交易账户</w:t>
            </w:r>
            <w:r>
              <w:rPr>
                <w:rFonts w:ascii="宋体" w:eastAsia="宋体" w:hAnsi="宋体" w:hint="eastAsia"/>
                <w:szCs w:val="21"/>
              </w:rPr>
              <w:t xml:space="preserve">   单选</w:t>
            </w:r>
          </w:p>
        </w:tc>
        <w:tc>
          <w:tcPr>
            <w:tcW w:w="1134" w:type="dxa"/>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3137" w:type="dxa"/>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green"/>
              </w:rPr>
              <w:t>√</w:t>
            </w:r>
          </w:p>
        </w:tc>
        <w:tc>
          <w:tcPr>
            <w:tcW w:w="1015" w:type="dxa"/>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green"/>
              </w:rPr>
              <w:t>√</w:t>
            </w:r>
          </w:p>
        </w:tc>
        <w:tc>
          <w:tcPr>
            <w:tcW w:w="1484" w:type="dxa"/>
            <w:vAlign w:val="center"/>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red"/>
              </w:rPr>
              <w:t>Ⅹ</w:t>
            </w:r>
          </w:p>
        </w:tc>
        <w:tc>
          <w:tcPr>
            <w:tcW w:w="2444" w:type="dxa"/>
            <w:vAlign w:val="center"/>
          </w:tcPr>
          <w:p w:rsidR="00125847" w:rsidRPr="00E80E1E" w:rsidRDefault="00125847" w:rsidP="00ED4954">
            <w:pPr>
              <w:jc w:val="center"/>
              <w:rPr>
                <w:rFonts w:ascii="宋体" w:eastAsia="宋体" w:hAnsi="宋体"/>
                <w:szCs w:val="21"/>
                <w:highlight w:val="red"/>
              </w:rPr>
            </w:pPr>
            <w:r w:rsidRPr="00E80E1E">
              <w:rPr>
                <w:rFonts w:ascii="宋体" w:eastAsia="宋体" w:hAnsi="宋体" w:hint="eastAsia"/>
                <w:szCs w:val="21"/>
                <w:highlight w:val="red"/>
              </w:rPr>
              <w:t>Ⅹ</w:t>
            </w:r>
          </w:p>
        </w:tc>
      </w:tr>
      <w:tr w:rsidR="00125847" w:rsidRPr="00E80E1E" w:rsidTr="001356DA">
        <w:trPr>
          <w:trHeight w:val="70"/>
        </w:trPr>
        <w:tc>
          <w:tcPr>
            <w:tcW w:w="4254" w:type="dxa"/>
          </w:tcPr>
          <w:p w:rsidR="00125847" w:rsidRPr="00E80E1E" w:rsidRDefault="00125847" w:rsidP="00403D88">
            <w:pPr>
              <w:jc w:val="right"/>
              <w:rPr>
                <w:rFonts w:ascii="宋体" w:eastAsia="宋体" w:hAnsi="宋体"/>
                <w:szCs w:val="21"/>
              </w:rPr>
            </w:pPr>
            <w:r w:rsidRPr="00E80E1E">
              <w:rPr>
                <w:rFonts w:ascii="宋体" w:eastAsia="宋体" w:hAnsi="宋体" w:hint="eastAsia"/>
                <w:szCs w:val="21"/>
              </w:rPr>
              <w:t xml:space="preserve">注册类别： </w:t>
            </w:r>
          </w:p>
        </w:tc>
        <w:tc>
          <w:tcPr>
            <w:tcW w:w="2551" w:type="dxa"/>
          </w:tcPr>
          <w:p w:rsidR="00125847" w:rsidRPr="00E80E1E" w:rsidRDefault="00125847" w:rsidP="00ED4954">
            <w:pPr>
              <w:rPr>
                <w:rFonts w:ascii="宋体" w:eastAsia="宋体" w:hAnsi="宋体"/>
                <w:szCs w:val="21"/>
              </w:rPr>
            </w:pPr>
            <w:r w:rsidRPr="00E80E1E">
              <w:rPr>
                <w:rFonts w:ascii="宋体" w:eastAsia="宋体" w:hAnsi="宋体" w:hint="eastAsia"/>
                <w:szCs w:val="21"/>
              </w:rPr>
              <w:t>单位/自然人</w:t>
            </w:r>
            <w:r>
              <w:rPr>
                <w:rFonts w:ascii="宋体" w:eastAsia="宋体" w:hAnsi="宋体" w:hint="eastAsia"/>
                <w:szCs w:val="21"/>
              </w:rPr>
              <w:t xml:space="preserve">  单选</w:t>
            </w:r>
          </w:p>
        </w:tc>
        <w:tc>
          <w:tcPr>
            <w:tcW w:w="1134" w:type="dxa"/>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3137" w:type="dxa"/>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green"/>
              </w:rPr>
              <w:t>√</w:t>
            </w:r>
          </w:p>
        </w:tc>
        <w:tc>
          <w:tcPr>
            <w:tcW w:w="1015" w:type="dxa"/>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green"/>
              </w:rPr>
              <w:t>√</w:t>
            </w:r>
          </w:p>
        </w:tc>
        <w:tc>
          <w:tcPr>
            <w:tcW w:w="1484" w:type="dxa"/>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2444" w:type="dxa"/>
            <w:vAlign w:val="center"/>
          </w:tcPr>
          <w:p w:rsidR="00125847" w:rsidRPr="00E80E1E" w:rsidRDefault="00125847" w:rsidP="00ED4954">
            <w:pPr>
              <w:jc w:val="center"/>
              <w:rPr>
                <w:rFonts w:ascii="宋体" w:eastAsia="宋体" w:hAnsi="宋体"/>
                <w:szCs w:val="21"/>
                <w:highlight w:val="red"/>
              </w:rPr>
            </w:pPr>
            <w:r w:rsidRPr="00E80E1E">
              <w:rPr>
                <w:rFonts w:ascii="宋体" w:eastAsia="宋体" w:hAnsi="宋体" w:hint="eastAsia"/>
                <w:szCs w:val="21"/>
                <w:highlight w:val="red"/>
              </w:rPr>
              <w:t>Ⅹ</w:t>
            </w:r>
          </w:p>
        </w:tc>
      </w:tr>
      <w:tr w:rsidR="00125847" w:rsidRPr="00E80E1E" w:rsidTr="008A4547">
        <w:trPr>
          <w:trHeight w:val="255"/>
        </w:trPr>
        <w:tc>
          <w:tcPr>
            <w:tcW w:w="4254" w:type="dxa"/>
          </w:tcPr>
          <w:p w:rsidR="00125847" w:rsidRPr="00E80E1E" w:rsidRDefault="00125847" w:rsidP="00403D88">
            <w:pPr>
              <w:jc w:val="right"/>
              <w:rPr>
                <w:rFonts w:ascii="宋体" w:eastAsia="宋体" w:hAnsi="宋体"/>
                <w:szCs w:val="21"/>
              </w:rPr>
            </w:pPr>
            <w:r w:rsidRPr="00E80E1E">
              <w:rPr>
                <w:rFonts w:ascii="宋体" w:eastAsia="宋体" w:hAnsi="宋体" w:hint="eastAsia"/>
                <w:szCs w:val="21"/>
              </w:rPr>
              <w:t xml:space="preserve">交易方名称：  </w:t>
            </w:r>
            <w:r>
              <w:rPr>
                <w:rFonts w:ascii="宋体" w:eastAsia="宋体" w:hAnsi="宋体" w:hint="eastAsia"/>
                <w:szCs w:val="21"/>
              </w:rPr>
              <w:t xml:space="preserve">    </w:t>
            </w:r>
          </w:p>
        </w:tc>
        <w:tc>
          <w:tcPr>
            <w:tcW w:w="2551" w:type="dxa"/>
          </w:tcPr>
          <w:p w:rsidR="00125847" w:rsidRPr="00E80E1E" w:rsidRDefault="00125847" w:rsidP="00ED4954">
            <w:pPr>
              <w:rPr>
                <w:rFonts w:ascii="宋体" w:eastAsia="宋体" w:hAnsi="宋体"/>
                <w:szCs w:val="21"/>
              </w:rPr>
            </w:pPr>
            <w:r>
              <w:rPr>
                <w:rFonts w:ascii="宋体" w:eastAsia="宋体" w:hAnsi="宋体" w:hint="eastAsia"/>
                <w:szCs w:val="21"/>
              </w:rPr>
              <w:t>输入框</w:t>
            </w:r>
          </w:p>
        </w:tc>
        <w:tc>
          <w:tcPr>
            <w:tcW w:w="1134" w:type="dxa"/>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3137" w:type="dxa"/>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green"/>
              </w:rPr>
              <w:t>√</w:t>
            </w:r>
          </w:p>
        </w:tc>
        <w:tc>
          <w:tcPr>
            <w:tcW w:w="1015" w:type="dxa"/>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green"/>
              </w:rPr>
              <w:t>√</w:t>
            </w:r>
          </w:p>
        </w:tc>
        <w:tc>
          <w:tcPr>
            <w:tcW w:w="1484" w:type="dxa"/>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2444" w:type="dxa"/>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red"/>
              </w:rPr>
              <w:t>Ⅹ</w:t>
            </w:r>
          </w:p>
        </w:tc>
      </w:tr>
      <w:tr w:rsidR="00125847" w:rsidRPr="00E80E1E" w:rsidTr="008A4547">
        <w:trPr>
          <w:trHeight w:val="300"/>
        </w:trPr>
        <w:tc>
          <w:tcPr>
            <w:tcW w:w="4254" w:type="dxa"/>
          </w:tcPr>
          <w:p w:rsidR="00125847" w:rsidRPr="00E80E1E" w:rsidRDefault="00125847" w:rsidP="00403D88">
            <w:pPr>
              <w:jc w:val="right"/>
              <w:rPr>
                <w:rFonts w:ascii="宋体" w:eastAsia="宋体" w:hAnsi="宋体"/>
                <w:szCs w:val="21"/>
              </w:rPr>
            </w:pPr>
            <w:r w:rsidRPr="00E80E1E">
              <w:rPr>
                <w:rFonts w:ascii="宋体" w:eastAsia="宋体" w:hAnsi="宋体" w:hint="eastAsia"/>
                <w:szCs w:val="21"/>
              </w:rPr>
              <w:t>营业执照注册号</w:t>
            </w:r>
            <w:r>
              <w:rPr>
                <w:rFonts w:ascii="宋体" w:eastAsia="宋体" w:hAnsi="宋体" w:hint="eastAsia"/>
                <w:szCs w:val="21"/>
              </w:rPr>
              <w:t>：</w:t>
            </w:r>
            <w:r w:rsidR="002356C7">
              <w:rPr>
                <w:rFonts w:ascii="宋体" w:eastAsia="宋体" w:hAnsi="宋体" w:hint="eastAsia"/>
                <w:szCs w:val="21"/>
              </w:rPr>
              <w:t>若选择自然人时，此列字段为身</w:t>
            </w:r>
            <w:r w:rsidR="001C1768">
              <w:rPr>
                <w:rFonts w:ascii="宋体" w:eastAsia="宋体" w:hAnsi="宋体" w:hint="eastAsia"/>
                <w:szCs w:val="21"/>
              </w:rPr>
              <w:t>份</w:t>
            </w:r>
            <w:r w:rsidR="002356C7">
              <w:rPr>
                <w:rFonts w:ascii="宋体" w:eastAsia="宋体" w:hAnsi="宋体" w:hint="eastAsia"/>
                <w:szCs w:val="21"/>
              </w:rPr>
              <w:t>证号</w:t>
            </w:r>
            <w:r w:rsidR="009B63CD">
              <w:rPr>
                <w:rFonts w:ascii="宋体" w:eastAsia="宋体" w:hAnsi="宋体" w:hint="eastAsia"/>
                <w:szCs w:val="21"/>
              </w:rPr>
              <w:t>：</w:t>
            </w:r>
          </w:p>
        </w:tc>
        <w:tc>
          <w:tcPr>
            <w:tcW w:w="2551" w:type="dxa"/>
          </w:tcPr>
          <w:p w:rsidR="00125847" w:rsidRPr="00E80E1E" w:rsidRDefault="00125847" w:rsidP="004E1BF7">
            <w:pPr>
              <w:rPr>
                <w:rFonts w:ascii="宋体" w:eastAsia="宋体" w:hAnsi="宋体"/>
                <w:szCs w:val="21"/>
              </w:rPr>
            </w:pPr>
            <w:r>
              <w:rPr>
                <w:rFonts w:ascii="宋体" w:eastAsia="宋体" w:hAnsi="宋体" w:hint="eastAsia"/>
                <w:szCs w:val="21"/>
              </w:rPr>
              <w:t>输入框+上传按钮</w:t>
            </w:r>
          </w:p>
        </w:tc>
        <w:tc>
          <w:tcPr>
            <w:tcW w:w="1134" w:type="dxa"/>
          </w:tcPr>
          <w:p w:rsidR="00125847" w:rsidRPr="00E80E1E" w:rsidRDefault="00125847" w:rsidP="00ED4954">
            <w:pPr>
              <w:jc w:val="center"/>
              <w:rPr>
                <w:rFonts w:ascii="宋体" w:eastAsia="宋体" w:hAnsi="宋体"/>
                <w:szCs w:val="21"/>
                <w:highlight w:val="green"/>
              </w:rPr>
            </w:pPr>
          </w:p>
        </w:tc>
        <w:tc>
          <w:tcPr>
            <w:tcW w:w="3137" w:type="dxa"/>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green"/>
              </w:rPr>
              <w:t>√</w:t>
            </w:r>
          </w:p>
        </w:tc>
        <w:tc>
          <w:tcPr>
            <w:tcW w:w="1015" w:type="dxa"/>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green"/>
              </w:rPr>
              <w:t>√</w:t>
            </w:r>
          </w:p>
        </w:tc>
        <w:tc>
          <w:tcPr>
            <w:tcW w:w="1484" w:type="dxa"/>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2444" w:type="dxa"/>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red"/>
              </w:rPr>
              <w:t>Ⅹ</w:t>
            </w:r>
          </w:p>
        </w:tc>
      </w:tr>
      <w:tr w:rsidR="00125847" w:rsidRPr="00E80E1E" w:rsidTr="008A4547">
        <w:trPr>
          <w:trHeight w:val="255"/>
        </w:trPr>
        <w:tc>
          <w:tcPr>
            <w:tcW w:w="4254" w:type="dxa"/>
          </w:tcPr>
          <w:p w:rsidR="00125847" w:rsidRPr="00E80E1E" w:rsidRDefault="00125847" w:rsidP="00403D88">
            <w:pPr>
              <w:jc w:val="right"/>
              <w:rPr>
                <w:rFonts w:ascii="宋体" w:eastAsia="宋体" w:hAnsi="宋体"/>
                <w:szCs w:val="21"/>
              </w:rPr>
            </w:pPr>
            <w:r>
              <w:rPr>
                <w:rFonts w:ascii="宋体" w:eastAsia="宋体" w:hAnsi="宋体" w:hint="eastAsia"/>
                <w:szCs w:val="21"/>
              </w:rPr>
              <w:t>组织机构代码证代码</w:t>
            </w:r>
            <w:r w:rsidRPr="00E80E1E">
              <w:rPr>
                <w:rFonts w:ascii="宋体" w:eastAsia="宋体" w:hAnsi="宋体" w:hint="eastAsia"/>
                <w:szCs w:val="21"/>
              </w:rPr>
              <w:t xml:space="preserve">：  </w:t>
            </w:r>
          </w:p>
        </w:tc>
        <w:tc>
          <w:tcPr>
            <w:tcW w:w="2551" w:type="dxa"/>
          </w:tcPr>
          <w:p w:rsidR="00125847" w:rsidRDefault="00125847" w:rsidP="00E321F5">
            <w:pPr>
              <w:rPr>
                <w:rFonts w:ascii="宋体" w:eastAsia="宋体" w:hAnsi="宋体"/>
                <w:szCs w:val="21"/>
              </w:rPr>
            </w:pPr>
            <w:r>
              <w:rPr>
                <w:rFonts w:ascii="宋体" w:eastAsia="宋体" w:hAnsi="宋体" w:hint="eastAsia"/>
                <w:szCs w:val="21"/>
              </w:rPr>
              <w:t>输入框+上传按钮</w:t>
            </w:r>
          </w:p>
        </w:tc>
        <w:tc>
          <w:tcPr>
            <w:tcW w:w="1134" w:type="dxa"/>
          </w:tcPr>
          <w:p w:rsidR="00125847" w:rsidRPr="00E80E1E" w:rsidRDefault="00125847" w:rsidP="00ED4954">
            <w:pPr>
              <w:jc w:val="center"/>
              <w:rPr>
                <w:rFonts w:ascii="宋体" w:eastAsia="宋体" w:hAnsi="宋体"/>
                <w:szCs w:val="21"/>
                <w:highlight w:val="green"/>
              </w:rPr>
            </w:pPr>
          </w:p>
        </w:tc>
        <w:tc>
          <w:tcPr>
            <w:tcW w:w="3137" w:type="dxa"/>
            <w:vAlign w:val="center"/>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1015" w:type="dxa"/>
            <w:vAlign w:val="center"/>
          </w:tcPr>
          <w:p w:rsidR="00125847" w:rsidRPr="00E80E1E" w:rsidRDefault="00125847" w:rsidP="00ED4954">
            <w:pPr>
              <w:jc w:val="center"/>
              <w:rPr>
                <w:rFonts w:ascii="宋体" w:eastAsia="宋体" w:hAnsi="宋体"/>
                <w:szCs w:val="21"/>
              </w:rPr>
            </w:pPr>
          </w:p>
        </w:tc>
        <w:tc>
          <w:tcPr>
            <w:tcW w:w="1484" w:type="dxa"/>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2444" w:type="dxa"/>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red"/>
              </w:rPr>
              <w:t>Ⅹ</w:t>
            </w:r>
          </w:p>
        </w:tc>
      </w:tr>
      <w:tr w:rsidR="00125847" w:rsidRPr="00E80E1E" w:rsidTr="008A4547">
        <w:trPr>
          <w:trHeight w:val="270"/>
        </w:trPr>
        <w:tc>
          <w:tcPr>
            <w:tcW w:w="4254" w:type="dxa"/>
          </w:tcPr>
          <w:p w:rsidR="00125847" w:rsidRPr="00E80E1E" w:rsidRDefault="00125847" w:rsidP="00403D88">
            <w:pPr>
              <w:jc w:val="right"/>
              <w:rPr>
                <w:rFonts w:ascii="宋体" w:eastAsia="宋体" w:hAnsi="宋体"/>
                <w:szCs w:val="21"/>
              </w:rPr>
            </w:pPr>
            <w:r w:rsidRPr="00E80E1E">
              <w:rPr>
                <w:rFonts w:ascii="宋体" w:eastAsia="宋体" w:hAnsi="宋体" w:hint="eastAsia"/>
                <w:szCs w:val="21"/>
              </w:rPr>
              <w:t>税务登记证税号</w:t>
            </w:r>
            <w:r>
              <w:rPr>
                <w:rFonts w:ascii="宋体" w:eastAsia="宋体" w:hAnsi="宋体" w:hint="eastAsia"/>
                <w:szCs w:val="21"/>
              </w:rPr>
              <w:t>：</w:t>
            </w:r>
          </w:p>
        </w:tc>
        <w:tc>
          <w:tcPr>
            <w:tcW w:w="2551" w:type="dxa"/>
          </w:tcPr>
          <w:p w:rsidR="00125847" w:rsidRPr="00E80E1E" w:rsidRDefault="00125847" w:rsidP="00ED4954">
            <w:pPr>
              <w:rPr>
                <w:rFonts w:ascii="宋体" w:eastAsia="宋体" w:hAnsi="宋体"/>
                <w:szCs w:val="21"/>
              </w:rPr>
            </w:pPr>
            <w:r>
              <w:rPr>
                <w:rFonts w:ascii="宋体" w:eastAsia="宋体" w:hAnsi="宋体" w:hint="eastAsia"/>
                <w:szCs w:val="21"/>
              </w:rPr>
              <w:t>输入框+上传按钮</w:t>
            </w:r>
          </w:p>
        </w:tc>
        <w:tc>
          <w:tcPr>
            <w:tcW w:w="1134" w:type="dxa"/>
          </w:tcPr>
          <w:p w:rsidR="00125847" w:rsidRPr="00E80E1E" w:rsidRDefault="00125847" w:rsidP="00ED4954">
            <w:pPr>
              <w:jc w:val="center"/>
              <w:rPr>
                <w:rFonts w:ascii="宋体" w:eastAsia="宋体" w:hAnsi="宋体"/>
                <w:szCs w:val="21"/>
                <w:highlight w:val="green"/>
              </w:rPr>
            </w:pPr>
          </w:p>
        </w:tc>
        <w:tc>
          <w:tcPr>
            <w:tcW w:w="3137" w:type="dxa"/>
            <w:vAlign w:val="center"/>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1015" w:type="dxa"/>
            <w:vAlign w:val="center"/>
          </w:tcPr>
          <w:p w:rsidR="00125847" w:rsidRPr="00E80E1E" w:rsidRDefault="00125847" w:rsidP="00ED4954">
            <w:pPr>
              <w:jc w:val="center"/>
              <w:rPr>
                <w:rFonts w:ascii="宋体" w:eastAsia="宋体" w:hAnsi="宋体"/>
                <w:szCs w:val="21"/>
              </w:rPr>
            </w:pPr>
          </w:p>
        </w:tc>
        <w:tc>
          <w:tcPr>
            <w:tcW w:w="1484" w:type="dxa"/>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2444" w:type="dxa"/>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red"/>
              </w:rPr>
              <w:t>Ⅹ</w:t>
            </w:r>
          </w:p>
        </w:tc>
      </w:tr>
      <w:tr w:rsidR="00125847" w:rsidRPr="00E80E1E" w:rsidTr="008A4547">
        <w:trPr>
          <w:trHeight w:val="240"/>
        </w:trPr>
        <w:tc>
          <w:tcPr>
            <w:tcW w:w="4254" w:type="dxa"/>
          </w:tcPr>
          <w:p w:rsidR="00125847" w:rsidRPr="00E80E1E" w:rsidRDefault="00125847" w:rsidP="00BD103F">
            <w:pPr>
              <w:jc w:val="right"/>
              <w:rPr>
                <w:rFonts w:ascii="宋体" w:eastAsia="宋体" w:hAnsi="宋体"/>
                <w:szCs w:val="21"/>
              </w:rPr>
            </w:pPr>
            <w:r w:rsidRPr="00E80E1E">
              <w:rPr>
                <w:rFonts w:ascii="宋体" w:eastAsia="宋体" w:hAnsi="宋体" w:hint="eastAsia"/>
                <w:szCs w:val="21"/>
              </w:rPr>
              <w:t>一般纳税人资格证明</w:t>
            </w:r>
            <w:r w:rsidR="004D3DB9">
              <w:rPr>
                <w:rFonts w:ascii="宋体" w:eastAsia="宋体" w:hAnsi="宋体" w:hint="eastAsia"/>
                <w:szCs w:val="21"/>
              </w:rPr>
              <w:t>扫描件</w:t>
            </w:r>
            <w:r>
              <w:rPr>
                <w:rFonts w:ascii="宋体" w:eastAsia="宋体" w:hAnsi="宋体" w:hint="eastAsia"/>
                <w:szCs w:val="21"/>
              </w:rPr>
              <w:t>：</w:t>
            </w:r>
            <w:r w:rsidRPr="00E80E1E">
              <w:rPr>
                <w:rFonts w:ascii="宋体" w:eastAsia="宋体" w:hAnsi="宋体" w:hint="eastAsia"/>
                <w:szCs w:val="21"/>
              </w:rPr>
              <w:t xml:space="preserve"> </w:t>
            </w:r>
            <w:r>
              <w:rPr>
                <w:rFonts w:ascii="宋体" w:eastAsia="宋体" w:hAnsi="宋体" w:hint="eastAsia"/>
                <w:szCs w:val="21"/>
              </w:rPr>
              <w:t xml:space="preserve"> </w:t>
            </w:r>
          </w:p>
        </w:tc>
        <w:tc>
          <w:tcPr>
            <w:tcW w:w="2551" w:type="dxa"/>
          </w:tcPr>
          <w:p w:rsidR="00125847" w:rsidRPr="00E80E1E" w:rsidRDefault="00125847" w:rsidP="00ED4954">
            <w:pPr>
              <w:rPr>
                <w:rFonts w:ascii="宋体" w:eastAsia="宋体" w:hAnsi="宋体"/>
                <w:szCs w:val="21"/>
              </w:rPr>
            </w:pPr>
            <w:r>
              <w:rPr>
                <w:rFonts w:ascii="宋体" w:eastAsia="宋体" w:hAnsi="宋体" w:hint="eastAsia"/>
                <w:szCs w:val="21"/>
              </w:rPr>
              <w:t>上传按钮</w:t>
            </w:r>
          </w:p>
        </w:tc>
        <w:tc>
          <w:tcPr>
            <w:tcW w:w="1134" w:type="dxa"/>
          </w:tcPr>
          <w:p w:rsidR="00125847" w:rsidRPr="00E80E1E" w:rsidRDefault="00125847" w:rsidP="00ED4954">
            <w:pPr>
              <w:jc w:val="center"/>
              <w:rPr>
                <w:rFonts w:ascii="宋体" w:eastAsia="宋体" w:hAnsi="宋体"/>
                <w:szCs w:val="21"/>
                <w:highlight w:val="green"/>
              </w:rPr>
            </w:pPr>
          </w:p>
        </w:tc>
        <w:tc>
          <w:tcPr>
            <w:tcW w:w="3137" w:type="dxa"/>
            <w:vAlign w:val="center"/>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1015" w:type="dxa"/>
            <w:vAlign w:val="center"/>
          </w:tcPr>
          <w:p w:rsidR="00125847" w:rsidRPr="00E80E1E" w:rsidRDefault="00125847" w:rsidP="00ED4954">
            <w:pPr>
              <w:jc w:val="center"/>
              <w:rPr>
                <w:rFonts w:ascii="宋体" w:eastAsia="宋体" w:hAnsi="宋体"/>
                <w:szCs w:val="21"/>
              </w:rPr>
            </w:pPr>
          </w:p>
        </w:tc>
        <w:tc>
          <w:tcPr>
            <w:tcW w:w="1484" w:type="dxa"/>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2444" w:type="dxa"/>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red"/>
              </w:rPr>
              <w:t>Ⅹ</w:t>
            </w:r>
          </w:p>
        </w:tc>
      </w:tr>
      <w:tr w:rsidR="00125847" w:rsidRPr="00E80E1E" w:rsidTr="008A4547">
        <w:trPr>
          <w:trHeight w:val="300"/>
        </w:trPr>
        <w:tc>
          <w:tcPr>
            <w:tcW w:w="4254" w:type="dxa"/>
          </w:tcPr>
          <w:p w:rsidR="00125847" w:rsidRPr="00E80E1E" w:rsidRDefault="00125847" w:rsidP="00403D88">
            <w:pPr>
              <w:jc w:val="right"/>
              <w:rPr>
                <w:rFonts w:ascii="宋体" w:eastAsia="宋体" w:hAnsi="宋体"/>
                <w:szCs w:val="21"/>
              </w:rPr>
            </w:pPr>
            <w:r w:rsidRPr="00E80E1E">
              <w:rPr>
                <w:rFonts w:ascii="宋体" w:eastAsia="宋体" w:hAnsi="宋体" w:hint="eastAsia"/>
                <w:szCs w:val="21"/>
              </w:rPr>
              <w:t>开户许可证号：</w:t>
            </w:r>
          </w:p>
        </w:tc>
        <w:tc>
          <w:tcPr>
            <w:tcW w:w="2551" w:type="dxa"/>
          </w:tcPr>
          <w:p w:rsidR="00125847" w:rsidRPr="00E80E1E" w:rsidRDefault="00125847" w:rsidP="00ED4954">
            <w:pPr>
              <w:rPr>
                <w:rFonts w:ascii="宋体" w:eastAsia="宋体" w:hAnsi="宋体"/>
                <w:szCs w:val="21"/>
              </w:rPr>
            </w:pPr>
            <w:r>
              <w:rPr>
                <w:rFonts w:ascii="宋体" w:eastAsia="宋体" w:hAnsi="宋体" w:hint="eastAsia"/>
                <w:szCs w:val="21"/>
              </w:rPr>
              <w:t>输入框+上传按钮</w:t>
            </w:r>
          </w:p>
        </w:tc>
        <w:tc>
          <w:tcPr>
            <w:tcW w:w="1134" w:type="dxa"/>
          </w:tcPr>
          <w:p w:rsidR="00125847" w:rsidRPr="00E80E1E" w:rsidRDefault="00125847" w:rsidP="00ED4954">
            <w:pPr>
              <w:jc w:val="center"/>
              <w:rPr>
                <w:rFonts w:ascii="宋体" w:eastAsia="宋体" w:hAnsi="宋体"/>
                <w:szCs w:val="21"/>
                <w:highlight w:val="green"/>
              </w:rPr>
            </w:pPr>
          </w:p>
        </w:tc>
        <w:tc>
          <w:tcPr>
            <w:tcW w:w="3137" w:type="dxa"/>
            <w:vAlign w:val="center"/>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1015" w:type="dxa"/>
            <w:vAlign w:val="center"/>
          </w:tcPr>
          <w:p w:rsidR="00125847" w:rsidRPr="00E80E1E" w:rsidRDefault="00125847" w:rsidP="00ED4954">
            <w:pPr>
              <w:jc w:val="center"/>
              <w:rPr>
                <w:rFonts w:ascii="宋体" w:eastAsia="宋体" w:hAnsi="宋体"/>
                <w:szCs w:val="21"/>
              </w:rPr>
            </w:pPr>
          </w:p>
        </w:tc>
        <w:tc>
          <w:tcPr>
            <w:tcW w:w="1484" w:type="dxa"/>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2444" w:type="dxa"/>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red"/>
              </w:rPr>
              <w:t>Ⅹ</w:t>
            </w:r>
          </w:p>
        </w:tc>
      </w:tr>
      <w:tr w:rsidR="00125847" w:rsidRPr="00E80E1E" w:rsidTr="008A4547">
        <w:trPr>
          <w:trHeight w:val="315"/>
        </w:trPr>
        <w:tc>
          <w:tcPr>
            <w:tcW w:w="4254" w:type="dxa"/>
          </w:tcPr>
          <w:p w:rsidR="00125847" w:rsidRPr="00E80E1E" w:rsidRDefault="00125847" w:rsidP="00403D88">
            <w:pPr>
              <w:jc w:val="right"/>
              <w:rPr>
                <w:rFonts w:ascii="宋体" w:eastAsia="宋体" w:hAnsi="宋体"/>
                <w:szCs w:val="21"/>
              </w:rPr>
            </w:pPr>
            <w:r w:rsidRPr="00E80E1E">
              <w:rPr>
                <w:rFonts w:ascii="宋体" w:eastAsia="宋体" w:hAnsi="宋体" w:hint="eastAsia"/>
                <w:szCs w:val="21"/>
              </w:rPr>
              <w:t xml:space="preserve">法定代表人姓名：  </w:t>
            </w:r>
          </w:p>
        </w:tc>
        <w:tc>
          <w:tcPr>
            <w:tcW w:w="2551" w:type="dxa"/>
          </w:tcPr>
          <w:p w:rsidR="00125847" w:rsidRPr="00E80E1E" w:rsidRDefault="00125847" w:rsidP="00ED4954">
            <w:pPr>
              <w:rPr>
                <w:rFonts w:ascii="宋体" w:eastAsia="宋体" w:hAnsi="宋体"/>
                <w:szCs w:val="21"/>
              </w:rPr>
            </w:pPr>
            <w:r>
              <w:rPr>
                <w:rFonts w:ascii="宋体" w:eastAsia="宋体" w:hAnsi="宋体" w:hint="eastAsia"/>
                <w:szCs w:val="21"/>
              </w:rPr>
              <w:t>输入框</w:t>
            </w:r>
          </w:p>
        </w:tc>
        <w:tc>
          <w:tcPr>
            <w:tcW w:w="1134" w:type="dxa"/>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3137" w:type="dxa"/>
            <w:vAlign w:val="center"/>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1015" w:type="dxa"/>
            <w:vAlign w:val="center"/>
          </w:tcPr>
          <w:p w:rsidR="00125847" w:rsidRPr="00E80E1E" w:rsidRDefault="00125847" w:rsidP="00ED4954">
            <w:pPr>
              <w:jc w:val="center"/>
              <w:rPr>
                <w:rFonts w:ascii="宋体" w:eastAsia="宋体" w:hAnsi="宋体"/>
                <w:szCs w:val="21"/>
              </w:rPr>
            </w:pPr>
          </w:p>
        </w:tc>
        <w:tc>
          <w:tcPr>
            <w:tcW w:w="1484" w:type="dxa"/>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2444" w:type="dxa"/>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red"/>
              </w:rPr>
              <w:t>Ⅹ</w:t>
            </w:r>
          </w:p>
        </w:tc>
      </w:tr>
      <w:tr w:rsidR="00125847" w:rsidRPr="00E80E1E" w:rsidTr="00FC3F56">
        <w:trPr>
          <w:trHeight w:val="426"/>
        </w:trPr>
        <w:tc>
          <w:tcPr>
            <w:tcW w:w="4254" w:type="dxa"/>
          </w:tcPr>
          <w:p w:rsidR="00125847" w:rsidRPr="00E80E1E" w:rsidRDefault="00125847" w:rsidP="00403D88">
            <w:pPr>
              <w:jc w:val="right"/>
              <w:rPr>
                <w:rFonts w:ascii="宋体" w:eastAsia="宋体" w:hAnsi="宋体"/>
                <w:szCs w:val="21"/>
              </w:rPr>
            </w:pPr>
            <w:r w:rsidRPr="00E80E1E">
              <w:rPr>
                <w:rFonts w:ascii="宋体" w:eastAsia="宋体" w:hAnsi="宋体" w:hint="eastAsia"/>
                <w:szCs w:val="21"/>
              </w:rPr>
              <w:t>法定代表人身份证号</w:t>
            </w:r>
            <w:r>
              <w:rPr>
                <w:rFonts w:ascii="宋体" w:eastAsia="宋体" w:hAnsi="宋体" w:hint="eastAsia"/>
                <w:szCs w:val="21"/>
              </w:rPr>
              <w:t>及扫描件：</w:t>
            </w:r>
          </w:p>
        </w:tc>
        <w:tc>
          <w:tcPr>
            <w:tcW w:w="2551" w:type="dxa"/>
          </w:tcPr>
          <w:p w:rsidR="00125847" w:rsidRPr="00E80E1E" w:rsidRDefault="00125847" w:rsidP="00ED4954">
            <w:pPr>
              <w:rPr>
                <w:rFonts w:ascii="宋体" w:eastAsia="宋体" w:hAnsi="宋体"/>
                <w:szCs w:val="21"/>
              </w:rPr>
            </w:pPr>
            <w:r>
              <w:rPr>
                <w:rFonts w:ascii="宋体" w:eastAsia="宋体" w:hAnsi="宋体" w:hint="eastAsia"/>
                <w:szCs w:val="21"/>
              </w:rPr>
              <w:t>输入框+上传按钮</w:t>
            </w:r>
          </w:p>
        </w:tc>
        <w:tc>
          <w:tcPr>
            <w:tcW w:w="1134" w:type="dxa"/>
          </w:tcPr>
          <w:p w:rsidR="00125847" w:rsidRPr="00E80E1E" w:rsidRDefault="00125847" w:rsidP="00ED4954">
            <w:pPr>
              <w:jc w:val="center"/>
              <w:rPr>
                <w:rFonts w:ascii="宋体" w:eastAsia="宋体" w:hAnsi="宋体"/>
                <w:szCs w:val="21"/>
                <w:highlight w:val="green"/>
              </w:rPr>
            </w:pPr>
          </w:p>
        </w:tc>
        <w:tc>
          <w:tcPr>
            <w:tcW w:w="3137" w:type="dxa"/>
            <w:vAlign w:val="center"/>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1015" w:type="dxa"/>
            <w:vAlign w:val="center"/>
          </w:tcPr>
          <w:p w:rsidR="00125847" w:rsidRPr="00E80E1E" w:rsidRDefault="00125847" w:rsidP="00ED4954">
            <w:pPr>
              <w:jc w:val="center"/>
              <w:rPr>
                <w:rFonts w:ascii="宋体" w:eastAsia="宋体" w:hAnsi="宋体"/>
                <w:szCs w:val="21"/>
              </w:rPr>
            </w:pPr>
          </w:p>
        </w:tc>
        <w:tc>
          <w:tcPr>
            <w:tcW w:w="1484" w:type="dxa"/>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2444" w:type="dxa"/>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red"/>
              </w:rPr>
              <w:t>Ⅹ</w:t>
            </w:r>
          </w:p>
        </w:tc>
      </w:tr>
      <w:tr w:rsidR="00125847" w:rsidRPr="00E80E1E" w:rsidTr="008A4547">
        <w:trPr>
          <w:trHeight w:val="285"/>
        </w:trPr>
        <w:tc>
          <w:tcPr>
            <w:tcW w:w="4254" w:type="dxa"/>
          </w:tcPr>
          <w:p w:rsidR="00125847" w:rsidRPr="00E80E1E" w:rsidRDefault="00125847" w:rsidP="00403D88">
            <w:pPr>
              <w:jc w:val="right"/>
              <w:rPr>
                <w:rFonts w:ascii="宋体" w:eastAsia="宋体" w:hAnsi="宋体"/>
                <w:szCs w:val="21"/>
              </w:rPr>
            </w:pPr>
            <w:r w:rsidRPr="00E80E1E">
              <w:rPr>
                <w:rFonts w:ascii="宋体" w:eastAsia="宋体" w:hAnsi="宋体" w:hint="eastAsia"/>
                <w:szCs w:val="21"/>
              </w:rPr>
              <w:t xml:space="preserve">法定代表人授权书：  </w:t>
            </w:r>
          </w:p>
        </w:tc>
        <w:tc>
          <w:tcPr>
            <w:tcW w:w="2551" w:type="dxa"/>
          </w:tcPr>
          <w:p w:rsidR="00125847" w:rsidRPr="00E80E1E" w:rsidRDefault="00125847" w:rsidP="00ED4954">
            <w:pPr>
              <w:rPr>
                <w:rFonts w:ascii="宋体" w:eastAsia="宋体" w:hAnsi="宋体"/>
                <w:szCs w:val="21"/>
              </w:rPr>
            </w:pPr>
            <w:r>
              <w:rPr>
                <w:rFonts w:ascii="宋体" w:eastAsia="宋体" w:hAnsi="宋体" w:hint="eastAsia"/>
                <w:szCs w:val="21"/>
              </w:rPr>
              <w:t>上传按钮</w:t>
            </w:r>
          </w:p>
        </w:tc>
        <w:tc>
          <w:tcPr>
            <w:tcW w:w="1134" w:type="dxa"/>
          </w:tcPr>
          <w:p w:rsidR="00125847" w:rsidRPr="00E80E1E" w:rsidRDefault="00125847" w:rsidP="00ED4954">
            <w:pPr>
              <w:jc w:val="center"/>
              <w:rPr>
                <w:rFonts w:ascii="宋体" w:eastAsia="宋体" w:hAnsi="宋体"/>
                <w:szCs w:val="21"/>
                <w:highlight w:val="green"/>
              </w:rPr>
            </w:pPr>
          </w:p>
        </w:tc>
        <w:tc>
          <w:tcPr>
            <w:tcW w:w="3137" w:type="dxa"/>
            <w:vAlign w:val="center"/>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1015" w:type="dxa"/>
            <w:vAlign w:val="center"/>
          </w:tcPr>
          <w:p w:rsidR="00125847" w:rsidRPr="00E80E1E" w:rsidRDefault="00125847" w:rsidP="00ED4954">
            <w:pPr>
              <w:jc w:val="center"/>
              <w:rPr>
                <w:rFonts w:ascii="宋体" w:eastAsia="宋体" w:hAnsi="宋体"/>
                <w:szCs w:val="21"/>
              </w:rPr>
            </w:pPr>
          </w:p>
        </w:tc>
        <w:tc>
          <w:tcPr>
            <w:tcW w:w="1484" w:type="dxa"/>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2444" w:type="dxa"/>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red"/>
              </w:rPr>
              <w:t>Ⅹ</w:t>
            </w:r>
          </w:p>
        </w:tc>
      </w:tr>
      <w:tr w:rsidR="00125847" w:rsidRPr="00E80E1E" w:rsidTr="008A4547">
        <w:trPr>
          <w:trHeight w:val="255"/>
        </w:trPr>
        <w:tc>
          <w:tcPr>
            <w:tcW w:w="4254" w:type="dxa"/>
          </w:tcPr>
          <w:p w:rsidR="00125847" w:rsidRPr="00E80E1E" w:rsidRDefault="00125847" w:rsidP="00403D88">
            <w:pPr>
              <w:jc w:val="right"/>
              <w:rPr>
                <w:rFonts w:ascii="宋体" w:eastAsia="宋体" w:hAnsi="宋体"/>
                <w:szCs w:val="21"/>
              </w:rPr>
            </w:pPr>
            <w:r w:rsidRPr="00E80E1E">
              <w:rPr>
                <w:rFonts w:ascii="宋体" w:eastAsia="宋体" w:hAnsi="宋体" w:hint="eastAsia"/>
                <w:szCs w:val="21"/>
              </w:rPr>
              <w:t xml:space="preserve">交易方联系电话：  </w:t>
            </w:r>
          </w:p>
        </w:tc>
        <w:tc>
          <w:tcPr>
            <w:tcW w:w="2551" w:type="dxa"/>
          </w:tcPr>
          <w:p w:rsidR="00125847" w:rsidRPr="00E80E1E" w:rsidRDefault="00125847" w:rsidP="00ED4954">
            <w:pPr>
              <w:rPr>
                <w:rFonts w:ascii="宋体" w:eastAsia="宋体" w:hAnsi="宋体"/>
                <w:szCs w:val="21"/>
              </w:rPr>
            </w:pPr>
            <w:r>
              <w:rPr>
                <w:rFonts w:ascii="宋体" w:eastAsia="宋体" w:hAnsi="宋体" w:hint="eastAsia"/>
                <w:szCs w:val="21"/>
              </w:rPr>
              <w:t>输入框</w:t>
            </w:r>
          </w:p>
        </w:tc>
        <w:tc>
          <w:tcPr>
            <w:tcW w:w="1134" w:type="dxa"/>
          </w:tcPr>
          <w:p w:rsidR="00125847" w:rsidRPr="00E80E1E" w:rsidRDefault="00125847" w:rsidP="00ED4954">
            <w:pPr>
              <w:jc w:val="center"/>
              <w:rPr>
                <w:rFonts w:ascii="宋体" w:eastAsia="宋体" w:hAnsi="宋体"/>
                <w:szCs w:val="21"/>
                <w:highlight w:val="green"/>
              </w:rPr>
            </w:pPr>
          </w:p>
        </w:tc>
        <w:tc>
          <w:tcPr>
            <w:tcW w:w="3137" w:type="dxa"/>
            <w:vAlign w:val="center"/>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1015" w:type="dxa"/>
            <w:vAlign w:val="center"/>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green"/>
              </w:rPr>
              <w:t>√</w:t>
            </w:r>
          </w:p>
        </w:tc>
        <w:tc>
          <w:tcPr>
            <w:tcW w:w="1484" w:type="dxa"/>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2444" w:type="dxa"/>
            <w:vAlign w:val="center"/>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green"/>
              </w:rPr>
              <w:t>√</w:t>
            </w:r>
          </w:p>
        </w:tc>
      </w:tr>
      <w:tr w:rsidR="00125847" w:rsidRPr="00E80E1E" w:rsidTr="008A4547">
        <w:trPr>
          <w:trHeight w:val="285"/>
        </w:trPr>
        <w:tc>
          <w:tcPr>
            <w:tcW w:w="4254" w:type="dxa"/>
          </w:tcPr>
          <w:p w:rsidR="00125847" w:rsidRPr="00E80E1E" w:rsidRDefault="00125847" w:rsidP="00403D88">
            <w:pPr>
              <w:jc w:val="right"/>
              <w:rPr>
                <w:rFonts w:ascii="宋体" w:eastAsia="宋体" w:hAnsi="宋体"/>
                <w:szCs w:val="21"/>
              </w:rPr>
            </w:pPr>
            <w:r w:rsidRPr="00E80E1E">
              <w:rPr>
                <w:rFonts w:ascii="宋体" w:eastAsia="宋体" w:hAnsi="宋体" w:hint="eastAsia"/>
                <w:szCs w:val="21"/>
              </w:rPr>
              <w:t xml:space="preserve">所属区域： </w:t>
            </w:r>
          </w:p>
        </w:tc>
        <w:tc>
          <w:tcPr>
            <w:tcW w:w="2551" w:type="dxa"/>
          </w:tcPr>
          <w:p w:rsidR="00125847" w:rsidRPr="00E80E1E" w:rsidRDefault="00125847" w:rsidP="00ED4954">
            <w:pPr>
              <w:rPr>
                <w:rFonts w:ascii="宋体" w:eastAsia="宋体" w:hAnsi="宋体"/>
                <w:szCs w:val="21"/>
              </w:rPr>
            </w:pPr>
            <w:r>
              <w:rPr>
                <w:rFonts w:ascii="宋体" w:eastAsia="宋体" w:hAnsi="宋体" w:hint="eastAsia"/>
                <w:szCs w:val="21"/>
              </w:rPr>
              <w:t>下拉</w:t>
            </w:r>
          </w:p>
        </w:tc>
        <w:tc>
          <w:tcPr>
            <w:tcW w:w="1134" w:type="dxa"/>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3137" w:type="dxa"/>
            <w:vAlign w:val="center"/>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1015" w:type="dxa"/>
            <w:vAlign w:val="center"/>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green"/>
              </w:rPr>
              <w:t>√</w:t>
            </w:r>
          </w:p>
        </w:tc>
        <w:tc>
          <w:tcPr>
            <w:tcW w:w="1484" w:type="dxa"/>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2444" w:type="dxa"/>
            <w:vAlign w:val="center"/>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red"/>
              </w:rPr>
              <w:t>Ⅹ</w:t>
            </w:r>
          </w:p>
        </w:tc>
      </w:tr>
      <w:tr w:rsidR="00125847" w:rsidRPr="00E80E1E" w:rsidTr="008A4547">
        <w:trPr>
          <w:trHeight w:val="225"/>
        </w:trPr>
        <w:tc>
          <w:tcPr>
            <w:tcW w:w="4254" w:type="dxa"/>
          </w:tcPr>
          <w:p w:rsidR="00125847" w:rsidRPr="00E80E1E" w:rsidRDefault="00125847" w:rsidP="00403D88">
            <w:pPr>
              <w:jc w:val="right"/>
              <w:rPr>
                <w:rFonts w:ascii="宋体" w:eastAsia="宋体" w:hAnsi="宋体"/>
                <w:szCs w:val="21"/>
              </w:rPr>
            </w:pPr>
            <w:r w:rsidRPr="00E80E1E">
              <w:rPr>
                <w:rFonts w:ascii="宋体" w:eastAsia="宋体" w:hAnsi="宋体" w:hint="eastAsia"/>
                <w:szCs w:val="21"/>
              </w:rPr>
              <w:t xml:space="preserve">详细地址： </w:t>
            </w:r>
          </w:p>
        </w:tc>
        <w:tc>
          <w:tcPr>
            <w:tcW w:w="2551" w:type="dxa"/>
          </w:tcPr>
          <w:p w:rsidR="00125847" w:rsidRPr="00E80E1E" w:rsidRDefault="00125847" w:rsidP="00ED4954">
            <w:pPr>
              <w:rPr>
                <w:rFonts w:ascii="宋体" w:eastAsia="宋体" w:hAnsi="宋体"/>
                <w:szCs w:val="21"/>
              </w:rPr>
            </w:pPr>
            <w:r>
              <w:rPr>
                <w:rFonts w:ascii="宋体" w:eastAsia="宋体" w:hAnsi="宋体" w:hint="eastAsia"/>
                <w:szCs w:val="21"/>
              </w:rPr>
              <w:t>输入框</w:t>
            </w:r>
          </w:p>
        </w:tc>
        <w:tc>
          <w:tcPr>
            <w:tcW w:w="1134" w:type="dxa"/>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3137" w:type="dxa"/>
            <w:vAlign w:val="center"/>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1015" w:type="dxa"/>
            <w:vAlign w:val="center"/>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green"/>
              </w:rPr>
              <w:t>√</w:t>
            </w:r>
          </w:p>
        </w:tc>
        <w:tc>
          <w:tcPr>
            <w:tcW w:w="1484" w:type="dxa"/>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2444" w:type="dxa"/>
            <w:vAlign w:val="center"/>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green"/>
              </w:rPr>
              <w:t>√</w:t>
            </w:r>
          </w:p>
        </w:tc>
      </w:tr>
      <w:tr w:rsidR="00125847" w:rsidRPr="00E80E1E" w:rsidTr="008A4547">
        <w:trPr>
          <w:trHeight w:val="285"/>
        </w:trPr>
        <w:tc>
          <w:tcPr>
            <w:tcW w:w="4254" w:type="dxa"/>
          </w:tcPr>
          <w:p w:rsidR="00125847" w:rsidRPr="00E80E1E" w:rsidRDefault="00125847" w:rsidP="00403D88">
            <w:pPr>
              <w:jc w:val="right"/>
              <w:rPr>
                <w:rFonts w:ascii="宋体" w:eastAsia="宋体" w:hAnsi="宋体"/>
                <w:szCs w:val="21"/>
              </w:rPr>
            </w:pPr>
            <w:r w:rsidRPr="00E80E1E">
              <w:rPr>
                <w:rFonts w:ascii="宋体" w:eastAsia="宋体" w:hAnsi="宋体" w:hint="eastAsia"/>
                <w:szCs w:val="21"/>
              </w:rPr>
              <w:t xml:space="preserve">联系人姓名： </w:t>
            </w:r>
            <w:r>
              <w:rPr>
                <w:rFonts w:ascii="宋体" w:eastAsia="宋体" w:hAnsi="宋体" w:hint="eastAsia"/>
                <w:szCs w:val="21"/>
              </w:rPr>
              <w:t xml:space="preserve"> </w:t>
            </w:r>
          </w:p>
        </w:tc>
        <w:tc>
          <w:tcPr>
            <w:tcW w:w="2551" w:type="dxa"/>
          </w:tcPr>
          <w:p w:rsidR="00125847" w:rsidRPr="00E80E1E" w:rsidRDefault="00125847" w:rsidP="00ED4954">
            <w:pPr>
              <w:rPr>
                <w:rFonts w:ascii="宋体" w:eastAsia="宋体" w:hAnsi="宋体"/>
                <w:szCs w:val="21"/>
              </w:rPr>
            </w:pPr>
            <w:r>
              <w:rPr>
                <w:rFonts w:ascii="宋体" w:eastAsia="宋体" w:hAnsi="宋体" w:hint="eastAsia"/>
                <w:szCs w:val="21"/>
              </w:rPr>
              <w:t>输入框</w:t>
            </w:r>
          </w:p>
        </w:tc>
        <w:tc>
          <w:tcPr>
            <w:tcW w:w="1134" w:type="dxa"/>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3137" w:type="dxa"/>
            <w:vAlign w:val="center"/>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1015" w:type="dxa"/>
            <w:vAlign w:val="center"/>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green"/>
              </w:rPr>
              <w:t>√</w:t>
            </w:r>
          </w:p>
        </w:tc>
        <w:tc>
          <w:tcPr>
            <w:tcW w:w="1484" w:type="dxa"/>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2444" w:type="dxa"/>
            <w:vAlign w:val="center"/>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green"/>
              </w:rPr>
              <w:t>√</w:t>
            </w:r>
          </w:p>
        </w:tc>
      </w:tr>
      <w:tr w:rsidR="00125847" w:rsidRPr="00E80E1E" w:rsidTr="008A4547">
        <w:trPr>
          <w:trHeight w:val="285"/>
        </w:trPr>
        <w:tc>
          <w:tcPr>
            <w:tcW w:w="4254" w:type="dxa"/>
          </w:tcPr>
          <w:p w:rsidR="00125847" w:rsidRPr="00E80E1E" w:rsidRDefault="00125847" w:rsidP="00403D88">
            <w:pPr>
              <w:jc w:val="right"/>
              <w:rPr>
                <w:rFonts w:ascii="宋体" w:eastAsia="宋体" w:hAnsi="宋体"/>
                <w:szCs w:val="21"/>
              </w:rPr>
            </w:pPr>
            <w:r w:rsidRPr="00E80E1E">
              <w:rPr>
                <w:rFonts w:ascii="宋体" w:eastAsia="宋体" w:hAnsi="宋体" w:hint="eastAsia"/>
                <w:szCs w:val="21"/>
              </w:rPr>
              <w:t xml:space="preserve">联系人手机号：  </w:t>
            </w:r>
          </w:p>
        </w:tc>
        <w:tc>
          <w:tcPr>
            <w:tcW w:w="2551" w:type="dxa"/>
          </w:tcPr>
          <w:p w:rsidR="00125847" w:rsidRPr="00E80E1E" w:rsidRDefault="002356C7" w:rsidP="00ED4954">
            <w:pPr>
              <w:rPr>
                <w:rFonts w:ascii="宋体" w:eastAsia="宋体" w:hAnsi="宋体"/>
                <w:szCs w:val="21"/>
              </w:rPr>
            </w:pPr>
            <w:r>
              <w:rPr>
                <w:rFonts w:ascii="宋体" w:eastAsia="宋体" w:hAnsi="宋体" w:hint="eastAsia"/>
                <w:szCs w:val="21"/>
              </w:rPr>
              <w:t>输入框</w:t>
            </w:r>
          </w:p>
        </w:tc>
        <w:tc>
          <w:tcPr>
            <w:tcW w:w="1134" w:type="dxa"/>
          </w:tcPr>
          <w:p w:rsidR="00125847" w:rsidRPr="00E80E1E" w:rsidRDefault="00125847" w:rsidP="00ED4954">
            <w:pPr>
              <w:jc w:val="center"/>
              <w:rPr>
                <w:rFonts w:ascii="宋体" w:eastAsia="宋体" w:hAnsi="宋体"/>
                <w:szCs w:val="21"/>
                <w:highlight w:val="green"/>
              </w:rPr>
            </w:pPr>
          </w:p>
        </w:tc>
        <w:tc>
          <w:tcPr>
            <w:tcW w:w="3137" w:type="dxa"/>
            <w:vAlign w:val="center"/>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1015" w:type="dxa"/>
            <w:vAlign w:val="center"/>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green"/>
              </w:rPr>
              <w:t>√</w:t>
            </w:r>
          </w:p>
        </w:tc>
        <w:tc>
          <w:tcPr>
            <w:tcW w:w="1484" w:type="dxa"/>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2444" w:type="dxa"/>
            <w:vAlign w:val="center"/>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green"/>
              </w:rPr>
              <w:t>√</w:t>
            </w:r>
          </w:p>
        </w:tc>
      </w:tr>
      <w:tr w:rsidR="00125847" w:rsidRPr="00E80E1E" w:rsidTr="008A4547">
        <w:trPr>
          <w:trHeight w:val="300"/>
        </w:trPr>
        <w:tc>
          <w:tcPr>
            <w:tcW w:w="4254" w:type="dxa"/>
          </w:tcPr>
          <w:p w:rsidR="00125847" w:rsidRPr="00E80E1E" w:rsidRDefault="00125847" w:rsidP="00403D88">
            <w:pPr>
              <w:jc w:val="right"/>
              <w:rPr>
                <w:rFonts w:ascii="宋体" w:eastAsia="宋体" w:hAnsi="宋体"/>
                <w:szCs w:val="21"/>
              </w:rPr>
            </w:pPr>
            <w:r w:rsidRPr="00E80E1E">
              <w:rPr>
                <w:rFonts w:ascii="宋体" w:eastAsia="宋体" w:hAnsi="宋体" w:hint="eastAsia"/>
                <w:szCs w:val="21"/>
              </w:rPr>
              <w:t>开户银行：</w:t>
            </w:r>
            <w:r w:rsidRPr="00E80E1E">
              <w:rPr>
                <w:rFonts w:ascii="宋体" w:eastAsia="宋体" w:hAnsi="宋体"/>
                <w:szCs w:val="21"/>
              </w:rPr>
              <w:t xml:space="preserve"> </w:t>
            </w:r>
          </w:p>
        </w:tc>
        <w:tc>
          <w:tcPr>
            <w:tcW w:w="2551" w:type="dxa"/>
          </w:tcPr>
          <w:p w:rsidR="00125847" w:rsidRPr="00E80E1E" w:rsidRDefault="002356C7" w:rsidP="00ED4954">
            <w:pPr>
              <w:rPr>
                <w:rFonts w:ascii="宋体" w:eastAsia="宋体" w:hAnsi="宋体"/>
                <w:szCs w:val="21"/>
              </w:rPr>
            </w:pPr>
            <w:r>
              <w:rPr>
                <w:rFonts w:ascii="宋体" w:eastAsia="宋体" w:hAnsi="宋体" w:hint="eastAsia"/>
                <w:szCs w:val="21"/>
              </w:rPr>
              <w:t>输入框</w:t>
            </w:r>
          </w:p>
        </w:tc>
        <w:tc>
          <w:tcPr>
            <w:tcW w:w="1134" w:type="dxa"/>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3137" w:type="dxa"/>
            <w:vAlign w:val="center"/>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1015" w:type="dxa"/>
            <w:vAlign w:val="center"/>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green"/>
              </w:rPr>
              <w:t>√</w:t>
            </w:r>
          </w:p>
        </w:tc>
        <w:tc>
          <w:tcPr>
            <w:tcW w:w="1484" w:type="dxa"/>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2444" w:type="dxa"/>
            <w:vAlign w:val="center"/>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red"/>
              </w:rPr>
              <w:t>Ⅹ</w:t>
            </w:r>
          </w:p>
        </w:tc>
      </w:tr>
      <w:tr w:rsidR="00125847" w:rsidRPr="00E80E1E" w:rsidTr="008A4547">
        <w:trPr>
          <w:trHeight w:val="240"/>
        </w:trPr>
        <w:tc>
          <w:tcPr>
            <w:tcW w:w="4254" w:type="dxa"/>
          </w:tcPr>
          <w:p w:rsidR="00125847" w:rsidRPr="00E80E1E" w:rsidRDefault="00125847" w:rsidP="00403D88">
            <w:pPr>
              <w:jc w:val="right"/>
              <w:rPr>
                <w:rFonts w:ascii="宋体" w:eastAsia="宋体" w:hAnsi="宋体"/>
                <w:szCs w:val="21"/>
              </w:rPr>
            </w:pPr>
            <w:r w:rsidRPr="00E80E1E">
              <w:rPr>
                <w:rFonts w:ascii="宋体" w:eastAsia="宋体" w:hAnsi="宋体" w:hint="eastAsia"/>
                <w:szCs w:val="21"/>
              </w:rPr>
              <w:t>银行账号：</w:t>
            </w:r>
            <w:r>
              <w:rPr>
                <w:rFonts w:ascii="宋体" w:eastAsia="宋体" w:hAnsi="宋体" w:hint="eastAsia"/>
                <w:szCs w:val="21"/>
              </w:rPr>
              <w:t xml:space="preserve"> </w:t>
            </w:r>
          </w:p>
        </w:tc>
        <w:tc>
          <w:tcPr>
            <w:tcW w:w="2551" w:type="dxa"/>
          </w:tcPr>
          <w:p w:rsidR="00125847" w:rsidRPr="00E80E1E" w:rsidRDefault="002356C7" w:rsidP="00ED4954">
            <w:pPr>
              <w:rPr>
                <w:rFonts w:ascii="宋体" w:eastAsia="宋体" w:hAnsi="宋体"/>
                <w:szCs w:val="21"/>
              </w:rPr>
            </w:pPr>
            <w:r>
              <w:rPr>
                <w:rFonts w:ascii="宋体" w:eastAsia="宋体" w:hAnsi="宋体" w:hint="eastAsia"/>
                <w:szCs w:val="21"/>
              </w:rPr>
              <w:t>输入框</w:t>
            </w:r>
          </w:p>
        </w:tc>
        <w:tc>
          <w:tcPr>
            <w:tcW w:w="1134" w:type="dxa"/>
          </w:tcPr>
          <w:p w:rsidR="00125847" w:rsidRPr="00E80E1E" w:rsidRDefault="00125847" w:rsidP="00ED4954">
            <w:pPr>
              <w:jc w:val="center"/>
              <w:rPr>
                <w:rFonts w:ascii="宋体" w:eastAsia="宋体" w:hAnsi="宋体"/>
                <w:szCs w:val="21"/>
                <w:highlight w:val="green"/>
              </w:rPr>
            </w:pPr>
          </w:p>
        </w:tc>
        <w:tc>
          <w:tcPr>
            <w:tcW w:w="3137" w:type="dxa"/>
            <w:vAlign w:val="center"/>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1015" w:type="dxa"/>
            <w:vAlign w:val="center"/>
          </w:tcPr>
          <w:p w:rsidR="00125847" w:rsidRPr="00E80E1E" w:rsidRDefault="00DF5B30" w:rsidP="00ED4954">
            <w:pPr>
              <w:jc w:val="center"/>
              <w:rPr>
                <w:rFonts w:ascii="宋体" w:eastAsia="宋体" w:hAnsi="宋体"/>
                <w:szCs w:val="21"/>
              </w:rPr>
            </w:pPr>
            <w:r w:rsidRPr="00E80E1E">
              <w:rPr>
                <w:rFonts w:ascii="宋体" w:eastAsia="宋体" w:hAnsi="宋体" w:hint="eastAsia"/>
                <w:szCs w:val="21"/>
                <w:highlight w:val="green"/>
              </w:rPr>
              <w:t>√</w:t>
            </w:r>
          </w:p>
        </w:tc>
        <w:tc>
          <w:tcPr>
            <w:tcW w:w="1484" w:type="dxa"/>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2444" w:type="dxa"/>
            <w:vAlign w:val="center"/>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red"/>
              </w:rPr>
              <w:t>Ⅹ</w:t>
            </w:r>
          </w:p>
        </w:tc>
      </w:tr>
      <w:tr w:rsidR="00125847" w:rsidRPr="00E80E1E" w:rsidTr="008A4547">
        <w:trPr>
          <w:trHeight w:val="285"/>
        </w:trPr>
        <w:tc>
          <w:tcPr>
            <w:tcW w:w="4254" w:type="dxa"/>
          </w:tcPr>
          <w:p w:rsidR="00125847" w:rsidRPr="00E80E1E" w:rsidRDefault="00125847" w:rsidP="00403D88">
            <w:pPr>
              <w:jc w:val="right"/>
              <w:rPr>
                <w:rFonts w:ascii="宋体" w:eastAsia="宋体" w:hAnsi="宋体"/>
                <w:szCs w:val="21"/>
              </w:rPr>
            </w:pPr>
            <w:r w:rsidRPr="00E80E1E">
              <w:rPr>
                <w:rFonts w:ascii="宋体" w:eastAsia="宋体" w:hAnsi="宋体" w:hint="eastAsia"/>
                <w:szCs w:val="21"/>
              </w:rPr>
              <w:t xml:space="preserve">平台管理机构：  </w:t>
            </w:r>
          </w:p>
        </w:tc>
        <w:tc>
          <w:tcPr>
            <w:tcW w:w="2551" w:type="dxa"/>
          </w:tcPr>
          <w:p w:rsidR="00125847" w:rsidRPr="00E80E1E" w:rsidRDefault="00125847" w:rsidP="00ED4954">
            <w:pPr>
              <w:rPr>
                <w:rFonts w:ascii="宋体" w:eastAsia="宋体" w:hAnsi="宋体"/>
                <w:szCs w:val="21"/>
              </w:rPr>
            </w:pPr>
            <w:r>
              <w:rPr>
                <w:rFonts w:ascii="宋体" w:eastAsia="宋体" w:hAnsi="宋体" w:hint="eastAsia"/>
                <w:szCs w:val="21"/>
              </w:rPr>
              <w:t>下拉选择分公司</w:t>
            </w:r>
          </w:p>
        </w:tc>
        <w:tc>
          <w:tcPr>
            <w:tcW w:w="1134" w:type="dxa"/>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3137" w:type="dxa"/>
            <w:vAlign w:val="center"/>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1015" w:type="dxa"/>
            <w:vAlign w:val="center"/>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green"/>
              </w:rPr>
              <w:t>√</w:t>
            </w:r>
          </w:p>
        </w:tc>
        <w:tc>
          <w:tcPr>
            <w:tcW w:w="1484" w:type="dxa"/>
            <w:vAlign w:val="center"/>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2444" w:type="dxa"/>
            <w:vAlign w:val="center"/>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red"/>
              </w:rPr>
              <w:t>Ⅹ</w:t>
            </w:r>
          </w:p>
        </w:tc>
      </w:tr>
      <w:tr w:rsidR="00125847" w:rsidRPr="00E80E1E" w:rsidTr="008A4547">
        <w:trPr>
          <w:trHeight w:val="285"/>
        </w:trPr>
        <w:tc>
          <w:tcPr>
            <w:tcW w:w="4254" w:type="dxa"/>
          </w:tcPr>
          <w:p w:rsidR="00125847" w:rsidRPr="00E80E1E" w:rsidRDefault="00125847" w:rsidP="00403D88">
            <w:pPr>
              <w:jc w:val="right"/>
              <w:rPr>
                <w:rFonts w:ascii="宋体" w:eastAsia="宋体" w:hAnsi="宋体"/>
                <w:szCs w:val="21"/>
              </w:rPr>
            </w:pPr>
            <w:r w:rsidRPr="00E80E1E">
              <w:rPr>
                <w:rFonts w:ascii="宋体" w:eastAsia="宋体" w:hAnsi="宋体" w:hint="eastAsia"/>
                <w:szCs w:val="21"/>
              </w:rPr>
              <w:t>您的经纪人资格证书编号：</w:t>
            </w:r>
            <w:r w:rsidRPr="00E80E1E">
              <w:rPr>
                <w:rFonts w:ascii="宋体" w:eastAsia="宋体" w:hAnsi="宋体"/>
                <w:szCs w:val="21"/>
              </w:rPr>
              <w:t xml:space="preserve"> </w:t>
            </w:r>
          </w:p>
        </w:tc>
        <w:tc>
          <w:tcPr>
            <w:tcW w:w="2551" w:type="dxa"/>
          </w:tcPr>
          <w:p w:rsidR="00125847" w:rsidRPr="00E80E1E" w:rsidRDefault="002356C7" w:rsidP="00ED4954">
            <w:pPr>
              <w:rPr>
                <w:rFonts w:ascii="宋体" w:eastAsia="宋体" w:hAnsi="宋体"/>
                <w:szCs w:val="21"/>
              </w:rPr>
            </w:pPr>
            <w:r>
              <w:rPr>
                <w:rFonts w:ascii="宋体" w:eastAsia="宋体" w:hAnsi="宋体" w:hint="eastAsia"/>
                <w:szCs w:val="21"/>
              </w:rPr>
              <w:t>输入框</w:t>
            </w:r>
          </w:p>
        </w:tc>
        <w:tc>
          <w:tcPr>
            <w:tcW w:w="1134" w:type="dxa"/>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3137" w:type="dxa"/>
            <w:vAlign w:val="center"/>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1015" w:type="dxa"/>
            <w:vAlign w:val="center"/>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green"/>
              </w:rPr>
              <w:t>√</w:t>
            </w:r>
          </w:p>
        </w:tc>
        <w:tc>
          <w:tcPr>
            <w:tcW w:w="1484" w:type="dxa"/>
            <w:vAlign w:val="center"/>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2444" w:type="dxa"/>
            <w:vAlign w:val="center"/>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red"/>
              </w:rPr>
              <w:t>Ⅹ</w:t>
            </w:r>
          </w:p>
        </w:tc>
      </w:tr>
      <w:tr w:rsidR="00125847" w:rsidRPr="00E80E1E" w:rsidTr="008A4547">
        <w:trPr>
          <w:trHeight w:val="315"/>
        </w:trPr>
        <w:tc>
          <w:tcPr>
            <w:tcW w:w="4254" w:type="dxa"/>
          </w:tcPr>
          <w:p w:rsidR="00125847" w:rsidRPr="00E80E1E" w:rsidRDefault="00125847" w:rsidP="00403D88">
            <w:pPr>
              <w:jc w:val="right"/>
              <w:rPr>
                <w:rFonts w:ascii="宋体" w:eastAsia="宋体" w:hAnsi="宋体"/>
                <w:szCs w:val="21"/>
              </w:rPr>
            </w:pPr>
            <w:r w:rsidRPr="00E80E1E">
              <w:rPr>
                <w:rFonts w:ascii="宋体" w:eastAsia="宋体" w:hAnsi="宋体" w:hint="eastAsia"/>
                <w:szCs w:val="21"/>
              </w:rPr>
              <w:t>您的经纪人名称：</w:t>
            </w:r>
            <w:r>
              <w:rPr>
                <w:rFonts w:ascii="宋体" w:eastAsia="宋体" w:hAnsi="宋体" w:hint="eastAsia"/>
                <w:szCs w:val="21"/>
              </w:rPr>
              <w:t xml:space="preserve">   </w:t>
            </w:r>
          </w:p>
        </w:tc>
        <w:tc>
          <w:tcPr>
            <w:tcW w:w="2551" w:type="dxa"/>
          </w:tcPr>
          <w:p w:rsidR="00125847" w:rsidRPr="00E80E1E" w:rsidRDefault="002356C7" w:rsidP="002356C7">
            <w:pPr>
              <w:rPr>
                <w:rFonts w:ascii="宋体" w:eastAsia="宋体" w:hAnsi="宋体"/>
                <w:szCs w:val="21"/>
              </w:rPr>
            </w:pPr>
            <w:r>
              <w:rPr>
                <w:rFonts w:ascii="宋体" w:eastAsia="宋体" w:hAnsi="宋体" w:hint="eastAsia"/>
                <w:szCs w:val="21"/>
              </w:rPr>
              <w:t>带出</w:t>
            </w:r>
          </w:p>
        </w:tc>
        <w:tc>
          <w:tcPr>
            <w:tcW w:w="1134" w:type="dxa"/>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3137" w:type="dxa"/>
            <w:vAlign w:val="center"/>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1015" w:type="dxa"/>
            <w:vAlign w:val="center"/>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green"/>
              </w:rPr>
              <w:t>√</w:t>
            </w:r>
          </w:p>
        </w:tc>
        <w:tc>
          <w:tcPr>
            <w:tcW w:w="1484" w:type="dxa"/>
            <w:vAlign w:val="center"/>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2444" w:type="dxa"/>
            <w:vAlign w:val="center"/>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red"/>
              </w:rPr>
              <w:t>Ⅹ</w:t>
            </w:r>
          </w:p>
        </w:tc>
      </w:tr>
      <w:tr w:rsidR="00125847" w:rsidRPr="00E80E1E" w:rsidTr="008A4547">
        <w:trPr>
          <w:trHeight w:val="424"/>
        </w:trPr>
        <w:tc>
          <w:tcPr>
            <w:tcW w:w="4254" w:type="dxa"/>
          </w:tcPr>
          <w:p w:rsidR="00125847" w:rsidRPr="00E80E1E" w:rsidRDefault="00125847" w:rsidP="00403D88">
            <w:pPr>
              <w:jc w:val="right"/>
              <w:rPr>
                <w:rFonts w:ascii="宋体" w:eastAsia="宋体" w:hAnsi="宋体"/>
                <w:szCs w:val="21"/>
              </w:rPr>
            </w:pPr>
            <w:r w:rsidRPr="00E80E1E">
              <w:rPr>
                <w:rFonts w:ascii="宋体" w:eastAsia="宋体" w:hAnsi="宋体" w:hint="eastAsia"/>
                <w:szCs w:val="21"/>
              </w:rPr>
              <w:t>您的经纪人联系电话：</w:t>
            </w:r>
            <w:r w:rsidRPr="00E80E1E">
              <w:rPr>
                <w:rFonts w:ascii="宋体" w:eastAsia="宋体" w:hAnsi="宋体"/>
                <w:szCs w:val="21"/>
              </w:rPr>
              <w:t xml:space="preserve"> </w:t>
            </w:r>
          </w:p>
        </w:tc>
        <w:tc>
          <w:tcPr>
            <w:tcW w:w="2551" w:type="dxa"/>
          </w:tcPr>
          <w:p w:rsidR="00125847" w:rsidRPr="00E80E1E" w:rsidRDefault="002356C7" w:rsidP="00ED4954">
            <w:pPr>
              <w:rPr>
                <w:rFonts w:ascii="宋体" w:eastAsia="宋体" w:hAnsi="宋体"/>
                <w:szCs w:val="21"/>
              </w:rPr>
            </w:pPr>
            <w:r>
              <w:rPr>
                <w:rFonts w:ascii="宋体" w:eastAsia="宋体" w:hAnsi="宋体" w:hint="eastAsia"/>
                <w:szCs w:val="21"/>
              </w:rPr>
              <w:t>带出</w:t>
            </w:r>
          </w:p>
        </w:tc>
        <w:tc>
          <w:tcPr>
            <w:tcW w:w="1134" w:type="dxa"/>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3137" w:type="dxa"/>
            <w:vAlign w:val="center"/>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1015" w:type="dxa"/>
            <w:vAlign w:val="center"/>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green"/>
              </w:rPr>
              <w:t>√</w:t>
            </w:r>
          </w:p>
        </w:tc>
        <w:tc>
          <w:tcPr>
            <w:tcW w:w="1484" w:type="dxa"/>
            <w:vAlign w:val="center"/>
          </w:tcPr>
          <w:p w:rsidR="00125847" w:rsidRPr="00E80E1E" w:rsidRDefault="00125847" w:rsidP="00ED4954">
            <w:pPr>
              <w:jc w:val="center"/>
              <w:rPr>
                <w:rFonts w:ascii="宋体" w:eastAsia="宋体" w:hAnsi="宋体"/>
                <w:szCs w:val="21"/>
                <w:highlight w:val="green"/>
              </w:rPr>
            </w:pPr>
            <w:r w:rsidRPr="00E80E1E">
              <w:rPr>
                <w:rFonts w:ascii="宋体" w:eastAsia="宋体" w:hAnsi="宋体" w:hint="eastAsia"/>
                <w:szCs w:val="21"/>
                <w:highlight w:val="green"/>
              </w:rPr>
              <w:t>√</w:t>
            </w:r>
          </w:p>
        </w:tc>
        <w:tc>
          <w:tcPr>
            <w:tcW w:w="2444" w:type="dxa"/>
            <w:vAlign w:val="center"/>
          </w:tcPr>
          <w:p w:rsidR="00125847" w:rsidRPr="00E80E1E" w:rsidRDefault="00125847" w:rsidP="00ED4954">
            <w:pPr>
              <w:jc w:val="center"/>
              <w:rPr>
                <w:rFonts w:ascii="宋体" w:eastAsia="宋体" w:hAnsi="宋体"/>
                <w:szCs w:val="21"/>
              </w:rPr>
            </w:pPr>
            <w:r w:rsidRPr="00E80E1E">
              <w:rPr>
                <w:rFonts w:ascii="宋体" w:eastAsia="宋体" w:hAnsi="宋体" w:hint="eastAsia"/>
                <w:szCs w:val="21"/>
                <w:highlight w:val="red"/>
              </w:rPr>
              <w:t>Ⅹ</w:t>
            </w:r>
          </w:p>
        </w:tc>
      </w:tr>
    </w:tbl>
    <w:p w:rsidR="009A7E39" w:rsidRDefault="009A7E39" w:rsidP="00403D88">
      <w:pPr>
        <w:sectPr w:rsidR="009A7E39" w:rsidSect="00ED4954">
          <w:type w:val="continuous"/>
          <w:pgSz w:w="16838" w:h="11906" w:orient="landscape"/>
          <w:pgMar w:top="1135" w:right="1440" w:bottom="1135" w:left="1440" w:header="851" w:footer="992" w:gutter="0"/>
          <w:cols w:space="425"/>
          <w:docGrid w:type="linesAndChars" w:linePitch="312"/>
        </w:sectPr>
      </w:pPr>
      <w:r w:rsidRPr="00E80E1E">
        <w:rPr>
          <w:rFonts w:ascii="宋体" w:eastAsia="宋体" w:hAnsi="宋体" w:hint="eastAsia"/>
          <w:szCs w:val="21"/>
        </w:rPr>
        <w:lastRenderedPageBreak/>
        <w:t>以上所有资料必填。</w:t>
      </w:r>
      <w:r w:rsidRPr="00E80E1E">
        <w:rPr>
          <w:rFonts w:ascii="宋体" w:eastAsia="宋体" w:hAnsi="宋体" w:hint="eastAsia"/>
          <w:color w:val="FF0000"/>
          <w:szCs w:val="21"/>
        </w:rPr>
        <w:t>关于是否需要交易账户账号及第二层的业务操作密码设置、密码找回等待定。</w:t>
      </w:r>
    </w:p>
    <w:p w:rsidR="00EE7B15" w:rsidRDefault="004B2FE7">
      <w:r>
        <w:rPr>
          <w:rFonts w:hint="eastAsia"/>
          <w:color w:val="FF0000"/>
          <w:sz w:val="28"/>
          <w:szCs w:val="28"/>
        </w:rPr>
        <w:lastRenderedPageBreak/>
        <w:t>附件二</w:t>
      </w:r>
    </w:p>
    <w:tbl>
      <w:tblPr>
        <w:tblStyle w:val="a4"/>
        <w:tblW w:w="5000" w:type="pct"/>
        <w:tblLayout w:type="fixed"/>
        <w:tblLook w:val="04A0" w:firstRow="1" w:lastRow="0" w:firstColumn="1" w:lastColumn="0" w:noHBand="0" w:noVBand="1"/>
      </w:tblPr>
      <w:tblGrid>
        <w:gridCol w:w="2081"/>
        <w:gridCol w:w="1996"/>
        <w:gridCol w:w="1845"/>
        <w:gridCol w:w="1698"/>
        <w:gridCol w:w="1843"/>
        <w:gridCol w:w="4252"/>
        <w:gridCol w:w="459"/>
      </w:tblGrid>
      <w:tr w:rsidR="00D65625" w:rsidTr="00ED4954">
        <w:tc>
          <w:tcPr>
            <w:tcW w:w="5000" w:type="pct"/>
            <w:gridSpan w:val="7"/>
          </w:tcPr>
          <w:p w:rsidR="00D65625" w:rsidRPr="00FA67FC" w:rsidRDefault="00D65625" w:rsidP="00ED4954">
            <w:pPr>
              <w:jc w:val="left"/>
              <w:rPr>
                <w:sz w:val="52"/>
                <w:szCs w:val="52"/>
              </w:rPr>
            </w:pPr>
            <w:r w:rsidRPr="005105EF">
              <w:rPr>
                <w:rFonts w:hint="eastAsia"/>
                <w:sz w:val="44"/>
                <w:szCs w:val="44"/>
              </w:rPr>
              <w:t>（</w:t>
            </w:r>
            <w:r>
              <w:rPr>
                <w:rFonts w:hint="eastAsia"/>
                <w:sz w:val="44"/>
                <w:szCs w:val="44"/>
              </w:rPr>
              <w:t>32</w:t>
            </w:r>
            <w:r w:rsidRPr="005105EF">
              <w:rPr>
                <w:rFonts w:hint="eastAsia"/>
                <w:sz w:val="44"/>
                <w:szCs w:val="44"/>
              </w:rPr>
              <w:t>）</w:t>
            </w:r>
            <w:r>
              <w:rPr>
                <w:rFonts w:hint="eastAsia"/>
                <w:sz w:val="52"/>
                <w:szCs w:val="52"/>
              </w:rPr>
              <w:t>进入交易账户“经纪人业务管理”默认</w:t>
            </w:r>
            <w:r w:rsidRPr="00FA67FC">
              <w:rPr>
                <w:rFonts w:hint="eastAsia"/>
                <w:sz w:val="52"/>
                <w:szCs w:val="52"/>
              </w:rPr>
              <w:t>页面</w:t>
            </w:r>
          </w:p>
        </w:tc>
      </w:tr>
      <w:tr w:rsidR="00D65625" w:rsidTr="00552F28">
        <w:tc>
          <w:tcPr>
            <w:tcW w:w="734" w:type="pct"/>
            <w:vMerge w:val="restart"/>
          </w:tcPr>
          <w:p w:rsidR="00D65625" w:rsidRPr="002D5EBB" w:rsidRDefault="00D65625" w:rsidP="00D65625">
            <w:pPr>
              <w:spacing w:afterLines="50" w:after="156"/>
              <w:jc w:val="center"/>
              <w:rPr>
                <w:highlight w:val="lightGray"/>
              </w:rPr>
            </w:pPr>
            <w:r w:rsidRPr="002D5EBB">
              <w:rPr>
                <w:rFonts w:hint="eastAsia"/>
                <w:highlight w:val="lightGray"/>
              </w:rPr>
              <w:t>资金转账</w:t>
            </w:r>
          </w:p>
          <w:p w:rsidR="00D65625" w:rsidRPr="00D457CB" w:rsidRDefault="00D65625" w:rsidP="00D65625">
            <w:pPr>
              <w:spacing w:afterLines="50" w:after="156"/>
              <w:jc w:val="center"/>
              <w:rPr>
                <w:highlight w:val="lightGray"/>
              </w:rPr>
            </w:pPr>
            <w:r w:rsidRPr="00D457CB">
              <w:rPr>
                <w:rFonts w:hint="eastAsia"/>
                <w:highlight w:val="lightGray"/>
              </w:rPr>
              <w:t>商品买卖</w:t>
            </w:r>
          </w:p>
          <w:p w:rsidR="00D65625" w:rsidRPr="002D5EBB" w:rsidRDefault="00D65625" w:rsidP="00D65625">
            <w:pPr>
              <w:spacing w:afterLines="50" w:after="156"/>
              <w:jc w:val="center"/>
              <w:rPr>
                <w:highlight w:val="lightGray"/>
              </w:rPr>
            </w:pPr>
            <w:r w:rsidRPr="002D5EBB">
              <w:rPr>
                <w:rFonts w:hint="eastAsia"/>
                <w:highlight w:val="lightGray"/>
              </w:rPr>
              <w:t>货物收发</w:t>
            </w:r>
          </w:p>
          <w:p w:rsidR="00D65625" w:rsidRPr="00D457CB" w:rsidRDefault="00D65625" w:rsidP="00D65625">
            <w:pPr>
              <w:spacing w:afterLines="50" w:after="156" w:line="360" w:lineRule="exact"/>
              <w:jc w:val="center"/>
              <w:rPr>
                <w:highlight w:val="yellow"/>
              </w:rPr>
            </w:pPr>
            <w:r w:rsidRPr="00D457CB">
              <w:rPr>
                <w:rFonts w:hint="eastAsia"/>
                <w:highlight w:val="yellow"/>
              </w:rPr>
              <w:t>经纪人业务管理</w:t>
            </w:r>
          </w:p>
          <w:p w:rsidR="00D65625" w:rsidRPr="002D5EBB" w:rsidRDefault="00D65625" w:rsidP="00D65625">
            <w:pPr>
              <w:spacing w:afterLines="50" w:after="156" w:line="360" w:lineRule="exact"/>
              <w:jc w:val="center"/>
              <w:rPr>
                <w:highlight w:val="lightGray"/>
              </w:rPr>
            </w:pPr>
            <w:r w:rsidRPr="002D5EBB">
              <w:rPr>
                <w:rFonts w:hint="eastAsia"/>
                <w:highlight w:val="lightGray"/>
              </w:rPr>
              <w:t>通知记录</w:t>
            </w:r>
          </w:p>
          <w:p w:rsidR="00D65625" w:rsidRPr="002D5EBB" w:rsidRDefault="00D65625" w:rsidP="00D65625">
            <w:pPr>
              <w:spacing w:afterLines="50" w:after="156"/>
              <w:ind w:firstLineChars="100" w:firstLine="210"/>
              <w:jc w:val="center"/>
              <w:rPr>
                <w:highlight w:val="lightGray"/>
              </w:rPr>
            </w:pPr>
            <w:r>
              <w:rPr>
                <w:rFonts w:hint="eastAsia"/>
                <w:highlight w:val="lightGray"/>
              </w:rPr>
              <w:t>账户维护</w:t>
            </w:r>
          </w:p>
        </w:tc>
        <w:tc>
          <w:tcPr>
            <w:tcW w:w="704" w:type="pct"/>
            <w:vAlign w:val="center"/>
          </w:tcPr>
          <w:p w:rsidR="00D65625" w:rsidRPr="002D5EBB" w:rsidRDefault="00D65625" w:rsidP="00ED4954">
            <w:pPr>
              <w:rPr>
                <w:highlight w:val="lightGray"/>
              </w:rPr>
            </w:pPr>
            <w:r w:rsidRPr="00760C1E">
              <w:rPr>
                <w:rFonts w:hint="eastAsia"/>
                <w:highlight w:val="yellow"/>
              </w:rPr>
              <w:t>审核买家卖家资料</w:t>
            </w:r>
          </w:p>
        </w:tc>
        <w:tc>
          <w:tcPr>
            <w:tcW w:w="651" w:type="pct"/>
          </w:tcPr>
          <w:p w:rsidR="00D65625" w:rsidRPr="001D379E" w:rsidRDefault="00D65625" w:rsidP="00ED4954">
            <w:r w:rsidRPr="00760C1E">
              <w:rPr>
                <w:rFonts w:hint="eastAsia"/>
                <w:highlight w:val="lightGray"/>
              </w:rPr>
              <w:t>暂停新用户审核</w:t>
            </w:r>
          </w:p>
        </w:tc>
        <w:tc>
          <w:tcPr>
            <w:tcW w:w="599" w:type="pct"/>
          </w:tcPr>
          <w:p w:rsidR="00D65625" w:rsidRPr="001D379E" w:rsidRDefault="00D65625" w:rsidP="00ED4954">
            <w:r w:rsidRPr="00760C1E">
              <w:rPr>
                <w:rFonts w:hint="eastAsia"/>
                <w:highlight w:val="lightGray"/>
              </w:rPr>
              <w:t>暂停用户新业务</w:t>
            </w:r>
          </w:p>
        </w:tc>
        <w:tc>
          <w:tcPr>
            <w:tcW w:w="650" w:type="pct"/>
          </w:tcPr>
          <w:p w:rsidR="00D65625" w:rsidRPr="001D379E" w:rsidRDefault="00D65625" w:rsidP="00ED4954">
            <w:r w:rsidRPr="00760C1E">
              <w:rPr>
                <w:rFonts w:hint="eastAsia"/>
                <w:highlight w:val="lightGray"/>
              </w:rPr>
              <w:t>经纪人资格证书</w:t>
            </w:r>
          </w:p>
        </w:tc>
        <w:tc>
          <w:tcPr>
            <w:tcW w:w="1500" w:type="pct"/>
          </w:tcPr>
          <w:p w:rsidR="00D65625" w:rsidRPr="001D379E" w:rsidRDefault="00D65625" w:rsidP="00ED4954"/>
        </w:tc>
        <w:tc>
          <w:tcPr>
            <w:tcW w:w="162" w:type="pct"/>
            <w:vMerge w:val="restart"/>
          </w:tcPr>
          <w:p w:rsidR="00D65625" w:rsidRPr="006A35E5" w:rsidRDefault="00D65625" w:rsidP="00DC75B7"/>
        </w:tc>
      </w:tr>
      <w:tr w:rsidR="00D65625" w:rsidTr="00552F28">
        <w:trPr>
          <w:trHeight w:val="3362"/>
        </w:trPr>
        <w:tc>
          <w:tcPr>
            <w:tcW w:w="734" w:type="pct"/>
            <w:vMerge/>
            <w:tcBorders>
              <w:bottom w:val="single" w:sz="4" w:space="0" w:color="auto"/>
            </w:tcBorders>
          </w:tcPr>
          <w:p w:rsidR="00D65625" w:rsidRPr="002D5EBB" w:rsidRDefault="00D65625" w:rsidP="00ED4954">
            <w:pPr>
              <w:rPr>
                <w:highlight w:val="lightGray"/>
              </w:rPr>
            </w:pPr>
          </w:p>
        </w:tc>
        <w:tc>
          <w:tcPr>
            <w:tcW w:w="4104" w:type="pct"/>
            <w:gridSpan w:val="5"/>
            <w:tcBorders>
              <w:bottom w:val="single" w:sz="4" w:space="0" w:color="auto"/>
            </w:tcBorders>
          </w:tcPr>
          <w:p w:rsidR="00404AC2" w:rsidRDefault="00D65625" w:rsidP="00ED4954">
            <w:r>
              <w:rPr>
                <w:rFonts w:hint="eastAsia"/>
              </w:rPr>
              <w:t>审核须知：</w:t>
            </w:r>
            <w:r>
              <w:br/>
            </w:r>
            <w:r>
              <w:rPr>
                <w:rFonts w:hint="eastAsia"/>
              </w:rPr>
              <w:t>请严格审核，以确保交易方资料的真实有效；卖家资料出现虚假的，将对经纪人给予每次</w:t>
            </w:r>
            <w:r>
              <w:rPr>
                <w:rFonts w:hint="eastAsia"/>
              </w:rPr>
              <w:t>500</w:t>
            </w:r>
            <w:r>
              <w:rPr>
                <w:rFonts w:hint="eastAsia"/>
              </w:rPr>
              <w:t>元的处罚。</w:t>
            </w:r>
          </w:p>
          <w:tbl>
            <w:tblPr>
              <w:tblStyle w:val="a4"/>
              <w:tblW w:w="11408" w:type="dxa"/>
              <w:tblLayout w:type="fixed"/>
              <w:tblLook w:val="04A0" w:firstRow="1" w:lastRow="0" w:firstColumn="1" w:lastColumn="0" w:noHBand="0" w:noVBand="1"/>
            </w:tblPr>
            <w:tblGrid>
              <w:gridCol w:w="915"/>
              <w:gridCol w:w="977"/>
              <w:gridCol w:w="977"/>
              <w:gridCol w:w="858"/>
              <w:gridCol w:w="662"/>
              <w:gridCol w:w="817"/>
              <w:gridCol w:w="818"/>
              <w:gridCol w:w="2088"/>
              <w:gridCol w:w="1426"/>
              <w:gridCol w:w="1870"/>
            </w:tblGrid>
            <w:tr w:rsidR="000A4268" w:rsidTr="000A4268">
              <w:trPr>
                <w:trHeight w:val="679"/>
              </w:trPr>
              <w:tc>
                <w:tcPr>
                  <w:tcW w:w="915" w:type="dxa"/>
                </w:tcPr>
                <w:p w:rsidR="000A4268" w:rsidRDefault="000A4268" w:rsidP="00ED4954">
                  <w:r>
                    <w:rPr>
                      <w:rFonts w:hint="eastAsia"/>
                    </w:rPr>
                    <w:t>交易方账号</w:t>
                  </w:r>
                </w:p>
              </w:tc>
              <w:tc>
                <w:tcPr>
                  <w:tcW w:w="977" w:type="dxa"/>
                </w:tcPr>
                <w:p w:rsidR="000A4268" w:rsidRDefault="000A4268" w:rsidP="00ED4954">
                  <w:r>
                    <w:rPr>
                      <w:rFonts w:hint="eastAsia"/>
                    </w:rPr>
                    <w:t>交易方名称</w:t>
                  </w:r>
                </w:p>
              </w:tc>
              <w:tc>
                <w:tcPr>
                  <w:tcW w:w="977" w:type="dxa"/>
                </w:tcPr>
                <w:p w:rsidR="000A4268" w:rsidRDefault="000A4268" w:rsidP="00ED4954">
                  <w:r>
                    <w:rPr>
                      <w:rFonts w:hint="eastAsia"/>
                    </w:rPr>
                    <w:t>资料提交时间</w:t>
                  </w:r>
                </w:p>
              </w:tc>
              <w:tc>
                <w:tcPr>
                  <w:tcW w:w="858" w:type="dxa"/>
                </w:tcPr>
                <w:p w:rsidR="000A4268" w:rsidRDefault="000A4268" w:rsidP="00ED4954">
                  <w:r>
                    <w:rPr>
                      <w:rFonts w:hint="eastAsia"/>
                    </w:rPr>
                    <w:t>注册类型</w:t>
                  </w:r>
                </w:p>
              </w:tc>
              <w:tc>
                <w:tcPr>
                  <w:tcW w:w="662" w:type="dxa"/>
                </w:tcPr>
                <w:p w:rsidR="000A4268" w:rsidRDefault="000A4268" w:rsidP="00ED4954">
                  <w:r>
                    <w:rPr>
                      <w:rFonts w:hint="eastAsia"/>
                    </w:rPr>
                    <w:t>所属区域</w:t>
                  </w:r>
                </w:p>
              </w:tc>
              <w:tc>
                <w:tcPr>
                  <w:tcW w:w="817" w:type="dxa"/>
                </w:tcPr>
                <w:p w:rsidR="000A4268" w:rsidRDefault="000A4268" w:rsidP="00ED4954">
                  <w:r>
                    <w:rPr>
                      <w:rFonts w:hint="eastAsia"/>
                    </w:rPr>
                    <w:t>联系人姓名</w:t>
                  </w:r>
                </w:p>
              </w:tc>
              <w:tc>
                <w:tcPr>
                  <w:tcW w:w="818" w:type="dxa"/>
                </w:tcPr>
                <w:p w:rsidR="000A4268" w:rsidRDefault="000A4268" w:rsidP="00ED4954">
                  <w:r>
                    <w:rPr>
                      <w:rFonts w:hint="eastAsia"/>
                    </w:rPr>
                    <w:t>联系电话</w:t>
                  </w:r>
                </w:p>
              </w:tc>
              <w:tc>
                <w:tcPr>
                  <w:tcW w:w="2088" w:type="dxa"/>
                </w:tcPr>
                <w:p w:rsidR="000A4268" w:rsidRDefault="000A4268" w:rsidP="00ED4954">
                  <w:r>
                    <w:rPr>
                      <w:rFonts w:hint="eastAsia"/>
                    </w:rPr>
                    <w:t>资料详情</w:t>
                  </w:r>
                </w:p>
              </w:tc>
              <w:tc>
                <w:tcPr>
                  <w:tcW w:w="1426" w:type="dxa"/>
                </w:tcPr>
                <w:p w:rsidR="000A4268" w:rsidRDefault="000A4268" w:rsidP="00ED4954">
                  <w:r>
                    <w:rPr>
                      <w:rFonts w:hint="eastAsia"/>
                    </w:rPr>
                    <w:t>初审记录</w:t>
                  </w:r>
                </w:p>
              </w:tc>
              <w:tc>
                <w:tcPr>
                  <w:tcW w:w="1870" w:type="dxa"/>
                </w:tcPr>
                <w:p w:rsidR="000A4268" w:rsidRDefault="000A4268" w:rsidP="00ED4954">
                  <w:r>
                    <w:rPr>
                      <w:rFonts w:hint="eastAsia"/>
                    </w:rPr>
                    <w:t>审核操作</w:t>
                  </w:r>
                </w:p>
              </w:tc>
            </w:tr>
            <w:tr w:rsidR="000A4268" w:rsidTr="000A4268">
              <w:trPr>
                <w:trHeight w:val="696"/>
              </w:trPr>
              <w:tc>
                <w:tcPr>
                  <w:tcW w:w="915" w:type="dxa"/>
                </w:tcPr>
                <w:p w:rsidR="000A4268" w:rsidRDefault="000A4268" w:rsidP="00ED4954"/>
              </w:tc>
              <w:tc>
                <w:tcPr>
                  <w:tcW w:w="977" w:type="dxa"/>
                </w:tcPr>
                <w:p w:rsidR="000A4268" w:rsidRDefault="000A4268" w:rsidP="00ED4954"/>
              </w:tc>
              <w:tc>
                <w:tcPr>
                  <w:tcW w:w="977" w:type="dxa"/>
                </w:tcPr>
                <w:p w:rsidR="000A4268" w:rsidRDefault="000A4268" w:rsidP="00ED4954"/>
              </w:tc>
              <w:tc>
                <w:tcPr>
                  <w:tcW w:w="858" w:type="dxa"/>
                </w:tcPr>
                <w:p w:rsidR="000A4268" w:rsidRDefault="000A4268" w:rsidP="00ED4954"/>
              </w:tc>
              <w:tc>
                <w:tcPr>
                  <w:tcW w:w="662" w:type="dxa"/>
                </w:tcPr>
                <w:p w:rsidR="000A4268" w:rsidRDefault="000A4268" w:rsidP="00ED4954"/>
              </w:tc>
              <w:tc>
                <w:tcPr>
                  <w:tcW w:w="817" w:type="dxa"/>
                </w:tcPr>
                <w:p w:rsidR="000A4268" w:rsidRDefault="000A4268" w:rsidP="00ED4954"/>
              </w:tc>
              <w:tc>
                <w:tcPr>
                  <w:tcW w:w="818" w:type="dxa"/>
                </w:tcPr>
                <w:p w:rsidR="000A4268" w:rsidRDefault="000A4268" w:rsidP="00ED4954"/>
              </w:tc>
              <w:tc>
                <w:tcPr>
                  <w:tcW w:w="2088" w:type="dxa"/>
                </w:tcPr>
                <w:p w:rsidR="000A4268" w:rsidRDefault="000A4268" w:rsidP="00ED4954">
                  <w:r>
                    <w:rPr>
                      <w:rFonts w:hint="eastAsia"/>
                    </w:rPr>
                    <w:t>点击查看</w:t>
                  </w:r>
                </w:p>
              </w:tc>
              <w:tc>
                <w:tcPr>
                  <w:tcW w:w="1426" w:type="dxa"/>
                </w:tcPr>
                <w:p w:rsidR="000A4268" w:rsidRDefault="000A4268" w:rsidP="00325EEF">
                  <w:r>
                    <w:rPr>
                      <w:rFonts w:hint="eastAsia"/>
                    </w:rPr>
                    <w:t>驳回</w:t>
                  </w:r>
                  <w:r w:rsidR="00325EEF">
                    <w:rPr>
                      <w:rFonts w:hint="eastAsia"/>
                    </w:rPr>
                    <w:t>、审核中</w:t>
                  </w:r>
                </w:p>
              </w:tc>
              <w:tc>
                <w:tcPr>
                  <w:tcW w:w="1870" w:type="dxa"/>
                </w:tcPr>
                <w:p w:rsidR="000A4268" w:rsidRDefault="000A4268" w:rsidP="00ED4954">
                  <w:r>
                    <w:rPr>
                      <w:rFonts w:hint="eastAsia"/>
                    </w:rPr>
                    <w:t>审核通过、驳回</w:t>
                  </w:r>
                </w:p>
              </w:tc>
            </w:tr>
          </w:tbl>
          <w:p w:rsidR="00D65625" w:rsidRDefault="00404AC2" w:rsidP="00ED4954">
            <w:r w:rsidRPr="005F168D">
              <w:rPr>
                <w:rFonts w:hint="eastAsia"/>
                <w:highlight w:val="red"/>
              </w:rPr>
              <w:t>B</w:t>
            </w:r>
            <w:r w:rsidRPr="005F168D">
              <w:rPr>
                <w:rFonts w:hint="eastAsia"/>
                <w:highlight w:val="red"/>
              </w:rPr>
              <w:t>区带分面</w:t>
            </w:r>
          </w:p>
        </w:tc>
        <w:tc>
          <w:tcPr>
            <w:tcW w:w="162" w:type="pct"/>
            <w:vMerge/>
            <w:tcBorders>
              <w:bottom w:val="single" w:sz="4" w:space="0" w:color="auto"/>
            </w:tcBorders>
          </w:tcPr>
          <w:p w:rsidR="00D65625" w:rsidRPr="002D5EBB" w:rsidRDefault="00D65625" w:rsidP="00ED4954">
            <w:pPr>
              <w:jc w:val="center"/>
            </w:pPr>
          </w:p>
        </w:tc>
      </w:tr>
    </w:tbl>
    <w:p w:rsidR="00D65625" w:rsidRPr="00407D21" w:rsidRDefault="00D65625" w:rsidP="00D65625">
      <w:pPr>
        <w:rPr>
          <w:color w:val="0070C0"/>
        </w:rPr>
      </w:pPr>
      <w:r w:rsidRPr="00946B14">
        <w:rPr>
          <w:rFonts w:hint="eastAsia"/>
          <w:color w:val="0070C0"/>
        </w:rPr>
        <w:t>当前冻结金额</w:t>
      </w:r>
      <w:r>
        <w:rPr>
          <w:rFonts w:hint="eastAsia"/>
          <w:color w:val="0070C0"/>
        </w:rPr>
        <w:t>（元）</w:t>
      </w:r>
      <w:r w:rsidRPr="00946B14">
        <w:rPr>
          <w:rFonts w:hint="eastAsia"/>
          <w:color w:val="0070C0"/>
        </w:rPr>
        <w:t>：</w:t>
      </w:r>
      <w:r w:rsidRPr="00946B14">
        <w:rPr>
          <w:rFonts w:hint="eastAsia"/>
          <w:color w:val="0070C0"/>
        </w:rPr>
        <w:t xml:space="preserve">                </w:t>
      </w:r>
      <w:r w:rsidRPr="00946B14">
        <w:rPr>
          <w:rFonts w:hint="eastAsia"/>
          <w:color w:val="0070C0"/>
        </w:rPr>
        <w:t>当前可用</w:t>
      </w:r>
      <w:r>
        <w:rPr>
          <w:rFonts w:hint="eastAsia"/>
          <w:color w:val="0070C0"/>
        </w:rPr>
        <w:t>资金</w:t>
      </w:r>
      <w:r w:rsidRPr="00946B14">
        <w:rPr>
          <w:rFonts w:hint="eastAsia"/>
          <w:color w:val="0070C0"/>
        </w:rPr>
        <w:t>余额</w:t>
      </w:r>
      <w:r>
        <w:rPr>
          <w:rFonts w:hint="eastAsia"/>
          <w:color w:val="0070C0"/>
        </w:rPr>
        <w:t>（元）</w:t>
      </w:r>
      <w:r w:rsidRPr="00946B14">
        <w:rPr>
          <w:rFonts w:hint="eastAsia"/>
          <w:color w:val="0070C0"/>
        </w:rPr>
        <w:t>：</w:t>
      </w:r>
      <w:r w:rsidRPr="00946B14">
        <w:rPr>
          <w:rFonts w:hint="eastAsia"/>
          <w:color w:val="0070C0"/>
        </w:rPr>
        <w:t xml:space="preserve">                   </w:t>
      </w:r>
      <w:r w:rsidRPr="00946B14">
        <w:rPr>
          <w:rFonts w:hint="eastAsia"/>
          <w:color w:val="0070C0"/>
        </w:rPr>
        <w:t>经纪人可支</w:t>
      </w:r>
      <w:r>
        <w:rPr>
          <w:rFonts w:hint="eastAsia"/>
          <w:color w:val="0070C0"/>
        </w:rPr>
        <w:t>取</w:t>
      </w:r>
      <w:r w:rsidRPr="00946B14">
        <w:rPr>
          <w:rFonts w:hint="eastAsia"/>
          <w:color w:val="0070C0"/>
        </w:rPr>
        <w:t>收益</w:t>
      </w:r>
      <w:r>
        <w:rPr>
          <w:rFonts w:hint="eastAsia"/>
          <w:color w:val="0070C0"/>
        </w:rPr>
        <w:t>（元）</w:t>
      </w:r>
      <w:r w:rsidRPr="00946B14">
        <w:rPr>
          <w:rFonts w:hint="eastAsia"/>
          <w:color w:val="0070C0"/>
        </w:rPr>
        <w:t>：</w:t>
      </w:r>
      <w:r w:rsidRPr="00946B14">
        <w:rPr>
          <w:rFonts w:hint="eastAsia"/>
        </w:rPr>
        <w:t>（税后）</w:t>
      </w:r>
      <w:r>
        <w:rPr>
          <w:rFonts w:hint="eastAsia"/>
          <w:color w:val="0070C0"/>
        </w:rPr>
        <w:t xml:space="preserve">              </w:t>
      </w:r>
    </w:p>
    <w:p w:rsidR="00D65625" w:rsidRDefault="00D65625" w:rsidP="00D65625">
      <w:r>
        <w:rPr>
          <w:rFonts w:hint="eastAsia"/>
        </w:rPr>
        <w:t>（默认按照贡献度排名）</w:t>
      </w:r>
    </w:p>
    <w:tbl>
      <w:tblPr>
        <w:tblStyle w:val="a4"/>
        <w:tblW w:w="14633" w:type="dxa"/>
        <w:tblLook w:val="04A0" w:firstRow="1" w:lastRow="0" w:firstColumn="1" w:lastColumn="0" w:noHBand="0" w:noVBand="1"/>
      </w:tblPr>
      <w:tblGrid>
        <w:gridCol w:w="1900"/>
        <w:gridCol w:w="1808"/>
        <w:gridCol w:w="1808"/>
        <w:gridCol w:w="3214"/>
        <w:gridCol w:w="1611"/>
        <w:gridCol w:w="1610"/>
        <w:gridCol w:w="2682"/>
      </w:tblGrid>
      <w:tr w:rsidR="00D65625" w:rsidTr="00ED4954">
        <w:tc>
          <w:tcPr>
            <w:tcW w:w="1900" w:type="dxa"/>
          </w:tcPr>
          <w:p w:rsidR="00D65625" w:rsidRPr="001176C5" w:rsidRDefault="00D65625" w:rsidP="00ED4954">
            <w:pPr>
              <w:rPr>
                <w:highlight w:val="lightGray"/>
              </w:rPr>
            </w:pPr>
            <w:r w:rsidRPr="007330F7">
              <w:rPr>
                <w:rFonts w:hint="eastAsia"/>
                <w:highlight w:val="yellow"/>
              </w:rPr>
              <w:t>交易方交易概况</w:t>
            </w:r>
          </w:p>
        </w:tc>
        <w:tc>
          <w:tcPr>
            <w:tcW w:w="1808" w:type="dxa"/>
          </w:tcPr>
          <w:p w:rsidR="00D65625" w:rsidRPr="008414A0" w:rsidRDefault="00D65625" w:rsidP="00ED4954">
            <w:pPr>
              <w:rPr>
                <w:highlight w:val="lightGray"/>
              </w:rPr>
            </w:pPr>
            <w:r>
              <w:rPr>
                <w:rFonts w:hint="eastAsia"/>
                <w:highlight w:val="lightGray"/>
              </w:rPr>
              <w:t>交易方基本资料</w:t>
            </w:r>
          </w:p>
        </w:tc>
        <w:tc>
          <w:tcPr>
            <w:tcW w:w="1808" w:type="dxa"/>
          </w:tcPr>
          <w:p w:rsidR="00D65625" w:rsidRPr="008414A0" w:rsidRDefault="00D65625" w:rsidP="00ED4954">
            <w:pPr>
              <w:rPr>
                <w:highlight w:val="lightGray"/>
              </w:rPr>
            </w:pPr>
            <w:r>
              <w:rPr>
                <w:rFonts w:hint="eastAsia"/>
                <w:highlight w:val="lightGray"/>
              </w:rPr>
              <w:t>交易方违规记录</w:t>
            </w:r>
          </w:p>
        </w:tc>
        <w:tc>
          <w:tcPr>
            <w:tcW w:w="3214" w:type="dxa"/>
          </w:tcPr>
          <w:p w:rsidR="00D65625" w:rsidRPr="008414A0" w:rsidRDefault="00D65625" w:rsidP="00ED4954">
            <w:pPr>
              <w:rPr>
                <w:highlight w:val="lightGray"/>
              </w:rPr>
            </w:pPr>
            <w:r>
              <w:rPr>
                <w:rFonts w:hint="eastAsia"/>
                <w:highlight w:val="lightGray"/>
              </w:rPr>
              <w:t>本账户下交易方交易商品分析</w:t>
            </w:r>
          </w:p>
        </w:tc>
        <w:tc>
          <w:tcPr>
            <w:tcW w:w="1611" w:type="dxa"/>
          </w:tcPr>
          <w:p w:rsidR="00D65625" w:rsidRPr="008414A0" w:rsidRDefault="00D65625" w:rsidP="00ED4954">
            <w:pPr>
              <w:rPr>
                <w:highlight w:val="lightGray"/>
              </w:rPr>
            </w:pPr>
          </w:p>
        </w:tc>
        <w:tc>
          <w:tcPr>
            <w:tcW w:w="1610" w:type="dxa"/>
          </w:tcPr>
          <w:p w:rsidR="00D65625" w:rsidRPr="008414A0" w:rsidRDefault="00D65625" w:rsidP="00ED4954">
            <w:pPr>
              <w:rPr>
                <w:highlight w:val="lightGray"/>
              </w:rPr>
            </w:pPr>
          </w:p>
        </w:tc>
        <w:tc>
          <w:tcPr>
            <w:tcW w:w="2682" w:type="dxa"/>
          </w:tcPr>
          <w:p w:rsidR="00D65625" w:rsidRPr="00F80AA5" w:rsidRDefault="00D65625" w:rsidP="00ED4954">
            <w:pPr>
              <w:jc w:val="left"/>
              <w:rPr>
                <w:color w:val="0070C0"/>
              </w:rPr>
            </w:pPr>
          </w:p>
        </w:tc>
      </w:tr>
      <w:tr w:rsidR="00D65625" w:rsidTr="00ED4954">
        <w:trPr>
          <w:trHeight w:val="1278"/>
        </w:trPr>
        <w:tc>
          <w:tcPr>
            <w:tcW w:w="14633" w:type="dxa"/>
            <w:gridSpan w:val="7"/>
          </w:tcPr>
          <w:p w:rsidR="00D65625" w:rsidRPr="004001FB" w:rsidRDefault="00D65625" w:rsidP="00ED4954">
            <w:pPr>
              <w:rPr>
                <w:highlight w:val="yellow"/>
              </w:rPr>
            </w:pPr>
            <w:r w:rsidRPr="004001FB">
              <w:rPr>
                <w:rFonts w:hint="eastAsia"/>
                <w:highlight w:val="yellow"/>
              </w:rPr>
              <w:t>查询条件：</w:t>
            </w:r>
            <w:r w:rsidRPr="004001FB">
              <w:rPr>
                <w:rFonts w:hint="eastAsia"/>
                <w:highlight w:val="yellow"/>
              </w:rPr>
              <w:t xml:space="preserve"> </w:t>
            </w:r>
            <w:r>
              <w:rPr>
                <w:rFonts w:hint="eastAsia"/>
                <w:highlight w:val="yellow"/>
              </w:rPr>
              <w:t xml:space="preserve"> </w:t>
            </w:r>
            <w:r>
              <w:rPr>
                <w:rFonts w:hint="eastAsia"/>
                <w:highlight w:val="yellow"/>
              </w:rPr>
              <w:t>交易方</w:t>
            </w:r>
            <w:r w:rsidRPr="004001FB">
              <w:rPr>
                <w:rFonts w:hint="eastAsia"/>
                <w:highlight w:val="yellow"/>
              </w:rPr>
              <w:t>名称</w:t>
            </w:r>
            <w:r w:rsidRPr="004001FB">
              <w:rPr>
                <w:rFonts w:hint="eastAsia"/>
                <w:highlight w:val="yellow"/>
              </w:rPr>
              <w:t xml:space="preserve">   </w:t>
            </w:r>
            <w:r>
              <w:rPr>
                <w:rFonts w:hint="eastAsia"/>
                <w:highlight w:val="yellow"/>
              </w:rPr>
              <w:t xml:space="preserve"> </w:t>
            </w:r>
            <w:r w:rsidRPr="004001FB">
              <w:rPr>
                <w:rFonts w:hint="eastAsia"/>
                <w:highlight w:val="yellow"/>
              </w:rPr>
              <w:t xml:space="preserve"> </w:t>
            </w:r>
            <w:r>
              <w:rPr>
                <w:rFonts w:hint="eastAsia"/>
                <w:highlight w:val="yellow"/>
              </w:rPr>
              <w:t xml:space="preserve"> </w:t>
            </w:r>
            <w:r>
              <w:rPr>
                <w:rFonts w:hint="eastAsia"/>
                <w:highlight w:val="yellow"/>
              </w:rPr>
              <w:t>区域</w:t>
            </w:r>
            <w:r w:rsidRPr="004001FB">
              <w:rPr>
                <w:rFonts w:hint="eastAsia"/>
                <w:highlight w:val="yellow"/>
              </w:rPr>
              <w:t xml:space="preserve">                                                                                               </w:t>
            </w:r>
            <w:r w:rsidRPr="004001FB">
              <w:rPr>
                <w:rFonts w:hint="eastAsia"/>
                <w:highlight w:val="yellow"/>
              </w:rPr>
              <w:t>导出</w:t>
            </w:r>
            <w:r w:rsidRPr="004001FB">
              <w:rPr>
                <w:rFonts w:hint="eastAsia"/>
                <w:highlight w:val="yellow"/>
              </w:rPr>
              <w:t xml:space="preserve">     </w:t>
            </w:r>
          </w:p>
          <w:tbl>
            <w:tblPr>
              <w:tblStyle w:val="a4"/>
              <w:tblW w:w="14405" w:type="dxa"/>
              <w:tblLook w:val="04A0" w:firstRow="1" w:lastRow="0" w:firstColumn="1" w:lastColumn="0" w:noHBand="0" w:noVBand="1"/>
            </w:tblPr>
            <w:tblGrid>
              <w:gridCol w:w="1417"/>
              <w:gridCol w:w="1429"/>
              <w:gridCol w:w="1000"/>
              <w:gridCol w:w="1282"/>
              <w:gridCol w:w="1573"/>
              <w:gridCol w:w="1570"/>
              <w:gridCol w:w="1668"/>
              <w:gridCol w:w="1409"/>
              <w:gridCol w:w="1409"/>
              <w:gridCol w:w="1648"/>
            </w:tblGrid>
            <w:tr w:rsidR="00D65625" w:rsidRPr="004A42AD" w:rsidTr="00ED4954">
              <w:trPr>
                <w:trHeight w:val="635"/>
              </w:trPr>
              <w:tc>
                <w:tcPr>
                  <w:tcW w:w="492" w:type="pct"/>
                </w:tcPr>
                <w:p w:rsidR="00D65625" w:rsidRPr="004001FB" w:rsidRDefault="00D65625" w:rsidP="00ED4954">
                  <w:pPr>
                    <w:rPr>
                      <w:b/>
                      <w:szCs w:val="21"/>
                      <w:highlight w:val="yellow"/>
                    </w:rPr>
                  </w:pPr>
                  <w:r>
                    <w:rPr>
                      <w:rFonts w:hint="eastAsia"/>
                      <w:b/>
                      <w:szCs w:val="21"/>
                      <w:highlight w:val="yellow"/>
                    </w:rPr>
                    <w:t>交易方账号</w:t>
                  </w:r>
                </w:p>
              </w:tc>
              <w:tc>
                <w:tcPr>
                  <w:tcW w:w="496" w:type="pct"/>
                </w:tcPr>
                <w:p w:rsidR="00D65625" w:rsidRPr="004001FB" w:rsidRDefault="00D65625" w:rsidP="00ED4954">
                  <w:pPr>
                    <w:rPr>
                      <w:szCs w:val="21"/>
                      <w:highlight w:val="yellow"/>
                    </w:rPr>
                  </w:pPr>
                  <w:r>
                    <w:rPr>
                      <w:rFonts w:hint="eastAsia"/>
                      <w:szCs w:val="21"/>
                      <w:highlight w:val="yellow"/>
                    </w:rPr>
                    <w:t>交易方名称</w:t>
                  </w:r>
                </w:p>
              </w:tc>
              <w:tc>
                <w:tcPr>
                  <w:tcW w:w="347" w:type="pct"/>
                </w:tcPr>
                <w:p w:rsidR="00D65625" w:rsidRPr="004001FB" w:rsidRDefault="00D65625" w:rsidP="00ED4954">
                  <w:pPr>
                    <w:rPr>
                      <w:szCs w:val="21"/>
                      <w:highlight w:val="yellow"/>
                    </w:rPr>
                  </w:pPr>
                  <w:r>
                    <w:rPr>
                      <w:rFonts w:hint="eastAsia"/>
                      <w:szCs w:val="21"/>
                      <w:highlight w:val="yellow"/>
                    </w:rPr>
                    <w:t>区域</w:t>
                  </w:r>
                </w:p>
              </w:tc>
              <w:tc>
                <w:tcPr>
                  <w:tcW w:w="445" w:type="pct"/>
                </w:tcPr>
                <w:p w:rsidR="00D65625" w:rsidRPr="004001FB" w:rsidRDefault="00D65625" w:rsidP="00ED4954">
                  <w:pPr>
                    <w:rPr>
                      <w:szCs w:val="21"/>
                      <w:highlight w:val="yellow"/>
                    </w:rPr>
                  </w:pPr>
                  <w:r>
                    <w:rPr>
                      <w:rFonts w:hint="eastAsia"/>
                      <w:szCs w:val="21"/>
                      <w:highlight w:val="yellow"/>
                    </w:rPr>
                    <w:t>注册类型</w:t>
                  </w:r>
                </w:p>
              </w:tc>
              <w:tc>
                <w:tcPr>
                  <w:tcW w:w="546" w:type="pct"/>
                </w:tcPr>
                <w:p w:rsidR="00D65625" w:rsidRPr="004001FB" w:rsidRDefault="00D65625" w:rsidP="00ED4954">
                  <w:pPr>
                    <w:rPr>
                      <w:szCs w:val="21"/>
                      <w:highlight w:val="yellow"/>
                    </w:rPr>
                  </w:pPr>
                  <w:r>
                    <w:rPr>
                      <w:rFonts w:hint="eastAsia"/>
                      <w:szCs w:val="21"/>
                      <w:highlight w:val="yellow"/>
                    </w:rPr>
                    <w:t>累计卖出金额</w:t>
                  </w:r>
                </w:p>
              </w:tc>
              <w:tc>
                <w:tcPr>
                  <w:tcW w:w="545" w:type="pct"/>
                </w:tcPr>
                <w:p w:rsidR="00D65625" w:rsidRPr="004001FB" w:rsidRDefault="00D65625" w:rsidP="00ED4954">
                  <w:pPr>
                    <w:rPr>
                      <w:szCs w:val="21"/>
                      <w:highlight w:val="yellow"/>
                    </w:rPr>
                  </w:pPr>
                  <w:r>
                    <w:rPr>
                      <w:rFonts w:hint="eastAsia"/>
                      <w:szCs w:val="21"/>
                      <w:highlight w:val="yellow"/>
                    </w:rPr>
                    <w:t>累计买入金额</w:t>
                  </w:r>
                </w:p>
              </w:tc>
              <w:tc>
                <w:tcPr>
                  <w:tcW w:w="579" w:type="pct"/>
                </w:tcPr>
                <w:p w:rsidR="00D65625" w:rsidRPr="004001FB" w:rsidRDefault="00D65625" w:rsidP="00ED4954">
                  <w:pPr>
                    <w:rPr>
                      <w:szCs w:val="21"/>
                      <w:highlight w:val="yellow"/>
                    </w:rPr>
                  </w:pPr>
                  <w:r>
                    <w:rPr>
                      <w:rFonts w:hint="eastAsia"/>
                      <w:szCs w:val="21"/>
                      <w:highlight w:val="yellow"/>
                    </w:rPr>
                    <w:t>经纪人累计收益</w:t>
                  </w:r>
                </w:p>
              </w:tc>
              <w:tc>
                <w:tcPr>
                  <w:tcW w:w="489" w:type="pct"/>
                </w:tcPr>
                <w:p w:rsidR="00D65625" w:rsidRPr="004001FB" w:rsidRDefault="00D65625" w:rsidP="00ED4954">
                  <w:pPr>
                    <w:rPr>
                      <w:szCs w:val="21"/>
                      <w:highlight w:val="yellow"/>
                    </w:rPr>
                  </w:pPr>
                  <w:r>
                    <w:rPr>
                      <w:rFonts w:hint="eastAsia"/>
                      <w:szCs w:val="21"/>
                      <w:highlight w:val="yellow"/>
                    </w:rPr>
                    <w:t>累计竞标次数</w:t>
                  </w:r>
                </w:p>
              </w:tc>
              <w:tc>
                <w:tcPr>
                  <w:tcW w:w="489" w:type="pct"/>
                </w:tcPr>
                <w:p w:rsidR="00D65625" w:rsidRDefault="00D65625" w:rsidP="00ED4954">
                  <w:pPr>
                    <w:rPr>
                      <w:szCs w:val="21"/>
                      <w:highlight w:val="yellow"/>
                    </w:rPr>
                  </w:pPr>
                  <w:r>
                    <w:rPr>
                      <w:rFonts w:hint="eastAsia"/>
                      <w:szCs w:val="21"/>
                      <w:highlight w:val="yellow"/>
                    </w:rPr>
                    <w:t>累计中标次数</w:t>
                  </w:r>
                </w:p>
              </w:tc>
              <w:tc>
                <w:tcPr>
                  <w:tcW w:w="572" w:type="pct"/>
                </w:tcPr>
                <w:p w:rsidR="00D65625" w:rsidRPr="004001FB" w:rsidRDefault="00D65625" w:rsidP="00ED4954">
                  <w:pPr>
                    <w:rPr>
                      <w:szCs w:val="21"/>
                      <w:highlight w:val="yellow"/>
                    </w:rPr>
                  </w:pPr>
                  <w:r>
                    <w:rPr>
                      <w:rFonts w:hint="eastAsia"/>
                      <w:szCs w:val="21"/>
                      <w:highlight w:val="yellow"/>
                    </w:rPr>
                    <w:t>已发货待付款金额</w:t>
                  </w:r>
                </w:p>
              </w:tc>
            </w:tr>
          </w:tbl>
          <w:p w:rsidR="00D65625" w:rsidRPr="00F471B8" w:rsidRDefault="00D65625" w:rsidP="00ED4954"/>
        </w:tc>
      </w:tr>
    </w:tbl>
    <w:p w:rsidR="00EE7B15" w:rsidRDefault="00EE7B15" w:rsidP="00EE7B15">
      <w:pPr>
        <w:widowControl/>
        <w:jc w:val="left"/>
        <w:sectPr w:rsidR="00EE7B15" w:rsidSect="00D65625">
          <w:pgSz w:w="16838" w:h="11906" w:orient="landscape"/>
          <w:pgMar w:top="1135" w:right="1440" w:bottom="1135" w:left="1440" w:header="851" w:footer="992" w:gutter="0"/>
          <w:cols w:space="425"/>
          <w:docGrid w:type="linesAndChars" w:linePitch="312"/>
        </w:sectPr>
      </w:pPr>
    </w:p>
    <w:p w:rsidR="004B2FE7" w:rsidRDefault="004B2FE7" w:rsidP="004B2FE7">
      <w:r>
        <w:rPr>
          <w:rFonts w:hint="eastAsia"/>
          <w:color w:val="FF0000"/>
          <w:sz w:val="28"/>
          <w:szCs w:val="28"/>
        </w:rPr>
        <w:lastRenderedPageBreak/>
        <w:t>附件三</w:t>
      </w:r>
    </w:p>
    <w:tbl>
      <w:tblPr>
        <w:tblStyle w:val="a4"/>
        <w:tblW w:w="5000" w:type="pct"/>
        <w:jc w:val="center"/>
        <w:tblLook w:val="04A0" w:firstRow="1" w:lastRow="0" w:firstColumn="1" w:lastColumn="0" w:noHBand="0" w:noVBand="1"/>
      </w:tblPr>
      <w:tblGrid>
        <w:gridCol w:w="2081"/>
        <w:gridCol w:w="1996"/>
        <w:gridCol w:w="1845"/>
        <w:gridCol w:w="1698"/>
        <w:gridCol w:w="1843"/>
        <w:gridCol w:w="4394"/>
        <w:gridCol w:w="317"/>
      </w:tblGrid>
      <w:tr w:rsidR="004B2FE7" w:rsidTr="00C25611">
        <w:trPr>
          <w:jc w:val="center"/>
        </w:trPr>
        <w:tc>
          <w:tcPr>
            <w:tcW w:w="5000" w:type="pct"/>
            <w:gridSpan w:val="7"/>
          </w:tcPr>
          <w:p w:rsidR="004B2FE7" w:rsidRPr="00FA67FC" w:rsidRDefault="004B2FE7" w:rsidP="00ED4954">
            <w:pPr>
              <w:jc w:val="left"/>
              <w:rPr>
                <w:sz w:val="52"/>
                <w:szCs w:val="52"/>
              </w:rPr>
            </w:pPr>
            <w:r w:rsidRPr="005105EF">
              <w:rPr>
                <w:rFonts w:hint="eastAsia"/>
                <w:sz w:val="44"/>
                <w:szCs w:val="44"/>
              </w:rPr>
              <w:t>（</w:t>
            </w:r>
            <w:r>
              <w:rPr>
                <w:rFonts w:hint="eastAsia"/>
                <w:sz w:val="44"/>
                <w:szCs w:val="44"/>
              </w:rPr>
              <w:t>33</w:t>
            </w:r>
            <w:r w:rsidRPr="005105EF">
              <w:rPr>
                <w:rFonts w:hint="eastAsia"/>
                <w:sz w:val="44"/>
                <w:szCs w:val="44"/>
              </w:rPr>
              <w:t>）</w:t>
            </w:r>
            <w:r>
              <w:rPr>
                <w:rFonts w:hint="eastAsia"/>
                <w:sz w:val="52"/>
                <w:szCs w:val="52"/>
              </w:rPr>
              <w:t>进入</w:t>
            </w:r>
            <w:r>
              <w:rPr>
                <w:rFonts w:hint="eastAsia"/>
                <w:sz w:val="52"/>
                <w:szCs w:val="52"/>
              </w:rPr>
              <w:t>C</w:t>
            </w:r>
            <w:r>
              <w:rPr>
                <w:rFonts w:hint="eastAsia"/>
                <w:sz w:val="52"/>
                <w:szCs w:val="52"/>
              </w:rPr>
              <w:t>区交易账户“交易方基本资料”</w:t>
            </w:r>
            <w:r w:rsidRPr="00FA67FC">
              <w:rPr>
                <w:rFonts w:hint="eastAsia"/>
                <w:sz w:val="52"/>
                <w:szCs w:val="52"/>
              </w:rPr>
              <w:t>页面</w:t>
            </w:r>
          </w:p>
        </w:tc>
      </w:tr>
      <w:tr w:rsidR="004B2FE7" w:rsidTr="00C25611">
        <w:trPr>
          <w:jc w:val="center"/>
        </w:trPr>
        <w:tc>
          <w:tcPr>
            <w:tcW w:w="734" w:type="pct"/>
            <w:vMerge w:val="restart"/>
          </w:tcPr>
          <w:p w:rsidR="004B2FE7" w:rsidRPr="002D5EBB" w:rsidRDefault="004B2FE7" w:rsidP="004B2FE7">
            <w:pPr>
              <w:spacing w:afterLines="50" w:after="156"/>
              <w:jc w:val="center"/>
              <w:rPr>
                <w:highlight w:val="lightGray"/>
              </w:rPr>
            </w:pPr>
            <w:r w:rsidRPr="002D5EBB">
              <w:rPr>
                <w:rFonts w:hint="eastAsia"/>
                <w:highlight w:val="lightGray"/>
              </w:rPr>
              <w:t>资金转账</w:t>
            </w:r>
          </w:p>
          <w:p w:rsidR="004B2FE7" w:rsidRPr="00D457CB" w:rsidRDefault="004B2FE7" w:rsidP="004B2FE7">
            <w:pPr>
              <w:spacing w:afterLines="50" w:after="156"/>
              <w:jc w:val="center"/>
              <w:rPr>
                <w:highlight w:val="lightGray"/>
              </w:rPr>
            </w:pPr>
            <w:r w:rsidRPr="00D457CB">
              <w:rPr>
                <w:rFonts w:hint="eastAsia"/>
                <w:highlight w:val="lightGray"/>
              </w:rPr>
              <w:t>商品买卖</w:t>
            </w:r>
          </w:p>
          <w:p w:rsidR="004B2FE7" w:rsidRPr="002D5EBB" w:rsidRDefault="004B2FE7" w:rsidP="004B2FE7">
            <w:pPr>
              <w:spacing w:afterLines="50" w:after="156"/>
              <w:jc w:val="center"/>
              <w:rPr>
                <w:highlight w:val="lightGray"/>
              </w:rPr>
            </w:pPr>
            <w:r w:rsidRPr="002D5EBB">
              <w:rPr>
                <w:rFonts w:hint="eastAsia"/>
                <w:highlight w:val="lightGray"/>
              </w:rPr>
              <w:t>货物收发</w:t>
            </w:r>
          </w:p>
          <w:p w:rsidR="004B2FE7" w:rsidRPr="00D457CB" w:rsidRDefault="004B2FE7" w:rsidP="004B2FE7">
            <w:pPr>
              <w:spacing w:afterLines="50" w:after="156" w:line="360" w:lineRule="exact"/>
              <w:jc w:val="center"/>
              <w:rPr>
                <w:highlight w:val="yellow"/>
              </w:rPr>
            </w:pPr>
            <w:r w:rsidRPr="00D457CB">
              <w:rPr>
                <w:rFonts w:hint="eastAsia"/>
                <w:highlight w:val="yellow"/>
              </w:rPr>
              <w:t>经纪人业务管理</w:t>
            </w:r>
          </w:p>
          <w:p w:rsidR="004B2FE7" w:rsidRPr="002D5EBB" w:rsidRDefault="004B2FE7" w:rsidP="004B2FE7">
            <w:pPr>
              <w:spacing w:afterLines="50" w:after="156" w:line="360" w:lineRule="exact"/>
              <w:jc w:val="center"/>
              <w:rPr>
                <w:highlight w:val="lightGray"/>
              </w:rPr>
            </w:pPr>
            <w:r w:rsidRPr="002D5EBB">
              <w:rPr>
                <w:rFonts w:hint="eastAsia"/>
                <w:highlight w:val="lightGray"/>
              </w:rPr>
              <w:t>通知记录</w:t>
            </w:r>
          </w:p>
          <w:p w:rsidR="004B2FE7" w:rsidRPr="002D5EBB" w:rsidRDefault="004B2FE7" w:rsidP="004B2FE7">
            <w:pPr>
              <w:spacing w:afterLines="50" w:after="156"/>
              <w:ind w:firstLineChars="100" w:firstLine="210"/>
              <w:jc w:val="center"/>
              <w:rPr>
                <w:highlight w:val="lightGray"/>
              </w:rPr>
            </w:pPr>
            <w:r>
              <w:rPr>
                <w:rFonts w:hint="eastAsia"/>
                <w:highlight w:val="lightGray"/>
              </w:rPr>
              <w:t>账户维护</w:t>
            </w:r>
          </w:p>
        </w:tc>
        <w:tc>
          <w:tcPr>
            <w:tcW w:w="704" w:type="pct"/>
            <w:vAlign w:val="center"/>
          </w:tcPr>
          <w:p w:rsidR="004B2FE7" w:rsidRPr="002D5EBB" w:rsidRDefault="004B2FE7" w:rsidP="00ED4954">
            <w:pPr>
              <w:rPr>
                <w:highlight w:val="lightGray"/>
              </w:rPr>
            </w:pPr>
            <w:r w:rsidRPr="00760C1E">
              <w:rPr>
                <w:rFonts w:hint="eastAsia"/>
                <w:highlight w:val="yellow"/>
              </w:rPr>
              <w:t>审核买家卖家资料</w:t>
            </w:r>
          </w:p>
        </w:tc>
        <w:tc>
          <w:tcPr>
            <w:tcW w:w="651" w:type="pct"/>
          </w:tcPr>
          <w:p w:rsidR="004B2FE7" w:rsidRPr="001D379E" w:rsidRDefault="004B2FE7" w:rsidP="00ED4954">
            <w:r w:rsidRPr="00760C1E">
              <w:rPr>
                <w:rFonts w:hint="eastAsia"/>
                <w:highlight w:val="lightGray"/>
              </w:rPr>
              <w:t>暂停新用户审核</w:t>
            </w:r>
          </w:p>
        </w:tc>
        <w:tc>
          <w:tcPr>
            <w:tcW w:w="599" w:type="pct"/>
          </w:tcPr>
          <w:p w:rsidR="004B2FE7" w:rsidRPr="001D379E" w:rsidRDefault="004B2FE7" w:rsidP="00ED4954">
            <w:r w:rsidRPr="00760C1E">
              <w:rPr>
                <w:rFonts w:hint="eastAsia"/>
                <w:highlight w:val="lightGray"/>
              </w:rPr>
              <w:t>暂停用户新业务</w:t>
            </w:r>
          </w:p>
        </w:tc>
        <w:tc>
          <w:tcPr>
            <w:tcW w:w="650" w:type="pct"/>
          </w:tcPr>
          <w:p w:rsidR="004B2FE7" w:rsidRPr="001D379E" w:rsidRDefault="004B2FE7" w:rsidP="00ED4954">
            <w:r w:rsidRPr="00760C1E">
              <w:rPr>
                <w:rFonts w:hint="eastAsia"/>
                <w:highlight w:val="lightGray"/>
              </w:rPr>
              <w:t>经纪人资格证书</w:t>
            </w:r>
          </w:p>
        </w:tc>
        <w:tc>
          <w:tcPr>
            <w:tcW w:w="1550" w:type="pct"/>
          </w:tcPr>
          <w:p w:rsidR="004B2FE7" w:rsidRPr="001D379E" w:rsidRDefault="004B2FE7" w:rsidP="00ED4954"/>
        </w:tc>
        <w:tc>
          <w:tcPr>
            <w:tcW w:w="111" w:type="pct"/>
            <w:vMerge w:val="restart"/>
          </w:tcPr>
          <w:p w:rsidR="004B2FE7" w:rsidRPr="006A35E5" w:rsidRDefault="004B2FE7" w:rsidP="00ED4954"/>
        </w:tc>
      </w:tr>
      <w:tr w:rsidR="004B2FE7" w:rsidTr="00C25611">
        <w:trPr>
          <w:trHeight w:val="3362"/>
          <w:jc w:val="center"/>
        </w:trPr>
        <w:tc>
          <w:tcPr>
            <w:tcW w:w="734" w:type="pct"/>
            <w:vMerge/>
            <w:tcBorders>
              <w:bottom w:val="single" w:sz="4" w:space="0" w:color="auto"/>
            </w:tcBorders>
          </w:tcPr>
          <w:p w:rsidR="004B2FE7" w:rsidRPr="002D5EBB" w:rsidRDefault="004B2FE7" w:rsidP="00ED4954">
            <w:pPr>
              <w:rPr>
                <w:highlight w:val="lightGray"/>
              </w:rPr>
            </w:pPr>
          </w:p>
        </w:tc>
        <w:tc>
          <w:tcPr>
            <w:tcW w:w="4154" w:type="pct"/>
            <w:gridSpan w:val="5"/>
            <w:tcBorders>
              <w:bottom w:val="single" w:sz="4" w:space="0" w:color="auto"/>
            </w:tcBorders>
          </w:tcPr>
          <w:p w:rsidR="00404AC2" w:rsidRDefault="00404AC2" w:rsidP="00404AC2">
            <w:r>
              <w:rPr>
                <w:rFonts w:hint="eastAsia"/>
              </w:rPr>
              <w:t>审核须知：</w:t>
            </w:r>
            <w:r>
              <w:br/>
            </w:r>
            <w:r>
              <w:rPr>
                <w:rFonts w:hint="eastAsia"/>
              </w:rPr>
              <w:t>请严格审核，以确保交易方资料的真实有效；卖家资料出现虚假的，将对经纪人给予每次</w:t>
            </w:r>
            <w:r>
              <w:rPr>
                <w:rFonts w:hint="eastAsia"/>
              </w:rPr>
              <w:t>500</w:t>
            </w:r>
            <w:r>
              <w:rPr>
                <w:rFonts w:hint="eastAsia"/>
              </w:rPr>
              <w:t>元的处罚。</w:t>
            </w:r>
          </w:p>
          <w:tbl>
            <w:tblPr>
              <w:tblStyle w:val="a4"/>
              <w:tblW w:w="5000" w:type="pct"/>
              <w:tblLook w:val="04A0" w:firstRow="1" w:lastRow="0" w:firstColumn="1" w:lastColumn="0" w:noHBand="0" w:noVBand="1"/>
            </w:tblPr>
            <w:tblGrid>
              <w:gridCol w:w="921"/>
              <w:gridCol w:w="984"/>
              <w:gridCol w:w="984"/>
              <w:gridCol w:w="862"/>
              <w:gridCol w:w="658"/>
              <w:gridCol w:w="818"/>
              <w:gridCol w:w="820"/>
              <w:gridCol w:w="1104"/>
              <w:gridCol w:w="1682"/>
              <w:gridCol w:w="2717"/>
            </w:tblGrid>
            <w:tr w:rsidR="00C25611" w:rsidTr="00C25611">
              <w:trPr>
                <w:trHeight w:val="679"/>
              </w:trPr>
              <w:tc>
                <w:tcPr>
                  <w:tcW w:w="399" w:type="pct"/>
                </w:tcPr>
                <w:p w:rsidR="00C25611" w:rsidRDefault="00C25611" w:rsidP="00ED4954">
                  <w:r>
                    <w:rPr>
                      <w:rFonts w:hint="eastAsia"/>
                    </w:rPr>
                    <w:t>交易方账号</w:t>
                  </w:r>
                </w:p>
              </w:tc>
              <w:tc>
                <w:tcPr>
                  <w:tcW w:w="426" w:type="pct"/>
                </w:tcPr>
                <w:p w:rsidR="00C25611" w:rsidRDefault="00C25611" w:rsidP="00ED4954">
                  <w:r>
                    <w:rPr>
                      <w:rFonts w:hint="eastAsia"/>
                    </w:rPr>
                    <w:t>交易方名称</w:t>
                  </w:r>
                </w:p>
              </w:tc>
              <w:tc>
                <w:tcPr>
                  <w:tcW w:w="426" w:type="pct"/>
                </w:tcPr>
                <w:p w:rsidR="00C25611" w:rsidRDefault="00C25611" w:rsidP="00ED4954">
                  <w:r>
                    <w:rPr>
                      <w:rFonts w:hint="eastAsia"/>
                    </w:rPr>
                    <w:t>资料提交时间</w:t>
                  </w:r>
                </w:p>
              </w:tc>
              <w:tc>
                <w:tcPr>
                  <w:tcW w:w="373" w:type="pct"/>
                </w:tcPr>
                <w:p w:rsidR="00C25611" w:rsidRDefault="00C25611" w:rsidP="00ED4954">
                  <w:r>
                    <w:rPr>
                      <w:rFonts w:hint="eastAsia"/>
                    </w:rPr>
                    <w:t>注册类型</w:t>
                  </w:r>
                </w:p>
              </w:tc>
              <w:tc>
                <w:tcPr>
                  <w:tcW w:w="285" w:type="pct"/>
                </w:tcPr>
                <w:p w:rsidR="00C25611" w:rsidRDefault="00C25611" w:rsidP="00ED4954">
                  <w:r>
                    <w:rPr>
                      <w:rFonts w:hint="eastAsia"/>
                    </w:rPr>
                    <w:t>所属区域</w:t>
                  </w:r>
                </w:p>
              </w:tc>
              <w:tc>
                <w:tcPr>
                  <w:tcW w:w="354" w:type="pct"/>
                </w:tcPr>
                <w:p w:rsidR="00C25611" w:rsidRDefault="00C25611" w:rsidP="00ED4954">
                  <w:r>
                    <w:rPr>
                      <w:rFonts w:hint="eastAsia"/>
                    </w:rPr>
                    <w:t>联系人姓名</w:t>
                  </w:r>
                </w:p>
              </w:tc>
              <w:tc>
                <w:tcPr>
                  <w:tcW w:w="355" w:type="pct"/>
                </w:tcPr>
                <w:p w:rsidR="00C25611" w:rsidRDefault="00C25611" w:rsidP="00ED4954">
                  <w:r>
                    <w:rPr>
                      <w:rFonts w:hint="eastAsia"/>
                    </w:rPr>
                    <w:t>联系电话</w:t>
                  </w:r>
                </w:p>
              </w:tc>
              <w:tc>
                <w:tcPr>
                  <w:tcW w:w="478" w:type="pct"/>
                </w:tcPr>
                <w:p w:rsidR="00C25611" w:rsidRDefault="00C25611" w:rsidP="00ED4954">
                  <w:r>
                    <w:rPr>
                      <w:rFonts w:hint="eastAsia"/>
                    </w:rPr>
                    <w:t>资料详情</w:t>
                  </w:r>
                </w:p>
              </w:tc>
              <w:tc>
                <w:tcPr>
                  <w:tcW w:w="728" w:type="pct"/>
                </w:tcPr>
                <w:p w:rsidR="00C25611" w:rsidRDefault="00C25611" w:rsidP="00ED4954">
                  <w:r>
                    <w:rPr>
                      <w:rFonts w:hint="eastAsia"/>
                    </w:rPr>
                    <w:t>初审记录</w:t>
                  </w:r>
                </w:p>
              </w:tc>
              <w:tc>
                <w:tcPr>
                  <w:tcW w:w="1176" w:type="pct"/>
                </w:tcPr>
                <w:p w:rsidR="00C25611" w:rsidRDefault="00C25611" w:rsidP="00ED4954">
                  <w:r>
                    <w:rPr>
                      <w:rFonts w:hint="eastAsia"/>
                    </w:rPr>
                    <w:t>审核操作</w:t>
                  </w:r>
                </w:p>
              </w:tc>
            </w:tr>
            <w:tr w:rsidR="00C25611" w:rsidTr="00C25611">
              <w:trPr>
                <w:trHeight w:val="696"/>
              </w:trPr>
              <w:tc>
                <w:tcPr>
                  <w:tcW w:w="399" w:type="pct"/>
                </w:tcPr>
                <w:p w:rsidR="00C25611" w:rsidRDefault="00C25611" w:rsidP="00ED4954"/>
              </w:tc>
              <w:tc>
                <w:tcPr>
                  <w:tcW w:w="426" w:type="pct"/>
                </w:tcPr>
                <w:p w:rsidR="00C25611" w:rsidRDefault="00C25611" w:rsidP="00ED4954"/>
              </w:tc>
              <w:tc>
                <w:tcPr>
                  <w:tcW w:w="426" w:type="pct"/>
                </w:tcPr>
                <w:p w:rsidR="00C25611" w:rsidRDefault="00C25611" w:rsidP="00ED4954"/>
              </w:tc>
              <w:tc>
                <w:tcPr>
                  <w:tcW w:w="373" w:type="pct"/>
                </w:tcPr>
                <w:p w:rsidR="00C25611" w:rsidRDefault="00C25611" w:rsidP="00ED4954"/>
              </w:tc>
              <w:tc>
                <w:tcPr>
                  <w:tcW w:w="285" w:type="pct"/>
                </w:tcPr>
                <w:p w:rsidR="00C25611" w:rsidRDefault="00C25611" w:rsidP="00ED4954"/>
              </w:tc>
              <w:tc>
                <w:tcPr>
                  <w:tcW w:w="354" w:type="pct"/>
                </w:tcPr>
                <w:p w:rsidR="00C25611" w:rsidRDefault="00C25611" w:rsidP="00ED4954"/>
              </w:tc>
              <w:tc>
                <w:tcPr>
                  <w:tcW w:w="355" w:type="pct"/>
                </w:tcPr>
                <w:p w:rsidR="00C25611" w:rsidRDefault="00C25611" w:rsidP="00ED4954"/>
              </w:tc>
              <w:tc>
                <w:tcPr>
                  <w:tcW w:w="478" w:type="pct"/>
                </w:tcPr>
                <w:p w:rsidR="00C25611" w:rsidRDefault="00C25611" w:rsidP="00ED4954">
                  <w:r>
                    <w:rPr>
                      <w:rFonts w:hint="eastAsia"/>
                    </w:rPr>
                    <w:t>点击查看</w:t>
                  </w:r>
                </w:p>
              </w:tc>
              <w:tc>
                <w:tcPr>
                  <w:tcW w:w="728" w:type="pct"/>
                </w:tcPr>
                <w:p w:rsidR="00C25611" w:rsidRDefault="00C25611" w:rsidP="00ED4954">
                  <w:r>
                    <w:rPr>
                      <w:rFonts w:hint="eastAsia"/>
                    </w:rPr>
                    <w:t>驳回、审核中</w:t>
                  </w:r>
                </w:p>
              </w:tc>
              <w:tc>
                <w:tcPr>
                  <w:tcW w:w="1176" w:type="pct"/>
                </w:tcPr>
                <w:p w:rsidR="00C25611" w:rsidRDefault="00C25611" w:rsidP="00ED4954">
                  <w:r>
                    <w:rPr>
                      <w:rFonts w:hint="eastAsia"/>
                    </w:rPr>
                    <w:t>审核通过、驳回</w:t>
                  </w:r>
                </w:p>
              </w:tc>
            </w:tr>
          </w:tbl>
          <w:p w:rsidR="004B2FE7" w:rsidRDefault="00404AC2" w:rsidP="00ED4954">
            <w:r>
              <w:rPr>
                <w:rFonts w:hint="eastAsia"/>
              </w:rPr>
              <w:t>B</w:t>
            </w:r>
            <w:r>
              <w:rPr>
                <w:rFonts w:hint="eastAsia"/>
              </w:rPr>
              <w:t>区带分面</w:t>
            </w:r>
          </w:p>
        </w:tc>
        <w:tc>
          <w:tcPr>
            <w:tcW w:w="111" w:type="pct"/>
            <w:vMerge/>
            <w:tcBorders>
              <w:bottom w:val="single" w:sz="4" w:space="0" w:color="auto"/>
            </w:tcBorders>
          </w:tcPr>
          <w:p w:rsidR="004B2FE7" w:rsidRPr="002D5EBB" w:rsidRDefault="004B2FE7" w:rsidP="00ED4954">
            <w:pPr>
              <w:jc w:val="center"/>
            </w:pPr>
          </w:p>
        </w:tc>
      </w:tr>
    </w:tbl>
    <w:p w:rsidR="004B2FE7" w:rsidRPr="00407D21" w:rsidRDefault="004B2FE7" w:rsidP="004B2FE7">
      <w:pPr>
        <w:rPr>
          <w:color w:val="0070C0"/>
        </w:rPr>
      </w:pPr>
      <w:r w:rsidRPr="00946B14">
        <w:rPr>
          <w:rFonts w:hint="eastAsia"/>
          <w:color w:val="0070C0"/>
        </w:rPr>
        <w:t>当前冻结金额</w:t>
      </w:r>
      <w:r>
        <w:rPr>
          <w:rFonts w:hint="eastAsia"/>
          <w:color w:val="0070C0"/>
        </w:rPr>
        <w:t>（元）</w:t>
      </w:r>
      <w:r w:rsidRPr="00946B14">
        <w:rPr>
          <w:rFonts w:hint="eastAsia"/>
          <w:color w:val="0070C0"/>
        </w:rPr>
        <w:t>：</w:t>
      </w:r>
      <w:r w:rsidRPr="00946B14">
        <w:rPr>
          <w:rFonts w:hint="eastAsia"/>
          <w:color w:val="0070C0"/>
        </w:rPr>
        <w:t xml:space="preserve">                </w:t>
      </w:r>
      <w:r w:rsidRPr="00946B14">
        <w:rPr>
          <w:rFonts w:hint="eastAsia"/>
          <w:color w:val="0070C0"/>
        </w:rPr>
        <w:t>当前可用</w:t>
      </w:r>
      <w:r>
        <w:rPr>
          <w:rFonts w:hint="eastAsia"/>
          <w:color w:val="0070C0"/>
        </w:rPr>
        <w:t>资金</w:t>
      </w:r>
      <w:r w:rsidRPr="00946B14">
        <w:rPr>
          <w:rFonts w:hint="eastAsia"/>
          <w:color w:val="0070C0"/>
        </w:rPr>
        <w:t>余额</w:t>
      </w:r>
      <w:r>
        <w:rPr>
          <w:rFonts w:hint="eastAsia"/>
          <w:color w:val="0070C0"/>
        </w:rPr>
        <w:t>（元）</w:t>
      </w:r>
      <w:r w:rsidRPr="00946B14">
        <w:rPr>
          <w:rFonts w:hint="eastAsia"/>
          <w:color w:val="0070C0"/>
        </w:rPr>
        <w:t>：</w:t>
      </w:r>
      <w:r w:rsidRPr="00946B14">
        <w:rPr>
          <w:rFonts w:hint="eastAsia"/>
          <w:color w:val="0070C0"/>
        </w:rPr>
        <w:t xml:space="preserve">                   </w:t>
      </w:r>
      <w:r w:rsidRPr="00946B14">
        <w:rPr>
          <w:rFonts w:hint="eastAsia"/>
          <w:color w:val="0070C0"/>
        </w:rPr>
        <w:t>经纪人可支</w:t>
      </w:r>
      <w:r>
        <w:rPr>
          <w:rFonts w:hint="eastAsia"/>
          <w:color w:val="0070C0"/>
        </w:rPr>
        <w:t>取</w:t>
      </w:r>
      <w:r w:rsidRPr="00946B14">
        <w:rPr>
          <w:rFonts w:hint="eastAsia"/>
          <w:color w:val="0070C0"/>
        </w:rPr>
        <w:t>收益</w:t>
      </w:r>
      <w:r>
        <w:rPr>
          <w:rFonts w:hint="eastAsia"/>
          <w:color w:val="0070C0"/>
        </w:rPr>
        <w:t>（元）</w:t>
      </w:r>
      <w:r w:rsidRPr="00946B14">
        <w:rPr>
          <w:rFonts w:hint="eastAsia"/>
          <w:color w:val="0070C0"/>
        </w:rPr>
        <w:t>：</w:t>
      </w:r>
      <w:r w:rsidRPr="00946B14">
        <w:rPr>
          <w:rFonts w:hint="eastAsia"/>
        </w:rPr>
        <w:t>（税后）</w:t>
      </w:r>
      <w:r>
        <w:rPr>
          <w:rFonts w:hint="eastAsia"/>
          <w:color w:val="0070C0"/>
        </w:rPr>
        <w:t xml:space="preserve">              </w:t>
      </w:r>
    </w:p>
    <w:p w:rsidR="004B2FE7" w:rsidRDefault="004B2FE7" w:rsidP="004B2FE7">
      <w:r>
        <w:rPr>
          <w:rFonts w:hint="eastAsia"/>
        </w:rPr>
        <w:t>（默认按照贡献度排名</w:t>
      </w:r>
      <w:r w:rsidRPr="005F168D">
        <w:rPr>
          <w:rFonts w:hint="eastAsia"/>
          <w:color w:val="0D0D0D" w:themeColor="text1" w:themeTint="F2"/>
        </w:rPr>
        <w:t>）</w:t>
      </w:r>
      <w:r w:rsidR="005F168D" w:rsidRPr="005F168D">
        <w:rPr>
          <w:rFonts w:hint="eastAsia"/>
          <w:color w:val="0D0D0D" w:themeColor="text1" w:themeTint="F2"/>
          <w:highlight w:val="red"/>
        </w:rPr>
        <w:t>C</w:t>
      </w:r>
      <w:r w:rsidR="005F168D" w:rsidRPr="005F168D">
        <w:rPr>
          <w:rFonts w:hint="eastAsia"/>
          <w:color w:val="0D0D0D" w:themeColor="text1" w:themeTint="F2"/>
          <w:highlight w:val="red"/>
        </w:rPr>
        <w:t>区</w:t>
      </w:r>
    </w:p>
    <w:tbl>
      <w:tblPr>
        <w:tblStyle w:val="a4"/>
        <w:tblW w:w="14622" w:type="dxa"/>
        <w:tblLook w:val="04A0" w:firstRow="1" w:lastRow="0" w:firstColumn="1" w:lastColumn="0" w:noHBand="0" w:noVBand="1"/>
      </w:tblPr>
      <w:tblGrid>
        <w:gridCol w:w="1809"/>
        <w:gridCol w:w="1701"/>
        <w:gridCol w:w="1701"/>
        <w:gridCol w:w="3133"/>
        <w:gridCol w:w="1673"/>
        <w:gridCol w:w="1672"/>
        <w:gridCol w:w="2933"/>
      </w:tblGrid>
      <w:tr w:rsidR="004B2FE7" w:rsidTr="00ED4954">
        <w:tc>
          <w:tcPr>
            <w:tcW w:w="1809" w:type="dxa"/>
          </w:tcPr>
          <w:p w:rsidR="004B2FE7" w:rsidRPr="001176C5" w:rsidRDefault="004B2FE7" w:rsidP="00ED4954">
            <w:pPr>
              <w:rPr>
                <w:highlight w:val="lightGray"/>
              </w:rPr>
            </w:pPr>
            <w:r w:rsidRPr="00616849">
              <w:rPr>
                <w:rFonts w:hint="eastAsia"/>
                <w:highlight w:val="lightGray"/>
              </w:rPr>
              <w:t>交易方交易概况</w:t>
            </w:r>
          </w:p>
        </w:tc>
        <w:tc>
          <w:tcPr>
            <w:tcW w:w="1701" w:type="dxa"/>
          </w:tcPr>
          <w:p w:rsidR="004B2FE7" w:rsidRPr="008414A0" w:rsidRDefault="004B2FE7" w:rsidP="00ED4954">
            <w:pPr>
              <w:rPr>
                <w:highlight w:val="lightGray"/>
              </w:rPr>
            </w:pPr>
            <w:r w:rsidRPr="00616849">
              <w:rPr>
                <w:rFonts w:hint="eastAsia"/>
                <w:highlight w:val="yellow"/>
              </w:rPr>
              <w:t>交易方基本资料</w:t>
            </w:r>
          </w:p>
        </w:tc>
        <w:tc>
          <w:tcPr>
            <w:tcW w:w="1701" w:type="dxa"/>
          </w:tcPr>
          <w:p w:rsidR="004B2FE7" w:rsidRPr="008414A0" w:rsidRDefault="004B2FE7" w:rsidP="00ED4954">
            <w:pPr>
              <w:rPr>
                <w:highlight w:val="lightGray"/>
              </w:rPr>
            </w:pPr>
            <w:r>
              <w:rPr>
                <w:rFonts w:hint="eastAsia"/>
                <w:highlight w:val="lightGray"/>
              </w:rPr>
              <w:t>交易方违规记录</w:t>
            </w:r>
          </w:p>
        </w:tc>
        <w:tc>
          <w:tcPr>
            <w:tcW w:w="3133" w:type="dxa"/>
          </w:tcPr>
          <w:p w:rsidR="004B2FE7" w:rsidRPr="008414A0" w:rsidRDefault="004B2FE7" w:rsidP="00ED4954">
            <w:pPr>
              <w:rPr>
                <w:highlight w:val="lightGray"/>
              </w:rPr>
            </w:pPr>
            <w:r>
              <w:rPr>
                <w:rFonts w:hint="eastAsia"/>
                <w:highlight w:val="lightGray"/>
              </w:rPr>
              <w:t>本账户下交易方交易商品分析</w:t>
            </w:r>
          </w:p>
        </w:tc>
        <w:tc>
          <w:tcPr>
            <w:tcW w:w="1673" w:type="dxa"/>
          </w:tcPr>
          <w:p w:rsidR="004B2FE7" w:rsidRPr="008414A0" w:rsidRDefault="004B2FE7" w:rsidP="00ED4954">
            <w:pPr>
              <w:rPr>
                <w:highlight w:val="lightGray"/>
              </w:rPr>
            </w:pPr>
          </w:p>
        </w:tc>
        <w:tc>
          <w:tcPr>
            <w:tcW w:w="1672" w:type="dxa"/>
          </w:tcPr>
          <w:p w:rsidR="004B2FE7" w:rsidRPr="008414A0" w:rsidRDefault="004B2FE7" w:rsidP="00ED4954">
            <w:pPr>
              <w:rPr>
                <w:highlight w:val="lightGray"/>
              </w:rPr>
            </w:pPr>
          </w:p>
        </w:tc>
        <w:tc>
          <w:tcPr>
            <w:tcW w:w="2933" w:type="dxa"/>
          </w:tcPr>
          <w:p w:rsidR="004B2FE7" w:rsidRPr="00F80AA5" w:rsidRDefault="004B2FE7" w:rsidP="00ED4954">
            <w:pPr>
              <w:jc w:val="left"/>
              <w:rPr>
                <w:color w:val="0070C0"/>
              </w:rPr>
            </w:pPr>
          </w:p>
        </w:tc>
      </w:tr>
      <w:tr w:rsidR="004B2FE7" w:rsidTr="00ED4954">
        <w:trPr>
          <w:trHeight w:val="1278"/>
        </w:trPr>
        <w:tc>
          <w:tcPr>
            <w:tcW w:w="14622" w:type="dxa"/>
            <w:gridSpan w:val="7"/>
          </w:tcPr>
          <w:p w:rsidR="004B2FE7" w:rsidRPr="004001FB" w:rsidRDefault="004B2FE7" w:rsidP="00ED4954">
            <w:pPr>
              <w:rPr>
                <w:highlight w:val="yellow"/>
              </w:rPr>
            </w:pPr>
            <w:r w:rsidRPr="004001FB">
              <w:rPr>
                <w:rFonts w:hint="eastAsia"/>
                <w:highlight w:val="yellow"/>
              </w:rPr>
              <w:t>查询条件：</w:t>
            </w:r>
            <w:r w:rsidRPr="004001FB">
              <w:rPr>
                <w:rFonts w:hint="eastAsia"/>
                <w:highlight w:val="yellow"/>
              </w:rPr>
              <w:t xml:space="preserve"> </w:t>
            </w:r>
            <w:r>
              <w:rPr>
                <w:rFonts w:hint="eastAsia"/>
                <w:highlight w:val="yellow"/>
              </w:rPr>
              <w:t xml:space="preserve"> </w:t>
            </w:r>
            <w:r>
              <w:rPr>
                <w:rFonts w:hint="eastAsia"/>
                <w:highlight w:val="yellow"/>
              </w:rPr>
              <w:t>交易方</w:t>
            </w:r>
            <w:r w:rsidRPr="004001FB">
              <w:rPr>
                <w:rFonts w:hint="eastAsia"/>
                <w:highlight w:val="yellow"/>
              </w:rPr>
              <w:t>名称</w:t>
            </w:r>
            <w:r w:rsidRPr="004001FB">
              <w:rPr>
                <w:rFonts w:hint="eastAsia"/>
                <w:highlight w:val="yellow"/>
              </w:rPr>
              <w:t xml:space="preserve">   </w:t>
            </w:r>
            <w:r>
              <w:rPr>
                <w:rFonts w:hint="eastAsia"/>
                <w:highlight w:val="yellow"/>
              </w:rPr>
              <w:t xml:space="preserve"> </w:t>
            </w:r>
            <w:r w:rsidRPr="004001FB">
              <w:rPr>
                <w:rFonts w:hint="eastAsia"/>
                <w:highlight w:val="yellow"/>
              </w:rPr>
              <w:t xml:space="preserve"> </w:t>
            </w:r>
            <w:r>
              <w:rPr>
                <w:rFonts w:hint="eastAsia"/>
                <w:highlight w:val="yellow"/>
              </w:rPr>
              <w:t xml:space="preserve"> </w:t>
            </w:r>
            <w:r>
              <w:rPr>
                <w:rFonts w:hint="eastAsia"/>
                <w:highlight w:val="yellow"/>
              </w:rPr>
              <w:t>区域</w:t>
            </w:r>
            <w:r w:rsidRPr="004001FB">
              <w:rPr>
                <w:rFonts w:hint="eastAsia"/>
                <w:highlight w:val="yellow"/>
              </w:rPr>
              <w:t xml:space="preserve">                                                                                               </w:t>
            </w:r>
            <w:r w:rsidRPr="004001FB">
              <w:rPr>
                <w:rFonts w:hint="eastAsia"/>
                <w:highlight w:val="yellow"/>
              </w:rPr>
              <w:t>导出</w:t>
            </w:r>
            <w:r w:rsidRPr="004001FB">
              <w:rPr>
                <w:rFonts w:hint="eastAsia"/>
                <w:highlight w:val="yellow"/>
              </w:rPr>
              <w:t xml:space="preserve">     </w:t>
            </w:r>
          </w:p>
          <w:tbl>
            <w:tblPr>
              <w:tblStyle w:val="a4"/>
              <w:tblW w:w="14396" w:type="dxa"/>
              <w:tblLook w:val="04A0" w:firstRow="1" w:lastRow="0" w:firstColumn="1" w:lastColumn="0" w:noHBand="0" w:noVBand="1"/>
            </w:tblPr>
            <w:tblGrid>
              <w:gridCol w:w="972"/>
              <w:gridCol w:w="981"/>
              <w:gridCol w:w="684"/>
              <w:gridCol w:w="878"/>
              <w:gridCol w:w="1080"/>
              <w:gridCol w:w="1074"/>
              <w:gridCol w:w="1143"/>
              <w:gridCol w:w="965"/>
              <w:gridCol w:w="965"/>
              <w:gridCol w:w="1132"/>
              <w:gridCol w:w="1132"/>
              <w:gridCol w:w="1132"/>
              <w:gridCol w:w="1129"/>
              <w:gridCol w:w="1129"/>
            </w:tblGrid>
            <w:tr w:rsidR="004B2FE7" w:rsidRPr="004A42AD" w:rsidTr="00ED4954">
              <w:trPr>
                <w:trHeight w:val="445"/>
              </w:trPr>
              <w:tc>
                <w:tcPr>
                  <w:tcW w:w="338" w:type="pct"/>
                </w:tcPr>
                <w:p w:rsidR="004B2FE7" w:rsidRPr="004001FB" w:rsidRDefault="004B2FE7" w:rsidP="00ED4954">
                  <w:pPr>
                    <w:rPr>
                      <w:b/>
                      <w:szCs w:val="21"/>
                      <w:highlight w:val="yellow"/>
                    </w:rPr>
                  </w:pPr>
                  <w:r>
                    <w:rPr>
                      <w:rFonts w:hint="eastAsia"/>
                      <w:b/>
                      <w:szCs w:val="21"/>
                      <w:highlight w:val="yellow"/>
                    </w:rPr>
                    <w:t>交易方账号</w:t>
                  </w:r>
                </w:p>
              </w:tc>
              <w:tc>
                <w:tcPr>
                  <w:tcW w:w="341" w:type="pct"/>
                </w:tcPr>
                <w:p w:rsidR="004B2FE7" w:rsidRPr="004001FB" w:rsidRDefault="004B2FE7" w:rsidP="00ED4954">
                  <w:pPr>
                    <w:rPr>
                      <w:szCs w:val="21"/>
                      <w:highlight w:val="yellow"/>
                    </w:rPr>
                  </w:pPr>
                  <w:r>
                    <w:rPr>
                      <w:rFonts w:hint="eastAsia"/>
                      <w:szCs w:val="21"/>
                      <w:highlight w:val="yellow"/>
                    </w:rPr>
                    <w:t>交易方名称</w:t>
                  </w:r>
                </w:p>
              </w:tc>
              <w:tc>
                <w:tcPr>
                  <w:tcW w:w="238" w:type="pct"/>
                </w:tcPr>
                <w:p w:rsidR="004B2FE7" w:rsidRPr="004001FB" w:rsidRDefault="005F168D" w:rsidP="00ED4954">
                  <w:pPr>
                    <w:rPr>
                      <w:szCs w:val="21"/>
                      <w:highlight w:val="yellow"/>
                    </w:rPr>
                  </w:pPr>
                  <w:r>
                    <w:rPr>
                      <w:rFonts w:hint="eastAsia"/>
                      <w:szCs w:val="21"/>
                      <w:highlight w:val="yellow"/>
                    </w:rPr>
                    <w:t>所属</w:t>
                  </w:r>
                  <w:r w:rsidR="004B2FE7">
                    <w:rPr>
                      <w:rFonts w:hint="eastAsia"/>
                      <w:szCs w:val="21"/>
                      <w:highlight w:val="yellow"/>
                    </w:rPr>
                    <w:t>区域</w:t>
                  </w:r>
                </w:p>
              </w:tc>
              <w:tc>
                <w:tcPr>
                  <w:tcW w:w="305" w:type="pct"/>
                </w:tcPr>
                <w:p w:rsidR="004B2FE7" w:rsidRPr="004001FB" w:rsidRDefault="004B2FE7" w:rsidP="00ED4954">
                  <w:pPr>
                    <w:rPr>
                      <w:szCs w:val="21"/>
                      <w:highlight w:val="yellow"/>
                    </w:rPr>
                  </w:pPr>
                  <w:r>
                    <w:rPr>
                      <w:rFonts w:hint="eastAsia"/>
                      <w:szCs w:val="21"/>
                      <w:highlight w:val="yellow"/>
                    </w:rPr>
                    <w:t>注册类型</w:t>
                  </w:r>
                </w:p>
              </w:tc>
              <w:tc>
                <w:tcPr>
                  <w:tcW w:w="375" w:type="pct"/>
                </w:tcPr>
                <w:p w:rsidR="004B2FE7" w:rsidRPr="004001FB" w:rsidRDefault="004B2FE7" w:rsidP="00ED4954">
                  <w:pPr>
                    <w:rPr>
                      <w:szCs w:val="21"/>
                      <w:highlight w:val="yellow"/>
                    </w:rPr>
                  </w:pPr>
                  <w:r>
                    <w:rPr>
                      <w:rFonts w:hint="eastAsia"/>
                      <w:szCs w:val="21"/>
                      <w:highlight w:val="yellow"/>
                    </w:rPr>
                    <w:t>联系人</w:t>
                  </w:r>
                  <w:r w:rsidR="003E225B">
                    <w:rPr>
                      <w:rFonts w:hint="eastAsia"/>
                      <w:szCs w:val="21"/>
                      <w:highlight w:val="yellow"/>
                    </w:rPr>
                    <w:t>姓名</w:t>
                  </w:r>
                </w:p>
              </w:tc>
              <w:tc>
                <w:tcPr>
                  <w:tcW w:w="373" w:type="pct"/>
                </w:tcPr>
                <w:p w:rsidR="004B2FE7" w:rsidRPr="004001FB" w:rsidRDefault="004B2FE7" w:rsidP="00ED4954">
                  <w:pPr>
                    <w:rPr>
                      <w:szCs w:val="21"/>
                      <w:highlight w:val="yellow"/>
                    </w:rPr>
                  </w:pPr>
                  <w:r>
                    <w:rPr>
                      <w:rFonts w:hint="eastAsia"/>
                      <w:szCs w:val="21"/>
                      <w:highlight w:val="yellow"/>
                    </w:rPr>
                    <w:t>联系电话</w:t>
                  </w:r>
                </w:p>
              </w:tc>
              <w:tc>
                <w:tcPr>
                  <w:tcW w:w="397" w:type="pct"/>
                </w:tcPr>
                <w:p w:rsidR="004B2FE7" w:rsidRPr="004001FB" w:rsidRDefault="004B2FE7" w:rsidP="00ED4954">
                  <w:pPr>
                    <w:rPr>
                      <w:szCs w:val="21"/>
                      <w:highlight w:val="yellow"/>
                    </w:rPr>
                  </w:pPr>
                  <w:r>
                    <w:rPr>
                      <w:rFonts w:hint="eastAsia"/>
                      <w:szCs w:val="21"/>
                      <w:highlight w:val="yellow"/>
                    </w:rPr>
                    <w:t>初审记录</w:t>
                  </w:r>
                </w:p>
              </w:tc>
              <w:tc>
                <w:tcPr>
                  <w:tcW w:w="335" w:type="pct"/>
                </w:tcPr>
                <w:p w:rsidR="004B2FE7" w:rsidRPr="004001FB" w:rsidRDefault="004B2FE7" w:rsidP="00ED4954">
                  <w:pPr>
                    <w:rPr>
                      <w:szCs w:val="21"/>
                      <w:highlight w:val="yellow"/>
                    </w:rPr>
                  </w:pPr>
                  <w:r>
                    <w:rPr>
                      <w:rFonts w:hint="eastAsia"/>
                      <w:szCs w:val="21"/>
                      <w:highlight w:val="yellow"/>
                    </w:rPr>
                    <w:t>复审记录</w:t>
                  </w:r>
                </w:p>
              </w:tc>
              <w:tc>
                <w:tcPr>
                  <w:tcW w:w="335" w:type="pct"/>
                </w:tcPr>
                <w:p w:rsidR="004B2FE7" w:rsidRDefault="004B2FE7" w:rsidP="00ED4954">
                  <w:pPr>
                    <w:rPr>
                      <w:szCs w:val="21"/>
                      <w:highlight w:val="yellow"/>
                    </w:rPr>
                  </w:pPr>
                  <w:r>
                    <w:rPr>
                      <w:rFonts w:hint="eastAsia"/>
                      <w:szCs w:val="21"/>
                      <w:highlight w:val="yellow"/>
                    </w:rPr>
                    <w:t>终审记录</w:t>
                  </w:r>
                </w:p>
              </w:tc>
              <w:tc>
                <w:tcPr>
                  <w:tcW w:w="393" w:type="pct"/>
                </w:tcPr>
                <w:p w:rsidR="004B2FE7" w:rsidRPr="004001FB" w:rsidRDefault="004B2FE7" w:rsidP="00ED4954">
                  <w:pPr>
                    <w:rPr>
                      <w:szCs w:val="21"/>
                      <w:highlight w:val="yellow"/>
                    </w:rPr>
                  </w:pPr>
                  <w:r>
                    <w:rPr>
                      <w:rFonts w:hint="eastAsia"/>
                      <w:szCs w:val="21"/>
                      <w:highlight w:val="yellow"/>
                    </w:rPr>
                    <w:t>暂停新业务时间</w:t>
                  </w:r>
                </w:p>
              </w:tc>
              <w:tc>
                <w:tcPr>
                  <w:tcW w:w="393" w:type="pct"/>
                </w:tcPr>
                <w:p w:rsidR="004B2FE7" w:rsidRDefault="004B2FE7" w:rsidP="00ED4954">
                  <w:pPr>
                    <w:rPr>
                      <w:szCs w:val="21"/>
                      <w:highlight w:val="yellow"/>
                    </w:rPr>
                  </w:pPr>
                  <w:r>
                    <w:rPr>
                      <w:rFonts w:hint="eastAsia"/>
                      <w:szCs w:val="21"/>
                      <w:highlight w:val="yellow"/>
                    </w:rPr>
                    <w:t>资料详情（点击查看，可看到审核意见）</w:t>
                  </w:r>
                </w:p>
              </w:tc>
              <w:tc>
                <w:tcPr>
                  <w:tcW w:w="393" w:type="pct"/>
                </w:tcPr>
                <w:p w:rsidR="004B2FE7" w:rsidRPr="00FD72B1" w:rsidRDefault="004B2FE7" w:rsidP="00ED4954">
                  <w:pPr>
                    <w:rPr>
                      <w:szCs w:val="21"/>
                      <w:highlight w:val="yellow"/>
                    </w:rPr>
                  </w:pPr>
                  <w:r>
                    <w:rPr>
                      <w:rFonts w:hint="eastAsia"/>
                      <w:szCs w:val="21"/>
                      <w:highlight w:val="yellow"/>
                    </w:rPr>
                    <w:t>账户状态</w:t>
                  </w:r>
                </w:p>
              </w:tc>
              <w:tc>
                <w:tcPr>
                  <w:tcW w:w="392" w:type="pct"/>
                </w:tcPr>
                <w:p w:rsidR="004B2FE7" w:rsidRDefault="004B2FE7" w:rsidP="00ED4954">
                  <w:pPr>
                    <w:rPr>
                      <w:szCs w:val="21"/>
                      <w:highlight w:val="yellow"/>
                    </w:rPr>
                  </w:pPr>
                </w:p>
              </w:tc>
              <w:tc>
                <w:tcPr>
                  <w:tcW w:w="392" w:type="pct"/>
                </w:tcPr>
                <w:p w:rsidR="004B2FE7" w:rsidRDefault="004B2FE7" w:rsidP="00ED4954">
                  <w:pPr>
                    <w:rPr>
                      <w:szCs w:val="21"/>
                      <w:highlight w:val="yellow"/>
                    </w:rPr>
                  </w:pPr>
                </w:p>
              </w:tc>
            </w:tr>
          </w:tbl>
          <w:p w:rsidR="004B2FE7" w:rsidRPr="00F471B8" w:rsidRDefault="004B2FE7" w:rsidP="00ED4954"/>
        </w:tc>
      </w:tr>
    </w:tbl>
    <w:p w:rsidR="004B2FE7" w:rsidRDefault="004B2FE7" w:rsidP="004B2FE7"/>
    <w:p w:rsidR="003547FD" w:rsidRDefault="003547FD" w:rsidP="004B2FE7"/>
    <w:p w:rsidR="003547FD" w:rsidRDefault="003547FD" w:rsidP="004B2FE7"/>
    <w:p w:rsidR="003547FD" w:rsidRDefault="003547FD" w:rsidP="004B2FE7"/>
    <w:p w:rsidR="003547FD" w:rsidRPr="003547FD" w:rsidRDefault="003547FD" w:rsidP="004B2FE7">
      <w:pPr>
        <w:rPr>
          <w:color w:val="FF0000"/>
          <w:sz w:val="28"/>
          <w:szCs w:val="28"/>
        </w:rPr>
      </w:pPr>
      <w:r w:rsidRPr="003547FD">
        <w:rPr>
          <w:rFonts w:hint="eastAsia"/>
          <w:color w:val="FF0000"/>
          <w:sz w:val="28"/>
          <w:szCs w:val="28"/>
        </w:rPr>
        <w:lastRenderedPageBreak/>
        <w:t>附件四</w:t>
      </w:r>
    </w:p>
    <w:tbl>
      <w:tblPr>
        <w:tblStyle w:val="a4"/>
        <w:tblW w:w="5000" w:type="pct"/>
        <w:tblLayout w:type="fixed"/>
        <w:tblLook w:val="04A0" w:firstRow="1" w:lastRow="0" w:firstColumn="1" w:lastColumn="0" w:noHBand="0" w:noVBand="1"/>
      </w:tblPr>
      <w:tblGrid>
        <w:gridCol w:w="2081"/>
        <w:gridCol w:w="1996"/>
        <w:gridCol w:w="1845"/>
        <w:gridCol w:w="1698"/>
        <w:gridCol w:w="1843"/>
        <w:gridCol w:w="1562"/>
        <w:gridCol w:w="3149"/>
      </w:tblGrid>
      <w:tr w:rsidR="003547FD" w:rsidTr="00ED4954">
        <w:tc>
          <w:tcPr>
            <w:tcW w:w="5000" w:type="pct"/>
            <w:gridSpan w:val="7"/>
          </w:tcPr>
          <w:p w:rsidR="003547FD" w:rsidRPr="00FA67FC" w:rsidRDefault="003547FD" w:rsidP="00ED4954">
            <w:pPr>
              <w:jc w:val="left"/>
              <w:rPr>
                <w:sz w:val="52"/>
                <w:szCs w:val="52"/>
              </w:rPr>
            </w:pPr>
            <w:r w:rsidRPr="005105EF">
              <w:rPr>
                <w:rFonts w:hint="eastAsia"/>
                <w:sz w:val="44"/>
                <w:szCs w:val="44"/>
              </w:rPr>
              <w:t>（</w:t>
            </w:r>
            <w:r>
              <w:rPr>
                <w:rFonts w:hint="eastAsia"/>
                <w:sz w:val="44"/>
                <w:szCs w:val="44"/>
              </w:rPr>
              <w:t>42</w:t>
            </w:r>
            <w:r w:rsidRPr="005105EF">
              <w:rPr>
                <w:rFonts w:hint="eastAsia"/>
                <w:sz w:val="44"/>
                <w:szCs w:val="44"/>
              </w:rPr>
              <w:t>）</w:t>
            </w:r>
            <w:r>
              <w:rPr>
                <w:rFonts w:hint="eastAsia"/>
                <w:sz w:val="52"/>
                <w:szCs w:val="52"/>
              </w:rPr>
              <w:t>进入</w:t>
            </w:r>
            <w:r>
              <w:rPr>
                <w:rFonts w:hint="eastAsia"/>
                <w:sz w:val="52"/>
                <w:szCs w:val="52"/>
              </w:rPr>
              <w:t>B</w:t>
            </w:r>
            <w:r>
              <w:rPr>
                <w:rFonts w:hint="eastAsia"/>
                <w:sz w:val="52"/>
                <w:szCs w:val="52"/>
              </w:rPr>
              <w:t>区交易账户“休眠账户激活”页面</w:t>
            </w:r>
          </w:p>
        </w:tc>
      </w:tr>
      <w:tr w:rsidR="003547FD" w:rsidTr="00ED4954">
        <w:tc>
          <w:tcPr>
            <w:tcW w:w="734" w:type="pct"/>
            <w:vMerge w:val="restart"/>
          </w:tcPr>
          <w:p w:rsidR="003547FD" w:rsidRPr="002D5EBB" w:rsidRDefault="003547FD" w:rsidP="003547FD">
            <w:pPr>
              <w:spacing w:afterLines="50" w:after="156"/>
              <w:jc w:val="center"/>
              <w:rPr>
                <w:highlight w:val="lightGray"/>
              </w:rPr>
            </w:pPr>
            <w:r w:rsidRPr="002D5EBB">
              <w:rPr>
                <w:rFonts w:hint="eastAsia"/>
                <w:highlight w:val="lightGray"/>
              </w:rPr>
              <w:t>资金转账</w:t>
            </w:r>
          </w:p>
          <w:p w:rsidR="003547FD" w:rsidRPr="00D457CB" w:rsidRDefault="003547FD" w:rsidP="003547FD">
            <w:pPr>
              <w:spacing w:afterLines="50" w:after="156"/>
              <w:jc w:val="center"/>
              <w:rPr>
                <w:highlight w:val="lightGray"/>
              </w:rPr>
            </w:pPr>
            <w:r w:rsidRPr="00D457CB">
              <w:rPr>
                <w:rFonts w:hint="eastAsia"/>
                <w:highlight w:val="lightGray"/>
              </w:rPr>
              <w:t>商品买卖</w:t>
            </w:r>
          </w:p>
          <w:p w:rsidR="003547FD" w:rsidRPr="002D5EBB" w:rsidRDefault="003547FD" w:rsidP="003547FD">
            <w:pPr>
              <w:spacing w:afterLines="50" w:after="156"/>
              <w:jc w:val="center"/>
              <w:rPr>
                <w:highlight w:val="lightGray"/>
              </w:rPr>
            </w:pPr>
            <w:r w:rsidRPr="002D5EBB">
              <w:rPr>
                <w:rFonts w:hint="eastAsia"/>
                <w:highlight w:val="lightGray"/>
              </w:rPr>
              <w:t>货物收发</w:t>
            </w:r>
          </w:p>
          <w:p w:rsidR="003547FD" w:rsidRPr="009941A3" w:rsidRDefault="003547FD" w:rsidP="003547FD">
            <w:pPr>
              <w:spacing w:afterLines="50" w:after="156" w:line="360" w:lineRule="exact"/>
              <w:jc w:val="center"/>
              <w:rPr>
                <w:highlight w:val="lightGray"/>
              </w:rPr>
            </w:pPr>
            <w:r w:rsidRPr="009941A3">
              <w:rPr>
                <w:rFonts w:hint="eastAsia"/>
                <w:highlight w:val="lightGray"/>
              </w:rPr>
              <w:t>经纪人业务管理</w:t>
            </w:r>
          </w:p>
          <w:p w:rsidR="003547FD" w:rsidRPr="00D544FB" w:rsidRDefault="003547FD" w:rsidP="003547FD">
            <w:pPr>
              <w:spacing w:afterLines="50" w:after="156" w:line="360" w:lineRule="exact"/>
              <w:jc w:val="center"/>
              <w:rPr>
                <w:highlight w:val="lightGray"/>
              </w:rPr>
            </w:pPr>
            <w:r w:rsidRPr="00D544FB">
              <w:rPr>
                <w:rFonts w:hint="eastAsia"/>
                <w:highlight w:val="lightGray"/>
              </w:rPr>
              <w:t>通知记录</w:t>
            </w:r>
          </w:p>
          <w:p w:rsidR="003547FD" w:rsidRPr="002D5EBB" w:rsidRDefault="003547FD" w:rsidP="003547FD">
            <w:pPr>
              <w:spacing w:afterLines="50" w:after="156"/>
              <w:ind w:firstLineChars="100" w:firstLine="210"/>
              <w:jc w:val="center"/>
              <w:rPr>
                <w:highlight w:val="lightGray"/>
              </w:rPr>
            </w:pPr>
            <w:r>
              <w:rPr>
                <w:rFonts w:hint="eastAsia"/>
                <w:highlight w:val="yellow"/>
              </w:rPr>
              <w:t>账户维护</w:t>
            </w:r>
          </w:p>
        </w:tc>
        <w:tc>
          <w:tcPr>
            <w:tcW w:w="704" w:type="pct"/>
            <w:vAlign w:val="center"/>
          </w:tcPr>
          <w:p w:rsidR="003547FD" w:rsidRPr="002D5EBB" w:rsidRDefault="003547FD" w:rsidP="003547FD">
            <w:pPr>
              <w:spacing w:afterLines="50" w:after="156"/>
              <w:jc w:val="center"/>
              <w:rPr>
                <w:highlight w:val="lightGray"/>
              </w:rPr>
            </w:pPr>
            <w:r w:rsidRPr="00271641">
              <w:rPr>
                <w:rFonts w:hint="eastAsia"/>
                <w:highlight w:val="lightGray"/>
              </w:rPr>
              <w:t>账户资料</w:t>
            </w:r>
          </w:p>
        </w:tc>
        <w:tc>
          <w:tcPr>
            <w:tcW w:w="651" w:type="pct"/>
          </w:tcPr>
          <w:p w:rsidR="003547FD" w:rsidRPr="001D379E" w:rsidRDefault="003547FD" w:rsidP="00ED4954">
            <w:pPr>
              <w:jc w:val="center"/>
            </w:pPr>
            <w:r w:rsidRPr="00741210">
              <w:rPr>
                <w:rFonts w:hint="eastAsia"/>
                <w:highlight w:val="lightGray"/>
              </w:rPr>
              <w:t>选择经纪人</w:t>
            </w:r>
          </w:p>
        </w:tc>
        <w:tc>
          <w:tcPr>
            <w:tcW w:w="599" w:type="pct"/>
          </w:tcPr>
          <w:p w:rsidR="003547FD" w:rsidRPr="001D379E" w:rsidRDefault="003547FD" w:rsidP="00ED4954">
            <w:r w:rsidRPr="00741210">
              <w:rPr>
                <w:rFonts w:hint="eastAsia"/>
                <w:highlight w:val="yellow"/>
              </w:rPr>
              <w:t>休眠</w:t>
            </w:r>
            <w:r>
              <w:rPr>
                <w:rFonts w:hint="eastAsia"/>
                <w:highlight w:val="yellow"/>
              </w:rPr>
              <w:t>账户</w:t>
            </w:r>
            <w:r w:rsidRPr="00741210">
              <w:rPr>
                <w:rFonts w:hint="eastAsia"/>
                <w:highlight w:val="yellow"/>
              </w:rPr>
              <w:t>激活</w:t>
            </w:r>
          </w:p>
        </w:tc>
        <w:tc>
          <w:tcPr>
            <w:tcW w:w="650" w:type="pct"/>
          </w:tcPr>
          <w:p w:rsidR="003547FD" w:rsidRPr="001D379E" w:rsidRDefault="003547FD" w:rsidP="00ED4954">
            <w:r>
              <w:rPr>
                <w:rFonts w:hint="eastAsia"/>
              </w:rPr>
              <w:t>密码管理</w:t>
            </w:r>
          </w:p>
        </w:tc>
        <w:tc>
          <w:tcPr>
            <w:tcW w:w="551" w:type="pct"/>
          </w:tcPr>
          <w:p w:rsidR="003547FD" w:rsidRPr="001D379E" w:rsidRDefault="003547FD" w:rsidP="00ED4954"/>
        </w:tc>
        <w:tc>
          <w:tcPr>
            <w:tcW w:w="1111" w:type="pct"/>
            <w:vMerge w:val="restart"/>
          </w:tcPr>
          <w:p w:rsidR="003547FD" w:rsidRPr="005749D6" w:rsidRDefault="003547FD" w:rsidP="00ED4954">
            <w:pPr>
              <w:ind w:left="2520" w:hangingChars="1200" w:hanging="2520"/>
              <w:jc w:val="left"/>
            </w:pPr>
          </w:p>
        </w:tc>
      </w:tr>
      <w:tr w:rsidR="003547FD" w:rsidTr="00ED4954">
        <w:trPr>
          <w:trHeight w:val="3362"/>
        </w:trPr>
        <w:tc>
          <w:tcPr>
            <w:tcW w:w="734" w:type="pct"/>
            <w:vMerge/>
            <w:tcBorders>
              <w:bottom w:val="single" w:sz="4" w:space="0" w:color="auto"/>
            </w:tcBorders>
          </w:tcPr>
          <w:p w:rsidR="003547FD" w:rsidRPr="002D5EBB" w:rsidRDefault="003547FD" w:rsidP="00ED4954">
            <w:pPr>
              <w:rPr>
                <w:highlight w:val="lightGray"/>
              </w:rPr>
            </w:pPr>
          </w:p>
        </w:tc>
        <w:tc>
          <w:tcPr>
            <w:tcW w:w="3155" w:type="pct"/>
            <w:gridSpan w:val="5"/>
            <w:tcBorders>
              <w:bottom w:val="single" w:sz="4" w:space="0" w:color="auto"/>
            </w:tcBorders>
          </w:tcPr>
          <w:p w:rsidR="003547FD" w:rsidRPr="00A61844" w:rsidRDefault="003547FD" w:rsidP="00ED4954"/>
          <w:tbl>
            <w:tblPr>
              <w:tblStyle w:val="a4"/>
              <w:tblpPr w:leftFromText="180" w:rightFromText="180" w:vertAnchor="text" w:horzAnchor="margin" w:tblpY="-252"/>
              <w:tblOverlap w:val="never"/>
              <w:tblW w:w="0" w:type="auto"/>
              <w:tblLayout w:type="fixed"/>
              <w:tblLook w:val="04A0" w:firstRow="1" w:lastRow="0" w:firstColumn="1" w:lastColumn="0" w:noHBand="0" w:noVBand="1"/>
            </w:tblPr>
            <w:tblGrid>
              <w:gridCol w:w="6744"/>
            </w:tblGrid>
            <w:tr w:rsidR="003547FD" w:rsidTr="00ED4954">
              <w:trPr>
                <w:trHeight w:val="2893"/>
              </w:trPr>
              <w:tc>
                <w:tcPr>
                  <w:tcW w:w="6744" w:type="dxa"/>
                </w:tcPr>
                <w:p w:rsidR="003547FD" w:rsidRDefault="003547FD" w:rsidP="00ED4954">
                  <w:pPr>
                    <w:rPr>
                      <w:color w:val="FF0000"/>
                      <w:szCs w:val="21"/>
                    </w:rPr>
                  </w:pPr>
                  <w:r w:rsidRPr="000C04F1">
                    <w:rPr>
                      <w:rFonts w:hint="eastAsia"/>
                      <w:color w:val="FF0000"/>
                      <w:szCs w:val="21"/>
                    </w:rPr>
                    <w:t>须知：您的账户处于休眠</w:t>
                  </w:r>
                  <w:r>
                    <w:rPr>
                      <w:rFonts w:hint="eastAsia"/>
                      <w:color w:val="FF0000"/>
                      <w:szCs w:val="21"/>
                    </w:rPr>
                    <w:t>状态</w:t>
                  </w:r>
                  <w:r w:rsidRPr="000C04F1">
                    <w:rPr>
                      <w:rFonts w:hint="eastAsia"/>
                      <w:color w:val="FF0000"/>
                      <w:szCs w:val="21"/>
                    </w:rPr>
                    <w:t>，您</w:t>
                  </w:r>
                  <w:r>
                    <w:rPr>
                      <w:rFonts w:hint="eastAsia"/>
                      <w:color w:val="FF0000"/>
                      <w:szCs w:val="21"/>
                    </w:rPr>
                    <w:t>向平台缴纳</w:t>
                  </w:r>
                  <w:r>
                    <w:rPr>
                      <w:rFonts w:hint="eastAsia"/>
                      <w:color w:val="FF0000"/>
                      <w:szCs w:val="21"/>
                    </w:rPr>
                    <w:t>100</w:t>
                  </w:r>
                  <w:r>
                    <w:rPr>
                      <w:rFonts w:hint="eastAsia"/>
                      <w:color w:val="FF0000"/>
                      <w:szCs w:val="21"/>
                    </w:rPr>
                    <w:t>元账户管理费后，账户即自动激活</w:t>
                  </w:r>
                  <w:r w:rsidRPr="000C04F1">
                    <w:rPr>
                      <w:rFonts w:hint="eastAsia"/>
                      <w:color w:val="FF0000"/>
                      <w:szCs w:val="21"/>
                    </w:rPr>
                    <w:t>！</w:t>
                  </w:r>
                </w:p>
                <w:p w:rsidR="003547FD" w:rsidRDefault="003547FD" w:rsidP="00ED4954">
                  <w:pPr>
                    <w:rPr>
                      <w:color w:val="FF0000"/>
                      <w:szCs w:val="21"/>
                    </w:rPr>
                  </w:pPr>
                </w:p>
                <w:p w:rsidR="003547FD" w:rsidRDefault="003547FD" w:rsidP="00ED4954">
                  <w:pPr>
                    <w:rPr>
                      <w:color w:val="FF0000"/>
                      <w:szCs w:val="21"/>
                    </w:rPr>
                  </w:pPr>
                </w:p>
                <w:p w:rsidR="003547FD" w:rsidRDefault="003547FD" w:rsidP="00ED4954">
                  <w:pPr>
                    <w:rPr>
                      <w:color w:val="FF0000"/>
                      <w:szCs w:val="21"/>
                    </w:rPr>
                  </w:pPr>
                </w:p>
                <w:p w:rsidR="003547FD" w:rsidRDefault="003547FD" w:rsidP="00ED4954">
                  <w:pPr>
                    <w:rPr>
                      <w:color w:val="FF0000"/>
                      <w:szCs w:val="21"/>
                    </w:rPr>
                  </w:pPr>
                </w:p>
                <w:p w:rsidR="003547FD" w:rsidRPr="000C04F1" w:rsidRDefault="003547FD" w:rsidP="00ED4954">
                  <w:pPr>
                    <w:rPr>
                      <w:color w:val="FF0000"/>
                      <w:szCs w:val="21"/>
                    </w:rPr>
                  </w:pPr>
                  <w:r>
                    <w:rPr>
                      <w:rFonts w:hint="eastAsia"/>
                      <w:color w:val="FF0000"/>
                      <w:szCs w:val="21"/>
                    </w:rPr>
                    <w:t xml:space="preserve">       </w:t>
                  </w:r>
                  <w:r>
                    <w:rPr>
                      <w:rFonts w:hint="eastAsia"/>
                      <w:color w:val="FF0000"/>
                      <w:szCs w:val="21"/>
                    </w:rPr>
                    <w:t>确认激活</w:t>
                  </w:r>
                </w:p>
              </w:tc>
            </w:tr>
          </w:tbl>
          <w:p w:rsidR="003547FD" w:rsidRPr="000C04F1" w:rsidRDefault="003547FD" w:rsidP="00ED4954">
            <w:pPr>
              <w:rPr>
                <w:szCs w:val="21"/>
              </w:rPr>
            </w:pPr>
            <w:r>
              <w:rPr>
                <w:rFonts w:hint="eastAsia"/>
                <w:szCs w:val="21"/>
              </w:rPr>
              <w:t xml:space="preserve">                                  </w:t>
            </w:r>
          </w:p>
          <w:p w:rsidR="003547FD" w:rsidRPr="000C04F1" w:rsidRDefault="003547FD" w:rsidP="00ED4954">
            <w:pPr>
              <w:rPr>
                <w:szCs w:val="21"/>
              </w:rPr>
            </w:pPr>
          </w:p>
          <w:p w:rsidR="003547FD" w:rsidRDefault="003547FD" w:rsidP="00ED4954"/>
          <w:p w:rsidR="003547FD" w:rsidRDefault="003547FD" w:rsidP="00ED4954"/>
          <w:p w:rsidR="003547FD" w:rsidRDefault="00D31F4B" w:rsidP="00ED4954">
            <w:r w:rsidRPr="005F168D">
              <w:rPr>
                <w:rFonts w:hint="eastAsia"/>
                <w:highlight w:val="red"/>
              </w:rPr>
              <w:t>B</w:t>
            </w:r>
            <w:r w:rsidRPr="005F168D">
              <w:rPr>
                <w:rFonts w:hint="eastAsia"/>
                <w:highlight w:val="red"/>
              </w:rPr>
              <w:t>区</w:t>
            </w:r>
          </w:p>
          <w:p w:rsidR="003547FD" w:rsidRDefault="003547FD" w:rsidP="00ED4954"/>
          <w:p w:rsidR="003547FD" w:rsidRPr="00030111" w:rsidRDefault="003547FD" w:rsidP="00ED4954"/>
          <w:p w:rsidR="003547FD" w:rsidRPr="007E7197" w:rsidRDefault="003547FD" w:rsidP="00ED4954">
            <w:pPr>
              <w:ind w:firstLineChars="800" w:firstLine="1680"/>
            </w:pPr>
          </w:p>
        </w:tc>
        <w:tc>
          <w:tcPr>
            <w:tcW w:w="1111" w:type="pct"/>
            <w:vMerge/>
            <w:tcBorders>
              <w:bottom w:val="single" w:sz="4" w:space="0" w:color="auto"/>
            </w:tcBorders>
          </w:tcPr>
          <w:p w:rsidR="003547FD" w:rsidRPr="002D5EBB" w:rsidRDefault="003547FD" w:rsidP="00ED4954">
            <w:pPr>
              <w:jc w:val="center"/>
            </w:pPr>
          </w:p>
        </w:tc>
      </w:tr>
    </w:tbl>
    <w:p w:rsidR="003547FD" w:rsidRPr="00946B14" w:rsidRDefault="003547FD" w:rsidP="003547FD">
      <w:pPr>
        <w:rPr>
          <w:color w:val="0070C0"/>
        </w:rPr>
      </w:pPr>
      <w:r w:rsidRPr="00946B14">
        <w:rPr>
          <w:rFonts w:hint="eastAsia"/>
          <w:color w:val="0070C0"/>
        </w:rPr>
        <w:t>当前冻结金额</w:t>
      </w:r>
      <w:r>
        <w:rPr>
          <w:rFonts w:hint="eastAsia"/>
          <w:color w:val="0070C0"/>
        </w:rPr>
        <w:t>（元）</w:t>
      </w:r>
      <w:r w:rsidRPr="00946B14">
        <w:rPr>
          <w:rFonts w:hint="eastAsia"/>
          <w:color w:val="0070C0"/>
        </w:rPr>
        <w:t>：</w:t>
      </w:r>
      <w:r w:rsidRPr="00946B14">
        <w:rPr>
          <w:rFonts w:hint="eastAsia"/>
          <w:color w:val="0070C0"/>
        </w:rPr>
        <w:t xml:space="preserve">                </w:t>
      </w:r>
      <w:r w:rsidRPr="00946B14">
        <w:rPr>
          <w:rFonts w:hint="eastAsia"/>
          <w:color w:val="0070C0"/>
        </w:rPr>
        <w:t>当前可用</w:t>
      </w:r>
      <w:r>
        <w:rPr>
          <w:rFonts w:hint="eastAsia"/>
          <w:color w:val="0070C0"/>
        </w:rPr>
        <w:t>资金</w:t>
      </w:r>
      <w:r w:rsidRPr="00946B14">
        <w:rPr>
          <w:rFonts w:hint="eastAsia"/>
          <w:color w:val="0070C0"/>
        </w:rPr>
        <w:t>余额</w:t>
      </w:r>
      <w:r>
        <w:rPr>
          <w:rFonts w:hint="eastAsia"/>
          <w:color w:val="0070C0"/>
        </w:rPr>
        <w:t>（元）</w:t>
      </w:r>
      <w:r w:rsidRPr="00946B14">
        <w:rPr>
          <w:rFonts w:hint="eastAsia"/>
          <w:color w:val="0070C0"/>
        </w:rPr>
        <w:t>：</w:t>
      </w:r>
      <w:r w:rsidRPr="00946B14">
        <w:rPr>
          <w:rFonts w:hint="eastAsia"/>
          <w:color w:val="0070C0"/>
        </w:rPr>
        <w:t xml:space="preserve">                   </w:t>
      </w:r>
      <w:r w:rsidRPr="00946B14">
        <w:rPr>
          <w:rFonts w:hint="eastAsia"/>
          <w:color w:val="0070C0"/>
        </w:rPr>
        <w:t>经纪人可支</w:t>
      </w:r>
      <w:r>
        <w:rPr>
          <w:rFonts w:hint="eastAsia"/>
          <w:color w:val="0070C0"/>
        </w:rPr>
        <w:t>取</w:t>
      </w:r>
      <w:r w:rsidRPr="00946B14">
        <w:rPr>
          <w:rFonts w:hint="eastAsia"/>
          <w:color w:val="0070C0"/>
        </w:rPr>
        <w:t>收益</w:t>
      </w:r>
      <w:r>
        <w:rPr>
          <w:rFonts w:hint="eastAsia"/>
          <w:color w:val="0070C0"/>
        </w:rPr>
        <w:t>（元）</w:t>
      </w:r>
      <w:r w:rsidRPr="00946B14">
        <w:rPr>
          <w:rFonts w:hint="eastAsia"/>
          <w:color w:val="0070C0"/>
        </w:rPr>
        <w:t>：</w:t>
      </w:r>
      <w:r w:rsidRPr="00946B14">
        <w:rPr>
          <w:rFonts w:hint="eastAsia"/>
        </w:rPr>
        <w:t>（税后）</w:t>
      </w:r>
      <w:r w:rsidRPr="00946B14">
        <w:rPr>
          <w:rFonts w:hint="eastAsia"/>
          <w:color w:val="0070C0"/>
        </w:rPr>
        <w:t xml:space="preserve">               </w:t>
      </w:r>
    </w:p>
    <w:tbl>
      <w:tblPr>
        <w:tblStyle w:val="a4"/>
        <w:tblW w:w="15168" w:type="dxa"/>
        <w:tblInd w:w="-176" w:type="dxa"/>
        <w:tblLayout w:type="fixed"/>
        <w:tblLook w:val="04A0" w:firstRow="1" w:lastRow="0" w:firstColumn="1" w:lastColumn="0" w:noHBand="0" w:noVBand="1"/>
      </w:tblPr>
      <w:tblGrid>
        <w:gridCol w:w="2127"/>
        <w:gridCol w:w="1134"/>
        <w:gridCol w:w="1134"/>
        <w:gridCol w:w="1134"/>
        <w:gridCol w:w="1134"/>
        <w:gridCol w:w="1134"/>
        <w:gridCol w:w="1276"/>
        <w:gridCol w:w="1984"/>
        <w:gridCol w:w="1985"/>
        <w:gridCol w:w="2126"/>
      </w:tblGrid>
      <w:tr w:rsidR="003547FD" w:rsidTr="00ED4954">
        <w:tc>
          <w:tcPr>
            <w:tcW w:w="2127" w:type="dxa"/>
          </w:tcPr>
          <w:p w:rsidR="003547FD" w:rsidRPr="001176C5" w:rsidRDefault="003547FD" w:rsidP="00ED4954">
            <w:pPr>
              <w:rPr>
                <w:highlight w:val="lightGray"/>
              </w:rPr>
            </w:pPr>
            <w:r>
              <w:rPr>
                <w:rFonts w:hint="eastAsia"/>
                <w:highlight w:val="yellow"/>
              </w:rPr>
              <w:t>资金余额变动明细</w:t>
            </w:r>
          </w:p>
        </w:tc>
        <w:tc>
          <w:tcPr>
            <w:tcW w:w="1134" w:type="dxa"/>
          </w:tcPr>
          <w:p w:rsidR="003547FD" w:rsidRPr="008414A0" w:rsidRDefault="003547FD" w:rsidP="00ED4954">
            <w:pPr>
              <w:rPr>
                <w:highlight w:val="lightGray"/>
              </w:rPr>
            </w:pPr>
            <w:r w:rsidRPr="008414A0">
              <w:rPr>
                <w:rFonts w:hint="eastAsia"/>
                <w:highlight w:val="lightGray"/>
              </w:rPr>
              <w:t>资金转账</w:t>
            </w:r>
          </w:p>
        </w:tc>
        <w:tc>
          <w:tcPr>
            <w:tcW w:w="1134" w:type="dxa"/>
          </w:tcPr>
          <w:p w:rsidR="003547FD" w:rsidRPr="008414A0" w:rsidRDefault="003547FD" w:rsidP="00ED4954">
            <w:pPr>
              <w:rPr>
                <w:highlight w:val="lightGray"/>
              </w:rPr>
            </w:pPr>
            <w:r w:rsidRPr="008414A0">
              <w:rPr>
                <w:rFonts w:hint="eastAsia"/>
                <w:highlight w:val="lightGray"/>
              </w:rPr>
              <w:t>冻结资金</w:t>
            </w:r>
          </w:p>
        </w:tc>
        <w:tc>
          <w:tcPr>
            <w:tcW w:w="1134" w:type="dxa"/>
          </w:tcPr>
          <w:p w:rsidR="003547FD" w:rsidRPr="008414A0" w:rsidRDefault="003547FD" w:rsidP="00ED4954">
            <w:pPr>
              <w:rPr>
                <w:highlight w:val="lightGray"/>
              </w:rPr>
            </w:pPr>
            <w:r w:rsidRPr="008414A0">
              <w:rPr>
                <w:rFonts w:hint="eastAsia"/>
                <w:highlight w:val="lightGray"/>
              </w:rPr>
              <w:t>货款收付</w:t>
            </w:r>
          </w:p>
        </w:tc>
        <w:tc>
          <w:tcPr>
            <w:tcW w:w="1134" w:type="dxa"/>
          </w:tcPr>
          <w:p w:rsidR="003547FD" w:rsidRPr="008414A0" w:rsidRDefault="003547FD" w:rsidP="00ED4954">
            <w:pPr>
              <w:rPr>
                <w:highlight w:val="lightGray"/>
              </w:rPr>
            </w:pPr>
            <w:r>
              <w:rPr>
                <w:rFonts w:hint="eastAsia"/>
                <w:highlight w:val="lightGray"/>
              </w:rPr>
              <w:t>违约赔偿</w:t>
            </w:r>
          </w:p>
        </w:tc>
        <w:tc>
          <w:tcPr>
            <w:tcW w:w="1134" w:type="dxa"/>
          </w:tcPr>
          <w:p w:rsidR="003547FD" w:rsidRPr="008414A0" w:rsidRDefault="003547FD" w:rsidP="00ED4954">
            <w:pPr>
              <w:rPr>
                <w:highlight w:val="lightGray"/>
              </w:rPr>
            </w:pPr>
            <w:r>
              <w:rPr>
                <w:rFonts w:hint="eastAsia"/>
                <w:highlight w:val="lightGray"/>
              </w:rPr>
              <w:t>补偿收益</w:t>
            </w:r>
          </w:p>
        </w:tc>
        <w:tc>
          <w:tcPr>
            <w:tcW w:w="1276" w:type="dxa"/>
          </w:tcPr>
          <w:p w:rsidR="003547FD" w:rsidRPr="00F80AA5" w:rsidRDefault="003547FD" w:rsidP="00ED4954">
            <w:pPr>
              <w:jc w:val="left"/>
              <w:rPr>
                <w:color w:val="0070C0"/>
              </w:rPr>
            </w:pPr>
            <w:r w:rsidRPr="008414A0">
              <w:rPr>
                <w:rFonts w:hint="eastAsia"/>
                <w:highlight w:val="lightGray"/>
              </w:rPr>
              <w:t>经纪人收益</w:t>
            </w:r>
          </w:p>
        </w:tc>
        <w:tc>
          <w:tcPr>
            <w:tcW w:w="1984" w:type="dxa"/>
          </w:tcPr>
          <w:p w:rsidR="003547FD" w:rsidRPr="008414A0" w:rsidRDefault="003547FD" w:rsidP="00ED4954">
            <w:pPr>
              <w:rPr>
                <w:highlight w:val="lightGray"/>
              </w:rPr>
            </w:pPr>
            <w:r>
              <w:rPr>
                <w:rFonts w:hint="eastAsia"/>
                <w:highlight w:val="lightGray"/>
              </w:rPr>
              <w:t>违约赔偿发生记录</w:t>
            </w:r>
          </w:p>
        </w:tc>
        <w:tc>
          <w:tcPr>
            <w:tcW w:w="1985" w:type="dxa"/>
          </w:tcPr>
          <w:p w:rsidR="003547FD" w:rsidRPr="008414A0" w:rsidRDefault="003547FD" w:rsidP="00ED4954">
            <w:pPr>
              <w:rPr>
                <w:highlight w:val="lightGray"/>
              </w:rPr>
            </w:pPr>
            <w:r>
              <w:rPr>
                <w:rFonts w:hint="eastAsia"/>
                <w:highlight w:val="lightGray"/>
              </w:rPr>
              <w:t>补偿收益发生记录</w:t>
            </w:r>
          </w:p>
        </w:tc>
        <w:tc>
          <w:tcPr>
            <w:tcW w:w="2126" w:type="dxa"/>
          </w:tcPr>
          <w:p w:rsidR="003547FD" w:rsidRPr="00F80AA5" w:rsidRDefault="003547FD" w:rsidP="00ED4954">
            <w:pPr>
              <w:jc w:val="left"/>
              <w:rPr>
                <w:color w:val="0070C0"/>
              </w:rPr>
            </w:pPr>
            <w:r w:rsidRPr="008414A0">
              <w:rPr>
                <w:rFonts w:hint="eastAsia"/>
                <w:highlight w:val="lightGray"/>
              </w:rPr>
              <w:t>经纪人收益</w:t>
            </w:r>
            <w:r w:rsidRPr="00F13AF8">
              <w:rPr>
                <w:rFonts w:hint="eastAsia"/>
                <w:highlight w:val="lightGray"/>
              </w:rPr>
              <w:t>发生记录</w:t>
            </w:r>
          </w:p>
        </w:tc>
      </w:tr>
      <w:tr w:rsidR="003547FD" w:rsidTr="00ED4954">
        <w:trPr>
          <w:trHeight w:val="1278"/>
        </w:trPr>
        <w:tc>
          <w:tcPr>
            <w:tcW w:w="15168" w:type="dxa"/>
            <w:gridSpan w:val="10"/>
          </w:tcPr>
          <w:p w:rsidR="003547FD" w:rsidRPr="00DC67F2" w:rsidRDefault="003547FD" w:rsidP="00ED4954">
            <w:r w:rsidRPr="00955333">
              <w:rPr>
                <w:rFonts w:hint="eastAsia"/>
                <w:highlight w:val="yellow"/>
              </w:rPr>
              <w:t>查询条件（下拉框）：</w:t>
            </w:r>
            <w:r>
              <w:rPr>
                <w:rFonts w:hint="eastAsia"/>
                <w:highlight w:val="yellow"/>
              </w:rPr>
              <w:t xml:space="preserve"> </w:t>
            </w:r>
            <w:r w:rsidRPr="00955333">
              <w:rPr>
                <w:rFonts w:hint="eastAsia"/>
                <w:highlight w:val="yellow"/>
              </w:rPr>
              <w:t xml:space="preserve"> </w:t>
            </w:r>
            <w:r w:rsidRPr="00955333">
              <w:rPr>
                <w:rFonts w:hint="eastAsia"/>
                <w:highlight w:val="yellow"/>
              </w:rPr>
              <w:t>时间段</w:t>
            </w:r>
            <w:r>
              <w:rPr>
                <w:rFonts w:hint="eastAsia"/>
                <w:highlight w:val="yellow"/>
              </w:rPr>
              <w:t xml:space="preserve">  </w:t>
            </w:r>
            <w:r w:rsidRPr="00955333">
              <w:rPr>
                <w:rFonts w:hint="eastAsia"/>
                <w:highlight w:val="yellow"/>
              </w:rPr>
              <w:t>项目</w:t>
            </w:r>
            <w:r>
              <w:rPr>
                <w:rFonts w:hint="eastAsia"/>
                <w:highlight w:val="yellow"/>
              </w:rPr>
              <w:t xml:space="preserve">   </w:t>
            </w:r>
            <w:r w:rsidRPr="00955333">
              <w:rPr>
                <w:rFonts w:hint="eastAsia"/>
                <w:highlight w:val="yellow"/>
              </w:rPr>
              <w:t>性质</w:t>
            </w:r>
            <w:r>
              <w:rPr>
                <w:rFonts w:hint="eastAsia"/>
                <w:highlight w:val="yellow"/>
              </w:rPr>
              <w:t xml:space="preserve"> </w:t>
            </w:r>
            <w:r>
              <w:rPr>
                <w:rFonts w:hint="eastAsia"/>
                <w:highlight w:val="yellow"/>
              </w:rPr>
              <w:t>“查询”</w:t>
            </w:r>
            <w:r>
              <w:rPr>
                <w:rFonts w:hint="eastAsia"/>
                <w:highlight w:val="yellow"/>
              </w:rPr>
              <w:t xml:space="preserve">  </w:t>
            </w:r>
            <w:r w:rsidRPr="00955333">
              <w:rPr>
                <w:rFonts w:hint="eastAsia"/>
                <w:highlight w:val="yellow"/>
              </w:rPr>
              <w:t>导出</w:t>
            </w:r>
            <w:r>
              <w:rPr>
                <w:rFonts w:hint="eastAsia"/>
              </w:rPr>
              <w:t>（带有合计）</w:t>
            </w:r>
            <w:r>
              <w:rPr>
                <w:rFonts w:hint="eastAsia"/>
              </w:rPr>
              <w:t xml:space="preserve">                               </w:t>
            </w:r>
          </w:p>
          <w:tbl>
            <w:tblPr>
              <w:tblStyle w:val="a4"/>
              <w:tblW w:w="14261" w:type="dxa"/>
              <w:tblLayout w:type="fixed"/>
              <w:tblLook w:val="04A0" w:firstRow="1" w:lastRow="0" w:firstColumn="1" w:lastColumn="0" w:noHBand="0" w:noVBand="1"/>
            </w:tblPr>
            <w:tblGrid>
              <w:gridCol w:w="1417"/>
              <w:gridCol w:w="2855"/>
              <w:gridCol w:w="3139"/>
              <w:gridCol w:w="2853"/>
              <w:gridCol w:w="3997"/>
            </w:tblGrid>
            <w:tr w:rsidR="003547FD" w:rsidTr="00ED4954">
              <w:trPr>
                <w:trHeight w:val="395"/>
              </w:trPr>
              <w:tc>
                <w:tcPr>
                  <w:tcW w:w="1417" w:type="dxa"/>
                </w:tcPr>
                <w:p w:rsidR="003547FD" w:rsidRPr="00955333" w:rsidRDefault="003547FD" w:rsidP="00ED4954">
                  <w:pPr>
                    <w:rPr>
                      <w:highlight w:val="yellow"/>
                    </w:rPr>
                  </w:pPr>
                  <w:r w:rsidRPr="00955333">
                    <w:rPr>
                      <w:rFonts w:hint="eastAsia"/>
                      <w:highlight w:val="yellow"/>
                    </w:rPr>
                    <w:t>时间</w:t>
                  </w:r>
                </w:p>
              </w:tc>
              <w:tc>
                <w:tcPr>
                  <w:tcW w:w="2855" w:type="dxa"/>
                </w:tcPr>
                <w:p w:rsidR="003547FD" w:rsidRPr="00955333" w:rsidRDefault="003547FD" w:rsidP="00ED4954">
                  <w:pPr>
                    <w:rPr>
                      <w:highlight w:val="yellow"/>
                    </w:rPr>
                  </w:pPr>
                  <w:r w:rsidRPr="00955333">
                    <w:rPr>
                      <w:rFonts w:hint="eastAsia"/>
                      <w:highlight w:val="yellow"/>
                    </w:rPr>
                    <w:t>摘要</w:t>
                  </w:r>
                </w:p>
              </w:tc>
              <w:tc>
                <w:tcPr>
                  <w:tcW w:w="3139" w:type="dxa"/>
                </w:tcPr>
                <w:p w:rsidR="003547FD" w:rsidRPr="00955333" w:rsidRDefault="003547FD" w:rsidP="00ED4954">
                  <w:pPr>
                    <w:rPr>
                      <w:highlight w:val="yellow"/>
                    </w:rPr>
                  </w:pPr>
                  <w:r w:rsidRPr="00955333">
                    <w:rPr>
                      <w:rFonts w:hint="eastAsia"/>
                      <w:highlight w:val="yellow"/>
                    </w:rPr>
                    <w:t>项目</w:t>
                  </w:r>
                </w:p>
              </w:tc>
              <w:tc>
                <w:tcPr>
                  <w:tcW w:w="2853" w:type="dxa"/>
                </w:tcPr>
                <w:p w:rsidR="003547FD" w:rsidRPr="00955333" w:rsidRDefault="003547FD" w:rsidP="00ED4954">
                  <w:pPr>
                    <w:rPr>
                      <w:highlight w:val="yellow"/>
                    </w:rPr>
                  </w:pPr>
                  <w:r w:rsidRPr="00955333">
                    <w:rPr>
                      <w:rFonts w:hint="eastAsia"/>
                      <w:highlight w:val="yellow"/>
                    </w:rPr>
                    <w:t>性质</w:t>
                  </w:r>
                </w:p>
              </w:tc>
              <w:tc>
                <w:tcPr>
                  <w:tcW w:w="3997" w:type="dxa"/>
                </w:tcPr>
                <w:p w:rsidR="003547FD" w:rsidRPr="00955333" w:rsidRDefault="003547FD" w:rsidP="00ED4954">
                  <w:pPr>
                    <w:rPr>
                      <w:highlight w:val="yellow"/>
                    </w:rPr>
                  </w:pPr>
                  <w:r w:rsidRPr="00955333">
                    <w:rPr>
                      <w:rFonts w:hint="eastAsia"/>
                      <w:highlight w:val="yellow"/>
                    </w:rPr>
                    <w:t>金额</w:t>
                  </w:r>
                </w:p>
              </w:tc>
            </w:tr>
          </w:tbl>
          <w:p w:rsidR="003547FD" w:rsidRDefault="003547FD" w:rsidP="00ED4954">
            <w:r>
              <w:rPr>
                <w:rFonts w:hint="eastAsia"/>
              </w:rPr>
              <w:t>（默认时间最新发生的排前面）</w:t>
            </w:r>
          </w:p>
        </w:tc>
      </w:tr>
    </w:tbl>
    <w:p w:rsidR="003547FD" w:rsidRPr="00B720A7" w:rsidRDefault="003547FD" w:rsidP="003547FD"/>
    <w:p w:rsidR="004B2FE7" w:rsidRPr="003547FD" w:rsidRDefault="004B2FE7" w:rsidP="004B2FE7">
      <w:pPr>
        <w:rPr>
          <w:rFonts w:ascii="宋体" w:eastAsia="宋体" w:hAnsi="宋体"/>
          <w:color w:val="FF0000"/>
          <w:szCs w:val="21"/>
        </w:rPr>
      </w:pPr>
    </w:p>
    <w:sectPr w:rsidR="004B2FE7" w:rsidRPr="003547FD" w:rsidSect="00E11B21">
      <w:pgSz w:w="16838" w:h="11906" w:orient="landscape"/>
      <w:pgMar w:top="1135" w:right="1440" w:bottom="1135" w:left="1440" w:header="851" w:footer="992" w:gutter="0"/>
      <w:cols w:space="425"/>
      <w:docGrid w:type="linesAndChar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7752862" w:date="2014-02-27T16:57:00Z" w:initials="gcy">
    <w:p w:rsidR="00BC4191" w:rsidRDefault="00BC4191">
      <w:pPr>
        <w:pStyle w:val="a9"/>
      </w:pPr>
      <w:r>
        <w:rPr>
          <w:rStyle w:val="a8"/>
        </w:rPr>
        <w:annotationRef/>
      </w:r>
      <w:r>
        <w:rPr>
          <w:rFonts w:hint="eastAsia"/>
        </w:rPr>
        <w:t>驳回的不需要，因为驳回后无法确定用户修改那些资料，需要重新再全面审核。</w:t>
      </w:r>
    </w:p>
  </w:comment>
  <w:comment w:id="1" w:author="7752862" w:date="2014-05-27T09:36:00Z" w:initials="gcy">
    <w:p w:rsidR="00BC4191" w:rsidRDefault="00BC4191">
      <w:pPr>
        <w:pStyle w:val="a9"/>
      </w:pPr>
      <w:r>
        <w:rPr>
          <w:rStyle w:val="a8"/>
        </w:rPr>
        <w:annotationRef/>
      </w:r>
      <w:r>
        <w:rPr>
          <w:rFonts w:hint="eastAsia"/>
        </w:rPr>
        <w:t>2014.02.28</w:t>
      </w:r>
    </w:p>
    <w:p w:rsidR="00BC4191" w:rsidRDefault="00BC4191">
      <w:pPr>
        <w:pStyle w:val="a9"/>
      </w:pPr>
      <w:r>
        <w:rPr>
          <w:rFonts w:hint="eastAsia"/>
        </w:rPr>
        <w:t>需测试？此时点击列表页面与详情中的提示一致吗？</w:t>
      </w:r>
      <w:r>
        <w:br/>
      </w:r>
    </w:p>
  </w:comment>
  <w:comment w:id="2" w:author="7752862" w:date="2014-02-28T11:30:00Z" w:initials="gcy">
    <w:p w:rsidR="00BC4191" w:rsidRDefault="00BC4191">
      <w:pPr>
        <w:pStyle w:val="a9"/>
      </w:pPr>
      <w:r>
        <w:rPr>
          <w:rStyle w:val="a8"/>
        </w:rPr>
        <w:annotationRef/>
      </w:r>
      <w:r>
        <w:rPr>
          <w:rFonts w:hint="eastAsia"/>
        </w:rPr>
        <w:t>2014.02.26</w:t>
      </w:r>
      <w:r>
        <w:br/>
      </w:r>
      <w:r>
        <w:rPr>
          <w:rFonts w:hint="eastAsia"/>
        </w:rPr>
        <w:t>【需明确是否要此功能】</w:t>
      </w:r>
      <w:r>
        <w:br/>
      </w:r>
      <w:r>
        <w:rPr>
          <w:rFonts w:hint="eastAsia"/>
        </w:rPr>
        <w:t>模拟期间暂没有邮箱验证部分，但仍为邮箱注册</w:t>
      </w:r>
    </w:p>
  </w:comment>
  <w:comment w:id="3" w:author="7752862" w:date="2014-07-09T16:09:00Z" w:initials="gcy">
    <w:p w:rsidR="00BC4191" w:rsidRDefault="00BC4191">
      <w:pPr>
        <w:pStyle w:val="a9"/>
      </w:pPr>
      <w:r>
        <w:rPr>
          <w:rStyle w:val="a8"/>
        </w:rPr>
        <w:annotationRef/>
      </w:r>
    </w:p>
    <w:p w:rsidR="00BC4191" w:rsidRPr="002629F2" w:rsidRDefault="00BC4191" w:rsidP="002629F2">
      <w:pPr>
        <w:pStyle w:val="a9"/>
      </w:pPr>
      <w:r>
        <w:rPr>
          <w:rFonts w:hint="eastAsia"/>
        </w:rPr>
        <w:t>【已优化】</w:t>
      </w:r>
      <w:r>
        <w:rPr>
          <w:rFonts w:hint="eastAsia"/>
        </w:rPr>
        <w:t>2014.02.28</w:t>
      </w:r>
      <w:r>
        <w:br/>
      </w:r>
      <w:r>
        <w:rPr>
          <w:rFonts w:hint="eastAsia"/>
        </w:rPr>
        <w:t>将驳回分开，驳回时提示：</w:t>
      </w:r>
      <w:r w:rsidRPr="00770A83">
        <w:rPr>
          <w:rFonts w:eastAsia="仿宋_GB2312" w:cs="仿宋_GB2312" w:hint="eastAsia"/>
          <w:kern w:val="0"/>
          <w:sz w:val="22"/>
        </w:rPr>
        <w:t>您的开户申请审核未通过，请您进入</w:t>
      </w:r>
      <w:r>
        <w:rPr>
          <w:rFonts w:eastAsia="仿宋_GB2312" w:cs="仿宋_GB2312" w:hint="eastAsia"/>
          <w:kern w:val="0"/>
          <w:sz w:val="22"/>
        </w:rPr>
        <w:t>“</w:t>
      </w:r>
      <w:r w:rsidRPr="00770A83">
        <w:rPr>
          <w:rFonts w:eastAsia="仿宋_GB2312" w:cs="仿宋_GB2312" w:hint="eastAsia"/>
          <w:kern w:val="0"/>
          <w:sz w:val="22"/>
        </w:rPr>
        <w:t>账户维护</w:t>
      </w:r>
      <w:r>
        <w:rPr>
          <w:rFonts w:eastAsia="仿宋_GB2312" w:cs="仿宋_GB2312" w:hint="eastAsia"/>
          <w:kern w:val="0"/>
          <w:sz w:val="22"/>
        </w:rPr>
        <w:t>”</w:t>
      </w:r>
      <w:r w:rsidRPr="00770A83">
        <w:rPr>
          <w:rFonts w:eastAsia="仿宋_GB2312" w:cs="仿宋_GB2312" w:hint="eastAsia"/>
          <w:kern w:val="0"/>
          <w:sz w:val="22"/>
        </w:rPr>
        <w:t>界面查询详情并重新提交申请。</w:t>
      </w:r>
      <w:r>
        <w:rPr>
          <w:rFonts w:eastAsia="仿宋_GB2312" w:cs="仿宋_GB2312"/>
          <w:kern w:val="0"/>
          <w:sz w:val="22"/>
        </w:rPr>
        <w:br/>
      </w:r>
      <w:r w:rsidR="000C3BB8">
        <w:rPr>
          <w:rFonts w:eastAsia="仿宋_GB2312" w:cs="仿宋_GB2312" w:hint="eastAsia"/>
          <w:kern w:val="0"/>
          <w:sz w:val="22"/>
        </w:rPr>
        <w:t>确认后，进入账户资料维护页面。</w:t>
      </w:r>
    </w:p>
  </w:comment>
  <w:comment w:id="4" w:author="7752862" w:date="2014-05-28T14:58:00Z" w:initials="gcy">
    <w:p w:rsidR="00BC4191" w:rsidRDefault="00BC4191">
      <w:pPr>
        <w:pStyle w:val="a9"/>
      </w:pPr>
      <w:r>
        <w:rPr>
          <w:rStyle w:val="a8"/>
        </w:rPr>
        <w:annotationRef/>
      </w:r>
      <w:r>
        <w:rPr>
          <w:rFonts w:hint="eastAsia"/>
        </w:rPr>
        <w:t>2014.05.28</w:t>
      </w:r>
      <w:r>
        <w:rPr>
          <w:rFonts w:hint="eastAsia"/>
        </w:rPr>
        <w:t>需优化</w:t>
      </w:r>
    </w:p>
  </w:comment>
  <w:comment w:id="6" w:author="7752862" w:date="2014-03-01T10:25:00Z" w:initials="gcy">
    <w:p w:rsidR="00BC4191" w:rsidRDefault="00BC4191">
      <w:pPr>
        <w:pStyle w:val="a9"/>
      </w:pPr>
      <w:r>
        <w:rPr>
          <w:rStyle w:val="a8"/>
        </w:rPr>
        <w:annotationRef/>
      </w:r>
      <w:r>
        <w:rPr>
          <w:rFonts w:hint="eastAsia"/>
        </w:rPr>
        <w:t>2014.03.01</w:t>
      </w:r>
    </w:p>
    <w:p w:rsidR="00BC4191" w:rsidRDefault="00BC4191">
      <w:pPr>
        <w:pStyle w:val="a9"/>
      </w:pPr>
      <w:r>
        <w:rPr>
          <w:rFonts w:hint="eastAsia"/>
        </w:rPr>
        <w:t>【需讨论并优化】</w:t>
      </w:r>
      <w:r>
        <w:br/>
      </w:r>
      <w:r>
        <w:rPr>
          <w:rFonts w:hint="eastAsia"/>
        </w:rPr>
        <w:t>需要考虑本身的状态吗？</w:t>
      </w:r>
    </w:p>
    <w:p w:rsidR="00BC4191" w:rsidRDefault="00BC4191">
      <w:pPr>
        <w:pStyle w:val="a9"/>
      </w:pPr>
      <w:r>
        <w:rPr>
          <w:rFonts w:hint="eastAsia"/>
        </w:rPr>
        <w:t>休眠、</w:t>
      </w:r>
      <w:r>
        <w:rPr>
          <w:rFonts w:hint="eastAsia"/>
        </w:rPr>
        <w:t xml:space="preserve"> </w:t>
      </w:r>
      <w:r>
        <w:rPr>
          <w:rFonts w:hint="eastAsia"/>
        </w:rPr>
        <w:t>禁止登录、开通存管、冻结？</w:t>
      </w:r>
    </w:p>
  </w:comment>
  <w:comment w:id="7" w:author="7752862" w:date="2014-02-28T11:31:00Z" w:initials="gcy">
    <w:p w:rsidR="00BC4191" w:rsidRDefault="00BC4191">
      <w:pPr>
        <w:pStyle w:val="a9"/>
      </w:pPr>
      <w:r>
        <w:rPr>
          <w:rStyle w:val="a8"/>
        </w:rPr>
        <w:annotationRef/>
      </w:r>
      <w:r>
        <w:rPr>
          <w:rFonts w:hint="eastAsia"/>
        </w:rPr>
        <w:t>需测试</w:t>
      </w:r>
    </w:p>
    <w:p w:rsidR="00BC4191" w:rsidRDefault="00BC4191">
      <w:pPr>
        <w:pStyle w:val="a9"/>
      </w:pPr>
      <w:r>
        <w:rPr>
          <w:rFonts w:hint="eastAsia"/>
        </w:rPr>
        <w:t>2014.02.28</w:t>
      </w:r>
    </w:p>
  </w:comment>
  <w:comment w:id="8" w:author="7752862" w:date="2014-02-28T11:31:00Z" w:initials="gcy">
    <w:p w:rsidR="00BC4191" w:rsidRDefault="00BC4191">
      <w:pPr>
        <w:pStyle w:val="a9"/>
      </w:pPr>
      <w:r>
        <w:rPr>
          <w:rStyle w:val="a8"/>
        </w:rPr>
        <w:annotationRef/>
      </w:r>
      <w:r>
        <w:rPr>
          <w:rFonts w:hint="eastAsia"/>
        </w:rPr>
        <w:t>测试</w:t>
      </w:r>
      <w:r>
        <w:br/>
      </w:r>
      <w:r>
        <w:rPr>
          <w:rFonts w:hint="eastAsia"/>
        </w:rPr>
        <w:t>搜索中是否增加此字段。</w:t>
      </w:r>
      <w:r>
        <w:rPr>
          <w:rFonts w:hint="eastAsia"/>
        </w:rPr>
        <w:t>2014.02.28</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71A" w:rsidRDefault="0051571A" w:rsidP="0051234F">
      <w:r>
        <w:separator/>
      </w:r>
    </w:p>
  </w:endnote>
  <w:endnote w:type="continuationSeparator" w:id="0">
    <w:p w:rsidR="0051571A" w:rsidRDefault="0051571A" w:rsidP="00512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71A" w:rsidRDefault="0051571A" w:rsidP="0051234F">
      <w:r>
        <w:separator/>
      </w:r>
    </w:p>
  </w:footnote>
  <w:footnote w:type="continuationSeparator" w:id="0">
    <w:p w:rsidR="0051571A" w:rsidRDefault="0051571A" w:rsidP="005123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24C54"/>
    <w:multiLevelType w:val="hybridMultilevel"/>
    <w:tmpl w:val="484292C6"/>
    <w:lvl w:ilvl="0" w:tplc="CCAC9BC4">
      <w:start w:val="1"/>
      <w:numFmt w:val="decimal"/>
      <w:lvlText w:val="%1、"/>
      <w:lvlJc w:val="left"/>
      <w:pPr>
        <w:ind w:left="360" w:hanging="360"/>
      </w:pPr>
      <w:rPr>
        <w:rFonts w:hAnsi="Calibri"/>
        <w:sz w:val="24"/>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4DFE4906"/>
    <w:multiLevelType w:val="hybridMultilevel"/>
    <w:tmpl w:val="01A20E10"/>
    <w:lvl w:ilvl="0" w:tplc="847054C8">
      <w:start w:val="6"/>
      <w:numFmt w:val="decimalEnclosedCircle"/>
      <w:lvlText w:val="%1"/>
      <w:lvlJc w:val="left"/>
      <w:pPr>
        <w:ind w:left="1034" w:hanging="360"/>
      </w:pPr>
      <w:rPr>
        <w:rFonts w:hint="default"/>
      </w:rPr>
    </w:lvl>
    <w:lvl w:ilvl="1" w:tplc="04090019" w:tentative="1">
      <w:start w:val="1"/>
      <w:numFmt w:val="lowerLetter"/>
      <w:lvlText w:val="%2)"/>
      <w:lvlJc w:val="left"/>
      <w:pPr>
        <w:ind w:left="1514" w:hanging="420"/>
      </w:pPr>
    </w:lvl>
    <w:lvl w:ilvl="2" w:tplc="0409001B" w:tentative="1">
      <w:start w:val="1"/>
      <w:numFmt w:val="lowerRoman"/>
      <w:lvlText w:val="%3."/>
      <w:lvlJc w:val="right"/>
      <w:pPr>
        <w:ind w:left="1934" w:hanging="420"/>
      </w:pPr>
    </w:lvl>
    <w:lvl w:ilvl="3" w:tplc="0409000F" w:tentative="1">
      <w:start w:val="1"/>
      <w:numFmt w:val="decimal"/>
      <w:lvlText w:val="%4."/>
      <w:lvlJc w:val="left"/>
      <w:pPr>
        <w:ind w:left="2354" w:hanging="420"/>
      </w:pPr>
    </w:lvl>
    <w:lvl w:ilvl="4" w:tplc="04090019" w:tentative="1">
      <w:start w:val="1"/>
      <w:numFmt w:val="lowerLetter"/>
      <w:lvlText w:val="%5)"/>
      <w:lvlJc w:val="left"/>
      <w:pPr>
        <w:ind w:left="2774" w:hanging="420"/>
      </w:pPr>
    </w:lvl>
    <w:lvl w:ilvl="5" w:tplc="0409001B" w:tentative="1">
      <w:start w:val="1"/>
      <w:numFmt w:val="lowerRoman"/>
      <w:lvlText w:val="%6."/>
      <w:lvlJc w:val="right"/>
      <w:pPr>
        <w:ind w:left="3194" w:hanging="420"/>
      </w:pPr>
    </w:lvl>
    <w:lvl w:ilvl="6" w:tplc="0409000F" w:tentative="1">
      <w:start w:val="1"/>
      <w:numFmt w:val="decimal"/>
      <w:lvlText w:val="%7."/>
      <w:lvlJc w:val="left"/>
      <w:pPr>
        <w:ind w:left="3614" w:hanging="420"/>
      </w:pPr>
    </w:lvl>
    <w:lvl w:ilvl="7" w:tplc="04090019" w:tentative="1">
      <w:start w:val="1"/>
      <w:numFmt w:val="lowerLetter"/>
      <w:lvlText w:val="%8)"/>
      <w:lvlJc w:val="left"/>
      <w:pPr>
        <w:ind w:left="4034" w:hanging="420"/>
      </w:pPr>
    </w:lvl>
    <w:lvl w:ilvl="8" w:tplc="0409001B" w:tentative="1">
      <w:start w:val="1"/>
      <w:numFmt w:val="lowerRoman"/>
      <w:lvlText w:val="%9."/>
      <w:lvlJc w:val="right"/>
      <w:pPr>
        <w:ind w:left="4454" w:hanging="420"/>
      </w:pPr>
    </w:lvl>
  </w:abstractNum>
  <w:abstractNum w:abstractNumId="2">
    <w:nsid w:val="51D52364"/>
    <w:multiLevelType w:val="hybridMultilevel"/>
    <w:tmpl w:val="FF087BBC"/>
    <w:lvl w:ilvl="0" w:tplc="6B284458">
      <w:start w:val="1"/>
      <w:numFmt w:val="japaneseCounting"/>
      <w:lvlText w:val="%1、"/>
      <w:lvlJc w:val="left"/>
      <w:pPr>
        <w:ind w:left="450" w:hanging="45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9DE3C95"/>
    <w:multiLevelType w:val="hybridMultilevel"/>
    <w:tmpl w:val="D7205D4C"/>
    <w:lvl w:ilvl="0" w:tplc="426A67AE">
      <w:start w:val="3"/>
      <w:numFmt w:val="decimal"/>
      <w:lvlText w:val="%1、"/>
      <w:lvlJc w:val="left"/>
      <w:pPr>
        <w:ind w:left="720" w:hanging="360"/>
      </w:pPr>
      <w:rPr>
        <w:rFonts w:asciiTheme="minorHAnsi" w:eastAsiaTheme="minorEastAsia" w:cstheme="minorBidi" w:hint="default"/>
        <w:b/>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7BCE5849"/>
    <w:multiLevelType w:val="hybridMultilevel"/>
    <w:tmpl w:val="EAB4B5A4"/>
    <w:lvl w:ilvl="0" w:tplc="75DC13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B4C"/>
    <w:rsid w:val="0000222B"/>
    <w:rsid w:val="00012CFB"/>
    <w:rsid w:val="00014EC9"/>
    <w:rsid w:val="0002014C"/>
    <w:rsid w:val="00027D0C"/>
    <w:rsid w:val="00032A0B"/>
    <w:rsid w:val="0004618D"/>
    <w:rsid w:val="000478A9"/>
    <w:rsid w:val="000503E7"/>
    <w:rsid w:val="00057542"/>
    <w:rsid w:val="00061363"/>
    <w:rsid w:val="0006316A"/>
    <w:rsid w:val="00076DCB"/>
    <w:rsid w:val="000770D8"/>
    <w:rsid w:val="00081C08"/>
    <w:rsid w:val="00085F82"/>
    <w:rsid w:val="00087FD3"/>
    <w:rsid w:val="000A0A73"/>
    <w:rsid w:val="000A3A78"/>
    <w:rsid w:val="000A4268"/>
    <w:rsid w:val="000A4D48"/>
    <w:rsid w:val="000C0BCA"/>
    <w:rsid w:val="000C1668"/>
    <w:rsid w:val="000C3BB8"/>
    <w:rsid w:val="000C7894"/>
    <w:rsid w:val="000D2F5C"/>
    <w:rsid w:val="000E0C74"/>
    <w:rsid w:val="000E2C52"/>
    <w:rsid w:val="000E5C4B"/>
    <w:rsid w:val="000E675C"/>
    <w:rsid w:val="000F3CC9"/>
    <w:rsid w:val="000F59A4"/>
    <w:rsid w:val="000F5F6E"/>
    <w:rsid w:val="000F66F4"/>
    <w:rsid w:val="00101A3B"/>
    <w:rsid w:val="00114E58"/>
    <w:rsid w:val="00124FC8"/>
    <w:rsid w:val="00125098"/>
    <w:rsid w:val="00125847"/>
    <w:rsid w:val="00131A66"/>
    <w:rsid w:val="001356DA"/>
    <w:rsid w:val="001554BD"/>
    <w:rsid w:val="00167241"/>
    <w:rsid w:val="0017254C"/>
    <w:rsid w:val="00177DC1"/>
    <w:rsid w:val="00194377"/>
    <w:rsid w:val="001A3316"/>
    <w:rsid w:val="001A4D1D"/>
    <w:rsid w:val="001A6BDD"/>
    <w:rsid w:val="001A704C"/>
    <w:rsid w:val="001B0301"/>
    <w:rsid w:val="001B6A36"/>
    <w:rsid w:val="001C0226"/>
    <w:rsid w:val="001C0AA5"/>
    <w:rsid w:val="001C1768"/>
    <w:rsid w:val="001D1560"/>
    <w:rsid w:val="001D1AE0"/>
    <w:rsid w:val="001D476F"/>
    <w:rsid w:val="001D5ADA"/>
    <w:rsid w:val="001D68C8"/>
    <w:rsid w:val="001D7DFC"/>
    <w:rsid w:val="001E036C"/>
    <w:rsid w:val="001E264F"/>
    <w:rsid w:val="001E3795"/>
    <w:rsid w:val="001E4B64"/>
    <w:rsid w:val="001F5D60"/>
    <w:rsid w:val="00214870"/>
    <w:rsid w:val="00222321"/>
    <w:rsid w:val="002356AE"/>
    <w:rsid w:val="002356C7"/>
    <w:rsid w:val="002410B3"/>
    <w:rsid w:val="00241FEA"/>
    <w:rsid w:val="0024372C"/>
    <w:rsid w:val="00250981"/>
    <w:rsid w:val="00250B95"/>
    <w:rsid w:val="00255D17"/>
    <w:rsid w:val="0026022D"/>
    <w:rsid w:val="002629F2"/>
    <w:rsid w:val="00264757"/>
    <w:rsid w:val="002657F0"/>
    <w:rsid w:val="002719DB"/>
    <w:rsid w:val="002755FF"/>
    <w:rsid w:val="00275BAE"/>
    <w:rsid w:val="00277B4C"/>
    <w:rsid w:val="00281743"/>
    <w:rsid w:val="0028233F"/>
    <w:rsid w:val="00283B0A"/>
    <w:rsid w:val="00284097"/>
    <w:rsid w:val="0028648E"/>
    <w:rsid w:val="00287C27"/>
    <w:rsid w:val="002A3175"/>
    <w:rsid w:val="002A3C7C"/>
    <w:rsid w:val="002A7FEB"/>
    <w:rsid w:val="002B1EAE"/>
    <w:rsid w:val="002C2507"/>
    <w:rsid w:val="002C3762"/>
    <w:rsid w:val="002D30F0"/>
    <w:rsid w:val="002D34C9"/>
    <w:rsid w:val="002D380A"/>
    <w:rsid w:val="002D7D28"/>
    <w:rsid w:val="002E0608"/>
    <w:rsid w:val="002E2746"/>
    <w:rsid w:val="002E297D"/>
    <w:rsid w:val="0030139C"/>
    <w:rsid w:val="00301973"/>
    <w:rsid w:val="00304F03"/>
    <w:rsid w:val="00305B73"/>
    <w:rsid w:val="00306C61"/>
    <w:rsid w:val="00306EFF"/>
    <w:rsid w:val="003137F1"/>
    <w:rsid w:val="0032253F"/>
    <w:rsid w:val="00324F5C"/>
    <w:rsid w:val="00325EEF"/>
    <w:rsid w:val="00346138"/>
    <w:rsid w:val="00351E0D"/>
    <w:rsid w:val="003525F0"/>
    <w:rsid w:val="003547FD"/>
    <w:rsid w:val="00364881"/>
    <w:rsid w:val="003661FF"/>
    <w:rsid w:val="003A05F9"/>
    <w:rsid w:val="003A07B4"/>
    <w:rsid w:val="003A1846"/>
    <w:rsid w:val="003A20D2"/>
    <w:rsid w:val="003A74B3"/>
    <w:rsid w:val="003B3509"/>
    <w:rsid w:val="003C41B2"/>
    <w:rsid w:val="003C43AA"/>
    <w:rsid w:val="003D1B9C"/>
    <w:rsid w:val="003E19A4"/>
    <w:rsid w:val="003E225B"/>
    <w:rsid w:val="003E4064"/>
    <w:rsid w:val="003E4C96"/>
    <w:rsid w:val="003E552D"/>
    <w:rsid w:val="003E7A20"/>
    <w:rsid w:val="003F1E26"/>
    <w:rsid w:val="003F3374"/>
    <w:rsid w:val="003F3924"/>
    <w:rsid w:val="00403D88"/>
    <w:rsid w:val="0040402B"/>
    <w:rsid w:val="00404AC2"/>
    <w:rsid w:val="00414579"/>
    <w:rsid w:val="004176A7"/>
    <w:rsid w:val="00427697"/>
    <w:rsid w:val="00432A57"/>
    <w:rsid w:val="00434544"/>
    <w:rsid w:val="00434D44"/>
    <w:rsid w:val="00437333"/>
    <w:rsid w:val="00437FB7"/>
    <w:rsid w:val="00447C5F"/>
    <w:rsid w:val="0045010F"/>
    <w:rsid w:val="00471E24"/>
    <w:rsid w:val="00481F32"/>
    <w:rsid w:val="004841D4"/>
    <w:rsid w:val="0049120B"/>
    <w:rsid w:val="004A6FBA"/>
    <w:rsid w:val="004B13C7"/>
    <w:rsid w:val="004B2FE7"/>
    <w:rsid w:val="004C5830"/>
    <w:rsid w:val="004D2689"/>
    <w:rsid w:val="004D3DB9"/>
    <w:rsid w:val="004D5AED"/>
    <w:rsid w:val="004E1BF7"/>
    <w:rsid w:val="004E26C2"/>
    <w:rsid w:val="004E2F57"/>
    <w:rsid w:val="004E3310"/>
    <w:rsid w:val="004F0FDD"/>
    <w:rsid w:val="0050108C"/>
    <w:rsid w:val="005015DE"/>
    <w:rsid w:val="0051234F"/>
    <w:rsid w:val="0051571A"/>
    <w:rsid w:val="00515D81"/>
    <w:rsid w:val="005167D1"/>
    <w:rsid w:val="0051717E"/>
    <w:rsid w:val="0053027F"/>
    <w:rsid w:val="00536803"/>
    <w:rsid w:val="00552F28"/>
    <w:rsid w:val="00557933"/>
    <w:rsid w:val="005775FD"/>
    <w:rsid w:val="00581ED0"/>
    <w:rsid w:val="00590B80"/>
    <w:rsid w:val="00592923"/>
    <w:rsid w:val="005976A8"/>
    <w:rsid w:val="005A1167"/>
    <w:rsid w:val="005A218C"/>
    <w:rsid w:val="005A3E8F"/>
    <w:rsid w:val="005B4C85"/>
    <w:rsid w:val="005C17D5"/>
    <w:rsid w:val="005C1FD3"/>
    <w:rsid w:val="005C36CC"/>
    <w:rsid w:val="005C74F4"/>
    <w:rsid w:val="005D1D23"/>
    <w:rsid w:val="005D33F5"/>
    <w:rsid w:val="005D75CF"/>
    <w:rsid w:val="005E117B"/>
    <w:rsid w:val="005E377C"/>
    <w:rsid w:val="005E53D0"/>
    <w:rsid w:val="005F168D"/>
    <w:rsid w:val="005F4C3E"/>
    <w:rsid w:val="006000D6"/>
    <w:rsid w:val="006028A2"/>
    <w:rsid w:val="00616506"/>
    <w:rsid w:val="00620430"/>
    <w:rsid w:val="00634D85"/>
    <w:rsid w:val="00635F91"/>
    <w:rsid w:val="00640566"/>
    <w:rsid w:val="00651314"/>
    <w:rsid w:val="006603D4"/>
    <w:rsid w:val="006621AD"/>
    <w:rsid w:val="006705CC"/>
    <w:rsid w:val="00682221"/>
    <w:rsid w:val="00684210"/>
    <w:rsid w:val="006848B3"/>
    <w:rsid w:val="00686A45"/>
    <w:rsid w:val="006954B2"/>
    <w:rsid w:val="006A5A7E"/>
    <w:rsid w:val="006A7BEA"/>
    <w:rsid w:val="006B1859"/>
    <w:rsid w:val="006B1B25"/>
    <w:rsid w:val="006B5172"/>
    <w:rsid w:val="006C367B"/>
    <w:rsid w:val="006D230C"/>
    <w:rsid w:val="006D5075"/>
    <w:rsid w:val="006E36D2"/>
    <w:rsid w:val="006E7C54"/>
    <w:rsid w:val="006F2EB4"/>
    <w:rsid w:val="006F4097"/>
    <w:rsid w:val="00703F3C"/>
    <w:rsid w:val="00704827"/>
    <w:rsid w:val="00706326"/>
    <w:rsid w:val="007117B2"/>
    <w:rsid w:val="007122C4"/>
    <w:rsid w:val="00723EF3"/>
    <w:rsid w:val="007244CA"/>
    <w:rsid w:val="00724BAE"/>
    <w:rsid w:val="00734220"/>
    <w:rsid w:val="00742AF1"/>
    <w:rsid w:val="00744E23"/>
    <w:rsid w:val="0075167E"/>
    <w:rsid w:val="00755AD4"/>
    <w:rsid w:val="007579F9"/>
    <w:rsid w:val="00757A86"/>
    <w:rsid w:val="007614F5"/>
    <w:rsid w:val="00761E03"/>
    <w:rsid w:val="00770A83"/>
    <w:rsid w:val="0077355F"/>
    <w:rsid w:val="0077501D"/>
    <w:rsid w:val="007766CF"/>
    <w:rsid w:val="00782271"/>
    <w:rsid w:val="00786B1D"/>
    <w:rsid w:val="00786DD2"/>
    <w:rsid w:val="00796581"/>
    <w:rsid w:val="007A7CDE"/>
    <w:rsid w:val="007B3024"/>
    <w:rsid w:val="007B3EA2"/>
    <w:rsid w:val="007B53FF"/>
    <w:rsid w:val="007B77CC"/>
    <w:rsid w:val="007C7309"/>
    <w:rsid w:val="007D32D4"/>
    <w:rsid w:val="007F1B0D"/>
    <w:rsid w:val="007F1E40"/>
    <w:rsid w:val="007F21CD"/>
    <w:rsid w:val="007F23E9"/>
    <w:rsid w:val="00800D0A"/>
    <w:rsid w:val="008063BC"/>
    <w:rsid w:val="008150BF"/>
    <w:rsid w:val="00816B36"/>
    <w:rsid w:val="00822081"/>
    <w:rsid w:val="008258CC"/>
    <w:rsid w:val="008366B6"/>
    <w:rsid w:val="00836943"/>
    <w:rsid w:val="00853B0F"/>
    <w:rsid w:val="00863D4F"/>
    <w:rsid w:val="00864F66"/>
    <w:rsid w:val="00874E89"/>
    <w:rsid w:val="0087595F"/>
    <w:rsid w:val="00876C69"/>
    <w:rsid w:val="008860B2"/>
    <w:rsid w:val="008866DD"/>
    <w:rsid w:val="00890E7A"/>
    <w:rsid w:val="008972FE"/>
    <w:rsid w:val="008A06A2"/>
    <w:rsid w:val="008A4547"/>
    <w:rsid w:val="008A7F55"/>
    <w:rsid w:val="008B0B1E"/>
    <w:rsid w:val="008C2294"/>
    <w:rsid w:val="008C2AF6"/>
    <w:rsid w:val="008C57A6"/>
    <w:rsid w:val="008C6211"/>
    <w:rsid w:val="008C625B"/>
    <w:rsid w:val="008C6D7E"/>
    <w:rsid w:val="008D1F03"/>
    <w:rsid w:val="008D3860"/>
    <w:rsid w:val="008E2C95"/>
    <w:rsid w:val="008E4EAD"/>
    <w:rsid w:val="008E7808"/>
    <w:rsid w:val="008F2408"/>
    <w:rsid w:val="008F3C79"/>
    <w:rsid w:val="00902A06"/>
    <w:rsid w:val="00904055"/>
    <w:rsid w:val="0092296F"/>
    <w:rsid w:val="00925998"/>
    <w:rsid w:val="0094484C"/>
    <w:rsid w:val="00957450"/>
    <w:rsid w:val="00963735"/>
    <w:rsid w:val="0097307B"/>
    <w:rsid w:val="009740FD"/>
    <w:rsid w:val="0097412C"/>
    <w:rsid w:val="00974706"/>
    <w:rsid w:val="009800E8"/>
    <w:rsid w:val="009A52B1"/>
    <w:rsid w:val="009A7E39"/>
    <w:rsid w:val="009B14A0"/>
    <w:rsid w:val="009B37C0"/>
    <w:rsid w:val="009B5521"/>
    <w:rsid w:val="009B63CD"/>
    <w:rsid w:val="009B7BCB"/>
    <w:rsid w:val="009C5F28"/>
    <w:rsid w:val="009D4812"/>
    <w:rsid w:val="009D61F3"/>
    <w:rsid w:val="009D6BB6"/>
    <w:rsid w:val="009E0E1A"/>
    <w:rsid w:val="009E2E40"/>
    <w:rsid w:val="009E4604"/>
    <w:rsid w:val="009E641C"/>
    <w:rsid w:val="009E7882"/>
    <w:rsid w:val="009F6566"/>
    <w:rsid w:val="00A01697"/>
    <w:rsid w:val="00A05694"/>
    <w:rsid w:val="00A15987"/>
    <w:rsid w:val="00A268F8"/>
    <w:rsid w:val="00A36A94"/>
    <w:rsid w:val="00A429DC"/>
    <w:rsid w:val="00A57ECB"/>
    <w:rsid w:val="00A70B3D"/>
    <w:rsid w:val="00A73A52"/>
    <w:rsid w:val="00A74BC3"/>
    <w:rsid w:val="00A838D2"/>
    <w:rsid w:val="00AA7B58"/>
    <w:rsid w:val="00AB1767"/>
    <w:rsid w:val="00AB31D8"/>
    <w:rsid w:val="00AB5631"/>
    <w:rsid w:val="00AC45AB"/>
    <w:rsid w:val="00AC7CB9"/>
    <w:rsid w:val="00AC7F96"/>
    <w:rsid w:val="00AD0C97"/>
    <w:rsid w:val="00AD30CC"/>
    <w:rsid w:val="00AD35B2"/>
    <w:rsid w:val="00AE333E"/>
    <w:rsid w:val="00AF0676"/>
    <w:rsid w:val="00AF3091"/>
    <w:rsid w:val="00AF7286"/>
    <w:rsid w:val="00B00C1F"/>
    <w:rsid w:val="00B07A4C"/>
    <w:rsid w:val="00B1051B"/>
    <w:rsid w:val="00B20265"/>
    <w:rsid w:val="00B30E53"/>
    <w:rsid w:val="00B400D6"/>
    <w:rsid w:val="00B5583E"/>
    <w:rsid w:val="00B63368"/>
    <w:rsid w:val="00B64280"/>
    <w:rsid w:val="00B64BFD"/>
    <w:rsid w:val="00B876B6"/>
    <w:rsid w:val="00BB685C"/>
    <w:rsid w:val="00BB7C0E"/>
    <w:rsid w:val="00BC4191"/>
    <w:rsid w:val="00BD103F"/>
    <w:rsid w:val="00BE5AEA"/>
    <w:rsid w:val="00BE7EA6"/>
    <w:rsid w:val="00BF363D"/>
    <w:rsid w:val="00BF5DD9"/>
    <w:rsid w:val="00BF6C34"/>
    <w:rsid w:val="00C00B33"/>
    <w:rsid w:val="00C019F8"/>
    <w:rsid w:val="00C16C30"/>
    <w:rsid w:val="00C21B8E"/>
    <w:rsid w:val="00C21C08"/>
    <w:rsid w:val="00C244AC"/>
    <w:rsid w:val="00C25611"/>
    <w:rsid w:val="00C25B20"/>
    <w:rsid w:val="00C33107"/>
    <w:rsid w:val="00C34CD1"/>
    <w:rsid w:val="00C35393"/>
    <w:rsid w:val="00C370FD"/>
    <w:rsid w:val="00C37146"/>
    <w:rsid w:val="00C454B2"/>
    <w:rsid w:val="00C45746"/>
    <w:rsid w:val="00C46896"/>
    <w:rsid w:val="00C47FE1"/>
    <w:rsid w:val="00C50826"/>
    <w:rsid w:val="00C50EE2"/>
    <w:rsid w:val="00C51C1C"/>
    <w:rsid w:val="00C51C5C"/>
    <w:rsid w:val="00C63CB6"/>
    <w:rsid w:val="00C640E8"/>
    <w:rsid w:val="00C67613"/>
    <w:rsid w:val="00C846F7"/>
    <w:rsid w:val="00C87638"/>
    <w:rsid w:val="00C92D93"/>
    <w:rsid w:val="00CA2C5B"/>
    <w:rsid w:val="00CA4FEF"/>
    <w:rsid w:val="00CA7221"/>
    <w:rsid w:val="00CA7C3A"/>
    <w:rsid w:val="00CB3153"/>
    <w:rsid w:val="00CD48D4"/>
    <w:rsid w:val="00CD4BBC"/>
    <w:rsid w:val="00D04B61"/>
    <w:rsid w:val="00D159C1"/>
    <w:rsid w:val="00D17A0B"/>
    <w:rsid w:val="00D21E1A"/>
    <w:rsid w:val="00D269C0"/>
    <w:rsid w:val="00D27DA4"/>
    <w:rsid w:val="00D312B7"/>
    <w:rsid w:val="00D31F4B"/>
    <w:rsid w:val="00D346A7"/>
    <w:rsid w:val="00D367D4"/>
    <w:rsid w:val="00D4069C"/>
    <w:rsid w:val="00D42295"/>
    <w:rsid w:val="00D46FAA"/>
    <w:rsid w:val="00D552C3"/>
    <w:rsid w:val="00D55330"/>
    <w:rsid w:val="00D5755D"/>
    <w:rsid w:val="00D62F35"/>
    <w:rsid w:val="00D64385"/>
    <w:rsid w:val="00D65625"/>
    <w:rsid w:val="00D73E9B"/>
    <w:rsid w:val="00D8185C"/>
    <w:rsid w:val="00D8206B"/>
    <w:rsid w:val="00D91954"/>
    <w:rsid w:val="00D97143"/>
    <w:rsid w:val="00DA06C4"/>
    <w:rsid w:val="00DA1FC3"/>
    <w:rsid w:val="00DA2C8A"/>
    <w:rsid w:val="00DA38DE"/>
    <w:rsid w:val="00DA61D4"/>
    <w:rsid w:val="00DA64EB"/>
    <w:rsid w:val="00DB1BC8"/>
    <w:rsid w:val="00DB2141"/>
    <w:rsid w:val="00DB39A4"/>
    <w:rsid w:val="00DB47EC"/>
    <w:rsid w:val="00DC165C"/>
    <w:rsid w:val="00DC75B7"/>
    <w:rsid w:val="00DD08FF"/>
    <w:rsid w:val="00DD1DEF"/>
    <w:rsid w:val="00DD2873"/>
    <w:rsid w:val="00DD299E"/>
    <w:rsid w:val="00DD355C"/>
    <w:rsid w:val="00DE754B"/>
    <w:rsid w:val="00DF2229"/>
    <w:rsid w:val="00DF5B30"/>
    <w:rsid w:val="00E05222"/>
    <w:rsid w:val="00E11B21"/>
    <w:rsid w:val="00E11F77"/>
    <w:rsid w:val="00E13CB6"/>
    <w:rsid w:val="00E17765"/>
    <w:rsid w:val="00E22AC5"/>
    <w:rsid w:val="00E25BA1"/>
    <w:rsid w:val="00E26928"/>
    <w:rsid w:val="00E27100"/>
    <w:rsid w:val="00E321F5"/>
    <w:rsid w:val="00E33CE2"/>
    <w:rsid w:val="00E3706F"/>
    <w:rsid w:val="00E41FEF"/>
    <w:rsid w:val="00E52FB1"/>
    <w:rsid w:val="00E55450"/>
    <w:rsid w:val="00E57CBE"/>
    <w:rsid w:val="00E60696"/>
    <w:rsid w:val="00E634BB"/>
    <w:rsid w:val="00E706DF"/>
    <w:rsid w:val="00E80E1E"/>
    <w:rsid w:val="00E8122A"/>
    <w:rsid w:val="00E81731"/>
    <w:rsid w:val="00E820CA"/>
    <w:rsid w:val="00E82CC3"/>
    <w:rsid w:val="00E8422D"/>
    <w:rsid w:val="00E87969"/>
    <w:rsid w:val="00EA1EED"/>
    <w:rsid w:val="00EA3A07"/>
    <w:rsid w:val="00EA6722"/>
    <w:rsid w:val="00EA6F39"/>
    <w:rsid w:val="00EB17CF"/>
    <w:rsid w:val="00EB393A"/>
    <w:rsid w:val="00EB7F62"/>
    <w:rsid w:val="00ED4954"/>
    <w:rsid w:val="00ED6E90"/>
    <w:rsid w:val="00EE17BD"/>
    <w:rsid w:val="00EE513B"/>
    <w:rsid w:val="00EE6F50"/>
    <w:rsid w:val="00EE7B15"/>
    <w:rsid w:val="00EF37DF"/>
    <w:rsid w:val="00EF6803"/>
    <w:rsid w:val="00EF7AA2"/>
    <w:rsid w:val="00F00EEA"/>
    <w:rsid w:val="00F046E0"/>
    <w:rsid w:val="00F108C6"/>
    <w:rsid w:val="00F23A5F"/>
    <w:rsid w:val="00F24920"/>
    <w:rsid w:val="00F27683"/>
    <w:rsid w:val="00F311E7"/>
    <w:rsid w:val="00F335B2"/>
    <w:rsid w:val="00F354D3"/>
    <w:rsid w:val="00F41074"/>
    <w:rsid w:val="00F41808"/>
    <w:rsid w:val="00F429BA"/>
    <w:rsid w:val="00F43895"/>
    <w:rsid w:val="00F57290"/>
    <w:rsid w:val="00F57939"/>
    <w:rsid w:val="00F622C0"/>
    <w:rsid w:val="00F62992"/>
    <w:rsid w:val="00F65BD0"/>
    <w:rsid w:val="00F71736"/>
    <w:rsid w:val="00F739A1"/>
    <w:rsid w:val="00F80E1D"/>
    <w:rsid w:val="00F826EE"/>
    <w:rsid w:val="00F85BD8"/>
    <w:rsid w:val="00F864E1"/>
    <w:rsid w:val="00FA4B71"/>
    <w:rsid w:val="00FA7304"/>
    <w:rsid w:val="00FC02BE"/>
    <w:rsid w:val="00FC1C32"/>
    <w:rsid w:val="00FC1E74"/>
    <w:rsid w:val="00FC3F56"/>
    <w:rsid w:val="00FE4B79"/>
    <w:rsid w:val="00FF218E"/>
    <w:rsid w:val="00FF5954"/>
    <w:rsid w:val="00FF6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22C0"/>
    <w:pPr>
      <w:ind w:firstLineChars="200" w:firstLine="420"/>
    </w:pPr>
  </w:style>
  <w:style w:type="table" w:styleId="a4">
    <w:name w:val="Table Grid"/>
    <w:basedOn w:val="a1"/>
    <w:uiPriority w:val="59"/>
    <w:rsid w:val="00FA73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5123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1234F"/>
    <w:rPr>
      <w:sz w:val="18"/>
      <w:szCs w:val="18"/>
    </w:rPr>
  </w:style>
  <w:style w:type="paragraph" w:styleId="a6">
    <w:name w:val="footer"/>
    <w:basedOn w:val="a"/>
    <w:link w:val="Char0"/>
    <w:uiPriority w:val="99"/>
    <w:unhideWhenUsed/>
    <w:rsid w:val="0051234F"/>
    <w:pPr>
      <w:tabs>
        <w:tab w:val="center" w:pos="4153"/>
        <w:tab w:val="right" w:pos="8306"/>
      </w:tabs>
      <w:snapToGrid w:val="0"/>
      <w:jc w:val="left"/>
    </w:pPr>
    <w:rPr>
      <w:sz w:val="18"/>
      <w:szCs w:val="18"/>
    </w:rPr>
  </w:style>
  <w:style w:type="character" w:customStyle="1" w:styleId="Char0">
    <w:name w:val="页脚 Char"/>
    <w:basedOn w:val="a0"/>
    <w:link w:val="a6"/>
    <w:uiPriority w:val="99"/>
    <w:rsid w:val="0051234F"/>
    <w:rPr>
      <w:sz w:val="18"/>
      <w:szCs w:val="18"/>
    </w:rPr>
  </w:style>
  <w:style w:type="paragraph" w:styleId="a7">
    <w:name w:val="Date"/>
    <w:basedOn w:val="a"/>
    <w:next w:val="a"/>
    <w:link w:val="Char1"/>
    <w:uiPriority w:val="99"/>
    <w:semiHidden/>
    <w:unhideWhenUsed/>
    <w:rsid w:val="00124FC8"/>
    <w:pPr>
      <w:ind w:leftChars="2500" w:left="100"/>
    </w:pPr>
  </w:style>
  <w:style w:type="character" w:customStyle="1" w:styleId="Char1">
    <w:name w:val="日期 Char"/>
    <w:basedOn w:val="a0"/>
    <w:link w:val="a7"/>
    <w:uiPriority w:val="99"/>
    <w:semiHidden/>
    <w:rsid w:val="00124FC8"/>
  </w:style>
  <w:style w:type="character" w:styleId="a8">
    <w:name w:val="annotation reference"/>
    <w:basedOn w:val="a0"/>
    <w:uiPriority w:val="99"/>
    <w:semiHidden/>
    <w:unhideWhenUsed/>
    <w:rsid w:val="007117B2"/>
    <w:rPr>
      <w:sz w:val="21"/>
      <w:szCs w:val="21"/>
    </w:rPr>
  </w:style>
  <w:style w:type="paragraph" w:styleId="a9">
    <w:name w:val="annotation text"/>
    <w:basedOn w:val="a"/>
    <w:link w:val="Char2"/>
    <w:uiPriority w:val="99"/>
    <w:unhideWhenUsed/>
    <w:rsid w:val="007117B2"/>
    <w:pPr>
      <w:jc w:val="left"/>
    </w:pPr>
  </w:style>
  <w:style w:type="character" w:customStyle="1" w:styleId="Char2">
    <w:name w:val="批注文字 Char"/>
    <w:basedOn w:val="a0"/>
    <w:link w:val="a9"/>
    <w:uiPriority w:val="99"/>
    <w:rsid w:val="007117B2"/>
  </w:style>
  <w:style w:type="paragraph" w:styleId="aa">
    <w:name w:val="annotation subject"/>
    <w:basedOn w:val="a9"/>
    <w:next w:val="a9"/>
    <w:link w:val="Char3"/>
    <w:uiPriority w:val="99"/>
    <w:semiHidden/>
    <w:unhideWhenUsed/>
    <w:rsid w:val="007117B2"/>
    <w:rPr>
      <w:b/>
      <w:bCs/>
    </w:rPr>
  </w:style>
  <w:style w:type="character" w:customStyle="1" w:styleId="Char3">
    <w:name w:val="批注主题 Char"/>
    <w:basedOn w:val="Char2"/>
    <w:link w:val="aa"/>
    <w:uiPriority w:val="99"/>
    <w:semiHidden/>
    <w:rsid w:val="007117B2"/>
    <w:rPr>
      <w:b/>
      <w:bCs/>
    </w:rPr>
  </w:style>
  <w:style w:type="paragraph" w:styleId="ab">
    <w:name w:val="Balloon Text"/>
    <w:basedOn w:val="a"/>
    <w:link w:val="Char4"/>
    <w:uiPriority w:val="99"/>
    <w:semiHidden/>
    <w:unhideWhenUsed/>
    <w:rsid w:val="007117B2"/>
    <w:rPr>
      <w:sz w:val="18"/>
      <w:szCs w:val="18"/>
    </w:rPr>
  </w:style>
  <w:style w:type="character" w:customStyle="1" w:styleId="Char4">
    <w:name w:val="批注框文本 Char"/>
    <w:basedOn w:val="a0"/>
    <w:link w:val="ab"/>
    <w:uiPriority w:val="99"/>
    <w:semiHidden/>
    <w:rsid w:val="007117B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22C0"/>
    <w:pPr>
      <w:ind w:firstLineChars="200" w:firstLine="420"/>
    </w:pPr>
  </w:style>
  <w:style w:type="table" w:styleId="a4">
    <w:name w:val="Table Grid"/>
    <w:basedOn w:val="a1"/>
    <w:uiPriority w:val="59"/>
    <w:rsid w:val="00FA73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5123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1234F"/>
    <w:rPr>
      <w:sz w:val="18"/>
      <w:szCs w:val="18"/>
    </w:rPr>
  </w:style>
  <w:style w:type="paragraph" w:styleId="a6">
    <w:name w:val="footer"/>
    <w:basedOn w:val="a"/>
    <w:link w:val="Char0"/>
    <w:uiPriority w:val="99"/>
    <w:unhideWhenUsed/>
    <w:rsid w:val="0051234F"/>
    <w:pPr>
      <w:tabs>
        <w:tab w:val="center" w:pos="4153"/>
        <w:tab w:val="right" w:pos="8306"/>
      </w:tabs>
      <w:snapToGrid w:val="0"/>
      <w:jc w:val="left"/>
    </w:pPr>
    <w:rPr>
      <w:sz w:val="18"/>
      <w:szCs w:val="18"/>
    </w:rPr>
  </w:style>
  <w:style w:type="character" w:customStyle="1" w:styleId="Char0">
    <w:name w:val="页脚 Char"/>
    <w:basedOn w:val="a0"/>
    <w:link w:val="a6"/>
    <w:uiPriority w:val="99"/>
    <w:rsid w:val="0051234F"/>
    <w:rPr>
      <w:sz w:val="18"/>
      <w:szCs w:val="18"/>
    </w:rPr>
  </w:style>
  <w:style w:type="paragraph" w:styleId="a7">
    <w:name w:val="Date"/>
    <w:basedOn w:val="a"/>
    <w:next w:val="a"/>
    <w:link w:val="Char1"/>
    <w:uiPriority w:val="99"/>
    <w:semiHidden/>
    <w:unhideWhenUsed/>
    <w:rsid w:val="00124FC8"/>
    <w:pPr>
      <w:ind w:leftChars="2500" w:left="100"/>
    </w:pPr>
  </w:style>
  <w:style w:type="character" w:customStyle="1" w:styleId="Char1">
    <w:name w:val="日期 Char"/>
    <w:basedOn w:val="a0"/>
    <w:link w:val="a7"/>
    <w:uiPriority w:val="99"/>
    <w:semiHidden/>
    <w:rsid w:val="00124FC8"/>
  </w:style>
  <w:style w:type="character" w:styleId="a8">
    <w:name w:val="annotation reference"/>
    <w:basedOn w:val="a0"/>
    <w:uiPriority w:val="99"/>
    <w:semiHidden/>
    <w:unhideWhenUsed/>
    <w:rsid w:val="007117B2"/>
    <w:rPr>
      <w:sz w:val="21"/>
      <w:szCs w:val="21"/>
    </w:rPr>
  </w:style>
  <w:style w:type="paragraph" w:styleId="a9">
    <w:name w:val="annotation text"/>
    <w:basedOn w:val="a"/>
    <w:link w:val="Char2"/>
    <w:uiPriority w:val="99"/>
    <w:unhideWhenUsed/>
    <w:rsid w:val="007117B2"/>
    <w:pPr>
      <w:jc w:val="left"/>
    </w:pPr>
  </w:style>
  <w:style w:type="character" w:customStyle="1" w:styleId="Char2">
    <w:name w:val="批注文字 Char"/>
    <w:basedOn w:val="a0"/>
    <w:link w:val="a9"/>
    <w:uiPriority w:val="99"/>
    <w:rsid w:val="007117B2"/>
  </w:style>
  <w:style w:type="paragraph" w:styleId="aa">
    <w:name w:val="annotation subject"/>
    <w:basedOn w:val="a9"/>
    <w:next w:val="a9"/>
    <w:link w:val="Char3"/>
    <w:uiPriority w:val="99"/>
    <w:semiHidden/>
    <w:unhideWhenUsed/>
    <w:rsid w:val="007117B2"/>
    <w:rPr>
      <w:b/>
      <w:bCs/>
    </w:rPr>
  </w:style>
  <w:style w:type="character" w:customStyle="1" w:styleId="Char3">
    <w:name w:val="批注主题 Char"/>
    <w:basedOn w:val="Char2"/>
    <w:link w:val="aa"/>
    <w:uiPriority w:val="99"/>
    <w:semiHidden/>
    <w:rsid w:val="007117B2"/>
    <w:rPr>
      <w:b/>
      <w:bCs/>
    </w:rPr>
  </w:style>
  <w:style w:type="paragraph" w:styleId="ab">
    <w:name w:val="Balloon Text"/>
    <w:basedOn w:val="a"/>
    <w:link w:val="Char4"/>
    <w:uiPriority w:val="99"/>
    <w:semiHidden/>
    <w:unhideWhenUsed/>
    <w:rsid w:val="007117B2"/>
    <w:rPr>
      <w:sz w:val="18"/>
      <w:szCs w:val="18"/>
    </w:rPr>
  </w:style>
  <w:style w:type="character" w:customStyle="1" w:styleId="Char4">
    <w:name w:val="批注框文本 Char"/>
    <w:basedOn w:val="a0"/>
    <w:link w:val="ab"/>
    <w:uiPriority w:val="99"/>
    <w:semiHidden/>
    <w:rsid w:val="007117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769732">
      <w:bodyDiv w:val="1"/>
      <w:marLeft w:val="0"/>
      <w:marRight w:val="0"/>
      <w:marTop w:val="0"/>
      <w:marBottom w:val="0"/>
      <w:divBdr>
        <w:top w:val="none" w:sz="0" w:space="0" w:color="auto"/>
        <w:left w:val="none" w:sz="0" w:space="0" w:color="auto"/>
        <w:bottom w:val="none" w:sz="0" w:space="0" w:color="auto"/>
        <w:right w:val="none" w:sz="0" w:space="0" w:color="auto"/>
      </w:divBdr>
    </w:div>
    <w:div w:id="379087299">
      <w:bodyDiv w:val="1"/>
      <w:marLeft w:val="0"/>
      <w:marRight w:val="0"/>
      <w:marTop w:val="0"/>
      <w:marBottom w:val="0"/>
      <w:divBdr>
        <w:top w:val="none" w:sz="0" w:space="0" w:color="auto"/>
        <w:left w:val="none" w:sz="0" w:space="0" w:color="auto"/>
        <w:bottom w:val="none" w:sz="0" w:space="0" w:color="auto"/>
        <w:right w:val="none" w:sz="0" w:space="0" w:color="auto"/>
      </w:divBdr>
    </w:div>
    <w:div w:id="533159143">
      <w:bodyDiv w:val="1"/>
      <w:marLeft w:val="0"/>
      <w:marRight w:val="0"/>
      <w:marTop w:val="0"/>
      <w:marBottom w:val="0"/>
      <w:divBdr>
        <w:top w:val="none" w:sz="0" w:space="0" w:color="auto"/>
        <w:left w:val="none" w:sz="0" w:space="0" w:color="auto"/>
        <w:bottom w:val="none" w:sz="0" w:space="0" w:color="auto"/>
        <w:right w:val="none" w:sz="0" w:space="0" w:color="auto"/>
      </w:divBdr>
    </w:div>
    <w:div w:id="941257530">
      <w:bodyDiv w:val="1"/>
      <w:marLeft w:val="0"/>
      <w:marRight w:val="0"/>
      <w:marTop w:val="0"/>
      <w:marBottom w:val="0"/>
      <w:divBdr>
        <w:top w:val="none" w:sz="0" w:space="0" w:color="auto"/>
        <w:left w:val="none" w:sz="0" w:space="0" w:color="auto"/>
        <w:bottom w:val="none" w:sz="0" w:space="0" w:color="auto"/>
        <w:right w:val="none" w:sz="0" w:space="0" w:color="auto"/>
      </w:divBdr>
    </w:div>
    <w:div w:id="1178037059">
      <w:bodyDiv w:val="1"/>
      <w:marLeft w:val="0"/>
      <w:marRight w:val="0"/>
      <w:marTop w:val="0"/>
      <w:marBottom w:val="0"/>
      <w:divBdr>
        <w:top w:val="none" w:sz="0" w:space="0" w:color="auto"/>
        <w:left w:val="none" w:sz="0" w:space="0" w:color="auto"/>
        <w:bottom w:val="none" w:sz="0" w:space="0" w:color="auto"/>
        <w:right w:val="none" w:sz="0" w:space="0" w:color="auto"/>
      </w:divBdr>
    </w:div>
    <w:div w:id="1243249445">
      <w:bodyDiv w:val="1"/>
      <w:marLeft w:val="0"/>
      <w:marRight w:val="0"/>
      <w:marTop w:val="0"/>
      <w:marBottom w:val="0"/>
      <w:divBdr>
        <w:top w:val="none" w:sz="0" w:space="0" w:color="auto"/>
        <w:left w:val="none" w:sz="0" w:space="0" w:color="auto"/>
        <w:bottom w:val="none" w:sz="0" w:space="0" w:color="auto"/>
        <w:right w:val="none" w:sz="0" w:space="0" w:color="auto"/>
      </w:divBdr>
    </w:div>
    <w:div w:id="1406143930">
      <w:bodyDiv w:val="1"/>
      <w:marLeft w:val="0"/>
      <w:marRight w:val="0"/>
      <w:marTop w:val="0"/>
      <w:marBottom w:val="0"/>
      <w:divBdr>
        <w:top w:val="none" w:sz="0" w:space="0" w:color="auto"/>
        <w:left w:val="none" w:sz="0" w:space="0" w:color="auto"/>
        <w:bottom w:val="none" w:sz="0" w:space="0" w:color="auto"/>
        <w:right w:val="none" w:sz="0" w:space="0" w:color="auto"/>
      </w:divBdr>
    </w:div>
    <w:div w:id="1823965068">
      <w:bodyDiv w:val="1"/>
      <w:marLeft w:val="0"/>
      <w:marRight w:val="0"/>
      <w:marTop w:val="0"/>
      <w:marBottom w:val="0"/>
      <w:divBdr>
        <w:top w:val="none" w:sz="0" w:space="0" w:color="auto"/>
        <w:left w:val="none" w:sz="0" w:space="0" w:color="auto"/>
        <w:bottom w:val="none" w:sz="0" w:space="0" w:color="auto"/>
        <w:right w:val="none" w:sz="0" w:space="0" w:color="auto"/>
      </w:divBdr>
    </w:div>
    <w:div w:id="1969437387">
      <w:bodyDiv w:val="1"/>
      <w:marLeft w:val="0"/>
      <w:marRight w:val="0"/>
      <w:marTop w:val="0"/>
      <w:marBottom w:val="0"/>
      <w:divBdr>
        <w:top w:val="none" w:sz="0" w:space="0" w:color="auto"/>
        <w:left w:val="none" w:sz="0" w:space="0" w:color="auto"/>
        <w:bottom w:val="none" w:sz="0" w:space="0" w:color="auto"/>
        <w:right w:val="none" w:sz="0" w:space="0" w:color="auto"/>
      </w:divBdr>
    </w:div>
    <w:div w:id="199676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1.png"/><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B38D1-9404-4A5D-82CC-D98E8B273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16</Pages>
  <Words>1611</Words>
  <Characters>9183</Characters>
  <Application>Microsoft Office Word</Application>
  <DocSecurity>0</DocSecurity>
  <Lines>76</Lines>
  <Paragraphs>21</Paragraphs>
  <ScaleCrop>false</ScaleCrop>
  <Company/>
  <LinksUpToDate>false</LinksUpToDate>
  <CharactersWithSpaces>10773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gcy</dc:creator>
  <cp:lastModifiedBy>7752862</cp:lastModifiedBy>
  <cp:revision>545</cp:revision>
  <dcterms:created xsi:type="dcterms:W3CDTF">2013-04-03T01:14:00Z</dcterms:created>
  <dcterms:modified xsi:type="dcterms:W3CDTF">2014-08-14T07:46:00Z</dcterms:modified>
</cp:coreProperties>
</file>