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32144" w14:textId="38A5CD28" w:rsidR="00C8052C" w:rsidRDefault="002A6C38" w:rsidP="00C8052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交易平台相关功能修改</w:t>
      </w:r>
    </w:p>
    <w:p w14:paraId="7EE017A6" w14:textId="77777777" w:rsidR="00A70BCD" w:rsidRDefault="00A70BCD" w:rsidP="00C8052C">
      <w:pPr>
        <w:jc w:val="center"/>
        <w:rPr>
          <w:b/>
          <w:sz w:val="32"/>
          <w:szCs w:val="32"/>
        </w:rPr>
      </w:pPr>
    </w:p>
    <w:p w14:paraId="73980E42" w14:textId="28F67D87" w:rsidR="002A6C38" w:rsidRDefault="00BE6976" w:rsidP="002A6C38">
      <w:pPr>
        <w:widowControl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hint="eastAsia"/>
          <w:b/>
          <w:sz w:val="32"/>
          <w:szCs w:val="32"/>
        </w:rPr>
        <w:t>一、</w:t>
      </w:r>
      <w:r w:rsidR="00CF7BF8" w:rsidRPr="00CF7BF8">
        <w:rPr>
          <w:rFonts w:hint="eastAsia"/>
          <w:b/>
          <w:sz w:val="32"/>
          <w:szCs w:val="32"/>
        </w:rPr>
        <w:t>主盘添加字段列表</w:t>
      </w:r>
      <w:r w:rsidR="00FE22C9">
        <w:rPr>
          <w:rFonts w:hint="eastAsia"/>
          <w:b/>
          <w:sz w:val="32"/>
          <w:szCs w:val="32"/>
        </w:rPr>
        <w:t xml:space="preserve"> </w:t>
      </w:r>
      <w:r w:rsidR="00FE22C9" w:rsidRPr="00FE22C9">
        <w:rPr>
          <w:rFonts w:hint="eastAsia"/>
          <w:b/>
          <w:color w:val="FF0000"/>
          <w:sz w:val="32"/>
          <w:szCs w:val="32"/>
        </w:rPr>
        <w:t>时燕</w:t>
      </w:r>
      <w:r w:rsidRPr="00FE22C9">
        <w:rPr>
          <w:b/>
          <w:color w:val="FF0000"/>
          <w:sz w:val="32"/>
          <w:szCs w:val="32"/>
        </w:rPr>
        <w:br/>
      </w:r>
      <w:r w:rsidR="009A18F7" w:rsidRPr="005F7802">
        <w:rPr>
          <w:rFonts w:hint="eastAsia"/>
          <w:b/>
          <w:szCs w:val="21"/>
        </w:rPr>
        <w:t>1</w:t>
      </w:r>
      <w:r w:rsidR="009A18F7" w:rsidRPr="005F7802">
        <w:rPr>
          <w:rFonts w:hint="eastAsia"/>
          <w:b/>
          <w:szCs w:val="21"/>
        </w:rPr>
        <w:t>、</w:t>
      </w:r>
      <w:r w:rsidR="002A6C38">
        <w:rPr>
          <w:rFonts w:ascii="仿宋_GB2312" w:eastAsia="仿宋_GB2312" w:hAnsi="宋体" w:cs="宋体" w:hint="eastAsia"/>
          <w:kern w:val="0"/>
          <w:sz w:val="28"/>
          <w:szCs w:val="28"/>
        </w:rPr>
        <w:t>在大盘增加“当前商品产地”列段</w:t>
      </w:r>
    </w:p>
    <w:p w14:paraId="2B67E474" w14:textId="77777777" w:rsidR="002A6C38" w:rsidRDefault="002A6C38" w:rsidP="002A6C38">
      <w:pPr>
        <w:widowControl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/>
          <w:noProof/>
          <w:kern w:val="0"/>
          <w:sz w:val="28"/>
          <w:szCs w:val="28"/>
        </w:rPr>
        <w:drawing>
          <wp:inline distT="0" distB="0" distL="0" distR="0" wp14:anchorId="61102C97" wp14:editId="448B956A">
            <wp:extent cx="1771650" cy="2343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3EDF6" w14:textId="77777777" w:rsidR="002A6C38" w:rsidRDefault="002A6C38" w:rsidP="002A6C38">
      <w:pPr>
        <w:widowControl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2、在大盘“计价单位”列段后面依序增加“当前卖方信用等级”、“当前卖方名称”、“当前供货区域”三个列段，该三个列段为可滑动隐藏列段。</w:t>
      </w:r>
    </w:p>
    <w:p w14:paraId="50BCDC92" w14:textId="77777777" w:rsidR="002A6C38" w:rsidRPr="005C6EB0" w:rsidRDefault="002A6C38" w:rsidP="002A6C3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Pr="005C6EB0">
        <w:rPr>
          <w:rFonts w:ascii="仿宋_GB2312" w:eastAsia="仿宋_GB2312" w:hint="eastAsia"/>
          <w:sz w:val="28"/>
          <w:szCs w:val="28"/>
        </w:rPr>
        <w:t>“当前商品产地”：</w:t>
      </w:r>
      <w:commentRangeStart w:id="0"/>
      <w:r w:rsidRPr="005C6EB0">
        <w:rPr>
          <w:rFonts w:ascii="仿宋_GB2312" w:eastAsia="仿宋_GB2312" w:hint="eastAsia"/>
          <w:sz w:val="28"/>
          <w:szCs w:val="28"/>
        </w:rPr>
        <w:t>卖</w:t>
      </w:r>
      <w:r>
        <w:rPr>
          <w:rFonts w:ascii="仿宋_GB2312" w:eastAsia="仿宋_GB2312" w:hint="eastAsia"/>
          <w:sz w:val="28"/>
          <w:szCs w:val="28"/>
        </w:rPr>
        <w:t>方</w:t>
      </w:r>
      <w:r w:rsidRPr="005C6EB0">
        <w:rPr>
          <w:rFonts w:ascii="仿宋_GB2312" w:eastAsia="仿宋_GB2312" w:hint="eastAsia"/>
          <w:sz w:val="28"/>
          <w:szCs w:val="28"/>
        </w:rPr>
        <w:t>发标时</w:t>
      </w:r>
      <w:r>
        <w:rPr>
          <w:rFonts w:ascii="仿宋_GB2312" w:eastAsia="仿宋_GB2312" w:hint="eastAsia"/>
          <w:sz w:val="28"/>
          <w:szCs w:val="28"/>
        </w:rPr>
        <w:t>选择</w:t>
      </w:r>
      <w:r w:rsidRPr="005C6EB0">
        <w:rPr>
          <w:rFonts w:ascii="仿宋_GB2312" w:eastAsia="仿宋_GB2312" w:hint="eastAsia"/>
          <w:sz w:val="28"/>
          <w:szCs w:val="28"/>
        </w:rPr>
        <w:t>的“商品产地”；</w:t>
      </w:r>
      <w:commentRangeEnd w:id="0"/>
      <w:r w:rsidR="002A3ECC">
        <w:rPr>
          <w:rStyle w:val="a3"/>
        </w:rPr>
        <w:commentReference w:id="0"/>
      </w:r>
    </w:p>
    <w:p w14:paraId="78669D95" w14:textId="77777777" w:rsidR="002A6C38" w:rsidRPr="005C6EB0" w:rsidRDefault="002A6C38" w:rsidP="002A6C38">
      <w:pPr>
        <w:rPr>
          <w:rFonts w:ascii="仿宋_GB2312" w:eastAsia="仿宋_GB2312"/>
          <w:sz w:val="28"/>
          <w:szCs w:val="28"/>
        </w:rPr>
      </w:pPr>
      <w:r w:rsidRPr="005C6EB0">
        <w:rPr>
          <w:rFonts w:ascii="仿宋_GB2312" w:eastAsia="仿宋_GB2312" w:hint="eastAsia"/>
          <w:sz w:val="28"/>
          <w:szCs w:val="28"/>
        </w:rPr>
        <w:t>“当前卖</w:t>
      </w:r>
      <w:r>
        <w:rPr>
          <w:rFonts w:ascii="仿宋_GB2312" w:eastAsia="仿宋_GB2312" w:hint="eastAsia"/>
          <w:sz w:val="28"/>
          <w:szCs w:val="28"/>
        </w:rPr>
        <w:t>方信用等</w:t>
      </w:r>
      <w:r w:rsidRPr="005C6EB0">
        <w:rPr>
          <w:rFonts w:ascii="仿宋_GB2312" w:eastAsia="仿宋_GB2312" w:hint="eastAsia"/>
          <w:sz w:val="28"/>
          <w:szCs w:val="28"/>
        </w:rPr>
        <w:t>级”：当前最低价标的卖</w:t>
      </w:r>
      <w:r>
        <w:rPr>
          <w:rFonts w:ascii="仿宋_GB2312" w:eastAsia="仿宋_GB2312" w:hint="eastAsia"/>
          <w:sz w:val="28"/>
          <w:szCs w:val="28"/>
        </w:rPr>
        <w:t>方的信用等</w:t>
      </w:r>
      <w:r w:rsidRPr="005C6EB0">
        <w:rPr>
          <w:rFonts w:ascii="仿宋_GB2312" w:eastAsia="仿宋_GB2312" w:hint="eastAsia"/>
          <w:sz w:val="28"/>
          <w:szCs w:val="28"/>
        </w:rPr>
        <w:t>级</w:t>
      </w:r>
      <w:r>
        <w:rPr>
          <w:rFonts w:ascii="仿宋_GB2312" w:eastAsia="仿宋_GB2312" w:hint="eastAsia"/>
          <w:sz w:val="28"/>
          <w:szCs w:val="28"/>
        </w:rPr>
        <w:t>图标</w:t>
      </w:r>
      <w:r w:rsidRPr="005C6EB0">
        <w:rPr>
          <w:rFonts w:ascii="仿宋_GB2312" w:eastAsia="仿宋_GB2312" w:hint="eastAsia"/>
          <w:sz w:val="28"/>
          <w:szCs w:val="28"/>
        </w:rPr>
        <w:t>；</w:t>
      </w:r>
    </w:p>
    <w:p w14:paraId="13B86773" w14:textId="77777777" w:rsidR="002A6C38" w:rsidRPr="005C6EB0" w:rsidRDefault="002A6C38" w:rsidP="002A6C38">
      <w:pPr>
        <w:rPr>
          <w:rFonts w:ascii="仿宋_GB2312" w:eastAsia="仿宋_GB2312"/>
          <w:sz w:val="28"/>
          <w:szCs w:val="28"/>
        </w:rPr>
      </w:pPr>
      <w:commentRangeStart w:id="1"/>
      <w:r w:rsidRPr="005C6EB0">
        <w:rPr>
          <w:rFonts w:ascii="仿宋_GB2312" w:eastAsia="仿宋_GB2312" w:hint="eastAsia"/>
          <w:sz w:val="28"/>
          <w:szCs w:val="28"/>
        </w:rPr>
        <w:t>“当前卖</w:t>
      </w:r>
      <w:r>
        <w:rPr>
          <w:rFonts w:ascii="仿宋_GB2312" w:eastAsia="仿宋_GB2312" w:hint="eastAsia"/>
          <w:sz w:val="28"/>
          <w:szCs w:val="28"/>
        </w:rPr>
        <w:t>方</w:t>
      </w:r>
      <w:r w:rsidRPr="005C6EB0">
        <w:rPr>
          <w:rFonts w:ascii="仿宋_GB2312" w:eastAsia="仿宋_GB2312" w:hint="eastAsia"/>
          <w:sz w:val="28"/>
          <w:szCs w:val="28"/>
        </w:rPr>
        <w:t>名称”：交易方注册账户时填写的“用户名”；</w:t>
      </w:r>
      <w:commentRangeEnd w:id="1"/>
      <w:r>
        <w:rPr>
          <w:rStyle w:val="a3"/>
        </w:rPr>
        <w:commentReference w:id="1"/>
      </w:r>
    </w:p>
    <w:p w14:paraId="2465663E" w14:textId="77777777" w:rsidR="002A6C38" w:rsidRDefault="002A6C38" w:rsidP="002A6C38">
      <w:pPr>
        <w:rPr>
          <w:rFonts w:ascii="仿宋_GB2312" w:eastAsia="仿宋_GB2312"/>
          <w:sz w:val="28"/>
          <w:szCs w:val="28"/>
        </w:rPr>
      </w:pPr>
      <w:r w:rsidRPr="005C6EB0">
        <w:rPr>
          <w:rFonts w:ascii="仿宋_GB2312" w:eastAsia="仿宋_GB2312" w:hint="eastAsia"/>
          <w:sz w:val="28"/>
          <w:szCs w:val="28"/>
        </w:rPr>
        <w:t>“当前供货区域”：分为</w:t>
      </w:r>
      <w:commentRangeStart w:id="2"/>
      <w:r w:rsidRPr="005C6EB0">
        <w:rPr>
          <w:rFonts w:ascii="仿宋_GB2312" w:eastAsia="仿宋_GB2312" w:hint="eastAsia"/>
          <w:sz w:val="28"/>
          <w:szCs w:val="28"/>
        </w:rPr>
        <w:t>“全国（不含港澳台）”和“部分”两种</w:t>
      </w:r>
      <w:commentRangeEnd w:id="2"/>
      <w:r w:rsidR="002A3ECC">
        <w:rPr>
          <w:rStyle w:val="a3"/>
        </w:rPr>
        <w:commentReference w:id="2"/>
      </w:r>
      <w:r w:rsidRPr="005C6EB0">
        <w:rPr>
          <w:rFonts w:ascii="仿宋_GB2312" w:eastAsia="仿宋_GB2312" w:hint="eastAsia"/>
          <w:sz w:val="28"/>
          <w:szCs w:val="28"/>
        </w:rPr>
        <w:t>，可进入“商品</w:t>
      </w:r>
      <w:r>
        <w:rPr>
          <w:rFonts w:ascii="仿宋_GB2312" w:eastAsia="仿宋_GB2312" w:hint="eastAsia"/>
          <w:sz w:val="28"/>
          <w:szCs w:val="28"/>
        </w:rPr>
        <w:t>详情</w:t>
      </w:r>
      <w:r w:rsidRPr="005C6EB0">
        <w:rPr>
          <w:rFonts w:ascii="仿宋_GB2312" w:eastAsia="仿宋_GB2312" w:hint="eastAsia"/>
          <w:sz w:val="28"/>
          <w:szCs w:val="28"/>
        </w:rPr>
        <w:t>”页面，进行供货区域的详细查看。</w:t>
      </w:r>
    </w:p>
    <w:p w14:paraId="7F0FA1C8" w14:textId="77777777" w:rsidR="007F2FAB" w:rsidRPr="005C6EB0" w:rsidRDefault="007F2FAB" w:rsidP="002A6C38">
      <w:pPr>
        <w:rPr>
          <w:rFonts w:ascii="仿宋_GB2312" w:eastAsia="仿宋_GB2312"/>
          <w:sz w:val="28"/>
          <w:szCs w:val="28"/>
        </w:rPr>
      </w:pPr>
    </w:p>
    <w:p w14:paraId="4E240694" w14:textId="5DFF9CC4" w:rsidR="00CF7BF8" w:rsidRPr="002A6C38" w:rsidRDefault="00CF7BF8" w:rsidP="00CF7BF8">
      <w:pPr>
        <w:spacing w:line="360" w:lineRule="auto"/>
        <w:jc w:val="left"/>
        <w:rPr>
          <w:b/>
          <w:sz w:val="32"/>
          <w:szCs w:val="32"/>
        </w:rPr>
      </w:pPr>
    </w:p>
    <w:p w14:paraId="6DC0E695" w14:textId="7C48BACA" w:rsidR="007F2FAB" w:rsidRPr="00FE22C9" w:rsidRDefault="00F86B6D" w:rsidP="007F2FAB">
      <w:pPr>
        <w:jc w:val="left"/>
        <w:rPr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Pr="007F2FAB">
        <w:rPr>
          <w:rFonts w:hint="eastAsia"/>
          <w:b/>
          <w:sz w:val="32"/>
          <w:szCs w:val="32"/>
        </w:rPr>
        <w:t>、</w:t>
      </w:r>
      <w:r w:rsidR="007F2FAB" w:rsidRPr="007F2FAB">
        <w:rPr>
          <w:rFonts w:hint="eastAsia"/>
          <w:b/>
          <w:sz w:val="32"/>
          <w:szCs w:val="32"/>
        </w:rPr>
        <w:t>完善在大盘的点击鼠标功能</w:t>
      </w:r>
      <w:r w:rsidR="00FE22C9">
        <w:rPr>
          <w:rFonts w:hint="eastAsia"/>
          <w:b/>
          <w:sz w:val="32"/>
          <w:szCs w:val="32"/>
        </w:rPr>
        <w:t xml:space="preserve">  </w:t>
      </w:r>
      <w:r w:rsidR="00FE22C9" w:rsidRPr="00FE22C9">
        <w:rPr>
          <w:rFonts w:hint="eastAsia"/>
          <w:b/>
          <w:color w:val="FF0000"/>
          <w:sz w:val="32"/>
          <w:szCs w:val="32"/>
        </w:rPr>
        <w:t>于海滨</w:t>
      </w:r>
    </w:p>
    <w:p w14:paraId="1C5AD346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9F08D2">
        <w:rPr>
          <w:rFonts w:asciiTheme="minorEastAsia" w:hAnsiTheme="minorEastAsia" w:hint="eastAsia"/>
          <w:sz w:val="28"/>
          <w:szCs w:val="28"/>
        </w:rPr>
        <w:t>1、</w:t>
      </w:r>
      <w:r w:rsidRPr="007F2FAB">
        <w:rPr>
          <w:rFonts w:ascii="仿宋_GB2312" w:eastAsia="仿宋_GB2312" w:hint="eastAsia"/>
          <w:sz w:val="28"/>
          <w:szCs w:val="28"/>
        </w:rPr>
        <w:t>在大盘任一商品的任一列段位置点击鼠标右键（</w:t>
      </w:r>
      <w:commentRangeStart w:id="3"/>
      <w:r w:rsidRPr="007F2FAB">
        <w:rPr>
          <w:rFonts w:ascii="仿宋_GB2312" w:eastAsia="仿宋_GB2312" w:hint="eastAsia"/>
          <w:sz w:val="28"/>
          <w:szCs w:val="28"/>
        </w:rPr>
        <w:t>取消点击鼠标左键也显示</w:t>
      </w:r>
      <w:commentRangeEnd w:id="3"/>
      <w:r w:rsidR="005E27FD">
        <w:rPr>
          <w:rStyle w:val="a3"/>
        </w:rPr>
        <w:commentReference w:id="3"/>
      </w:r>
      <w:r w:rsidRPr="007F2FAB">
        <w:rPr>
          <w:rFonts w:ascii="仿宋_GB2312" w:eastAsia="仿宋_GB2312" w:hint="eastAsia"/>
          <w:sz w:val="28"/>
          <w:szCs w:val="28"/>
        </w:rPr>
        <w:t>），光标旁显示选择菜单：</w:t>
      </w:r>
    </w:p>
    <w:p w14:paraId="6367E2B1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lastRenderedPageBreak/>
        <w:t>加入自选商品</w:t>
      </w:r>
    </w:p>
    <w:p w14:paraId="23709E55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商品详情</w:t>
      </w:r>
    </w:p>
    <w:p w14:paraId="3276EA49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验收货经验交流</w:t>
      </w:r>
    </w:p>
    <w:p w14:paraId="1706D055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如需交易请进入交易账户</w:t>
      </w:r>
    </w:p>
    <w:p w14:paraId="7B73103C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2、在大盘任一商品的任一列段位置双击鼠标左键，直接打开该“商品详情”弹窗。</w:t>
      </w:r>
    </w:p>
    <w:p w14:paraId="0842D951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3、在“键盘精灵”中选定某个商品，双击鼠标或</w:t>
      </w:r>
      <w:commentRangeStart w:id="4"/>
      <w:r w:rsidRPr="007F2FAB">
        <w:rPr>
          <w:rFonts w:ascii="仿宋_GB2312" w:eastAsia="仿宋_GB2312" w:hint="eastAsia"/>
          <w:sz w:val="28"/>
          <w:szCs w:val="28"/>
        </w:rPr>
        <w:t>按“回车键”</w:t>
      </w:r>
      <w:commentRangeEnd w:id="4"/>
      <w:r w:rsidR="005B2700">
        <w:rPr>
          <w:rStyle w:val="a3"/>
        </w:rPr>
        <w:commentReference w:id="4"/>
      </w:r>
      <w:r w:rsidRPr="007F2FAB">
        <w:rPr>
          <w:rFonts w:ascii="仿宋_GB2312" w:eastAsia="仿宋_GB2312" w:hint="eastAsia"/>
          <w:sz w:val="28"/>
          <w:szCs w:val="28"/>
        </w:rPr>
        <w:t>，直接打开该“商品详情”。</w:t>
      </w:r>
    </w:p>
    <w:p w14:paraId="0797B44C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4、</w:t>
      </w:r>
      <w:commentRangeStart w:id="5"/>
      <w:r w:rsidRPr="007F2FAB">
        <w:rPr>
          <w:rFonts w:ascii="仿宋_GB2312" w:eastAsia="仿宋_GB2312" w:hint="eastAsia"/>
          <w:sz w:val="28"/>
          <w:szCs w:val="28"/>
        </w:rPr>
        <w:t>在“商品详情”弹窗内任何位置（最小化窗口键和关闭窗口键除外）点击鼠标右键，光标旁显示选择菜单：</w:t>
      </w:r>
      <w:commentRangeEnd w:id="5"/>
      <w:r w:rsidR="00673561">
        <w:rPr>
          <w:rStyle w:val="a3"/>
        </w:rPr>
        <w:commentReference w:id="5"/>
      </w:r>
    </w:p>
    <w:p w14:paraId="61EC801B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加入自选商品</w:t>
      </w:r>
    </w:p>
    <w:p w14:paraId="48FB6400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 w:hint="eastAsia"/>
          <w:sz w:val="28"/>
          <w:szCs w:val="28"/>
        </w:rPr>
        <w:t>验收货经验交流</w:t>
      </w:r>
    </w:p>
    <w:p w14:paraId="6F3825D2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commentRangeStart w:id="6"/>
      <w:r w:rsidRPr="007F2FAB">
        <w:rPr>
          <w:rFonts w:ascii="仿宋_GB2312" w:eastAsia="仿宋_GB2312" w:hint="eastAsia"/>
          <w:sz w:val="28"/>
          <w:szCs w:val="28"/>
        </w:rPr>
        <w:t>如需交易请进入交易账户</w:t>
      </w:r>
      <w:commentRangeEnd w:id="6"/>
      <w:r w:rsidR="001F1018">
        <w:rPr>
          <w:rStyle w:val="a3"/>
        </w:rPr>
        <w:commentReference w:id="6"/>
      </w:r>
    </w:p>
    <w:p w14:paraId="580FD09D" w14:textId="77777777" w:rsidR="007F2FAB" w:rsidRPr="007F2FAB" w:rsidRDefault="007F2FAB" w:rsidP="007F2FAB">
      <w:pPr>
        <w:rPr>
          <w:rFonts w:ascii="仿宋_GB2312" w:eastAsia="仿宋_GB2312"/>
          <w:sz w:val="28"/>
          <w:szCs w:val="28"/>
        </w:rPr>
      </w:pPr>
      <w:r w:rsidRPr="007F2FAB">
        <w:rPr>
          <w:rFonts w:ascii="仿宋_GB2312" w:eastAsia="仿宋_GB2312"/>
          <w:noProof/>
          <w:sz w:val="28"/>
          <w:szCs w:val="28"/>
        </w:rPr>
        <w:drawing>
          <wp:inline distT="0" distB="0" distL="0" distR="0" wp14:anchorId="71C30374" wp14:editId="616872F9">
            <wp:extent cx="4410075" cy="2400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3F0D73B" w14:textId="322DE591" w:rsidR="00253109" w:rsidRPr="007F2FAB" w:rsidRDefault="00253109" w:rsidP="00CF7BF8"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</w:p>
    <w:sectPr w:rsidR="00253109" w:rsidRPr="007F2FAB" w:rsidSect="00C8052C">
      <w:pgSz w:w="11906" w:h="16838"/>
      <w:pgMar w:top="1440" w:right="1191" w:bottom="1440" w:left="119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14T09:49:00Z" w:initials="gcy">
    <w:p w14:paraId="55E11C15" w14:textId="576C9D50" w:rsidR="002A3ECC" w:rsidRDefault="002A3EC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数据为当前最低价商品产品。</w:t>
      </w:r>
    </w:p>
  </w:comment>
  <w:comment w:id="1" w:author="7752862" w:date="2013-09-14T11:48:00Z" w:initials="gcy">
    <w:p w14:paraId="39EFE750" w14:textId="40FF884A" w:rsidR="002A6C38" w:rsidRDefault="002A6C38">
      <w:pPr>
        <w:pStyle w:val="a4"/>
      </w:pPr>
      <w:r>
        <w:rPr>
          <w:rStyle w:val="a3"/>
        </w:rPr>
        <w:annotationRef/>
      </w:r>
      <w:r w:rsidR="007F51F8">
        <w:rPr>
          <w:rFonts w:hint="eastAsia"/>
        </w:rPr>
        <w:t>交易方名称</w:t>
      </w:r>
    </w:p>
  </w:comment>
  <w:comment w:id="2" w:author="7752862" w:date="2013-09-14T09:50:00Z" w:initials="gcy">
    <w:p w14:paraId="7EB62C79" w14:textId="74CAE0B2" w:rsidR="002A3ECC" w:rsidRDefault="002A3EC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若发布投标时，选择了全部，则这里显示“</w:t>
      </w:r>
      <w:r w:rsidRPr="005C6EB0">
        <w:rPr>
          <w:rFonts w:ascii="仿宋_GB2312" w:eastAsia="仿宋_GB2312" w:hint="eastAsia"/>
          <w:sz w:val="28"/>
          <w:szCs w:val="28"/>
        </w:rPr>
        <w:t>全国（不含港澳台）</w:t>
      </w:r>
      <w:r>
        <w:rPr>
          <w:rFonts w:hint="eastAsia"/>
        </w:rPr>
        <w:t>”，否则显示“部分”</w:t>
      </w:r>
    </w:p>
  </w:comment>
  <w:comment w:id="3" w:author="7752862" w:date="2013-09-14T09:53:00Z" w:initials="gcy">
    <w:p w14:paraId="3DC547A3" w14:textId="005558FE" w:rsidR="005E27FD" w:rsidRPr="005E27FD" w:rsidRDefault="005E27F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左键单击显示菜单功能去掉。</w:t>
      </w:r>
      <w:r>
        <w:br/>
      </w:r>
      <w:r>
        <w:rPr>
          <w:rFonts w:hint="eastAsia"/>
        </w:rPr>
        <w:t>改为双击直接进入商品详情</w:t>
      </w:r>
    </w:p>
  </w:comment>
  <w:comment w:id="4" w:author="7752862" w:date="2013-09-14T09:56:00Z" w:initials="gcy">
    <w:p w14:paraId="67C40C25" w14:textId="1BC1B09C" w:rsidR="005B2700" w:rsidRDefault="005B270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增加选择某条记录后，按回车进入商品详情</w:t>
      </w:r>
      <w:r w:rsidR="00673561">
        <w:rPr>
          <w:rFonts w:hint="eastAsia"/>
        </w:rPr>
        <w:t>的</w:t>
      </w:r>
      <w:r>
        <w:rPr>
          <w:rFonts w:hint="eastAsia"/>
        </w:rPr>
        <w:t>功能</w:t>
      </w:r>
    </w:p>
  </w:comment>
  <w:comment w:id="5" w:author="7752862" w:date="2013-09-24T11:24:00Z" w:initials="gcy">
    <w:p w14:paraId="2C829843" w14:textId="7AFB8334" w:rsidR="00673561" w:rsidRDefault="0067356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在弹窗标题栏，增加“加入自选商品”“验收货经验交流”按钮，点击后同主盘右键中功能</w:t>
      </w:r>
      <w:r w:rsidR="001F1018">
        <w:rPr>
          <w:rFonts w:hint="eastAsia"/>
        </w:rPr>
        <w:t>。</w:t>
      </w:r>
    </w:p>
  </w:comment>
  <w:comment w:id="6" w:author="7752862" w:date="2013-09-24T11:24:00Z" w:initials="gcy">
    <w:p w14:paraId="15CA2A29" w14:textId="484DB6FE" w:rsidR="001F1018" w:rsidRDefault="001F1018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不加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FA6EFE" w15:done="0"/>
  <w15:commentEx w15:paraId="60F1579B" w15:done="0"/>
  <w15:commentEx w15:paraId="3A394E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1669D"/>
    <w:multiLevelType w:val="hybridMultilevel"/>
    <w:tmpl w:val="2954C530"/>
    <w:lvl w:ilvl="0" w:tplc="03B0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5A"/>
    <w:rsid w:val="00000B1B"/>
    <w:rsid w:val="00010DF2"/>
    <w:rsid w:val="00015E56"/>
    <w:rsid w:val="0001648E"/>
    <w:rsid w:val="00027F1F"/>
    <w:rsid w:val="00032A48"/>
    <w:rsid w:val="00050450"/>
    <w:rsid w:val="00054BAF"/>
    <w:rsid w:val="00055495"/>
    <w:rsid w:val="00065EDA"/>
    <w:rsid w:val="000770D8"/>
    <w:rsid w:val="0009602D"/>
    <w:rsid w:val="000B396C"/>
    <w:rsid w:val="000D5A6C"/>
    <w:rsid w:val="000F0C7F"/>
    <w:rsid w:val="000F244D"/>
    <w:rsid w:val="00104DCB"/>
    <w:rsid w:val="001203D4"/>
    <w:rsid w:val="00136B8C"/>
    <w:rsid w:val="00165991"/>
    <w:rsid w:val="00170A71"/>
    <w:rsid w:val="001834CD"/>
    <w:rsid w:val="00191263"/>
    <w:rsid w:val="001A0127"/>
    <w:rsid w:val="001A21B0"/>
    <w:rsid w:val="001A438A"/>
    <w:rsid w:val="001A67A6"/>
    <w:rsid w:val="001B063C"/>
    <w:rsid w:val="001F1018"/>
    <w:rsid w:val="001F4401"/>
    <w:rsid w:val="00214CB1"/>
    <w:rsid w:val="00221E10"/>
    <w:rsid w:val="00232D7B"/>
    <w:rsid w:val="0023391B"/>
    <w:rsid w:val="00234658"/>
    <w:rsid w:val="00236014"/>
    <w:rsid w:val="002373A9"/>
    <w:rsid w:val="00250CFF"/>
    <w:rsid w:val="00253109"/>
    <w:rsid w:val="00263D93"/>
    <w:rsid w:val="002646B6"/>
    <w:rsid w:val="002846F2"/>
    <w:rsid w:val="0029472B"/>
    <w:rsid w:val="00297315"/>
    <w:rsid w:val="002A3ECC"/>
    <w:rsid w:val="002A6C38"/>
    <w:rsid w:val="002B2E4A"/>
    <w:rsid w:val="002C374A"/>
    <w:rsid w:val="002E2B30"/>
    <w:rsid w:val="002E4348"/>
    <w:rsid w:val="002F5B09"/>
    <w:rsid w:val="002F606C"/>
    <w:rsid w:val="002F7EA4"/>
    <w:rsid w:val="003072F3"/>
    <w:rsid w:val="00314978"/>
    <w:rsid w:val="00320FD9"/>
    <w:rsid w:val="00327C6F"/>
    <w:rsid w:val="00331D14"/>
    <w:rsid w:val="00335FB8"/>
    <w:rsid w:val="003433C0"/>
    <w:rsid w:val="00344515"/>
    <w:rsid w:val="0034596F"/>
    <w:rsid w:val="003464D7"/>
    <w:rsid w:val="0035241D"/>
    <w:rsid w:val="0035753F"/>
    <w:rsid w:val="003665DC"/>
    <w:rsid w:val="00366B3B"/>
    <w:rsid w:val="00370823"/>
    <w:rsid w:val="003904EC"/>
    <w:rsid w:val="00395FA6"/>
    <w:rsid w:val="00397362"/>
    <w:rsid w:val="003A2FAD"/>
    <w:rsid w:val="003B070C"/>
    <w:rsid w:val="003B2F90"/>
    <w:rsid w:val="003C16DB"/>
    <w:rsid w:val="003D446A"/>
    <w:rsid w:val="003D71A4"/>
    <w:rsid w:val="003E30DE"/>
    <w:rsid w:val="003F45EA"/>
    <w:rsid w:val="00403202"/>
    <w:rsid w:val="00421F87"/>
    <w:rsid w:val="00430CD6"/>
    <w:rsid w:val="004323BA"/>
    <w:rsid w:val="00442D5E"/>
    <w:rsid w:val="00444BDC"/>
    <w:rsid w:val="00445030"/>
    <w:rsid w:val="00447806"/>
    <w:rsid w:val="00453514"/>
    <w:rsid w:val="004566E3"/>
    <w:rsid w:val="0045776F"/>
    <w:rsid w:val="00461799"/>
    <w:rsid w:val="004633F1"/>
    <w:rsid w:val="00472D27"/>
    <w:rsid w:val="00474C5C"/>
    <w:rsid w:val="0047771E"/>
    <w:rsid w:val="0049595D"/>
    <w:rsid w:val="004A631F"/>
    <w:rsid w:val="004C0657"/>
    <w:rsid w:val="004C7E0C"/>
    <w:rsid w:val="004D5A0A"/>
    <w:rsid w:val="004E0682"/>
    <w:rsid w:val="004E46CD"/>
    <w:rsid w:val="004F3D73"/>
    <w:rsid w:val="00505D2B"/>
    <w:rsid w:val="00513A97"/>
    <w:rsid w:val="0051444D"/>
    <w:rsid w:val="0054003E"/>
    <w:rsid w:val="00540517"/>
    <w:rsid w:val="00541441"/>
    <w:rsid w:val="00542A88"/>
    <w:rsid w:val="00544E51"/>
    <w:rsid w:val="0054588E"/>
    <w:rsid w:val="00563957"/>
    <w:rsid w:val="005664D7"/>
    <w:rsid w:val="00567A54"/>
    <w:rsid w:val="00571F68"/>
    <w:rsid w:val="00595424"/>
    <w:rsid w:val="005A4D5D"/>
    <w:rsid w:val="005A6CE1"/>
    <w:rsid w:val="005B01DF"/>
    <w:rsid w:val="005B0914"/>
    <w:rsid w:val="005B2700"/>
    <w:rsid w:val="005B4CB2"/>
    <w:rsid w:val="005C152E"/>
    <w:rsid w:val="005C641B"/>
    <w:rsid w:val="005D3624"/>
    <w:rsid w:val="005E27FD"/>
    <w:rsid w:val="005F7802"/>
    <w:rsid w:val="006008A3"/>
    <w:rsid w:val="006027B6"/>
    <w:rsid w:val="006367AB"/>
    <w:rsid w:val="00645705"/>
    <w:rsid w:val="00645DA5"/>
    <w:rsid w:val="00655E74"/>
    <w:rsid w:val="00662112"/>
    <w:rsid w:val="006652CA"/>
    <w:rsid w:val="00667F62"/>
    <w:rsid w:val="0067009D"/>
    <w:rsid w:val="00673561"/>
    <w:rsid w:val="00675F2A"/>
    <w:rsid w:val="00680DE8"/>
    <w:rsid w:val="006838E1"/>
    <w:rsid w:val="006A14D6"/>
    <w:rsid w:val="006A3573"/>
    <w:rsid w:val="006A5F92"/>
    <w:rsid w:val="006C6453"/>
    <w:rsid w:val="006D029E"/>
    <w:rsid w:val="006D377C"/>
    <w:rsid w:val="006E25C5"/>
    <w:rsid w:val="006E4356"/>
    <w:rsid w:val="006F5DB1"/>
    <w:rsid w:val="006F6066"/>
    <w:rsid w:val="00705158"/>
    <w:rsid w:val="00705671"/>
    <w:rsid w:val="00705D04"/>
    <w:rsid w:val="00707D9C"/>
    <w:rsid w:val="00713751"/>
    <w:rsid w:val="00725A40"/>
    <w:rsid w:val="00727E28"/>
    <w:rsid w:val="00741049"/>
    <w:rsid w:val="00742CDE"/>
    <w:rsid w:val="00752844"/>
    <w:rsid w:val="00754F99"/>
    <w:rsid w:val="00766136"/>
    <w:rsid w:val="00784991"/>
    <w:rsid w:val="007B0650"/>
    <w:rsid w:val="007C19AF"/>
    <w:rsid w:val="007C37C0"/>
    <w:rsid w:val="007C6FD7"/>
    <w:rsid w:val="007D1060"/>
    <w:rsid w:val="007D1461"/>
    <w:rsid w:val="007D495F"/>
    <w:rsid w:val="007E1200"/>
    <w:rsid w:val="007F2FAB"/>
    <w:rsid w:val="007F51F8"/>
    <w:rsid w:val="00810393"/>
    <w:rsid w:val="008115F3"/>
    <w:rsid w:val="00813A3B"/>
    <w:rsid w:val="00817FEC"/>
    <w:rsid w:val="00832CB8"/>
    <w:rsid w:val="00840929"/>
    <w:rsid w:val="0084349E"/>
    <w:rsid w:val="00864C70"/>
    <w:rsid w:val="008656CD"/>
    <w:rsid w:val="008723ED"/>
    <w:rsid w:val="00874751"/>
    <w:rsid w:val="008840CD"/>
    <w:rsid w:val="008970FB"/>
    <w:rsid w:val="008A1A9D"/>
    <w:rsid w:val="008A35ED"/>
    <w:rsid w:val="008A4598"/>
    <w:rsid w:val="008A7888"/>
    <w:rsid w:val="008C4B33"/>
    <w:rsid w:val="008C51F4"/>
    <w:rsid w:val="008D2647"/>
    <w:rsid w:val="008D5892"/>
    <w:rsid w:val="008E3C3D"/>
    <w:rsid w:val="00900FCB"/>
    <w:rsid w:val="00904D51"/>
    <w:rsid w:val="00905910"/>
    <w:rsid w:val="00911B2B"/>
    <w:rsid w:val="00915539"/>
    <w:rsid w:val="009242A2"/>
    <w:rsid w:val="0094466A"/>
    <w:rsid w:val="009457F7"/>
    <w:rsid w:val="00951923"/>
    <w:rsid w:val="00963A3D"/>
    <w:rsid w:val="0097000F"/>
    <w:rsid w:val="00972178"/>
    <w:rsid w:val="00976DE6"/>
    <w:rsid w:val="009826B3"/>
    <w:rsid w:val="00982BAA"/>
    <w:rsid w:val="00982F73"/>
    <w:rsid w:val="00987381"/>
    <w:rsid w:val="00994083"/>
    <w:rsid w:val="009A18F7"/>
    <w:rsid w:val="009A47FC"/>
    <w:rsid w:val="009A4BF6"/>
    <w:rsid w:val="009B2182"/>
    <w:rsid w:val="00A06AAF"/>
    <w:rsid w:val="00A1109F"/>
    <w:rsid w:val="00A12197"/>
    <w:rsid w:val="00A255D9"/>
    <w:rsid w:val="00A30C54"/>
    <w:rsid w:val="00A43F82"/>
    <w:rsid w:val="00A442F2"/>
    <w:rsid w:val="00A45090"/>
    <w:rsid w:val="00A53135"/>
    <w:rsid w:val="00A67893"/>
    <w:rsid w:val="00A70BCD"/>
    <w:rsid w:val="00A76EC4"/>
    <w:rsid w:val="00A773E2"/>
    <w:rsid w:val="00A95257"/>
    <w:rsid w:val="00AB4BA4"/>
    <w:rsid w:val="00AD0B48"/>
    <w:rsid w:val="00AE0DF1"/>
    <w:rsid w:val="00AE22F7"/>
    <w:rsid w:val="00AE6811"/>
    <w:rsid w:val="00B03191"/>
    <w:rsid w:val="00B202FB"/>
    <w:rsid w:val="00B320E0"/>
    <w:rsid w:val="00B3708F"/>
    <w:rsid w:val="00B51A1A"/>
    <w:rsid w:val="00B542CE"/>
    <w:rsid w:val="00B677C6"/>
    <w:rsid w:val="00B72389"/>
    <w:rsid w:val="00B74874"/>
    <w:rsid w:val="00B76AE7"/>
    <w:rsid w:val="00B76C35"/>
    <w:rsid w:val="00B924C4"/>
    <w:rsid w:val="00BC4EE7"/>
    <w:rsid w:val="00BE1C7B"/>
    <w:rsid w:val="00BE45A6"/>
    <w:rsid w:val="00BE495A"/>
    <w:rsid w:val="00BE6976"/>
    <w:rsid w:val="00BF6A29"/>
    <w:rsid w:val="00C019F8"/>
    <w:rsid w:val="00C03F55"/>
    <w:rsid w:val="00C075F7"/>
    <w:rsid w:val="00C1024B"/>
    <w:rsid w:val="00C2004D"/>
    <w:rsid w:val="00C61228"/>
    <w:rsid w:val="00C637C4"/>
    <w:rsid w:val="00C6470E"/>
    <w:rsid w:val="00C7041F"/>
    <w:rsid w:val="00C8052C"/>
    <w:rsid w:val="00C8715A"/>
    <w:rsid w:val="00C91630"/>
    <w:rsid w:val="00C966AC"/>
    <w:rsid w:val="00CC0254"/>
    <w:rsid w:val="00CC354A"/>
    <w:rsid w:val="00CC4CF6"/>
    <w:rsid w:val="00CD31DE"/>
    <w:rsid w:val="00CF1098"/>
    <w:rsid w:val="00CF165F"/>
    <w:rsid w:val="00CF61BE"/>
    <w:rsid w:val="00CF7BF8"/>
    <w:rsid w:val="00D15C7B"/>
    <w:rsid w:val="00D20272"/>
    <w:rsid w:val="00D22E79"/>
    <w:rsid w:val="00D23054"/>
    <w:rsid w:val="00D37F35"/>
    <w:rsid w:val="00D732AA"/>
    <w:rsid w:val="00D802EA"/>
    <w:rsid w:val="00D84449"/>
    <w:rsid w:val="00DA008B"/>
    <w:rsid w:val="00DA0962"/>
    <w:rsid w:val="00DA6C41"/>
    <w:rsid w:val="00DB2EC2"/>
    <w:rsid w:val="00DB3E02"/>
    <w:rsid w:val="00DB586C"/>
    <w:rsid w:val="00DD2BC2"/>
    <w:rsid w:val="00DE4150"/>
    <w:rsid w:val="00DF1704"/>
    <w:rsid w:val="00E00543"/>
    <w:rsid w:val="00E15D7F"/>
    <w:rsid w:val="00E40324"/>
    <w:rsid w:val="00E4166B"/>
    <w:rsid w:val="00E53CE3"/>
    <w:rsid w:val="00E60741"/>
    <w:rsid w:val="00E61A6C"/>
    <w:rsid w:val="00E648BD"/>
    <w:rsid w:val="00E64A6B"/>
    <w:rsid w:val="00E734C8"/>
    <w:rsid w:val="00E80C22"/>
    <w:rsid w:val="00E90354"/>
    <w:rsid w:val="00E93AFD"/>
    <w:rsid w:val="00E962D8"/>
    <w:rsid w:val="00EA6765"/>
    <w:rsid w:val="00EA771B"/>
    <w:rsid w:val="00EC1A8D"/>
    <w:rsid w:val="00EC2945"/>
    <w:rsid w:val="00EC6BB1"/>
    <w:rsid w:val="00ED1F95"/>
    <w:rsid w:val="00ED66CA"/>
    <w:rsid w:val="00EE2E5A"/>
    <w:rsid w:val="00F02B85"/>
    <w:rsid w:val="00F10547"/>
    <w:rsid w:val="00F37176"/>
    <w:rsid w:val="00F376E7"/>
    <w:rsid w:val="00F40B64"/>
    <w:rsid w:val="00F47F7A"/>
    <w:rsid w:val="00F77539"/>
    <w:rsid w:val="00F8141D"/>
    <w:rsid w:val="00F826EE"/>
    <w:rsid w:val="00F85495"/>
    <w:rsid w:val="00F86B6D"/>
    <w:rsid w:val="00F9166D"/>
    <w:rsid w:val="00F92AB7"/>
    <w:rsid w:val="00F96184"/>
    <w:rsid w:val="00F9641A"/>
    <w:rsid w:val="00FA4A8C"/>
    <w:rsid w:val="00FB51C7"/>
    <w:rsid w:val="00FB5265"/>
    <w:rsid w:val="00FC5E3D"/>
    <w:rsid w:val="00FE22C9"/>
    <w:rsid w:val="00FE2AAC"/>
    <w:rsid w:val="00FE3F3F"/>
    <w:rsid w:val="00FF39E2"/>
    <w:rsid w:val="00FF5A5D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0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C025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025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025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025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025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C0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254"/>
    <w:rPr>
      <w:sz w:val="18"/>
      <w:szCs w:val="18"/>
    </w:rPr>
  </w:style>
  <w:style w:type="table" w:styleId="a7">
    <w:name w:val="Table Grid"/>
    <w:basedOn w:val="a1"/>
    <w:uiPriority w:val="59"/>
    <w:rsid w:val="007B0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C025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025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025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025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025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C0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254"/>
    <w:rPr>
      <w:sz w:val="18"/>
      <w:szCs w:val="18"/>
    </w:rPr>
  </w:style>
  <w:style w:type="table" w:styleId="a7">
    <w:name w:val="Table Grid"/>
    <w:basedOn w:val="a1"/>
    <w:uiPriority w:val="59"/>
    <w:rsid w:val="007B0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D8464-F115-46AC-B2A0-81C02696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552</cp:revision>
  <dcterms:created xsi:type="dcterms:W3CDTF">2013-08-15T05:51:00Z</dcterms:created>
  <dcterms:modified xsi:type="dcterms:W3CDTF">2013-09-24T03:24:00Z</dcterms:modified>
</cp:coreProperties>
</file>