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58D" w:rsidRPr="00602602" w:rsidRDefault="0073798C" w:rsidP="00B4458D">
      <w:pPr>
        <w:pStyle w:val="a3"/>
        <w:numPr>
          <w:ilvl w:val="0"/>
          <w:numId w:val="1"/>
        </w:numPr>
        <w:ind w:firstLineChars="0"/>
        <w:rPr>
          <w:rFonts w:ascii="黑体" w:eastAsia="黑体" w:hAnsi="黑体" w:cs="Times New Roman"/>
          <w:sz w:val="32"/>
          <w:szCs w:val="24"/>
        </w:rPr>
      </w:pPr>
      <w:r w:rsidRPr="00431A4F">
        <w:rPr>
          <w:rFonts w:ascii="黑体" w:eastAsia="黑体" w:hAnsi="黑体" w:cs="Times New Roman"/>
          <w:color w:val="FF0000"/>
          <w:sz w:val="32"/>
          <w:szCs w:val="24"/>
        </w:rPr>
        <w:t>MySQL的DELETE、TRUNCATE、DROP分析</w:t>
      </w:r>
      <w:r w:rsidRPr="00602602">
        <w:rPr>
          <w:rFonts w:ascii="黑体" w:eastAsia="黑体" w:hAnsi="黑体" w:cs="Times New Roman"/>
          <w:sz w:val="32"/>
          <w:szCs w:val="24"/>
        </w:rPr>
        <w:t>。</w:t>
      </w:r>
    </w:p>
    <w:p w:rsidR="0073798C" w:rsidRPr="00602602" w:rsidRDefault="0073798C" w:rsidP="0073798C">
      <w:pPr>
        <w:rPr>
          <w:rFonts w:ascii="黑体" w:eastAsia="黑体" w:hAnsi="黑体" w:cs="Times New Roman"/>
          <w:sz w:val="24"/>
          <w:szCs w:val="24"/>
        </w:rPr>
      </w:pPr>
      <w:r w:rsidRPr="00602602">
        <w:rPr>
          <w:rFonts w:ascii="黑体" w:eastAsia="黑体" w:hAnsi="黑体" w:cs="Times New Roman" w:hint="eastAsia"/>
          <w:sz w:val="24"/>
          <w:szCs w:val="24"/>
        </w:rPr>
        <w:t>用户想要删除数据表可以使用</w:t>
      </w:r>
      <w:r w:rsidRPr="00602602">
        <w:rPr>
          <w:rFonts w:ascii="黑体" w:eastAsia="黑体" w:hAnsi="黑体" w:cs="Times New Roman"/>
          <w:sz w:val="24"/>
          <w:szCs w:val="24"/>
        </w:rPr>
        <w:t>DELETE</w:t>
      </w:r>
      <w:r w:rsidRPr="00602602">
        <w:rPr>
          <w:rFonts w:ascii="黑体" w:eastAsia="黑体" w:hAnsi="黑体" w:cs="Times New Roman" w:hint="eastAsia"/>
          <w:sz w:val="24"/>
          <w:szCs w:val="24"/>
        </w:rPr>
        <w:t>、TRUNCATE以及DROP来删除数据。从功能上讲不带WHERE子句的DELETE、TRUNCATE和DROP是相似的。</w:t>
      </w:r>
    </w:p>
    <w:p w:rsidR="0073798C" w:rsidRPr="00602602" w:rsidRDefault="0073798C" w:rsidP="0073798C">
      <w:pPr>
        <w:rPr>
          <w:rFonts w:ascii="黑体" w:eastAsia="黑体" w:hAnsi="黑体" w:cs="Times New Roman"/>
          <w:sz w:val="24"/>
          <w:szCs w:val="24"/>
        </w:rPr>
      </w:pPr>
      <w:r w:rsidRPr="00602602">
        <w:rPr>
          <w:rFonts w:ascii="黑体" w:eastAsia="黑体" w:hAnsi="黑体" w:cs="Times New Roman" w:hint="eastAsia"/>
          <w:sz w:val="24"/>
          <w:szCs w:val="24"/>
        </w:rPr>
        <w:t>三者的区别主要包括以下几点：</w:t>
      </w:r>
    </w:p>
    <w:p w:rsidR="0073798C" w:rsidRPr="00602602" w:rsidRDefault="0073798C" w:rsidP="0073798C">
      <w:pPr>
        <w:pStyle w:val="a3"/>
        <w:numPr>
          <w:ilvl w:val="0"/>
          <w:numId w:val="13"/>
        </w:numPr>
        <w:ind w:firstLineChars="0"/>
        <w:rPr>
          <w:rFonts w:ascii="黑体" w:eastAsia="黑体" w:hAnsi="黑体" w:cs="Times New Roman"/>
          <w:sz w:val="24"/>
          <w:szCs w:val="24"/>
        </w:rPr>
      </w:pPr>
      <w:r w:rsidRPr="00602602">
        <w:rPr>
          <w:rFonts w:ascii="黑体" w:eastAsia="黑体" w:hAnsi="黑体" w:cs="Times New Roman" w:hint="eastAsia"/>
          <w:sz w:val="24"/>
          <w:szCs w:val="24"/>
        </w:rPr>
        <w:t>删除内容</w:t>
      </w:r>
    </w:p>
    <w:p w:rsidR="0073798C" w:rsidRPr="00602602" w:rsidRDefault="0073798C" w:rsidP="0073798C">
      <w:pPr>
        <w:pStyle w:val="a3"/>
        <w:numPr>
          <w:ilvl w:val="0"/>
          <w:numId w:val="14"/>
        </w:numPr>
        <w:ind w:firstLineChars="0"/>
        <w:rPr>
          <w:rFonts w:ascii="黑体" w:eastAsia="黑体" w:hAnsi="黑体" w:cs="Times New Roman"/>
          <w:sz w:val="24"/>
          <w:szCs w:val="24"/>
        </w:rPr>
      </w:pPr>
      <w:r w:rsidRPr="00602602">
        <w:rPr>
          <w:rFonts w:ascii="黑体" w:eastAsia="黑体" w:hAnsi="黑体" w:cs="Times New Roman" w:hint="eastAsia"/>
          <w:sz w:val="24"/>
          <w:szCs w:val="24"/>
        </w:rPr>
        <w:t>DROP操作会删除表结构、依赖的约束、索引以及触发器，并且会将依赖该表的所有存储过程和视图设置为invalid。</w:t>
      </w:r>
    </w:p>
    <w:p w:rsidR="0073798C" w:rsidRPr="00602602" w:rsidRDefault="0073798C" w:rsidP="0073798C">
      <w:pPr>
        <w:pStyle w:val="a3"/>
        <w:numPr>
          <w:ilvl w:val="0"/>
          <w:numId w:val="14"/>
        </w:numPr>
        <w:ind w:firstLineChars="0"/>
        <w:rPr>
          <w:rFonts w:ascii="黑体" w:eastAsia="黑体" w:hAnsi="黑体" w:cs="Times New Roman"/>
          <w:sz w:val="24"/>
          <w:szCs w:val="24"/>
        </w:rPr>
      </w:pPr>
      <w:r w:rsidRPr="00602602">
        <w:rPr>
          <w:rFonts w:ascii="黑体" w:eastAsia="黑体" w:hAnsi="黑体" w:cs="Times New Roman" w:hint="eastAsia"/>
          <w:sz w:val="24"/>
          <w:szCs w:val="24"/>
        </w:rPr>
        <w:t>TRUNCATE和DELETE则是只会删除表中的数据，并不会删除表结构。</w:t>
      </w:r>
    </w:p>
    <w:p w:rsidR="0073798C" w:rsidRPr="00602602" w:rsidRDefault="0073798C" w:rsidP="0073798C">
      <w:pPr>
        <w:rPr>
          <w:rFonts w:ascii="黑体" w:eastAsia="黑体" w:hAnsi="黑体" w:cs="Times New Roman"/>
          <w:sz w:val="24"/>
          <w:szCs w:val="24"/>
        </w:rPr>
      </w:pPr>
      <w:r w:rsidRPr="00602602">
        <w:rPr>
          <w:rFonts w:ascii="黑体" w:eastAsia="黑体" w:hAnsi="黑体" w:cs="Times New Roman" w:hint="eastAsia"/>
          <w:sz w:val="24"/>
          <w:szCs w:val="24"/>
        </w:rPr>
        <w:t>因此，如果该表以后不再需要的话可以使用DROP删除，而如果后续还需要的话可以通过TRUNCATE或DELETE删除，因为这样可以不需要再重新建表。</w:t>
      </w:r>
    </w:p>
    <w:p w:rsidR="000A4CA0" w:rsidRPr="00602602" w:rsidRDefault="000A4CA0" w:rsidP="000A4CA0">
      <w:pPr>
        <w:pStyle w:val="a3"/>
        <w:numPr>
          <w:ilvl w:val="0"/>
          <w:numId w:val="13"/>
        </w:numPr>
        <w:ind w:firstLineChars="0"/>
        <w:rPr>
          <w:rFonts w:ascii="黑体" w:eastAsia="黑体" w:hAnsi="黑体" w:cs="Times New Roman"/>
          <w:sz w:val="24"/>
          <w:szCs w:val="24"/>
        </w:rPr>
      </w:pPr>
      <w:r w:rsidRPr="00602602">
        <w:rPr>
          <w:rFonts w:ascii="黑体" w:eastAsia="黑体" w:hAnsi="黑体" w:cs="Times New Roman" w:hint="eastAsia"/>
          <w:sz w:val="24"/>
          <w:szCs w:val="24"/>
        </w:rPr>
        <w:t>删除空间</w:t>
      </w:r>
    </w:p>
    <w:p w:rsidR="000A4CA0" w:rsidRPr="00602602" w:rsidRDefault="000A4CA0" w:rsidP="000A4CA0">
      <w:pPr>
        <w:pStyle w:val="a3"/>
        <w:numPr>
          <w:ilvl w:val="0"/>
          <w:numId w:val="15"/>
        </w:numPr>
        <w:ind w:firstLineChars="0"/>
        <w:rPr>
          <w:rFonts w:ascii="黑体" w:eastAsia="黑体" w:hAnsi="黑体" w:cs="Times New Roman"/>
          <w:sz w:val="24"/>
          <w:szCs w:val="24"/>
        </w:rPr>
      </w:pPr>
      <w:r w:rsidRPr="00602602">
        <w:rPr>
          <w:rFonts w:ascii="黑体" w:eastAsia="黑体" w:hAnsi="黑体" w:cs="Times New Roman" w:hint="eastAsia"/>
          <w:sz w:val="24"/>
          <w:szCs w:val="24"/>
        </w:rPr>
        <w:t>DELETE操作并不会更改所占用的区的空间，高水位线不会发生改变。</w:t>
      </w:r>
    </w:p>
    <w:p w:rsidR="005A4DFC" w:rsidRPr="00602602" w:rsidRDefault="005A4DFC" w:rsidP="000A4CA0">
      <w:pPr>
        <w:pStyle w:val="a3"/>
        <w:numPr>
          <w:ilvl w:val="0"/>
          <w:numId w:val="15"/>
        </w:numPr>
        <w:ind w:firstLineChars="0"/>
        <w:rPr>
          <w:rFonts w:ascii="黑体" w:eastAsia="黑体" w:hAnsi="黑体" w:cs="Times New Roman"/>
          <w:sz w:val="24"/>
          <w:szCs w:val="24"/>
        </w:rPr>
      </w:pPr>
      <w:r w:rsidRPr="00602602">
        <w:rPr>
          <w:rFonts w:ascii="黑体" w:eastAsia="黑体" w:hAnsi="黑体" w:cs="Times New Roman" w:hint="eastAsia"/>
          <w:sz w:val="24"/>
          <w:szCs w:val="24"/>
        </w:rPr>
        <w:t>DROP操作将表所占用的空间全部释放。</w:t>
      </w:r>
    </w:p>
    <w:p w:rsidR="005A4DFC" w:rsidRPr="00602602" w:rsidRDefault="005A4DFC" w:rsidP="000A4CA0">
      <w:pPr>
        <w:pStyle w:val="a3"/>
        <w:numPr>
          <w:ilvl w:val="0"/>
          <w:numId w:val="15"/>
        </w:numPr>
        <w:ind w:firstLineChars="0"/>
        <w:rPr>
          <w:rFonts w:ascii="黑体" w:eastAsia="黑体" w:hAnsi="黑体" w:cs="Times New Roman"/>
          <w:sz w:val="24"/>
          <w:szCs w:val="24"/>
        </w:rPr>
      </w:pPr>
      <w:r w:rsidRPr="00602602">
        <w:rPr>
          <w:rFonts w:ascii="黑体" w:eastAsia="黑体" w:hAnsi="黑体" w:cs="Times New Roman" w:hint="eastAsia"/>
          <w:sz w:val="24"/>
          <w:szCs w:val="24"/>
        </w:rPr>
        <w:t>TRUNCATE操作是相对于</w:t>
      </w:r>
      <w:r w:rsidR="00325085" w:rsidRPr="00602602">
        <w:rPr>
          <w:rFonts w:ascii="黑体" w:eastAsia="黑体" w:hAnsi="黑体" w:cs="Times New Roman" w:hint="eastAsia"/>
          <w:sz w:val="24"/>
          <w:szCs w:val="24"/>
        </w:rPr>
        <w:t>先执行DROP操作，然后再执行CREATE操作，执行完成后会恢复初始表空间，高水位线复位（0）。</w:t>
      </w:r>
    </w:p>
    <w:p w:rsidR="00325085" w:rsidRPr="00602602" w:rsidRDefault="00325085" w:rsidP="00325085">
      <w:pPr>
        <w:pStyle w:val="a3"/>
        <w:numPr>
          <w:ilvl w:val="0"/>
          <w:numId w:val="13"/>
        </w:numPr>
        <w:ind w:firstLineChars="0"/>
        <w:rPr>
          <w:rFonts w:ascii="黑体" w:eastAsia="黑体" w:hAnsi="黑体" w:cs="Times New Roman"/>
          <w:sz w:val="24"/>
          <w:szCs w:val="24"/>
        </w:rPr>
      </w:pPr>
      <w:r w:rsidRPr="00602602">
        <w:rPr>
          <w:rFonts w:ascii="黑体" w:eastAsia="黑体" w:hAnsi="黑体" w:cs="Times New Roman" w:hint="eastAsia"/>
          <w:sz w:val="24"/>
          <w:szCs w:val="24"/>
        </w:rPr>
        <w:t>语句类型</w:t>
      </w:r>
    </w:p>
    <w:p w:rsidR="00325085" w:rsidRPr="00602602" w:rsidRDefault="00325085" w:rsidP="00325085">
      <w:pPr>
        <w:pStyle w:val="a3"/>
        <w:numPr>
          <w:ilvl w:val="0"/>
          <w:numId w:val="16"/>
        </w:numPr>
        <w:ind w:firstLineChars="0"/>
        <w:rPr>
          <w:rFonts w:ascii="黑体" w:eastAsia="黑体" w:hAnsi="黑体" w:cs="Times New Roman"/>
          <w:sz w:val="24"/>
          <w:szCs w:val="24"/>
        </w:rPr>
      </w:pPr>
      <w:r w:rsidRPr="00602602">
        <w:rPr>
          <w:rFonts w:ascii="黑体" w:eastAsia="黑体" w:hAnsi="黑体" w:cs="Times New Roman" w:hint="eastAsia"/>
          <w:sz w:val="24"/>
          <w:szCs w:val="24"/>
        </w:rPr>
        <w:t>DELETE语句是DML（数据库操作语言），这操作会放到rollback</w:t>
      </w:r>
      <w:r w:rsidRPr="00602602">
        <w:rPr>
          <w:rFonts w:ascii="黑体" w:eastAsia="黑体" w:hAnsi="黑体" w:cs="Times New Roman"/>
          <w:sz w:val="24"/>
          <w:szCs w:val="24"/>
        </w:rPr>
        <w:t xml:space="preserve"> </w:t>
      </w:r>
      <w:r w:rsidRPr="00602602">
        <w:rPr>
          <w:rFonts w:ascii="黑体" w:eastAsia="黑体" w:hAnsi="黑体" w:cs="Times New Roman" w:hint="eastAsia"/>
          <w:sz w:val="24"/>
          <w:szCs w:val="24"/>
        </w:rPr>
        <w:t>segement中，事务提交后才生效；如果有相应的trigger，执行的时候将被触发。</w:t>
      </w:r>
    </w:p>
    <w:p w:rsidR="00325085" w:rsidRPr="00602602" w:rsidRDefault="00325085" w:rsidP="00325085">
      <w:pPr>
        <w:pStyle w:val="a3"/>
        <w:numPr>
          <w:ilvl w:val="0"/>
          <w:numId w:val="16"/>
        </w:numPr>
        <w:ind w:firstLineChars="0"/>
        <w:rPr>
          <w:rFonts w:ascii="黑体" w:eastAsia="黑体" w:hAnsi="黑体" w:cs="Times New Roman"/>
          <w:sz w:val="24"/>
          <w:szCs w:val="24"/>
        </w:rPr>
      </w:pPr>
      <w:r w:rsidRPr="00602602">
        <w:rPr>
          <w:rFonts w:ascii="黑体" w:eastAsia="黑体" w:hAnsi="黑体" w:cs="Times New Roman" w:hint="eastAsia"/>
          <w:sz w:val="24"/>
          <w:szCs w:val="24"/>
        </w:rPr>
        <w:t>TRUNCATE、DROP语句是DDL（数据库定义语言），操作立即生效，原数据不放到rollback</w:t>
      </w:r>
      <w:r w:rsidRPr="00602602">
        <w:rPr>
          <w:rFonts w:ascii="黑体" w:eastAsia="黑体" w:hAnsi="黑体" w:cs="Times New Roman"/>
          <w:sz w:val="24"/>
          <w:szCs w:val="24"/>
        </w:rPr>
        <w:t xml:space="preserve"> </w:t>
      </w:r>
      <w:r w:rsidRPr="00602602">
        <w:rPr>
          <w:rFonts w:ascii="黑体" w:eastAsia="黑体" w:hAnsi="黑体" w:cs="Times New Roman" w:hint="eastAsia"/>
          <w:sz w:val="24"/>
          <w:szCs w:val="24"/>
        </w:rPr>
        <w:t>segement中，不能回滚，操作不触发trigger。</w:t>
      </w:r>
    </w:p>
    <w:p w:rsidR="00587FBE" w:rsidRPr="00602602" w:rsidRDefault="00587FBE" w:rsidP="00587FBE">
      <w:pPr>
        <w:pStyle w:val="a3"/>
        <w:numPr>
          <w:ilvl w:val="0"/>
          <w:numId w:val="13"/>
        </w:numPr>
        <w:ind w:firstLineChars="0"/>
        <w:rPr>
          <w:rFonts w:ascii="黑体" w:eastAsia="黑体" w:hAnsi="黑体" w:cs="Times New Roman"/>
          <w:sz w:val="24"/>
          <w:szCs w:val="24"/>
        </w:rPr>
      </w:pPr>
      <w:r w:rsidRPr="00602602">
        <w:rPr>
          <w:rFonts w:ascii="黑体" w:eastAsia="黑体" w:hAnsi="黑体" w:cs="Times New Roman" w:hint="eastAsia"/>
          <w:sz w:val="24"/>
          <w:szCs w:val="24"/>
        </w:rPr>
        <w:t>操作效率</w:t>
      </w:r>
    </w:p>
    <w:p w:rsidR="00587FBE" w:rsidRPr="00602602" w:rsidRDefault="00587FBE" w:rsidP="00587FBE">
      <w:pPr>
        <w:pStyle w:val="a3"/>
        <w:numPr>
          <w:ilvl w:val="0"/>
          <w:numId w:val="17"/>
        </w:numPr>
        <w:ind w:firstLineChars="0"/>
        <w:rPr>
          <w:rFonts w:ascii="黑体" w:eastAsia="黑体" w:hAnsi="黑体" w:cs="Times New Roman"/>
          <w:sz w:val="24"/>
          <w:szCs w:val="24"/>
        </w:rPr>
      </w:pPr>
      <w:r w:rsidRPr="00602602">
        <w:rPr>
          <w:rFonts w:ascii="黑体" w:eastAsia="黑体" w:hAnsi="黑体" w:cs="Times New Roman" w:hint="eastAsia"/>
          <w:sz w:val="24"/>
          <w:szCs w:val="24"/>
        </w:rPr>
        <w:t>DROP &gt; TRUNCATE &gt; DELETE。DELETE操作是按照记录一行一行的删除的。</w:t>
      </w:r>
    </w:p>
    <w:p w:rsidR="00587FBE" w:rsidRPr="00602602" w:rsidRDefault="00587FBE" w:rsidP="00587FBE">
      <w:pPr>
        <w:pStyle w:val="a3"/>
        <w:numPr>
          <w:ilvl w:val="0"/>
          <w:numId w:val="13"/>
        </w:numPr>
        <w:ind w:firstLineChars="0"/>
        <w:rPr>
          <w:rFonts w:ascii="黑体" w:eastAsia="黑体" w:hAnsi="黑体" w:cs="Times New Roman"/>
          <w:sz w:val="24"/>
          <w:szCs w:val="24"/>
        </w:rPr>
      </w:pPr>
      <w:r w:rsidRPr="00602602">
        <w:rPr>
          <w:rFonts w:ascii="黑体" w:eastAsia="黑体" w:hAnsi="黑体" w:cs="Times New Roman" w:hint="eastAsia"/>
          <w:sz w:val="24"/>
          <w:szCs w:val="24"/>
        </w:rPr>
        <w:t>安全性</w:t>
      </w:r>
    </w:p>
    <w:p w:rsidR="00587FBE" w:rsidRPr="00602602" w:rsidRDefault="00587FBE" w:rsidP="00587FBE">
      <w:pPr>
        <w:pStyle w:val="a3"/>
        <w:numPr>
          <w:ilvl w:val="0"/>
          <w:numId w:val="17"/>
        </w:numPr>
        <w:ind w:firstLineChars="0"/>
        <w:rPr>
          <w:rFonts w:ascii="黑体" w:eastAsia="黑体" w:hAnsi="黑体" w:cs="Times New Roman"/>
          <w:sz w:val="24"/>
          <w:szCs w:val="24"/>
        </w:rPr>
      </w:pPr>
      <w:r w:rsidRPr="00602602">
        <w:rPr>
          <w:rFonts w:ascii="黑体" w:eastAsia="黑体" w:hAnsi="黑体" w:cs="Times New Roman" w:hint="eastAsia"/>
          <w:sz w:val="24"/>
          <w:szCs w:val="24"/>
        </w:rPr>
        <w:t>使用DROP和TRUNCATE会导致整个表中的数据都被删除，使用需谨慎。</w:t>
      </w:r>
    </w:p>
    <w:p w:rsidR="00587FBE" w:rsidRPr="00602602" w:rsidRDefault="00587FBE" w:rsidP="00587FBE">
      <w:pPr>
        <w:pStyle w:val="a3"/>
        <w:numPr>
          <w:ilvl w:val="0"/>
          <w:numId w:val="17"/>
        </w:numPr>
        <w:ind w:firstLineChars="0"/>
        <w:rPr>
          <w:rFonts w:ascii="黑体" w:eastAsia="黑体" w:hAnsi="黑体" w:cs="Times New Roman"/>
          <w:sz w:val="24"/>
          <w:szCs w:val="24"/>
        </w:rPr>
      </w:pPr>
      <w:r w:rsidRPr="00602602">
        <w:rPr>
          <w:rFonts w:ascii="黑体" w:eastAsia="黑体" w:hAnsi="黑体" w:cs="Times New Roman" w:hint="eastAsia"/>
          <w:sz w:val="24"/>
          <w:szCs w:val="24"/>
        </w:rPr>
        <w:t>使用上，想删除部分数据行用DELETE带上WHERE子句。想删除表用DROP。想保留表而将所有数据删除，如果和事务无关，用TRUNCATE即可。如果和事务有关，或者想触发trigger，使用DELETE。</w:t>
      </w:r>
    </w:p>
    <w:p w:rsidR="00587FBE" w:rsidRPr="00602602" w:rsidRDefault="00587FBE" w:rsidP="00587FBE">
      <w:pPr>
        <w:rPr>
          <w:rFonts w:ascii="黑体" w:eastAsia="黑体" w:hAnsi="黑体" w:cs="Times New Roman"/>
          <w:sz w:val="24"/>
          <w:szCs w:val="24"/>
        </w:rPr>
      </w:pPr>
      <w:r w:rsidRPr="00602602">
        <w:rPr>
          <w:rFonts w:ascii="黑体" w:eastAsia="黑体" w:hAnsi="黑体" w:cs="Times New Roman" w:hint="eastAsia"/>
          <w:sz w:val="24"/>
          <w:szCs w:val="24"/>
        </w:rPr>
        <w:t>PS:</w:t>
      </w:r>
      <w:r w:rsidRPr="00602602">
        <w:rPr>
          <w:rFonts w:ascii="黑体" w:eastAsia="黑体" w:hAnsi="黑体" w:cs="Times New Roman"/>
          <w:sz w:val="24"/>
          <w:szCs w:val="24"/>
        </w:rPr>
        <w:t xml:space="preserve">TRUNCATE </w:t>
      </w:r>
      <w:r w:rsidRPr="00602602">
        <w:rPr>
          <w:rFonts w:ascii="黑体" w:eastAsia="黑体" w:hAnsi="黑体" w:cs="Times New Roman" w:hint="eastAsia"/>
          <w:sz w:val="24"/>
          <w:szCs w:val="24"/>
        </w:rPr>
        <w:t xml:space="preserve">和 </w:t>
      </w:r>
      <w:r w:rsidRPr="00602602">
        <w:rPr>
          <w:rFonts w:ascii="黑体" w:eastAsia="黑体" w:hAnsi="黑体" w:cs="Times New Roman"/>
          <w:sz w:val="24"/>
          <w:szCs w:val="24"/>
        </w:rPr>
        <w:t>DELETE</w:t>
      </w:r>
      <w:r w:rsidRPr="00602602">
        <w:rPr>
          <w:rFonts w:ascii="黑体" w:eastAsia="黑体" w:hAnsi="黑体" w:cs="Times New Roman" w:hint="eastAsia"/>
          <w:sz w:val="24"/>
          <w:szCs w:val="24"/>
        </w:rPr>
        <w:t>重置 AUTO_INCREMENT 情况分析。</w:t>
      </w:r>
    </w:p>
    <w:p w:rsidR="00587FBE" w:rsidRPr="00602602" w:rsidRDefault="00587FBE" w:rsidP="00587FBE">
      <w:pPr>
        <w:rPr>
          <w:rFonts w:ascii="黑体" w:eastAsia="黑体" w:hAnsi="黑体" w:cs="Times New Roman"/>
          <w:sz w:val="24"/>
          <w:szCs w:val="24"/>
        </w:rPr>
      </w:pPr>
      <w:r w:rsidRPr="00602602">
        <w:rPr>
          <w:rFonts w:ascii="黑体" w:eastAsia="黑体" w:hAnsi="黑体" w:cs="Times New Roman" w:hint="eastAsia"/>
          <w:sz w:val="24"/>
          <w:szCs w:val="24"/>
        </w:rPr>
        <w:t>区别：</w:t>
      </w:r>
      <w:r w:rsidRPr="00602602">
        <w:rPr>
          <w:rFonts w:ascii="黑体" w:eastAsia="黑体" w:hAnsi="黑体" w:cs="Times New Roman"/>
          <w:sz w:val="24"/>
          <w:szCs w:val="24"/>
        </w:rPr>
        <w:t>TRUNCATE能够快速清空一个表</w:t>
      </w:r>
      <w:r w:rsidRPr="00602602">
        <w:rPr>
          <w:rFonts w:ascii="黑体" w:eastAsia="黑体" w:hAnsi="黑体" w:cs="Times New Roman" w:hint="eastAsia"/>
          <w:sz w:val="24"/>
          <w:szCs w:val="24"/>
        </w:rPr>
        <w:t>，</w:t>
      </w:r>
      <w:r w:rsidRPr="00602602">
        <w:rPr>
          <w:rFonts w:ascii="黑体" w:eastAsia="黑体" w:hAnsi="黑体" w:cs="Times New Roman"/>
          <w:sz w:val="24"/>
          <w:szCs w:val="24"/>
        </w:rPr>
        <w:t>并且重置AUTO</w:t>
      </w:r>
      <w:r w:rsidRPr="00602602">
        <w:rPr>
          <w:rFonts w:ascii="黑体" w:eastAsia="黑体" w:hAnsi="黑体" w:cs="Times New Roman" w:hint="eastAsia"/>
          <w:sz w:val="24"/>
          <w:szCs w:val="24"/>
        </w:rPr>
        <w:t>_</w:t>
      </w:r>
      <w:r w:rsidRPr="00602602">
        <w:rPr>
          <w:rFonts w:ascii="黑体" w:eastAsia="黑体" w:hAnsi="黑体" w:cs="Times New Roman"/>
          <w:sz w:val="24"/>
          <w:szCs w:val="24"/>
        </w:rPr>
        <w:t>INCREMENT的值。而DELETE只能一行一行的删除。</w:t>
      </w:r>
    </w:p>
    <w:p w:rsidR="0073798C" w:rsidRPr="00602602" w:rsidRDefault="00AA5ADE" w:rsidP="0073798C">
      <w:pPr>
        <w:rPr>
          <w:rFonts w:ascii="黑体" w:eastAsia="黑体" w:hAnsi="黑体" w:cs="Times New Roman"/>
          <w:sz w:val="24"/>
          <w:szCs w:val="24"/>
        </w:rPr>
      </w:pPr>
      <w:r w:rsidRPr="00602602">
        <w:rPr>
          <w:rFonts w:ascii="黑体" w:eastAsia="黑体" w:hAnsi="黑体" w:cs="Times New Roman" w:hint="eastAsia"/>
          <w:sz w:val="24"/>
          <w:szCs w:val="24"/>
        </w:rPr>
        <w:t>但对于不同的类型存储引擎需要注意的地方是：</w:t>
      </w:r>
    </w:p>
    <w:p w:rsidR="00AA5ADE" w:rsidRPr="00602602" w:rsidRDefault="00AA5ADE" w:rsidP="00AA5ADE">
      <w:pPr>
        <w:rPr>
          <w:rFonts w:ascii="黑体" w:eastAsia="黑体" w:hAnsi="黑体" w:cs="Times New Roman"/>
          <w:sz w:val="24"/>
          <w:szCs w:val="24"/>
        </w:rPr>
      </w:pPr>
      <w:r w:rsidRPr="00602602">
        <w:rPr>
          <w:rFonts w:ascii="黑体" w:eastAsia="黑体" w:hAnsi="黑体" w:cs="Times New Roman"/>
          <w:sz w:val="24"/>
          <w:szCs w:val="24"/>
        </w:rPr>
        <w:t>A 对于</w:t>
      </w:r>
      <w:r w:rsidR="00911D2A" w:rsidRPr="00602602">
        <w:rPr>
          <w:rFonts w:ascii="黑体" w:eastAsia="黑体" w:hAnsi="黑体" w:cs="Times New Roman"/>
          <w:sz w:val="24"/>
          <w:szCs w:val="24"/>
        </w:rPr>
        <w:t>M</w:t>
      </w:r>
      <w:r w:rsidR="00911D2A" w:rsidRPr="00602602">
        <w:rPr>
          <w:rFonts w:ascii="黑体" w:eastAsia="黑体" w:hAnsi="黑体" w:cs="Times New Roman" w:hint="eastAsia"/>
          <w:sz w:val="24"/>
          <w:szCs w:val="24"/>
        </w:rPr>
        <w:t>y</w:t>
      </w:r>
      <w:r w:rsidR="00911D2A" w:rsidRPr="00602602">
        <w:rPr>
          <w:rFonts w:ascii="黑体" w:eastAsia="黑体" w:hAnsi="黑体" w:cs="Times New Roman"/>
          <w:sz w:val="24"/>
          <w:szCs w:val="24"/>
        </w:rPr>
        <w:t>IASM</w:t>
      </w:r>
    </w:p>
    <w:p w:rsidR="00AA5ADE" w:rsidRPr="00602602" w:rsidRDefault="00911D2A" w:rsidP="00AA5ADE">
      <w:pPr>
        <w:rPr>
          <w:rFonts w:ascii="黑体" w:eastAsia="黑体" w:hAnsi="黑体" w:cs="Times New Roman"/>
          <w:sz w:val="24"/>
          <w:szCs w:val="24"/>
        </w:rPr>
      </w:pPr>
      <w:r w:rsidRPr="00602602">
        <w:rPr>
          <w:rFonts w:ascii="黑体" w:eastAsia="黑体" w:hAnsi="黑体" w:cs="Times New Roman"/>
          <w:sz w:val="24"/>
          <w:szCs w:val="24"/>
        </w:rPr>
        <w:t xml:space="preserve">    TRUNCATE</w:t>
      </w:r>
      <w:r w:rsidR="00AA5ADE" w:rsidRPr="00602602">
        <w:rPr>
          <w:rFonts w:ascii="黑体" w:eastAsia="黑体" w:hAnsi="黑体" w:cs="Times New Roman"/>
          <w:sz w:val="24"/>
          <w:szCs w:val="24"/>
        </w:rPr>
        <w:t>会重置</w:t>
      </w:r>
      <w:r w:rsidRPr="00602602">
        <w:rPr>
          <w:rFonts w:ascii="黑体" w:eastAsia="黑体" w:hAnsi="黑体" w:cs="Times New Roman"/>
          <w:sz w:val="24"/>
          <w:szCs w:val="24"/>
        </w:rPr>
        <w:t>AUTO_INCREMENT</w:t>
      </w:r>
      <w:r w:rsidR="00AA5ADE" w:rsidRPr="00602602">
        <w:rPr>
          <w:rFonts w:ascii="黑体" w:eastAsia="黑体" w:hAnsi="黑体" w:cs="Times New Roman"/>
          <w:sz w:val="24"/>
          <w:szCs w:val="24"/>
        </w:rPr>
        <w:t>的值为1。而</w:t>
      </w:r>
      <w:r w:rsidRPr="00602602">
        <w:rPr>
          <w:rFonts w:ascii="黑体" w:eastAsia="黑体" w:hAnsi="黑体" w:cs="Times New Roman"/>
          <w:sz w:val="24"/>
          <w:szCs w:val="24"/>
        </w:rPr>
        <w:t>DELETE</w:t>
      </w:r>
      <w:r w:rsidR="00AA5ADE" w:rsidRPr="00602602">
        <w:rPr>
          <w:rFonts w:ascii="黑体" w:eastAsia="黑体" w:hAnsi="黑体" w:cs="Times New Roman"/>
          <w:sz w:val="24"/>
          <w:szCs w:val="24"/>
        </w:rPr>
        <w:t>后表仍然保持</w:t>
      </w:r>
      <w:r w:rsidRPr="00602602">
        <w:rPr>
          <w:rFonts w:ascii="黑体" w:eastAsia="黑体" w:hAnsi="黑体" w:cs="Times New Roman"/>
          <w:sz w:val="24"/>
          <w:szCs w:val="24"/>
        </w:rPr>
        <w:t>AUTO_INCREMENT</w:t>
      </w:r>
      <w:r w:rsidR="00AA5ADE" w:rsidRPr="00602602">
        <w:rPr>
          <w:rFonts w:ascii="黑体" w:eastAsia="黑体" w:hAnsi="黑体" w:cs="Times New Roman"/>
          <w:sz w:val="24"/>
          <w:szCs w:val="24"/>
        </w:rPr>
        <w:t>。</w:t>
      </w:r>
    </w:p>
    <w:p w:rsidR="00AA5ADE" w:rsidRPr="00602602" w:rsidRDefault="00AA5ADE" w:rsidP="00AA5ADE">
      <w:pPr>
        <w:rPr>
          <w:rFonts w:ascii="黑体" w:eastAsia="黑体" w:hAnsi="黑体" w:cs="Times New Roman"/>
          <w:sz w:val="24"/>
          <w:szCs w:val="24"/>
        </w:rPr>
      </w:pPr>
      <w:r w:rsidRPr="00602602">
        <w:rPr>
          <w:rFonts w:ascii="黑体" w:eastAsia="黑体" w:hAnsi="黑体" w:cs="Times New Roman"/>
          <w:sz w:val="24"/>
          <w:szCs w:val="24"/>
        </w:rPr>
        <w:t>B 对于</w:t>
      </w:r>
      <w:r w:rsidR="00911D2A" w:rsidRPr="00602602">
        <w:rPr>
          <w:rFonts w:ascii="黑体" w:eastAsia="黑体" w:hAnsi="黑体" w:cs="Times New Roman"/>
          <w:sz w:val="24"/>
          <w:szCs w:val="24"/>
        </w:rPr>
        <w:t>I</w:t>
      </w:r>
      <w:r w:rsidR="00911D2A" w:rsidRPr="00602602">
        <w:rPr>
          <w:rFonts w:ascii="黑体" w:eastAsia="黑体" w:hAnsi="黑体" w:cs="Times New Roman" w:hint="eastAsia"/>
          <w:sz w:val="24"/>
          <w:szCs w:val="24"/>
        </w:rPr>
        <w:t>n</w:t>
      </w:r>
      <w:r w:rsidR="00911D2A" w:rsidRPr="00602602">
        <w:rPr>
          <w:rFonts w:ascii="黑体" w:eastAsia="黑体" w:hAnsi="黑体" w:cs="Times New Roman"/>
          <w:sz w:val="24"/>
          <w:szCs w:val="24"/>
        </w:rPr>
        <w:t>noDB</w:t>
      </w:r>
    </w:p>
    <w:p w:rsidR="00AA5ADE" w:rsidRPr="00602602" w:rsidRDefault="00911D2A" w:rsidP="00AA5ADE">
      <w:pPr>
        <w:rPr>
          <w:rFonts w:ascii="黑体" w:eastAsia="黑体" w:hAnsi="黑体" w:cs="Times New Roman"/>
          <w:sz w:val="24"/>
          <w:szCs w:val="24"/>
        </w:rPr>
      </w:pPr>
      <w:r w:rsidRPr="00602602">
        <w:rPr>
          <w:rFonts w:ascii="黑体" w:eastAsia="黑体" w:hAnsi="黑体" w:cs="Times New Roman"/>
          <w:sz w:val="24"/>
          <w:szCs w:val="24"/>
        </w:rPr>
        <w:t>TRUNCATE</w:t>
      </w:r>
      <w:r w:rsidR="00AA5ADE" w:rsidRPr="00602602">
        <w:rPr>
          <w:rFonts w:ascii="黑体" w:eastAsia="黑体" w:hAnsi="黑体" w:cs="Times New Roman"/>
          <w:sz w:val="24"/>
          <w:szCs w:val="24"/>
        </w:rPr>
        <w:t>会重置</w:t>
      </w:r>
      <w:r w:rsidRPr="00602602">
        <w:rPr>
          <w:rFonts w:ascii="黑体" w:eastAsia="黑体" w:hAnsi="黑体" w:cs="Times New Roman"/>
          <w:sz w:val="24"/>
          <w:szCs w:val="24"/>
        </w:rPr>
        <w:t>AUTO_INCREMENT</w:t>
      </w:r>
      <w:r w:rsidR="00AA5ADE" w:rsidRPr="00602602">
        <w:rPr>
          <w:rFonts w:ascii="黑体" w:eastAsia="黑体" w:hAnsi="黑体" w:cs="Times New Roman"/>
          <w:sz w:val="24"/>
          <w:szCs w:val="24"/>
        </w:rPr>
        <w:t>的值为1。</w:t>
      </w:r>
      <w:r w:rsidRPr="00602602">
        <w:rPr>
          <w:rFonts w:ascii="黑体" w:eastAsia="黑体" w:hAnsi="黑体" w:cs="Times New Roman" w:hint="eastAsia"/>
          <w:sz w:val="24"/>
          <w:szCs w:val="24"/>
        </w:rPr>
        <w:t>DELETE</w:t>
      </w:r>
      <w:r w:rsidR="00AA5ADE" w:rsidRPr="00602602">
        <w:rPr>
          <w:rFonts w:ascii="黑体" w:eastAsia="黑体" w:hAnsi="黑体" w:cs="Times New Roman"/>
          <w:sz w:val="24"/>
          <w:szCs w:val="24"/>
        </w:rPr>
        <w:t>后表仍然保持</w:t>
      </w:r>
      <w:r w:rsidRPr="00602602">
        <w:rPr>
          <w:rFonts w:ascii="黑体" w:eastAsia="黑体" w:hAnsi="黑体" w:cs="Times New Roman"/>
          <w:sz w:val="24"/>
          <w:szCs w:val="24"/>
        </w:rPr>
        <w:t>AUTO_INCREMENT</w:t>
      </w:r>
      <w:r w:rsidR="00AA5ADE" w:rsidRPr="00602602">
        <w:rPr>
          <w:rFonts w:ascii="黑体" w:eastAsia="黑体" w:hAnsi="黑体" w:cs="Times New Roman"/>
          <w:sz w:val="24"/>
          <w:szCs w:val="24"/>
        </w:rPr>
        <w:t>。但是在做</w:t>
      </w:r>
      <w:r w:rsidRPr="00602602">
        <w:rPr>
          <w:rFonts w:ascii="黑体" w:eastAsia="黑体" w:hAnsi="黑体" w:cs="Times New Roman"/>
          <w:sz w:val="24"/>
          <w:szCs w:val="24"/>
        </w:rPr>
        <w:t>DELETE</w:t>
      </w:r>
      <w:r w:rsidR="00AA5ADE" w:rsidRPr="00602602">
        <w:rPr>
          <w:rFonts w:ascii="黑体" w:eastAsia="黑体" w:hAnsi="黑体" w:cs="Times New Roman"/>
          <w:sz w:val="24"/>
          <w:szCs w:val="24"/>
        </w:rPr>
        <w:t>整个表之后重启MySQL的话，则重启后的</w:t>
      </w:r>
      <w:r w:rsidRPr="00602602">
        <w:rPr>
          <w:rFonts w:ascii="黑体" w:eastAsia="黑体" w:hAnsi="黑体" w:cs="Times New Roman"/>
          <w:sz w:val="24"/>
          <w:szCs w:val="24"/>
        </w:rPr>
        <w:t>AUTO_INCREMENT</w:t>
      </w:r>
      <w:r w:rsidR="00AA5ADE" w:rsidRPr="00602602">
        <w:rPr>
          <w:rFonts w:ascii="黑体" w:eastAsia="黑体" w:hAnsi="黑体" w:cs="Times New Roman"/>
          <w:sz w:val="24"/>
          <w:szCs w:val="24"/>
        </w:rPr>
        <w:t>会被置为1。</w:t>
      </w:r>
    </w:p>
    <w:p w:rsidR="008A7394" w:rsidRPr="00602602" w:rsidRDefault="00AA5ADE" w:rsidP="0051192D">
      <w:pPr>
        <w:rPr>
          <w:rFonts w:ascii="黑体" w:eastAsia="黑体" w:hAnsi="黑体" w:cs="Times New Roman"/>
          <w:sz w:val="24"/>
          <w:szCs w:val="24"/>
        </w:rPr>
      </w:pPr>
      <w:r w:rsidRPr="00602602">
        <w:rPr>
          <w:rFonts w:ascii="黑体" w:eastAsia="黑体" w:hAnsi="黑体" w:cs="Times New Roman" w:hint="eastAsia"/>
          <w:sz w:val="24"/>
          <w:szCs w:val="24"/>
        </w:rPr>
        <w:t>也就是说，</w:t>
      </w:r>
      <w:r w:rsidR="00911D2A" w:rsidRPr="00602602">
        <w:rPr>
          <w:rFonts w:ascii="黑体" w:eastAsia="黑体" w:hAnsi="黑体" w:cs="Times New Roman"/>
          <w:sz w:val="24"/>
          <w:szCs w:val="24"/>
        </w:rPr>
        <w:t>I</w:t>
      </w:r>
      <w:r w:rsidR="00911D2A" w:rsidRPr="00602602">
        <w:rPr>
          <w:rFonts w:ascii="黑体" w:eastAsia="黑体" w:hAnsi="黑体" w:cs="Times New Roman" w:hint="eastAsia"/>
          <w:sz w:val="24"/>
          <w:szCs w:val="24"/>
        </w:rPr>
        <w:t>n</w:t>
      </w:r>
      <w:r w:rsidR="00911D2A" w:rsidRPr="00602602">
        <w:rPr>
          <w:rFonts w:ascii="黑体" w:eastAsia="黑体" w:hAnsi="黑体" w:cs="Times New Roman"/>
          <w:sz w:val="24"/>
          <w:szCs w:val="24"/>
        </w:rPr>
        <w:t>noDB</w:t>
      </w:r>
      <w:r w:rsidRPr="00602602">
        <w:rPr>
          <w:rFonts w:ascii="黑体" w:eastAsia="黑体" w:hAnsi="黑体" w:cs="Times New Roman"/>
          <w:sz w:val="24"/>
          <w:szCs w:val="24"/>
        </w:rPr>
        <w:t>的表本身是无法持久保存</w:t>
      </w:r>
      <w:r w:rsidR="00911D2A" w:rsidRPr="00602602">
        <w:rPr>
          <w:rFonts w:ascii="黑体" w:eastAsia="黑体" w:hAnsi="黑体" w:cs="Times New Roman"/>
          <w:sz w:val="24"/>
          <w:szCs w:val="24"/>
        </w:rPr>
        <w:t>AUTO_INCREMENT</w:t>
      </w:r>
      <w:r w:rsidRPr="00602602">
        <w:rPr>
          <w:rFonts w:ascii="黑体" w:eastAsia="黑体" w:hAnsi="黑体" w:cs="Times New Roman"/>
          <w:sz w:val="24"/>
          <w:szCs w:val="24"/>
        </w:rPr>
        <w:t>。</w:t>
      </w:r>
      <w:r w:rsidR="00911D2A" w:rsidRPr="00602602">
        <w:rPr>
          <w:rFonts w:ascii="黑体" w:eastAsia="黑体" w:hAnsi="黑体" w:cs="Times New Roman" w:hint="eastAsia"/>
          <w:sz w:val="24"/>
          <w:szCs w:val="24"/>
        </w:rPr>
        <w:t>DELETE</w:t>
      </w:r>
      <w:r w:rsidRPr="00602602">
        <w:rPr>
          <w:rFonts w:ascii="黑体" w:eastAsia="黑体" w:hAnsi="黑体" w:cs="Times New Roman"/>
          <w:sz w:val="24"/>
          <w:szCs w:val="24"/>
        </w:rPr>
        <w:t>表之后</w:t>
      </w:r>
      <w:r w:rsidR="00911D2A" w:rsidRPr="00602602">
        <w:rPr>
          <w:rFonts w:ascii="黑体" w:eastAsia="黑体" w:hAnsi="黑体" w:cs="Times New Roman"/>
          <w:sz w:val="24"/>
          <w:szCs w:val="24"/>
        </w:rPr>
        <w:t>AUTO_INCREMENT</w:t>
      </w:r>
      <w:r w:rsidRPr="00602602">
        <w:rPr>
          <w:rFonts w:ascii="黑体" w:eastAsia="黑体" w:hAnsi="黑体" w:cs="Times New Roman"/>
          <w:sz w:val="24"/>
          <w:szCs w:val="24"/>
        </w:rPr>
        <w:t>仍然保存在内存，但是重启后就丢失了，只能从1开始。实质上重启后的</w:t>
      </w:r>
      <w:r w:rsidR="00911D2A" w:rsidRPr="00602602">
        <w:rPr>
          <w:rFonts w:ascii="黑体" w:eastAsia="黑体" w:hAnsi="黑体" w:cs="Times New Roman"/>
          <w:sz w:val="24"/>
          <w:szCs w:val="24"/>
        </w:rPr>
        <w:t>AUTO_INCREMENT</w:t>
      </w:r>
      <w:r w:rsidRPr="00602602">
        <w:rPr>
          <w:rFonts w:ascii="黑体" w:eastAsia="黑体" w:hAnsi="黑体" w:cs="Times New Roman"/>
          <w:sz w:val="24"/>
          <w:szCs w:val="24"/>
        </w:rPr>
        <w:t>会从 SELECT 1+MAX(ai_col) FROM t 开始。</w:t>
      </w:r>
    </w:p>
    <w:p w:rsidR="00926498" w:rsidRPr="00602602" w:rsidRDefault="00926498" w:rsidP="00926498">
      <w:pPr>
        <w:pStyle w:val="a3"/>
        <w:numPr>
          <w:ilvl w:val="0"/>
          <w:numId w:val="1"/>
        </w:numPr>
        <w:ind w:firstLineChars="0"/>
        <w:rPr>
          <w:rFonts w:ascii="黑体" w:eastAsia="黑体" w:hAnsi="黑体" w:cs="Times New Roman"/>
          <w:sz w:val="32"/>
          <w:szCs w:val="24"/>
        </w:rPr>
      </w:pPr>
      <w:r w:rsidRPr="00431A4F">
        <w:rPr>
          <w:rFonts w:ascii="黑体" w:eastAsia="黑体" w:hAnsi="黑体" w:cs="Times New Roman"/>
          <w:color w:val="FF0000"/>
          <w:sz w:val="32"/>
          <w:szCs w:val="24"/>
        </w:rPr>
        <w:t>MySQL</w:t>
      </w:r>
      <w:r w:rsidR="00B309CA" w:rsidRPr="00431A4F">
        <w:rPr>
          <w:rFonts w:ascii="黑体" w:eastAsia="黑体" w:hAnsi="黑体" w:cs="Times New Roman"/>
          <w:color w:val="FF0000"/>
          <w:sz w:val="32"/>
          <w:szCs w:val="24"/>
        </w:rPr>
        <w:t xml:space="preserve"> </w:t>
      </w:r>
      <w:r w:rsidR="00B309CA" w:rsidRPr="00431A4F">
        <w:rPr>
          <w:rFonts w:ascii="黑体" w:eastAsia="黑体" w:hAnsi="黑体" w:cs="Times New Roman" w:hint="eastAsia"/>
          <w:color w:val="FF0000"/>
          <w:sz w:val="32"/>
          <w:szCs w:val="24"/>
        </w:rPr>
        <w:t>查询某数据最值问题</w:t>
      </w:r>
      <w:r w:rsidR="00B309CA" w:rsidRPr="00602602">
        <w:rPr>
          <w:rFonts w:ascii="黑体" w:eastAsia="黑体" w:hAnsi="黑体" w:cs="Times New Roman" w:hint="eastAsia"/>
          <w:sz w:val="32"/>
          <w:szCs w:val="24"/>
        </w:rPr>
        <w:t>。</w:t>
      </w:r>
    </w:p>
    <w:p w:rsidR="00B309CA" w:rsidRPr="00602602" w:rsidRDefault="00911D2A" w:rsidP="00911D2A">
      <w:pPr>
        <w:pStyle w:val="a3"/>
        <w:numPr>
          <w:ilvl w:val="0"/>
          <w:numId w:val="18"/>
        </w:numPr>
        <w:ind w:firstLineChars="0"/>
        <w:rPr>
          <w:rFonts w:ascii="黑体" w:eastAsia="黑体" w:hAnsi="黑体" w:cs="Times New Roman"/>
          <w:sz w:val="24"/>
          <w:szCs w:val="24"/>
        </w:rPr>
      </w:pPr>
      <w:r w:rsidRPr="00602602">
        <w:rPr>
          <w:rFonts w:ascii="黑体" w:eastAsia="黑体" w:hAnsi="黑体" w:cs="Times New Roman"/>
          <w:sz w:val="24"/>
          <w:szCs w:val="24"/>
        </w:rPr>
        <w:lastRenderedPageBreak/>
        <w:t>SELECT MAX(字段名) FROM table_</w:t>
      </w:r>
      <w:r w:rsidRPr="00602602">
        <w:rPr>
          <w:rFonts w:ascii="黑体" w:eastAsia="黑体" w:hAnsi="黑体" w:cs="Times New Roman" w:hint="eastAsia"/>
          <w:sz w:val="24"/>
          <w:szCs w:val="24"/>
        </w:rPr>
        <w:t>n</w:t>
      </w:r>
      <w:r w:rsidRPr="00602602">
        <w:rPr>
          <w:rFonts w:ascii="黑体" w:eastAsia="黑体" w:hAnsi="黑体" w:cs="Times New Roman"/>
          <w:sz w:val="24"/>
          <w:szCs w:val="24"/>
        </w:rPr>
        <w:t>ame LIMIT 0,1 最大</w:t>
      </w:r>
    </w:p>
    <w:p w:rsidR="00911D2A" w:rsidRPr="00602602" w:rsidRDefault="00911D2A" w:rsidP="00911D2A">
      <w:pPr>
        <w:pStyle w:val="a3"/>
        <w:numPr>
          <w:ilvl w:val="0"/>
          <w:numId w:val="18"/>
        </w:numPr>
        <w:ind w:firstLineChars="0"/>
        <w:rPr>
          <w:rFonts w:ascii="黑体" w:eastAsia="黑体" w:hAnsi="黑体" w:cs="Times New Roman"/>
          <w:sz w:val="24"/>
          <w:szCs w:val="24"/>
        </w:rPr>
      </w:pPr>
      <w:r w:rsidRPr="00602602">
        <w:rPr>
          <w:rFonts w:ascii="黑体" w:eastAsia="黑体" w:hAnsi="黑体" w:cs="Times New Roman"/>
          <w:sz w:val="24"/>
          <w:szCs w:val="24"/>
        </w:rPr>
        <w:t>SELECT MIN(字段名) FROM table_</w:t>
      </w:r>
      <w:r w:rsidRPr="00602602">
        <w:rPr>
          <w:rFonts w:ascii="黑体" w:eastAsia="黑体" w:hAnsi="黑体" w:cs="Times New Roman" w:hint="eastAsia"/>
          <w:sz w:val="24"/>
          <w:szCs w:val="24"/>
        </w:rPr>
        <w:t>n</w:t>
      </w:r>
      <w:r w:rsidRPr="00602602">
        <w:rPr>
          <w:rFonts w:ascii="黑体" w:eastAsia="黑体" w:hAnsi="黑体" w:cs="Times New Roman"/>
          <w:sz w:val="24"/>
          <w:szCs w:val="24"/>
        </w:rPr>
        <w:t>ame LIMIT 0,1 最</w:t>
      </w:r>
      <w:r w:rsidRPr="00602602">
        <w:rPr>
          <w:rFonts w:ascii="黑体" w:eastAsia="黑体" w:hAnsi="黑体" w:cs="Times New Roman" w:hint="eastAsia"/>
          <w:sz w:val="24"/>
          <w:szCs w:val="24"/>
        </w:rPr>
        <w:t>小</w:t>
      </w:r>
    </w:p>
    <w:p w:rsidR="00911D2A" w:rsidRPr="00602602" w:rsidRDefault="00911D2A" w:rsidP="00911D2A">
      <w:pPr>
        <w:pStyle w:val="a3"/>
        <w:numPr>
          <w:ilvl w:val="0"/>
          <w:numId w:val="18"/>
        </w:numPr>
        <w:ind w:firstLineChars="0"/>
        <w:rPr>
          <w:rFonts w:ascii="黑体" w:eastAsia="黑体" w:hAnsi="黑体" w:cs="Times New Roman"/>
          <w:sz w:val="24"/>
          <w:szCs w:val="24"/>
        </w:rPr>
      </w:pPr>
      <w:r w:rsidRPr="00602602">
        <w:rPr>
          <w:rFonts w:ascii="黑体" w:eastAsia="黑体" w:hAnsi="黑体" w:cs="Times New Roman"/>
          <w:sz w:val="24"/>
          <w:szCs w:val="24"/>
        </w:rPr>
        <w:t>SELECT * FROM table_</w:t>
      </w:r>
      <w:r w:rsidRPr="00602602">
        <w:rPr>
          <w:rFonts w:ascii="黑体" w:eastAsia="黑体" w:hAnsi="黑体" w:cs="Times New Roman" w:hint="eastAsia"/>
          <w:sz w:val="24"/>
          <w:szCs w:val="24"/>
        </w:rPr>
        <w:t>n</w:t>
      </w:r>
      <w:r w:rsidRPr="00602602">
        <w:rPr>
          <w:rFonts w:ascii="黑体" w:eastAsia="黑体" w:hAnsi="黑体" w:cs="Times New Roman"/>
          <w:sz w:val="24"/>
          <w:szCs w:val="24"/>
        </w:rPr>
        <w:t>ame ORDER BY 字段名 DESC LIMIT 0,1 最大</w:t>
      </w:r>
    </w:p>
    <w:p w:rsidR="00911D2A" w:rsidRPr="00602602" w:rsidRDefault="00911D2A" w:rsidP="00911D2A">
      <w:pPr>
        <w:pStyle w:val="a3"/>
        <w:numPr>
          <w:ilvl w:val="0"/>
          <w:numId w:val="18"/>
        </w:numPr>
        <w:ind w:firstLineChars="0"/>
        <w:rPr>
          <w:rFonts w:ascii="黑体" w:eastAsia="黑体" w:hAnsi="黑体" w:cs="Times New Roman"/>
          <w:sz w:val="24"/>
          <w:szCs w:val="24"/>
        </w:rPr>
      </w:pPr>
      <w:r w:rsidRPr="00602602">
        <w:rPr>
          <w:rFonts w:ascii="黑体" w:eastAsia="黑体" w:hAnsi="黑体" w:cs="Times New Roman"/>
          <w:sz w:val="24"/>
          <w:szCs w:val="24"/>
        </w:rPr>
        <w:t>SELECT * FROM table_</w:t>
      </w:r>
      <w:r w:rsidRPr="00602602">
        <w:rPr>
          <w:rFonts w:ascii="黑体" w:eastAsia="黑体" w:hAnsi="黑体" w:cs="Times New Roman" w:hint="eastAsia"/>
          <w:sz w:val="24"/>
          <w:szCs w:val="24"/>
        </w:rPr>
        <w:t>n</w:t>
      </w:r>
      <w:r w:rsidRPr="00602602">
        <w:rPr>
          <w:rFonts w:ascii="黑体" w:eastAsia="黑体" w:hAnsi="黑体" w:cs="Times New Roman"/>
          <w:sz w:val="24"/>
          <w:szCs w:val="24"/>
        </w:rPr>
        <w:t>ame ORDER BY 字段名 ASC LIMIT 0,1 最</w:t>
      </w:r>
      <w:r w:rsidRPr="00602602">
        <w:rPr>
          <w:rFonts w:ascii="黑体" w:eastAsia="黑体" w:hAnsi="黑体" w:cs="Times New Roman" w:hint="eastAsia"/>
          <w:sz w:val="24"/>
          <w:szCs w:val="24"/>
        </w:rPr>
        <w:t>小</w:t>
      </w:r>
    </w:p>
    <w:p w:rsidR="00911D2A" w:rsidRPr="00602602" w:rsidRDefault="00911D2A" w:rsidP="00911D2A">
      <w:pPr>
        <w:rPr>
          <w:rFonts w:ascii="黑体" w:eastAsia="黑体" w:hAnsi="黑体" w:cs="Times New Roman"/>
          <w:sz w:val="24"/>
          <w:szCs w:val="24"/>
        </w:rPr>
      </w:pPr>
      <w:r w:rsidRPr="00602602">
        <w:rPr>
          <w:rFonts w:ascii="黑体" w:eastAsia="黑体" w:hAnsi="黑体" w:cs="Times New Roman" w:hint="eastAsia"/>
          <w:sz w:val="24"/>
          <w:szCs w:val="24"/>
        </w:rPr>
        <w:t>第二大值：</w:t>
      </w:r>
    </w:p>
    <w:p w:rsidR="00911D2A" w:rsidRPr="00602602" w:rsidRDefault="00911D2A" w:rsidP="00911D2A">
      <w:pPr>
        <w:pStyle w:val="a3"/>
        <w:numPr>
          <w:ilvl w:val="0"/>
          <w:numId w:val="19"/>
        </w:numPr>
        <w:ind w:firstLineChars="0"/>
        <w:rPr>
          <w:rFonts w:ascii="黑体" w:eastAsia="黑体" w:hAnsi="黑体" w:cs="Times New Roman"/>
          <w:sz w:val="24"/>
          <w:szCs w:val="24"/>
        </w:rPr>
      </w:pPr>
      <w:r w:rsidRPr="00602602">
        <w:rPr>
          <w:rFonts w:ascii="黑体" w:eastAsia="黑体" w:hAnsi="黑体" w:cs="Times New Roman"/>
          <w:sz w:val="24"/>
          <w:szCs w:val="24"/>
        </w:rPr>
        <w:t>SELECT MAX(</w:t>
      </w:r>
      <w:r w:rsidRPr="00602602">
        <w:rPr>
          <w:rFonts w:ascii="黑体" w:eastAsia="黑体" w:hAnsi="黑体" w:cs="Times New Roman" w:hint="eastAsia"/>
          <w:sz w:val="24"/>
          <w:szCs w:val="24"/>
        </w:rPr>
        <w:t>字段名</w:t>
      </w:r>
      <w:r w:rsidRPr="00602602">
        <w:rPr>
          <w:rFonts w:ascii="黑体" w:eastAsia="黑体" w:hAnsi="黑体" w:cs="Times New Roman"/>
          <w:sz w:val="24"/>
          <w:szCs w:val="24"/>
        </w:rPr>
        <w:t xml:space="preserve">) FROM </w:t>
      </w:r>
      <w:r w:rsidRPr="00602602">
        <w:rPr>
          <w:rFonts w:ascii="黑体" w:eastAsia="黑体" w:hAnsi="黑体" w:cs="Times New Roman" w:hint="eastAsia"/>
          <w:sz w:val="24"/>
          <w:szCs w:val="24"/>
        </w:rPr>
        <w:t>table_name</w:t>
      </w:r>
      <w:r w:rsidRPr="00602602">
        <w:rPr>
          <w:rFonts w:ascii="黑体" w:eastAsia="黑体" w:hAnsi="黑体" w:cs="Times New Roman"/>
          <w:sz w:val="24"/>
          <w:szCs w:val="24"/>
        </w:rPr>
        <w:t xml:space="preserve"> WHERE </w:t>
      </w:r>
      <w:r w:rsidRPr="00602602">
        <w:rPr>
          <w:rFonts w:ascii="黑体" w:eastAsia="黑体" w:hAnsi="黑体" w:cs="Times New Roman" w:hint="eastAsia"/>
          <w:sz w:val="24"/>
          <w:szCs w:val="24"/>
        </w:rPr>
        <w:t>(字段名)</w:t>
      </w:r>
      <w:r w:rsidRPr="00602602">
        <w:rPr>
          <w:rFonts w:ascii="黑体" w:eastAsia="黑体" w:hAnsi="黑体" w:cs="Times New Roman"/>
          <w:sz w:val="24"/>
          <w:szCs w:val="24"/>
        </w:rPr>
        <w:t xml:space="preserve"> NOT IN </w:t>
      </w:r>
      <w:r w:rsidRPr="00602602">
        <w:rPr>
          <w:rFonts w:ascii="黑体" w:eastAsia="黑体" w:hAnsi="黑体" w:cs="Times New Roman" w:hint="eastAsia"/>
          <w:sz w:val="24"/>
          <w:szCs w:val="24"/>
        </w:rPr>
        <w:t>(</w:t>
      </w:r>
      <w:r w:rsidRPr="00602602">
        <w:rPr>
          <w:rFonts w:ascii="黑体" w:eastAsia="黑体" w:hAnsi="黑体" w:cs="Times New Roman"/>
          <w:sz w:val="24"/>
          <w:szCs w:val="24"/>
        </w:rPr>
        <w:t>SELECT MAX(</w:t>
      </w:r>
      <w:r w:rsidRPr="00602602">
        <w:rPr>
          <w:rFonts w:ascii="黑体" w:eastAsia="黑体" w:hAnsi="黑体" w:cs="Times New Roman" w:hint="eastAsia"/>
          <w:sz w:val="24"/>
          <w:szCs w:val="24"/>
        </w:rPr>
        <w:t>字段名</w:t>
      </w:r>
      <w:r w:rsidRPr="00602602">
        <w:rPr>
          <w:rFonts w:ascii="黑体" w:eastAsia="黑体" w:hAnsi="黑体" w:cs="Times New Roman"/>
          <w:sz w:val="24"/>
          <w:szCs w:val="24"/>
        </w:rPr>
        <w:t xml:space="preserve">) FROM </w:t>
      </w:r>
      <w:r w:rsidRPr="00602602">
        <w:rPr>
          <w:rFonts w:ascii="黑体" w:eastAsia="黑体" w:hAnsi="黑体" w:cs="Times New Roman" w:hint="eastAsia"/>
          <w:sz w:val="24"/>
          <w:szCs w:val="24"/>
        </w:rPr>
        <w:t>table_name)</w:t>
      </w:r>
    </w:p>
    <w:p w:rsidR="00F66885" w:rsidRPr="00602602" w:rsidRDefault="00F66885" w:rsidP="00F66885">
      <w:pPr>
        <w:pStyle w:val="a3"/>
        <w:numPr>
          <w:ilvl w:val="0"/>
          <w:numId w:val="19"/>
        </w:numPr>
        <w:ind w:firstLineChars="0"/>
        <w:rPr>
          <w:rFonts w:ascii="黑体" w:eastAsia="黑体" w:hAnsi="黑体" w:cs="Times New Roman"/>
          <w:sz w:val="24"/>
          <w:szCs w:val="24"/>
        </w:rPr>
      </w:pPr>
      <w:r w:rsidRPr="00602602">
        <w:rPr>
          <w:rFonts w:ascii="黑体" w:eastAsia="黑体" w:hAnsi="黑体" w:cs="Times New Roman"/>
          <w:sz w:val="24"/>
          <w:szCs w:val="24"/>
        </w:rPr>
        <w:t>SELECT * FROM table_</w:t>
      </w:r>
      <w:r w:rsidRPr="00602602">
        <w:rPr>
          <w:rFonts w:ascii="黑体" w:eastAsia="黑体" w:hAnsi="黑体" w:cs="Times New Roman" w:hint="eastAsia"/>
          <w:sz w:val="24"/>
          <w:szCs w:val="24"/>
        </w:rPr>
        <w:t>n</w:t>
      </w:r>
      <w:r w:rsidRPr="00602602">
        <w:rPr>
          <w:rFonts w:ascii="黑体" w:eastAsia="黑体" w:hAnsi="黑体" w:cs="Times New Roman"/>
          <w:sz w:val="24"/>
          <w:szCs w:val="24"/>
        </w:rPr>
        <w:t>ame ORDER BY 字段名 DESC LIMIT 1,1 最大</w:t>
      </w:r>
    </w:p>
    <w:p w:rsidR="00F66885" w:rsidRPr="00602602" w:rsidRDefault="00F66885" w:rsidP="00F66885">
      <w:pPr>
        <w:rPr>
          <w:rFonts w:ascii="黑体" w:eastAsia="黑体" w:hAnsi="黑体" w:cs="Times New Roman"/>
          <w:sz w:val="24"/>
          <w:szCs w:val="24"/>
        </w:rPr>
      </w:pPr>
      <w:r w:rsidRPr="00602602">
        <w:rPr>
          <w:rFonts w:ascii="黑体" w:eastAsia="黑体" w:hAnsi="黑体" w:cs="Times New Roman" w:hint="eastAsia"/>
          <w:sz w:val="24"/>
          <w:szCs w:val="24"/>
        </w:rPr>
        <w:t>后面以此类推！</w:t>
      </w:r>
    </w:p>
    <w:p w:rsidR="00926498" w:rsidRPr="00602602" w:rsidRDefault="00926498" w:rsidP="00F66885">
      <w:pPr>
        <w:rPr>
          <w:rFonts w:ascii="黑体" w:eastAsia="黑体" w:hAnsi="黑体" w:cs="Times New Roman"/>
          <w:sz w:val="24"/>
          <w:szCs w:val="28"/>
        </w:rPr>
      </w:pPr>
    </w:p>
    <w:p w:rsidR="00662EE0" w:rsidRPr="00602602" w:rsidRDefault="00662EE0" w:rsidP="00662EE0">
      <w:pPr>
        <w:pStyle w:val="a3"/>
        <w:numPr>
          <w:ilvl w:val="0"/>
          <w:numId w:val="1"/>
        </w:numPr>
        <w:ind w:firstLineChars="0"/>
        <w:rPr>
          <w:rFonts w:ascii="黑体" w:eastAsia="黑体" w:hAnsi="黑体" w:cs="Times New Roman"/>
          <w:sz w:val="32"/>
          <w:szCs w:val="24"/>
        </w:rPr>
      </w:pPr>
      <w:r w:rsidRPr="00431A4F">
        <w:rPr>
          <w:rFonts w:ascii="黑体" w:eastAsia="黑体" w:hAnsi="黑体" w:cs="Times New Roman" w:hint="eastAsia"/>
          <w:color w:val="FF0000"/>
          <w:sz w:val="32"/>
          <w:szCs w:val="24"/>
        </w:rPr>
        <w:t>事务是什么？事务的四个特性</w:t>
      </w:r>
      <w:r w:rsidRPr="00602602">
        <w:rPr>
          <w:rFonts w:ascii="黑体" w:eastAsia="黑体" w:hAnsi="黑体" w:cs="Times New Roman" w:hint="eastAsia"/>
          <w:sz w:val="32"/>
          <w:szCs w:val="24"/>
        </w:rPr>
        <w:t>。</w:t>
      </w:r>
    </w:p>
    <w:p w:rsidR="009D1613" w:rsidRPr="00602602" w:rsidRDefault="00FD0701" w:rsidP="00662EE0">
      <w:pPr>
        <w:rPr>
          <w:rFonts w:ascii="黑体" w:eastAsia="黑体" w:hAnsi="黑体" w:cs="Times New Roman"/>
          <w:sz w:val="24"/>
          <w:szCs w:val="24"/>
        </w:rPr>
      </w:pPr>
      <w:r w:rsidRPr="00602602">
        <w:rPr>
          <w:rFonts w:ascii="黑体" w:eastAsia="黑体" w:hAnsi="黑体" w:cs="Times New Roman" w:hint="eastAsia"/>
          <w:sz w:val="24"/>
          <w:szCs w:val="24"/>
        </w:rPr>
        <w:t>①</w:t>
      </w:r>
      <w:r w:rsidR="00662EE0" w:rsidRPr="00602602">
        <w:rPr>
          <w:rFonts w:ascii="黑体" w:eastAsia="黑体" w:hAnsi="黑体" w:cs="Times New Roman" w:hint="eastAsia"/>
          <w:sz w:val="24"/>
          <w:szCs w:val="24"/>
        </w:rPr>
        <w:t>事务是应用程序中</w:t>
      </w:r>
      <w:r w:rsidR="00476D34" w:rsidRPr="00602602">
        <w:rPr>
          <w:rFonts w:ascii="黑体" w:eastAsia="黑体" w:hAnsi="黑体" w:cs="Times New Roman" w:hint="eastAsia"/>
          <w:sz w:val="24"/>
          <w:szCs w:val="24"/>
        </w:rPr>
        <w:t>一系列严密的操作，</w:t>
      </w:r>
      <w:r w:rsidRPr="00602602">
        <w:rPr>
          <w:rFonts w:ascii="黑体" w:eastAsia="黑体" w:hAnsi="黑体" w:cs="Times New Roman" w:hint="eastAsia"/>
          <w:sz w:val="24"/>
          <w:szCs w:val="24"/>
        </w:rPr>
        <w:t>所有操作必须成功完成，否则在每个操作中所作的所有更改都会被撤销。也就是事务具有原子性，一个事务中的一系列的操作要么全部成功，要么一个都不做。事务的结束有两种，当事务中的所有步骤全部成功执行时，事务提交。如果其中一个步骤失败，将发生回滚操作，撤销撤销之前到事务开始时的所有操作。</w:t>
      </w:r>
      <w:r w:rsidR="00895AD4" w:rsidRPr="00602602">
        <w:rPr>
          <w:rFonts w:ascii="黑体" w:eastAsia="黑体" w:hAnsi="黑体" w:cs="Times New Roman" w:hint="eastAsia"/>
          <w:sz w:val="24"/>
          <w:szCs w:val="24"/>
        </w:rPr>
        <w:t>事务通常以B</w:t>
      </w:r>
      <w:r w:rsidR="00895AD4" w:rsidRPr="00602602">
        <w:rPr>
          <w:rFonts w:ascii="黑体" w:eastAsia="黑体" w:hAnsi="黑体" w:cs="Times New Roman"/>
          <w:sz w:val="24"/>
          <w:szCs w:val="24"/>
        </w:rPr>
        <w:t>EGIN TRANSACTION</w:t>
      </w:r>
      <w:r w:rsidR="00895AD4" w:rsidRPr="00602602">
        <w:rPr>
          <w:rFonts w:ascii="黑体" w:eastAsia="黑体" w:hAnsi="黑体" w:cs="Times New Roman" w:hint="eastAsia"/>
          <w:sz w:val="24"/>
          <w:szCs w:val="24"/>
        </w:rPr>
        <w:t>开始，以C</w:t>
      </w:r>
      <w:r w:rsidR="00895AD4" w:rsidRPr="00602602">
        <w:rPr>
          <w:rFonts w:ascii="黑体" w:eastAsia="黑体" w:hAnsi="黑体" w:cs="Times New Roman"/>
          <w:sz w:val="24"/>
          <w:szCs w:val="24"/>
        </w:rPr>
        <w:t>OMMIT</w:t>
      </w:r>
      <w:r w:rsidR="00895AD4" w:rsidRPr="00602602">
        <w:rPr>
          <w:rFonts w:ascii="黑体" w:eastAsia="黑体" w:hAnsi="黑体" w:cs="Times New Roman" w:hint="eastAsia"/>
          <w:sz w:val="24"/>
          <w:szCs w:val="24"/>
        </w:rPr>
        <w:t>或ROLLBACK结束。</w:t>
      </w:r>
    </w:p>
    <w:p w:rsidR="00FD0701" w:rsidRPr="00602602" w:rsidRDefault="00FD0701" w:rsidP="00662EE0">
      <w:pPr>
        <w:rPr>
          <w:rFonts w:ascii="黑体" w:eastAsia="黑体" w:hAnsi="黑体" w:cs="Times New Roman"/>
          <w:sz w:val="24"/>
          <w:szCs w:val="24"/>
        </w:rPr>
      </w:pPr>
      <w:r w:rsidRPr="00602602">
        <w:rPr>
          <w:rFonts w:ascii="黑体" w:eastAsia="黑体" w:hAnsi="黑体" w:cs="Times New Roman" w:hint="eastAsia"/>
          <w:sz w:val="24"/>
          <w:szCs w:val="24"/>
        </w:rPr>
        <w:t>②事务的ACID</w:t>
      </w:r>
      <w:r w:rsidR="00895AD4" w:rsidRPr="00602602">
        <w:rPr>
          <w:rFonts w:ascii="黑体" w:eastAsia="黑体" w:hAnsi="黑体" w:cs="Times New Roman" w:hint="eastAsia"/>
          <w:sz w:val="24"/>
          <w:szCs w:val="24"/>
        </w:rPr>
        <w:t>。</w:t>
      </w:r>
    </w:p>
    <w:p w:rsidR="00895AD4" w:rsidRPr="00602602" w:rsidRDefault="00FD0701" w:rsidP="00895AD4">
      <w:pPr>
        <w:ind w:firstLine="420"/>
        <w:rPr>
          <w:rFonts w:ascii="黑体" w:eastAsia="黑体" w:hAnsi="黑体" w:cs="Times New Roman"/>
          <w:sz w:val="24"/>
          <w:szCs w:val="24"/>
        </w:rPr>
      </w:pPr>
      <w:r w:rsidRPr="00602602">
        <w:rPr>
          <w:rFonts w:ascii="黑体" w:eastAsia="黑体" w:hAnsi="黑体" w:cs="Times New Roman" w:hint="eastAsia"/>
          <w:sz w:val="24"/>
          <w:szCs w:val="24"/>
        </w:rPr>
        <w:t>事务具有四个特征：原子性(</w:t>
      </w:r>
      <w:r w:rsidRPr="00602602">
        <w:rPr>
          <w:rFonts w:ascii="黑体" w:eastAsia="黑体" w:hAnsi="黑体" w:cs="Times New Roman"/>
          <w:sz w:val="24"/>
          <w:szCs w:val="24"/>
        </w:rPr>
        <w:t>A</w:t>
      </w:r>
      <w:r w:rsidRPr="00602602">
        <w:rPr>
          <w:rFonts w:ascii="黑体" w:eastAsia="黑体" w:hAnsi="黑体" w:cs="Times New Roman" w:hint="eastAsia"/>
          <w:sz w:val="24"/>
          <w:szCs w:val="24"/>
        </w:rPr>
        <w:t>t</w:t>
      </w:r>
      <w:r w:rsidRPr="00602602">
        <w:rPr>
          <w:rFonts w:ascii="黑体" w:eastAsia="黑体" w:hAnsi="黑体" w:cs="Times New Roman"/>
          <w:sz w:val="24"/>
          <w:szCs w:val="24"/>
        </w:rPr>
        <w:t>omicity</w:t>
      </w:r>
      <w:r w:rsidRPr="00602602">
        <w:rPr>
          <w:rFonts w:ascii="黑体" w:eastAsia="黑体" w:hAnsi="黑体" w:cs="Times New Roman" w:hint="eastAsia"/>
          <w:sz w:val="24"/>
          <w:szCs w:val="24"/>
        </w:rPr>
        <w:t>)、一致性(</w:t>
      </w:r>
      <w:r w:rsidRPr="00602602">
        <w:rPr>
          <w:rFonts w:ascii="黑体" w:eastAsia="黑体" w:hAnsi="黑体" w:cs="Times New Roman"/>
          <w:sz w:val="24"/>
          <w:szCs w:val="24"/>
        </w:rPr>
        <w:t>Consistency</w:t>
      </w:r>
      <w:r w:rsidRPr="00602602">
        <w:rPr>
          <w:rFonts w:ascii="黑体" w:eastAsia="黑体" w:hAnsi="黑体" w:cs="Times New Roman" w:hint="eastAsia"/>
          <w:sz w:val="24"/>
          <w:szCs w:val="24"/>
        </w:rPr>
        <w:t>)、隔离性(</w:t>
      </w:r>
      <w:r w:rsidRPr="00602602">
        <w:rPr>
          <w:rFonts w:ascii="黑体" w:eastAsia="黑体" w:hAnsi="黑体" w:cs="Times New Roman"/>
          <w:sz w:val="24"/>
          <w:szCs w:val="24"/>
        </w:rPr>
        <w:t>I</w:t>
      </w:r>
      <w:r w:rsidRPr="00602602">
        <w:rPr>
          <w:rFonts w:ascii="黑体" w:eastAsia="黑体" w:hAnsi="黑体" w:cs="Times New Roman" w:hint="eastAsia"/>
          <w:sz w:val="24"/>
          <w:szCs w:val="24"/>
        </w:rPr>
        <w:t>s</w:t>
      </w:r>
      <w:r w:rsidRPr="00602602">
        <w:rPr>
          <w:rFonts w:ascii="黑体" w:eastAsia="黑体" w:hAnsi="黑体" w:cs="Times New Roman"/>
          <w:sz w:val="24"/>
          <w:szCs w:val="24"/>
        </w:rPr>
        <w:t>olation</w:t>
      </w:r>
      <w:r w:rsidRPr="00602602">
        <w:rPr>
          <w:rFonts w:ascii="黑体" w:eastAsia="黑体" w:hAnsi="黑体" w:cs="Times New Roman" w:hint="eastAsia"/>
          <w:sz w:val="24"/>
          <w:szCs w:val="24"/>
        </w:rPr>
        <w:t>)和持续性(</w:t>
      </w:r>
      <w:r w:rsidRPr="00602602">
        <w:rPr>
          <w:rFonts w:ascii="黑体" w:eastAsia="黑体" w:hAnsi="黑体" w:cs="Times New Roman"/>
          <w:sz w:val="24"/>
          <w:szCs w:val="24"/>
        </w:rPr>
        <w:t>Durability</w:t>
      </w:r>
      <w:r w:rsidRPr="00602602">
        <w:rPr>
          <w:rFonts w:ascii="黑体" w:eastAsia="黑体" w:hAnsi="黑体" w:cs="Times New Roman" w:hint="eastAsia"/>
          <w:sz w:val="24"/>
          <w:szCs w:val="24"/>
        </w:rPr>
        <w:t>)。</w:t>
      </w:r>
      <w:r w:rsidR="00D47B58" w:rsidRPr="00602602">
        <w:rPr>
          <w:rFonts w:ascii="黑体" w:eastAsia="黑体" w:hAnsi="黑体" w:cs="Times New Roman" w:hint="eastAsia"/>
          <w:sz w:val="24"/>
          <w:szCs w:val="24"/>
        </w:rPr>
        <w:t>这四个特性简称为ACID特性。</w:t>
      </w:r>
    </w:p>
    <w:p w:rsidR="00D47B58" w:rsidRPr="00602602" w:rsidRDefault="00D47B58" w:rsidP="00895AD4">
      <w:pPr>
        <w:ind w:firstLine="420"/>
        <w:rPr>
          <w:rFonts w:ascii="黑体" w:eastAsia="黑体" w:hAnsi="黑体" w:cs="Times New Roman"/>
          <w:sz w:val="24"/>
          <w:szCs w:val="24"/>
        </w:rPr>
      </w:pPr>
      <w:r w:rsidRPr="00602602">
        <w:rPr>
          <w:rFonts w:ascii="黑体" w:eastAsia="黑体" w:hAnsi="黑体" w:cs="Times New Roman" w:hint="eastAsia"/>
          <w:sz w:val="24"/>
          <w:szCs w:val="24"/>
        </w:rPr>
        <w:t>原子性：事务是数据库的逻辑工作单位，它对数据库的修改要么全部执行，要么全部不执行，是一个不可分割的工作单位。</w:t>
      </w:r>
    </w:p>
    <w:p w:rsidR="00D47B58" w:rsidRPr="00602602" w:rsidRDefault="00D47B58" w:rsidP="00895AD4">
      <w:pPr>
        <w:ind w:firstLine="420"/>
        <w:rPr>
          <w:rFonts w:ascii="黑体" w:eastAsia="黑体" w:hAnsi="黑体" w:cs="Times New Roman"/>
          <w:sz w:val="24"/>
          <w:szCs w:val="24"/>
        </w:rPr>
      </w:pPr>
      <w:r w:rsidRPr="00602602">
        <w:rPr>
          <w:rFonts w:ascii="黑体" w:eastAsia="黑体" w:hAnsi="黑体" w:cs="Times New Roman" w:hint="eastAsia"/>
          <w:sz w:val="24"/>
          <w:szCs w:val="24"/>
        </w:rPr>
        <w:t>一致性：事务前后，数据库的状态都满足所有的完整性约束。事务执行的结果必须是使数据库从一个一致性状态变到另一个一致性状态。比如，当数据库只包含成功事务提交的结果时，就说数据库处于一致性状态。如果数据库系统在运行中发生故障，有些事务尚未完成就被迫中断，这些未完成事务对数据库所做的修改有一部分已写入物理数据库，这时数据库就处于一种不正确的状态，或者说是不一致的状态。</w:t>
      </w:r>
    </w:p>
    <w:p w:rsidR="00D47B58" w:rsidRPr="00602602" w:rsidRDefault="00D47B58" w:rsidP="00895AD4">
      <w:pPr>
        <w:ind w:firstLine="420"/>
        <w:rPr>
          <w:rFonts w:ascii="黑体" w:eastAsia="黑体" w:hAnsi="黑体" w:cs="Times New Roman"/>
          <w:sz w:val="24"/>
          <w:szCs w:val="24"/>
        </w:rPr>
      </w:pPr>
      <w:r w:rsidRPr="00602602">
        <w:rPr>
          <w:rFonts w:ascii="黑体" w:eastAsia="黑体" w:hAnsi="黑体" w:cs="Times New Roman" w:hint="eastAsia"/>
          <w:sz w:val="24"/>
          <w:szCs w:val="24"/>
        </w:rPr>
        <w:t>隔离性：</w:t>
      </w:r>
      <w:r w:rsidR="00895AD4" w:rsidRPr="00602602">
        <w:rPr>
          <w:rFonts w:ascii="黑体" w:eastAsia="黑体" w:hAnsi="黑体" w:cs="Times New Roman" w:hint="eastAsia"/>
          <w:sz w:val="24"/>
          <w:szCs w:val="24"/>
        </w:rPr>
        <w:t>并发执行的事务是隔离的，一个不影响一个。如果有两个事务，运行在相同的时间内，执行相同的功能，事务的隔离性将确保每一事务在系统中认为只有该事务在使用系统。这种属性有时称为串行化，为了防止事务操作间的混淆，必须串行化或序列化请求，使得在同一时间仅有一个请求用于同一数据。通过设置数据库的隔离级别，可以达到不同的隔离效果。</w:t>
      </w:r>
    </w:p>
    <w:p w:rsidR="00662EE0" w:rsidRPr="00602602" w:rsidRDefault="00895AD4" w:rsidP="00895AD4">
      <w:pPr>
        <w:rPr>
          <w:rFonts w:ascii="黑体" w:eastAsia="黑体" w:hAnsi="黑体" w:cs="Times New Roman"/>
          <w:sz w:val="24"/>
          <w:szCs w:val="28"/>
        </w:rPr>
      </w:pPr>
      <w:r w:rsidRPr="00602602">
        <w:rPr>
          <w:rFonts w:ascii="黑体" w:eastAsia="黑体" w:hAnsi="黑体" w:cs="Times New Roman"/>
          <w:sz w:val="24"/>
          <w:szCs w:val="28"/>
        </w:rPr>
        <w:tab/>
      </w:r>
      <w:r w:rsidRPr="00602602">
        <w:rPr>
          <w:rFonts w:ascii="黑体" w:eastAsia="黑体" w:hAnsi="黑体" w:cs="Times New Roman" w:hint="eastAsia"/>
          <w:sz w:val="24"/>
          <w:szCs w:val="28"/>
        </w:rPr>
        <w:t>持续性：也称永久性，指一个事务一旦提交，它对数据库中的数据的改变就应该是永久性的。接下来的其它操作或故障不应该对其执行结果有任何影响。</w:t>
      </w:r>
    </w:p>
    <w:p w:rsidR="00895AD4" w:rsidRPr="00602602" w:rsidRDefault="00895AD4" w:rsidP="00F66885">
      <w:pPr>
        <w:rPr>
          <w:rFonts w:ascii="黑体" w:eastAsia="黑体" w:hAnsi="黑体" w:cs="Times New Roman"/>
          <w:sz w:val="24"/>
          <w:szCs w:val="28"/>
        </w:rPr>
      </w:pPr>
    </w:p>
    <w:p w:rsidR="00895AD4" w:rsidRPr="00602602" w:rsidRDefault="001F2733" w:rsidP="00F66885">
      <w:pPr>
        <w:rPr>
          <w:rFonts w:ascii="黑体" w:eastAsia="黑体" w:hAnsi="黑体" w:cs="Times New Roman"/>
          <w:sz w:val="24"/>
          <w:szCs w:val="28"/>
        </w:rPr>
      </w:pPr>
      <w:r w:rsidRPr="00602602">
        <w:rPr>
          <w:rFonts w:ascii="黑体" w:eastAsia="黑体" w:hAnsi="黑体" w:cs="Times New Roman" w:hint="eastAsia"/>
          <w:sz w:val="24"/>
          <w:szCs w:val="28"/>
        </w:rPr>
        <w:t>事务中的所有操作要么全部执行，要么都不执行；</w:t>
      </w:r>
      <w:r w:rsidRPr="00602602">
        <w:rPr>
          <w:rFonts w:ascii="黑体" w:eastAsia="黑体" w:hAnsi="黑体" w:cs="Times New Roman"/>
          <w:sz w:val="24"/>
          <w:szCs w:val="28"/>
        </w:rPr>
        <w:t xml:space="preserve"> 如果事务没有原子性的保证，那么在发生系统 故障的情况下，数据库就有可能处于不一致状态。 因而，事务的原子性与一致性是密切相关的。</w:t>
      </w:r>
    </w:p>
    <w:p w:rsidR="00895AD4" w:rsidRPr="00602602" w:rsidRDefault="00895AD4" w:rsidP="00F66885">
      <w:pPr>
        <w:rPr>
          <w:rFonts w:ascii="黑体" w:eastAsia="黑体" w:hAnsi="黑体" w:cs="Times New Roman"/>
          <w:sz w:val="24"/>
          <w:szCs w:val="28"/>
        </w:rPr>
      </w:pPr>
    </w:p>
    <w:p w:rsidR="00895AD4" w:rsidRDefault="00895AD4" w:rsidP="00F66885">
      <w:pPr>
        <w:rPr>
          <w:rFonts w:ascii="黑体" w:eastAsia="黑体" w:hAnsi="黑体" w:cs="Times New Roman"/>
          <w:sz w:val="24"/>
          <w:szCs w:val="28"/>
        </w:rPr>
      </w:pPr>
    </w:p>
    <w:p w:rsidR="005B0F5C" w:rsidRDefault="005B0F5C" w:rsidP="00F66885">
      <w:pPr>
        <w:rPr>
          <w:rFonts w:ascii="黑体" w:eastAsia="黑体" w:hAnsi="黑体" w:cs="Times New Roman"/>
          <w:sz w:val="24"/>
          <w:szCs w:val="28"/>
        </w:rPr>
      </w:pPr>
    </w:p>
    <w:p w:rsidR="005B0F5C" w:rsidRPr="00602602" w:rsidRDefault="005B0F5C" w:rsidP="00F66885">
      <w:pPr>
        <w:rPr>
          <w:rFonts w:ascii="黑体" w:eastAsia="黑体" w:hAnsi="黑体" w:cs="Times New Roman" w:hint="eastAsia"/>
          <w:sz w:val="24"/>
          <w:szCs w:val="28"/>
        </w:rPr>
      </w:pPr>
      <w:bookmarkStart w:id="0" w:name="_GoBack"/>
      <w:bookmarkEnd w:id="0"/>
    </w:p>
    <w:p w:rsidR="001F2733" w:rsidRPr="00602602" w:rsidRDefault="001F2733" w:rsidP="001F2733">
      <w:pPr>
        <w:pStyle w:val="a3"/>
        <w:numPr>
          <w:ilvl w:val="0"/>
          <w:numId w:val="1"/>
        </w:numPr>
        <w:ind w:firstLineChars="0"/>
        <w:rPr>
          <w:rFonts w:ascii="黑体" w:eastAsia="黑体" w:hAnsi="黑体" w:cs="Times New Roman"/>
          <w:sz w:val="28"/>
          <w:szCs w:val="24"/>
        </w:rPr>
      </w:pPr>
      <w:r w:rsidRPr="00431A4F">
        <w:rPr>
          <w:rFonts w:ascii="黑体" w:eastAsia="黑体" w:hAnsi="黑体" w:cs="Times New Roman" w:hint="eastAsia"/>
          <w:color w:val="FF0000"/>
          <w:sz w:val="32"/>
          <w:szCs w:val="24"/>
        </w:rPr>
        <w:lastRenderedPageBreak/>
        <w:t>事务的隔离级别</w:t>
      </w:r>
      <w:r w:rsidRPr="00602602">
        <w:rPr>
          <w:rFonts w:ascii="黑体" w:eastAsia="黑体" w:hAnsi="黑体" w:cs="Times New Roman" w:hint="eastAsia"/>
          <w:sz w:val="28"/>
          <w:szCs w:val="24"/>
        </w:rPr>
        <w:t>。</w:t>
      </w:r>
    </w:p>
    <w:p w:rsidR="001F2733" w:rsidRPr="00602602" w:rsidRDefault="001F2733" w:rsidP="00EC21F3">
      <w:pPr>
        <w:ind w:firstLine="420"/>
        <w:rPr>
          <w:rFonts w:ascii="黑体" w:eastAsia="黑体" w:hAnsi="黑体" w:cs="Times New Roman"/>
          <w:sz w:val="24"/>
          <w:szCs w:val="24"/>
        </w:rPr>
      </w:pPr>
      <w:r w:rsidRPr="00602602">
        <w:rPr>
          <w:rFonts w:ascii="黑体" w:eastAsia="黑体" w:hAnsi="黑体" w:cs="Times New Roman" w:hint="eastAsia"/>
          <w:sz w:val="24"/>
          <w:szCs w:val="24"/>
        </w:rPr>
        <w:t>数据库事务无非就两种：读取事务(</w:t>
      </w:r>
      <w:r w:rsidRPr="00602602">
        <w:rPr>
          <w:rFonts w:ascii="黑体" w:eastAsia="黑体" w:hAnsi="黑体" w:cs="Times New Roman"/>
          <w:sz w:val="24"/>
          <w:szCs w:val="24"/>
        </w:rPr>
        <w:t>SELECT</w:t>
      </w:r>
      <w:r w:rsidRPr="00602602">
        <w:rPr>
          <w:rFonts w:ascii="黑体" w:eastAsia="黑体" w:hAnsi="黑体" w:cs="Times New Roman" w:hint="eastAsia"/>
          <w:sz w:val="24"/>
          <w:szCs w:val="24"/>
        </w:rPr>
        <w:t>)和修改事务(</w:t>
      </w:r>
      <w:r w:rsidRPr="00602602">
        <w:rPr>
          <w:rFonts w:ascii="黑体" w:eastAsia="黑体" w:hAnsi="黑体" w:cs="Times New Roman"/>
          <w:sz w:val="24"/>
          <w:szCs w:val="24"/>
        </w:rPr>
        <w:t>UPDATE</w:t>
      </w:r>
      <w:r w:rsidRPr="00602602">
        <w:rPr>
          <w:rFonts w:ascii="黑体" w:eastAsia="黑体" w:hAnsi="黑体" w:cs="Times New Roman" w:hint="eastAsia"/>
          <w:sz w:val="24"/>
          <w:szCs w:val="24"/>
        </w:rPr>
        <w:t>、INSERT)。在没有事务隔离控制的时候，多个事务在同一时刻对同一数据的操作可能就会影响到最终期望的结果，通常有四种情况：</w:t>
      </w:r>
    </w:p>
    <w:p w:rsidR="001F2733" w:rsidRPr="00602602" w:rsidRDefault="001F2733" w:rsidP="00EC21F3">
      <w:pPr>
        <w:ind w:firstLine="420"/>
        <w:rPr>
          <w:rFonts w:ascii="黑体" w:eastAsia="黑体" w:hAnsi="黑体" w:cs="Times New Roman"/>
          <w:sz w:val="24"/>
          <w:szCs w:val="24"/>
        </w:rPr>
      </w:pPr>
      <w:r w:rsidRPr="00602602">
        <w:rPr>
          <w:rFonts w:ascii="黑体" w:eastAsia="黑体" w:hAnsi="黑体" w:cs="Times New Roman" w:hint="eastAsia"/>
          <w:sz w:val="24"/>
          <w:szCs w:val="24"/>
        </w:rPr>
        <w:t>(</w:t>
      </w:r>
      <w:r w:rsidRPr="00602602">
        <w:rPr>
          <w:rFonts w:ascii="黑体" w:eastAsia="黑体" w:hAnsi="黑体" w:cs="Times New Roman"/>
          <w:sz w:val="24"/>
          <w:szCs w:val="24"/>
        </w:rPr>
        <w:t>1</w:t>
      </w:r>
      <w:r w:rsidRPr="00602602">
        <w:rPr>
          <w:rFonts w:ascii="黑体" w:eastAsia="黑体" w:hAnsi="黑体" w:cs="Times New Roman" w:hint="eastAsia"/>
          <w:sz w:val="24"/>
          <w:szCs w:val="24"/>
        </w:rPr>
        <w:t>)修改时允许修改—丢失更新</w:t>
      </w:r>
    </w:p>
    <w:p w:rsidR="001F2733" w:rsidRPr="00602602" w:rsidRDefault="001F2733" w:rsidP="00EC21F3">
      <w:pPr>
        <w:ind w:firstLine="420"/>
        <w:rPr>
          <w:rFonts w:ascii="黑体" w:eastAsia="黑体" w:hAnsi="黑体" w:cs="Times New Roman"/>
          <w:sz w:val="24"/>
          <w:szCs w:val="24"/>
        </w:rPr>
      </w:pPr>
      <w:r w:rsidRPr="00602602">
        <w:rPr>
          <w:rFonts w:ascii="黑体" w:eastAsia="黑体" w:hAnsi="黑体" w:cs="Times New Roman" w:hint="eastAsia"/>
          <w:sz w:val="24"/>
          <w:szCs w:val="24"/>
        </w:rPr>
        <w:t>(</w:t>
      </w:r>
      <w:r w:rsidRPr="00602602">
        <w:rPr>
          <w:rFonts w:ascii="黑体" w:eastAsia="黑体" w:hAnsi="黑体" w:cs="Times New Roman"/>
          <w:sz w:val="24"/>
          <w:szCs w:val="24"/>
        </w:rPr>
        <w:t>2</w:t>
      </w:r>
      <w:r w:rsidRPr="00602602">
        <w:rPr>
          <w:rFonts w:ascii="黑体" w:eastAsia="黑体" w:hAnsi="黑体" w:cs="Times New Roman" w:hint="eastAsia"/>
          <w:sz w:val="24"/>
          <w:szCs w:val="24"/>
        </w:rPr>
        <w:t>)修改时允许读取—脏读</w:t>
      </w:r>
    </w:p>
    <w:p w:rsidR="009F1037" w:rsidRPr="00602602" w:rsidRDefault="009F1037" w:rsidP="00EC21F3">
      <w:pPr>
        <w:ind w:firstLine="420"/>
        <w:rPr>
          <w:rFonts w:ascii="黑体" w:eastAsia="黑体" w:hAnsi="黑体" w:cs="Times New Roman"/>
          <w:sz w:val="24"/>
          <w:szCs w:val="24"/>
        </w:rPr>
      </w:pPr>
      <w:r w:rsidRPr="00602602">
        <w:rPr>
          <w:rFonts w:ascii="黑体" w:eastAsia="黑体" w:hAnsi="黑体" w:cs="Times New Roman" w:hint="eastAsia"/>
          <w:sz w:val="24"/>
          <w:szCs w:val="24"/>
        </w:rPr>
        <w:t>(</w:t>
      </w:r>
      <w:r w:rsidRPr="00602602">
        <w:rPr>
          <w:rFonts w:ascii="黑体" w:eastAsia="黑体" w:hAnsi="黑体" w:cs="Times New Roman"/>
          <w:sz w:val="24"/>
          <w:szCs w:val="24"/>
        </w:rPr>
        <w:t>3</w:t>
      </w:r>
      <w:r w:rsidRPr="00602602">
        <w:rPr>
          <w:rFonts w:ascii="黑体" w:eastAsia="黑体" w:hAnsi="黑体" w:cs="Times New Roman" w:hint="eastAsia"/>
          <w:sz w:val="24"/>
          <w:szCs w:val="24"/>
        </w:rPr>
        <w:t>)读取时允许修改—不可重复读</w:t>
      </w:r>
    </w:p>
    <w:p w:rsidR="009F1037" w:rsidRPr="00602602" w:rsidRDefault="009F1037" w:rsidP="00EC21F3">
      <w:pPr>
        <w:ind w:firstLine="420"/>
        <w:rPr>
          <w:rFonts w:ascii="黑体" w:eastAsia="黑体" w:hAnsi="黑体" w:cs="Times New Roman"/>
          <w:sz w:val="24"/>
          <w:szCs w:val="24"/>
        </w:rPr>
      </w:pPr>
      <w:r w:rsidRPr="00602602">
        <w:rPr>
          <w:rFonts w:ascii="黑体" w:eastAsia="黑体" w:hAnsi="黑体" w:cs="Times New Roman" w:hint="eastAsia"/>
          <w:sz w:val="24"/>
          <w:szCs w:val="24"/>
        </w:rPr>
        <w:t>(</w:t>
      </w:r>
      <w:r w:rsidRPr="00602602">
        <w:rPr>
          <w:rFonts w:ascii="黑体" w:eastAsia="黑体" w:hAnsi="黑体" w:cs="Times New Roman"/>
          <w:sz w:val="24"/>
          <w:szCs w:val="24"/>
        </w:rPr>
        <w:t>4</w:t>
      </w:r>
      <w:r w:rsidRPr="00602602">
        <w:rPr>
          <w:rFonts w:ascii="黑体" w:eastAsia="黑体" w:hAnsi="黑体" w:cs="Times New Roman" w:hint="eastAsia"/>
          <w:sz w:val="24"/>
          <w:szCs w:val="24"/>
        </w:rPr>
        <w:t>)读取时允许插入—幻读</w:t>
      </w:r>
    </w:p>
    <w:p w:rsidR="00EC21F3" w:rsidRPr="00602602" w:rsidRDefault="00EC21F3" w:rsidP="00EC21F3">
      <w:pPr>
        <w:ind w:firstLine="420"/>
        <w:rPr>
          <w:rFonts w:ascii="黑体" w:eastAsia="黑体" w:hAnsi="黑体" w:cs="Times New Roman"/>
          <w:sz w:val="24"/>
          <w:szCs w:val="24"/>
        </w:rPr>
      </w:pPr>
      <w:r w:rsidRPr="00602602">
        <w:rPr>
          <w:rFonts w:ascii="黑体" w:eastAsia="黑体" w:hAnsi="黑体" w:cs="Times New Roman" w:hint="eastAsia"/>
          <w:sz w:val="24"/>
          <w:szCs w:val="24"/>
        </w:rPr>
        <w:t>以上四种情况描述完毕，前三种是对同一条数据的并发操作，对程序的结果可能产生致命影响，尤其是金融等实时性，准确性要求极高的系统，绝不容许这三中情况的出现，相比第四种情况不会影响数据的真实性，在很多情况下是允许的，如社交论坛等实时性要求不高的系统。</w:t>
      </w:r>
    </w:p>
    <w:p w:rsidR="00EC21F3" w:rsidRPr="00602602" w:rsidRDefault="00EC21F3" w:rsidP="00EC21F3">
      <w:pPr>
        <w:ind w:firstLine="420"/>
        <w:rPr>
          <w:rFonts w:ascii="黑体" w:eastAsia="黑体" w:hAnsi="黑体" w:cs="Times New Roman"/>
          <w:sz w:val="24"/>
          <w:szCs w:val="24"/>
        </w:rPr>
      </w:pPr>
      <w:r w:rsidRPr="00602602">
        <w:rPr>
          <w:rFonts w:ascii="黑体" w:eastAsia="黑体" w:hAnsi="黑体" w:cs="Times New Roman" w:hint="eastAsia"/>
          <w:sz w:val="24"/>
          <w:szCs w:val="24"/>
        </w:rPr>
        <w:t>四种情况问题严重性降低，但性能开销增加！因为不同的系统允许不同级别情况，所以就出现了</w:t>
      </w:r>
      <w:r w:rsidRPr="00602602">
        <w:rPr>
          <w:rFonts w:ascii="黑体" w:eastAsia="黑体" w:hAnsi="黑体" w:cs="Times New Roman" w:hint="eastAsia"/>
          <w:b/>
          <w:color w:val="FF0000"/>
          <w:sz w:val="24"/>
          <w:szCs w:val="24"/>
        </w:rPr>
        <w:t>事务的隔离级别—四种隔离级别</w:t>
      </w:r>
      <w:r w:rsidRPr="00602602">
        <w:rPr>
          <w:rFonts w:ascii="黑体" w:eastAsia="黑体" w:hAnsi="黑体" w:cs="Times New Roman" w:hint="eastAsia"/>
          <w:color w:val="FF0000"/>
          <w:sz w:val="24"/>
          <w:szCs w:val="24"/>
        </w:rPr>
        <w:t>：</w:t>
      </w:r>
    </w:p>
    <w:p w:rsidR="00EC21F3" w:rsidRPr="00602602" w:rsidRDefault="00EC21F3" w:rsidP="00EC21F3">
      <w:pPr>
        <w:ind w:firstLine="420"/>
        <w:rPr>
          <w:rFonts w:ascii="黑体" w:eastAsia="黑体" w:hAnsi="黑体" w:cs="Times New Roman"/>
          <w:sz w:val="24"/>
          <w:szCs w:val="24"/>
        </w:rPr>
      </w:pPr>
    </w:p>
    <w:p w:rsidR="00EC21F3" w:rsidRPr="00602602" w:rsidRDefault="00EC21F3" w:rsidP="00EC21F3">
      <w:pPr>
        <w:ind w:firstLine="420"/>
        <w:rPr>
          <w:rFonts w:ascii="黑体" w:eastAsia="黑体" w:hAnsi="黑体" w:cs="Times New Roman"/>
          <w:sz w:val="24"/>
          <w:szCs w:val="24"/>
        </w:rPr>
      </w:pPr>
      <w:r w:rsidRPr="00602602">
        <w:rPr>
          <w:rFonts w:ascii="黑体" w:eastAsia="黑体" w:hAnsi="黑体" w:cs="Times New Roman" w:hint="eastAsia"/>
          <w:sz w:val="24"/>
          <w:szCs w:val="24"/>
        </w:rPr>
        <w:t>(</w:t>
      </w:r>
      <w:r w:rsidRPr="00602602">
        <w:rPr>
          <w:rFonts w:ascii="黑体" w:eastAsia="黑体" w:hAnsi="黑体" w:cs="Times New Roman"/>
          <w:sz w:val="24"/>
          <w:szCs w:val="24"/>
        </w:rPr>
        <w:t>1</w:t>
      </w:r>
      <w:r w:rsidRPr="00602602">
        <w:rPr>
          <w:rFonts w:ascii="黑体" w:eastAsia="黑体" w:hAnsi="黑体" w:cs="Times New Roman" w:hint="eastAsia"/>
          <w:sz w:val="24"/>
          <w:szCs w:val="24"/>
        </w:rPr>
        <w:t>)</w:t>
      </w:r>
      <w:r w:rsidR="00B16DB3" w:rsidRPr="00602602">
        <w:rPr>
          <w:rFonts w:ascii="黑体" w:eastAsia="黑体" w:hAnsi="黑体" w:cs="Times New Roman" w:hint="eastAsia"/>
          <w:sz w:val="24"/>
          <w:szCs w:val="24"/>
        </w:rPr>
        <w:t>未授权读取(</w:t>
      </w:r>
      <w:r w:rsidR="00B16DB3" w:rsidRPr="00602602">
        <w:rPr>
          <w:rFonts w:ascii="黑体" w:eastAsia="黑体" w:hAnsi="黑体" w:cs="Times New Roman"/>
          <w:sz w:val="24"/>
          <w:szCs w:val="24"/>
        </w:rPr>
        <w:t>Read uncommitted</w:t>
      </w:r>
      <w:r w:rsidR="00B16DB3" w:rsidRPr="00602602">
        <w:rPr>
          <w:rFonts w:ascii="黑体" w:eastAsia="黑体" w:hAnsi="黑体" w:cs="Times New Roman" w:hint="eastAsia"/>
          <w:sz w:val="24"/>
          <w:szCs w:val="24"/>
        </w:rPr>
        <w:t>)</w:t>
      </w:r>
      <w:r w:rsidRPr="00602602">
        <w:rPr>
          <w:rFonts w:ascii="黑体" w:eastAsia="黑体" w:hAnsi="黑体" w:cs="Times New Roman" w:hint="eastAsia"/>
          <w:sz w:val="24"/>
          <w:szCs w:val="24"/>
        </w:rPr>
        <w:t>：一个事务更新时不允许更新，但允许读取</w:t>
      </w:r>
      <w:r w:rsidR="00B16DB3" w:rsidRPr="00602602">
        <w:rPr>
          <w:rFonts w:ascii="黑体" w:eastAsia="黑体" w:hAnsi="黑体" w:cs="Times New Roman" w:hint="eastAsia"/>
          <w:sz w:val="24"/>
          <w:szCs w:val="24"/>
        </w:rPr>
        <w:t>。可以防止</w:t>
      </w:r>
      <w:r w:rsidRPr="00602602">
        <w:rPr>
          <w:rFonts w:ascii="黑体" w:eastAsia="黑体" w:hAnsi="黑体" w:cs="Times New Roman" w:hint="eastAsia"/>
          <w:sz w:val="24"/>
          <w:szCs w:val="24"/>
        </w:rPr>
        <w:t>丢失更新</w:t>
      </w:r>
      <w:r w:rsidR="00B16DB3" w:rsidRPr="00602602">
        <w:rPr>
          <w:rFonts w:ascii="黑体" w:eastAsia="黑体" w:hAnsi="黑体" w:cs="Times New Roman" w:hint="eastAsia"/>
          <w:sz w:val="24"/>
          <w:szCs w:val="24"/>
        </w:rPr>
        <w:t>，但不能防止</w:t>
      </w:r>
      <w:r w:rsidRPr="00602602">
        <w:rPr>
          <w:rFonts w:ascii="黑体" w:eastAsia="黑体" w:hAnsi="黑体" w:cs="Times New Roman" w:hint="eastAsia"/>
          <w:sz w:val="24"/>
          <w:szCs w:val="24"/>
        </w:rPr>
        <w:t>脏读</w:t>
      </w:r>
      <w:r w:rsidR="00B16DB3" w:rsidRPr="00602602">
        <w:rPr>
          <w:rFonts w:ascii="黑体" w:eastAsia="黑体" w:hAnsi="黑体" w:cs="Times New Roman" w:hint="eastAsia"/>
          <w:sz w:val="24"/>
          <w:szCs w:val="24"/>
        </w:rPr>
        <w:t>、不可重复读、幻读</w:t>
      </w:r>
      <w:r w:rsidRPr="00602602">
        <w:rPr>
          <w:rFonts w:ascii="黑体" w:eastAsia="黑体" w:hAnsi="黑体" w:cs="Times New Roman" w:hint="eastAsia"/>
          <w:sz w:val="24"/>
          <w:szCs w:val="24"/>
        </w:rPr>
        <w:t>。(隔离级别最低</w:t>
      </w:r>
      <w:r w:rsidRPr="00602602">
        <w:rPr>
          <w:rFonts w:ascii="黑体" w:eastAsia="黑体" w:hAnsi="黑体" w:cs="Times New Roman"/>
          <w:sz w:val="24"/>
          <w:szCs w:val="24"/>
        </w:rPr>
        <w:t>)</w:t>
      </w:r>
    </w:p>
    <w:p w:rsidR="00EC21F3" w:rsidRPr="00602602" w:rsidRDefault="00EC21F3" w:rsidP="00823591">
      <w:pPr>
        <w:ind w:firstLine="420"/>
        <w:rPr>
          <w:rFonts w:ascii="黑体" w:eastAsia="黑体" w:hAnsi="黑体" w:cs="Times New Roman"/>
          <w:sz w:val="24"/>
          <w:szCs w:val="24"/>
        </w:rPr>
      </w:pPr>
      <w:r w:rsidRPr="00602602">
        <w:rPr>
          <w:rFonts w:ascii="黑体" w:eastAsia="黑体" w:hAnsi="黑体" w:cs="Times New Roman" w:hint="eastAsia"/>
          <w:sz w:val="24"/>
          <w:szCs w:val="24"/>
        </w:rPr>
        <w:t>(</w:t>
      </w:r>
      <w:r w:rsidRPr="00602602">
        <w:rPr>
          <w:rFonts w:ascii="黑体" w:eastAsia="黑体" w:hAnsi="黑体" w:cs="Times New Roman"/>
          <w:sz w:val="24"/>
          <w:szCs w:val="24"/>
        </w:rPr>
        <w:t>2</w:t>
      </w:r>
      <w:r w:rsidRPr="00602602">
        <w:rPr>
          <w:rFonts w:ascii="黑体" w:eastAsia="黑体" w:hAnsi="黑体" w:cs="Times New Roman" w:hint="eastAsia"/>
          <w:sz w:val="24"/>
          <w:szCs w:val="24"/>
        </w:rPr>
        <w:t>)</w:t>
      </w:r>
      <w:r w:rsidR="00B16DB3" w:rsidRPr="00602602">
        <w:rPr>
          <w:rFonts w:ascii="黑体" w:eastAsia="黑体" w:hAnsi="黑体" w:cs="Times New Roman" w:hint="eastAsia"/>
          <w:sz w:val="24"/>
          <w:szCs w:val="24"/>
        </w:rPr>
        <w:t>授权读取(</w:t>
      </w:r>
      <w:r w:rsidR="00B16DB3" w:rsidRPr="00602602">
        <w:rPr>
          <w:rFonts w:ascii="黑体" w:eastAsia="黑体" w:hAnsi="黑体" w:cs="Times New Roman"/>
          <w:sz w:val="24"/>
          <w:szCs w:val="24"/>
        </w:rPr>
        <w:t>Read committed</w:t>
      </w:r>
      <w:r w:rsidR="00B16DB3" w:rsidRPr="00602602">
        <w:rPr>
          <w:rFonts w:ascii="黑体" w:eastAsia="黑体" w:hAnsi="黑体" w:cs="Times New Roman" w:hint="eastAsia"/>
          <w:sz w:val="24"/>
          <w:szCs w:val="24"/>
        </w:rPr>
        <w:t>)</w:t>
      </w:r>
      <w:r w:rsidRPr="00602602">
        <w:rPr>
          <w:rFonts w:ascii="黑体" w:eastAsia="黑体" w:hAnsi="黑体" w:cs="Times New Roman" w:hint="eastAsia"/>
          <w:sz w:val="24"/>
          <w:szCs w:val="24"/>
        </w:rPr>
        <w:t>:一个事务更新时不允许读取，必须等到更新事务提交后才能读取</w:t>
      </w:r>
      <w:r w:rsidR="00823591" w:rsidRPr="00602602">
        <w:rPr>
          <w:rFonts w:ascii="黑体" w:eastAsia="黑体" w:hAnsi="黑体" w:cs="Times New Roman" w:hint="eastAsia"/>
          <w:sz w:val="24"/>
          <w:szCs w:val="24"/>
        </w:rPr>
        <w:t>，可以防止丢失更新和</w:t>
      </w:r>
      <w:r w:rsidRPr="00602602">
        <w:rPr>
          <w:rFonts w:ascii="黑体" w:eastAsia="黑体" w:hAnsi="黑体" w:cs="Times New Roman" w:hint="eastAsia"/>
          <w:sz w:val="24"/>
          <w:szCs w:val="24"/>
        </w:rPr>
        <w:t>脏读，但</w:t>
      </w:r>
      <w:r w:rsidR="00823591" w:rsidRPr="00602602">
        <w:rPr>
          <w:rFonts w:ascii="黑体" w:eastAsia="黑体" w:hAnsi="黑体" w:cs="Times New Roman" w:hint="eastAsia"/>
          <w:sz w:val="24"/>
          <w:szCs w:val="24"/>
        </w:rPr>
        <w:t>不能防止</w:t>
      </w:r>
      <w:r w:rsidRPr="00602602">
        <w:rPr>
          <w:rFonts w:ascii="黑体" w:eastAsia="黑体" w:hAnsi="黑体" w:cs="Times New Roman" w:hint="eastAsia"/>
          <w:sz w:val="24"/>
          <w:szCs w:val="24"/>
        </w:rPr>
        <w:t>不可重复读</w:t>
      </w:r>
      <w:r w:rsidR="00823591" w:rsidRPr="00602602">
        <w:rPr>
          <w:rFonts w:ascii="黑体" w:eastAsia="黑体" w:hAnsi="黑体" w:cs="Times New Roman" w:hint="eastAsia"/>
          <w:sz w:val="24"/>
          <w:szCs w:val="24"/>
        </w:rPr>
        <w:t>、幻读</w:t>
      </w:r>
      <w:r w:rsidRPr="00602602">
        <w:rPr>
          <w:rFonts w:ascii="黑体" w:eastAsia="黑体" w:hAnsi="黑体" w:cs="Times New Roman" w:hint="eastAsia"/>
          <w:sz w:val="24"/>
          <w:szCs w:val="24"/>
        </w:rPr>
        <w:t>。(隔离级别次低)</w:t>
      </w:r>
    </w:p>
    <w:p w:rsidR="00EC21F3" w:rsidRPr="00602602" w:rsidRDefault="00EC21F3" w:rsidP="00EC21F3">
      <w:pPr>
        <w:ind w:firstLine="420"/>
        <w:rPr>
          <w:rFonts w:ascii="黑体" w:eastAsia="黑体" w:hAnsi="黑体" w:cs="Times New Roman"/>
          <w:sz w:val="24"/>
          <w:szCs w:val="24"/>
        </w:rPr>
      </w:pPr>
      <w:r w:rsidRPr="00602602">
        <w:rPr>
          <w:rFonts w:ascii="黑体" w:eastAsia="黑体" w:hAnsi="黑体" w:cs="Times New Roman" w:hint="eastAsia"/>
          <w:sz w:val="24"/>
          <w:szCs w:val="24"/>
        </w:rPr>
        <w:t>(</w:t>
      </w:r>
      <w:r w:rsidRPr="00602602">
        <w:rPr>
          <w:rFonts w:ascii="黑体" w:eastAsia="黑体" w:hAnsi="黑体" w:cs="Times New Roman"/>
          <w:sz w:val="24"/>
          <w:szCs w:val="24"/>
        </w:rPr>
        <w:t>3</w:t>
      </w:r>
      <w:r w:rsidRPr="00602602">
        <w:rPr>
          <w:rFonts w:ascii="黑体" w:eastAsia="黑体" w:hAnsi="黑体" w:cs="Times New Roman" w:hint="eastAsia"/>
          <w:sz w:val="24"/>
          <w:szCs w:val="24"/>
        </w:rPr>
        <w:t>)</w:t>
      </w:r>
      <w:r w:rsidR="00B16DB3" w:rsidRPr="00602602">
        <w:rPr>
          <w:rFonts w:ascii="黑体" w:eastAsia="黑体" w:hAnsi="黑体" w:cs="Times New Roman" w:hint="eastAsia"/>
          <w:sz w:val="24"/>
          <w:szCs w:val="24"/>
        </w:rPr>
        <w:t>可重复</w:t>
      </w:r>
      <w:r w:rsidRPr="00602602">
        <w:rPr>
          <w:rFonts w:ascii="黑体" w:eastAsia="黑体" w:hAnsi="黑体" w:cs="Times New Roman" w:hint="eastAsia"/>
          <w:sz w:val="24"/>
          <w:szCs w:val="24"/>
        </w:rPr>
        <w:t>读取</w:t>
      </w:r>
      <w:r w:rsidR="00823591" w:rsidRPr="00602602">
        <w:rPr>
          <w:rFonts w:ascii="黑体" w:eastAsia="黑体" w:hAnsi="黑体" w:cs="Times New Roman" w:hint="eastAsia"/>
          <w:sz w:val="24"/>
          <w:szCs w:val="24"/>
        </w:rPr>
        <w:t>(</w:t>
      </w:r>
      <w:r w:rsidR="00823591" w:rsidRPr="00602602">
        <w:rPr>
          <w:rFonts w:ascii="黑体" w:eastAsia="黑体" w:hAnsi="黑体" w:cs="Times New Roman"/>
          <w:sz w:val="24"/>
          <w:szCs w:val="24"/>
        </w:rPr>
        <w:t>Repeatable read</w:t>
      </w:r>
      <w:r w:rsidR="00823591" w:rsidRPr="00602602">
        <w:rPr>
          <w:rFonts w:ascii="黑体" w:eastAsia="黑体" w:hAnsi="黑体" w:cs="Times New Roman" w:hint="eastAsia"/>
          <w:sz w:val="24"/>
          <w:szCs w:val="24"/>
        </w:rPr>
        <w:t>)</w:t>
      </w:r>
      <w:r w:rsidRPr="00602602">
        <w:rPr>
          <w:rFonts w:ascii="黑体" w:eastAsia="黑体" w:hAnsi="黑体" w:cs="Times New Roman" w:hint="eastAsia"/>
          <w:sz w:val="24"/>
          <w:szCs w:val="24"/>
        </w:rPr>
        <w:t>：一个事务读取时，不允许更新，但允许插入</w:t>
      </w:r>
      <w:r w:rsidR="00823591" w:rsidRPr="00602602">
        <w:rPr>
          <w:rFonts w:ascii="黑体" w:eastAsia="黑体" w:hAnsi="黑体" w:cs="Times New Roman" w:hint="eastAsia"/>
          <w:sz w:val="24"/>
          <w:szCs w:val="24"/>
        </w:rPr>
        <w:t>。可以防止丢失更新、脏读、</w:t>
      </w:r>
      <w:r w:rsidRPr="00602602">
        <w:rPr>
          <w:rFonts w:ascii="黑体" w:eastAsia="黑体" w:hAnsi="黑体" w:cs="Times New Roman" w:hint="eastAsia"/>
          <w:sz w:val="24"/>
          <w:szCs w:val="24"/>
        </w:rPr>
        <w:t>不可重复读</w:t>
      </w:r>
      <w:r w:rsidR="00823591" w:rsidRPr="00602602">
        <w:rPr>
          <w:rFonts w:ascii="黑体" w:eastAsia="黑体" w:hAnsi="黑体" w:cs="Times New Roman" w:hint="eastAsia"/>
          <w:sz w:val="24"/>
          <w:szCs w:val="24"/>
        </w:rPr>
        <w:t>，但不能防止</w:t>
      </w:r>
      <w:r w:rsidRPr="00602602">
        <w:rPr>
          <w:rFonts w:ascii="黑体" w:eastAsia="黑体" w:hAnsi="黑体" w:cs="Times New Roman" w:hint="eastAsia"/>
          <w:sz w:val="24"/>
          <w:szCs w:val="24"/>
        </w:rPr>
        <w:t>幻读。</w:t>
      </w:r>
    </w:p>
    <w:p w:rsidR="00823591" w:rsidRPr="00602602" w:rsidRDefault="00823591" w:rsidP="00EC21F3">
      <w:pPr>
        <w:ind w:firstLine="420"/>
        <w:rPr>
          <w:rFonts w:ascii="黑体" w:eastAsia="黑体" w:hAnsi="黑体" w:cs="Times New Roman"/>
          <w:sz w:val="24"/>
          <w:szCs w:val="24"/>
        </w:rPr>
      </w:pPr>
      <w:r w:rsidRPr="00602602">
        <w:rPr>
          <w:rFonts w:ascii="黑体" w:eastAsia="黑体" w:hAnsi="黑体" w:cs="Times New Roman"/>
          <w:sz w:val="24"/>
          <w:szCs w:val="24"/>
        </w:rPr>
        <w:t>PS:</w:t>
      </w:r>
      <w:r w:rsidRPr="00602602">
        <w:rPr>
          <w:rFonts w:ascii="黑体" w:eastAsia="黑体" w:hAnsi="黑体" w:cs="Times New Roman" w:hint="eastAsia"/>
          <w:sz w:val="24"/>
          <w:szCs w:val="24"/>
        </w:rPr>
        <w:t>这是My</w:t>
      </w:r>
      <w:r w:rsidRPr="00602602">
        <w:rPr>
          <w:rFonts w:ascii="黑体" w:eastAsia="黑体" w:hAnsi="黑体" w:cs="Times New Roman"/>
          <w:sz w:val="24"/>
          <w:szCs w:val="24"/>
        </w:rPr>
        <w:t>SQL</w:t>
      </w:r>
      <w:r w:rsidRPr="00602602">
        <w:rPr>
          <w:rFonts w:ascii="黑体" w:eastAsia="黑体" w:hAnsi="黑体" w:cs="Times New Roman" w:hint="eastAsia"/>
          <w:sz w:val="24"/>
          <w:szCs w:val="24"/>
        </w:rPr>
        <w:t>的默认事务隔离级别，它确保同一事务的多个实例在并发读取数据时，会得到同样的数据行。In</w:t>
      </w:r>
      <w:r w:rsidRPr="00602602">
        <w:rPr>
          <w:rFonts w:ascii="黑体" w:eastAsia="黑体" w:hAnsi="黑体" w:cs="Times New Roman"/>
          <w:sz w:val="24"/>
          <w:szCs w:val="24"/>
        </w:rPr>
        <w:t>noDB</w:t>
      </w:r>
      <w:r w:rsidRPr="00602602">
        <w:rPr>
          <w:rFonts w:ascii="黑体" w:eastAsia="黑体" w:hAnsi="黑体" w:cs="Times New Roman" w:hint="eastAsia"/>
          <w:sz w:val="24"/>
          <w:szCs w:val="24"/>
        </w:rPr>
        <w:t>存储引擎通过多版本并发控制(</w:t>
      </w:r>
      <w:r w:rsidRPr="00602602">
        <w:rPr>
          <w:rFonts w:ascii="黑体" w:eastAsia="黑体" w:hAnsi="黑体" w:cs="Times New Roman"/>
          <w:sz w:val="24"/>
          <w:szCs w:val="24"/>
        </w:rPr>
        <w:t>MVCC</w:t>
      </w:r>
      <w:r w:rsidRPr="00602602">
        <w:rPr>
          <w:rFonts w:ascii="黑体" w:eastAsia="黑体" w:hAnsi="黑体" w:cs="Times New Roman" w:hint="eastAsia"/>
          <w:sz w:val="24"/>
          <w:szCs w:val="24"/>
        </w:rPr>
        <w:t>)机制解决</w:t>
      </w:r>
      <w:r w:rsidR="00DD2C5D" w:rsidRPr="00602602">
        <w:rPr>
          <w:rFonts w:ascii="黑体" w:eastAsia="黑体" w:hAnsi="黑体" w:cs="Times New Roman" w:hint="eastAsia"/>
          <w:sz w:val="24"/>
          <w:szCs w:val="24"/>
        </w:rPr>
        <w:t>了幻读！</w:t>
      </w:r>
    </w:p>
    <w:p w:rsidR="00EC21F3" w:rsidRPr="00602602" w:rsidRDefault="00EC21F3" w:rsidP="00EC21F3">
      <w:pPr>
        <w:ind w:firstLine="420"/>
        <w:rPr>
          <w:rFonts w:ascii="黑体" w:eastAsia="黑体" w:hAnsi="黑体" w:cs="Times New Roman"/>
          <w:sz w:val="24"/>
          <w:szCs w:val="24"/>
        </w:rPr>
      </w:pPr>
      <w:r w:rsidRPr="00602602">
        <w:rPr>
          <w:rFonts w:ascii="黑体" w:eastAsia="黑体" w:hAnsi="黑体" w:cs="Times New Roman" w:hint="eastAsia"/>
          <w:sz w:val="24"/>
          <w:szCs w:val="24"/>
        </w:rPr>
        <w:t>(</w:t>
      </w:r>
      <w:r w:rsidRPr="00602602">
        <w:rPr>
          <w:rFonts w:ascii="黑体" w:eastAsia="黑体" w:hAnsi="黑体" w:cs="Times New Roman"/>
          <w:sz w:val="24"/>
          <w:szCs w:val="24"/>
        </w:rPr>
        <w:t>4</w:t>
      </w:r>
      <w:r w:rsidRPr="00602602">
        <w:rPr>
          <w:rFonts w:ascii="黑体" w:eastAsia="黑体" w:hAnsi="黑体" w:cs="Times New Roman" w:hint="eastAsia"/>
          <w:sz w:val="24"/>
          <w:szCs w:val="24"/>
        </w:rPr>
        <w:t>)序列化</w:t>
      </w:r>
      <w:r w:rsidR="00823591" w:rsidRPr="00602602">
        <w:rPr>
          <w:rFonts w:ascii="黑体" w:eastAsia="黑体" w:hAnsi="黑体" w:cs="Times New Roman" w:hint="eastAsia"/>
          <w:sz w:val="24"/>
          <w:szCs w:val="24"/>
        </w:rPr>
        <w:t>(</w:t>
      </w:r>
      <w:r w:rsidR="00823591" w:rsidRPr="00602602">
        <w:rPr>
          <w:rFonts w:ascii="黑体" w:eastAsia="黑体" w:hAnsi="黑体" w:cs="Times New Roman"/>
          <w:sz w:val="24"/>
          <w:szCs w:val="24"/>
        </w:rPr>
        <w:t>Serializable</w:t>
      </w:r>
      <w:r w:rsidR="00823591" w:rsidRPr="00602602">
        <w:rPr>
          <w:rFonts w:ascii="黑体" w:eastAsia="黑体" w:hAnsi="黑体" w:cs="Times New Roman" w:hint="eastAsia"/>
          <w:sz w:val="24"/>
          <w:szCs w:val="24"/>
        </w:rPr>
        <w:t>)</w:t>
      </w:r>
      <w:r w:rsidRPr="00602602">
        <w:rPr>
          <w:rFonts w:ascii="黑体" w:eastAsia="黑体" w:hAnsi="黑体" w:cs="Times New Roman" w:hint="eastAsia"/>
          <w:sz w:val="24"/>
          <w:szCs w:val="24"/>
        </w:rPr>
        <w:t>：</w:t>
      </w:r>
      <w:r w:rsidR="00B16DB3" w:rsidRPr="00602602">
        <w:rPr>
          <w:rFonts w:ascii="黑体" w:eastAsia="黑体" w:hAnsi="黑体" w:cs="Times New Roman" w:hint="eastAsia"/>
          <w:sz w:val="24"/>
          <w:szCs w:val="24"/>
        </w:rPr>
        <w:t>提供严格的事务隔离，它要求事务序列化执行，事务只能一个接一个地执行，不能并发执行。</w:t>
      </w:r>
    </w:p>
    <w:p w:rsidR="00EC21F3" w:rsidRPr="00602602" w:rsidRDefault="00DD2C5D" w:rsidP="00DD2C5D">
      <w:pPr>
        <w:ind w:firstLine="420"/>
        <w:jc w:val="center"/>
        <w:rPr>
          <w:rFonts w:ascii="黑体" w:eastAsia="黑体" w:hAnsi="黑体" w:cs="Times New Roman"/>
          <w:sz w:val="24"/>
          <w:szCs w:val="24"/>
        </w:rPr>
      </w:pPr>
      <w:r w:rsidRPr="00602602">
        <w:rPr>
          <w:rFonts w:ascii="黑体" w:eastAsia="黑体" w:hAnsi="黑体"/>
          <w:noProof/>
        </w:rPr>
        <w:drawing>
          <wp:inline distT="0" distB="0" distL="0" distR="0" wp14:anchorId="6D792BF7" wp14:editId="5F1305A2">
            <wp:extent cx="4796392" cy="1531427"/>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4287" cy="1533948"/>
                    </a:xfrm>
                    <a:prstGeom prst="rect">
                      <a:avLst/>
                    </a:prstGeom>
                  </pic:spPr>
                </pic:pic>
              </a:graphicData>
            </a:graphic>
          </wp:inline>
        </w:drawing>
      </w:r>
    </w:p>
    <w:p w:rsidR="00EC21F3" w:rsidRPr="00602602" w:rsidRDefault="00EC21F3" w:rsidP="00EC21F3">
      <w:pPr>
        <w:ind w:firstLine="420"/>
        <w:rPr>
          <w:rFonts w:ascii="黑体" w:eastAsia="黑体" w:hAnsi="黑体" w:cs="Times New Roman"/>
          <w:sz w:val="24"/>
          <w:szCs w:val="24"/>
        </w:rPr>
      </w:pPr>
    </w:p>
    <w:p w:rsidR="00431A4F" w:rsidRPr="00602602" w:rsidRDefault="00431A4F" w:rsidP="00431A4F">
      <w:pPr>
        <w:rPr>
          <w:rFonts w:ascii="黑体" w:eastAsia="黑体" w:hAnsi="黑体" w:cs="Times New Roman"/>
          <w:sz w:val="24"/>
          <w:szCs w:val="28"/>
        </w:rPr>
      </w:pPr>
      <w:r w:rsidRPr="00431A4F">
        <w:rPr>
          <w:rFonts w:ascii="黑体" w:eastAsia="黑体" w:hAnsi="黑体" w:cs="Times New Roman" w:hint="eastAsia"/>
          <w:color w:val="FF0000"/>
          <w:sz w:val="28"/>
          <w:szCs w:val="28"/>
        </w:rPr>
        <w:t>6.SELECT语句的执行顺序</w:t>
      </w:r>
      <w:r w:rsidRPr="00602602">
        <w:rPr>
          <w:rFonts w:ascii="黑体" w:eastAsia="黑体" w:hAnsi="黑体" w:cs="Times New Roman" w:hint="eastAsia"/>
          <w:sz w:val="24"/>
          <w:szCs w:val="28"/>
        </w:rPr>
        <w:t>：</w:t>
      </w:r>
    </w:p>
    <w:p w:rsidR="00431A4F" w:rsidRDefault="00431A4F" w:rsidP="00431A4F">
      <w:pPr>
        <w:rPr>
          <w:rFonts w:ascii="黑体" w:eastAsia="黑体" w:hAnsi="黑体" w:cs="Times New Roman"/>
          <w:sz w:val="24"/>
          <w:szCs w:val="28"/>
        </w:rPr>
      </w:pPr>
      <w:r w:rsidRPr="00602602">
        <w:rPr>
          <w:rFonts w:ascii="黑体" w:eastAsia="黑体" w:hAnsi="黑体" w:cs="Times New Roman"/>
          <w:sz w:val="24"/>
          <w:szCs w:val="28"/>
        </w:rPr>
        <w:t>SELECT的执行顺序：</w:t>
      </w:r>
    </w:p>
    <w:p w:rsidR="00431A4F" w:rsidRPr="00602602" w:rsidRDefault="00431A4F" w:rsidP="00431A4F">
      <w:pPr>
        <w:rPr>
          <w:rFonts w:ascii="黑体" w:eastAsia="黑体" w:hAnsi="黑体" w:cs="Times New Roman"/>
          <w:sz w:val="24"/>
          <w:szCs w:val="28"/>
        </w:rPr>
      </w:pPr>
      <w:r w:rsidRPr="00602602">
        <w:rPr>
          <w:rFonts w:ascii="黑体" w:eastAsia="黑体" w:hAnsi="黑体" w:cs="Times New Roman"/>
          <w:sz w:val="24"/>
          <w:szCs w:val="28"/>
        </w:rPr>
        <w:t>FROM ，WHERE ，GROUP BY , HAVING, (SELECT) ORDER BY , LIMIT</w:t>
      </w:r>
    </w:p>
    <w:p w:rsidR="00EC21F3" w:rsidRPr="00602602" w:rsidRDefault="00EC21F3" w:rsidP="001F2733">
      <w:pPr>
        <w:rPr>
          <w:rFonts w:ascii="黑体" w:eastAsia="黑体" w:hAnsi="黑体" w:cs="Times New Roman"/>
          <w:sz w:val="24"/>
          <w:szCs w:val="24"/>
        </w:rPr>
      </w:pPr>
    </w:p>
    <w:p w:rsidR="001F2733" w:rsidRPr="00602602" w:rsidRDefault="001F2733" w:rsidP="001F2733">
      <w:pPr>
        <w:rPr>
          <w:rFonts w:ascii="黑体" w:eastAsia="黑体" w:hAnsi="黑体" w:cs="Times New Roman"/>
          <w:sz w:val="28"/>
          <w:szCs w:val="24"/>
        </w:rPr>
      </w:pPr>
    </w:p>
    <w:p w:rsidR="00895AD4" w:rsidRPr="00602602" w:rsidRDefault="00895AD4" w:rsidP="00F66885">
      <w:pPr>
        <w:rPr>
          <w:rFonts w:ascii="黑体" w:eastAsia="黑体" w:hAnsi="黑体" w:cs="Times New Roman"/>
          <w:sz w:val="24"/>
          <w:szCs w:val="28"/>
        </w:rPr>
      </w:pPr>
    </w:p>
    <w:p w:rsidR="00895AD4" w:rsidRPr="00602602" w:rsidRDefault="00895AD4" w:rsidP="00F66885">
      <w:pPr>
        <w:rPr>
          <w:rFonts w:ascii="黑体" w:eastAsia="黑体" w:hAnsi="黑体" w:cs="Times New Roman"/>
          <w:sz w:val="24"/>
          <w:szCs w:val="28"/>
        </w:rPr>
      </w:pPr>
    </w:p>
    <w:p w:rsidR="00895AD4" w:rsidRPr="00431A4F" w:rsidRDefault="00BE4397" w:rsidP="00F66885">
      <w:pPr>
        <w:rPr>
          <w:rFonts w:ascii="黑体" w:eastAsia="黑体" w:hAnsi="黑体" w:cs="Times New Roman"/>
          <w:color w:val="FF0000"/>
          <w:sz w:val="28"/>
          <w:szCs w:val="28"/>
        </w:rPr>
      </w:pPr>
      <w:r w:rsidRPr="00431A4F">
        <w:rPr>
          <w:rFonts w:ascii="黑体" w:eastAsia="黑体" w:hAnsi="黑体" w:cs="Times New Roman" w:hint="eastAsia"/>
          <w:color w:val="FF0000"/>
          <w:sz w:val="28"/>
          <w:szCs w:val="28"/>
        </w:rPr>
        <w:t>5</w:t>
      </w:r>
      <w:r w:rsidRPr="00431A4F">
        <w:rPr>
          <w:rFonts w:ascii="黑体" w:eastAsia="黑体" w:hAnsi="黑体" w:cs="Times New Roman"/>
          <w:color w:val="FF0000"/>
          <w:sz w:val="28"/>
          <w:szCs w:val="28"/>
        </w:rPr>
        <w:t>.</w:t>
      </w:r>
      <w:r w:rsidRPr="00431A4F">
        <w:rPr>
          <w:rFonts w:ascii="黑体" w:eastAsia="黑体" w:hAnsi="黑体" w:cs="Times New Roman" w:hint="eastAsia"/>
          <w:color w:val="FF0000"/>
          <w:sz w:val="28"/>
          <w:szCs w:val="28"/>
        </w:rPr>
        <w:t>数据库模式关系表</w:t>
      </w:r>
    </w:p>
    <w:p w:rsidR="00BE4397" w:rsidRPr="00602602" w:rsidRDefault="00BE4397" w:rsidP="00F66885">
      <w:pPr>
        <w:rPr>
          <w:rFonts w:ascii="黑体" w:eastAsia="黑体" w:hAnsi="黑体" w:cs="Times New Roman"/>
          <w:sz w:val="24"/>
          <w:szCs w:val="28"/>
        </w:rPr>
      </w:pPr>
      <w:r w:rsidRPr="00602602">
        <w:rPr>
          <w:rFonts w:ascii="黑体" w:eastAsia="黑体" w:hAnsi="黑体"/>
          <w:noProof/>
        </w:rPr>
        <w:drawing>
          <wp:inline distT="0" distB="0" distL="0" distR="0">
            <wp:extent cx="4104005" cy="2838450"/>
            <wp:effectExtent l="0" t="0" r="0" b="0"/>
            <wp:docPr id="2" name="图片 2" descr="https://uploadfiles.nowcoder.com/images/20170726/1957281_1501049100057_E1D212BB09D3793ED2A27217B75527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com/images/20170726/1957281_1501049100057_E1D212BB09D3793ED2A27217B75527C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4005" cy="2838450"/>
                    </a:xfrm>
                    <a:prstGeom prst="rect">
                      <a:avLst/>
                    </a:prstGeom>
                    <a:noFill/>
                    <a:ln>
                      <a:noFill/>
                    </a:ln>
                  </pic:spPr>
                </pic:pic>
              </a:graphicData>
            </a:graphic>
          </wp:inline>
        </w:drawing>
      </w:r>
    </w:p>
    <w:p w:rsidR="00895AD4" w:rsidRPr="00602602" w:rsidRDefault="00BE4397" w:rsidP="00F66885">
      <w:pPr>
        <w:rPr>
          <w:rFonts w:ascii="黑体" w:eastAsia="黑体" w:hAnsi="黑体" w:cs="Times New Roman"/>
          <w:sz w:val="24"/>
          <w:szCs w:val="28"/>
        </w:rPr>
      </w:pPr>
      <w:r w:rsidRPr="00602602">
        <w:rPr>
          <w:rFonts w:ascii="黑体" w:eastAsia="黑体" w:hAnsi="黑体" w:cs="Times New Roman" w:hint="eastAsia"/>
          <w:sz w:val="24"/>
          <w:szCs w:val="28"/>
        </w:rPr>
        <w:t>用户级对应外模式，概念级对应概念模式，物理级对应内模式。数据库对应一个内模式，多个外模式。</w:t>
      </w:r>
    </w:p>
    <w:p w:rsidR="00895AD4" w:rsidRPr="00602602" w:rsidRDefault="00895AD4" w:rsidP="00F66885">
      <w:pPr>
        <w:rPr>
          <w:rFonts w:ascii="黑体" w:eastAsia="黑体" w:hAnsi="黑体" w:cs="Times New Roman"/>
          <w:sz w:val="24"/>
          <w:szCs w:val="28"/>
        </w:rPr>
      </w:pPr>
    </w:p>
    <w:p w:rsidR="0014595B" w:rsidRPr="00602602" w:rsidRDefault="0014595B" w:rsidP="00F66885">
      <w:pPr>
        <w:rPr>
          <w:rFonts w:ascii="黑体" w:eastAsia="黑体" w:hAnsi="黑体" w:cs="Times New Roman"/>
          <w:sz w:val="24"/>
          <w:szCs w:val="28"/>
        </w:rPr>
      </w:pPr>
      <w:r w:rsidRPr="00602602">
        <w:rPr>
          <w:rFonts w:ascii="黑体" w:eastAsia="黑体" w:hAnsi="黑体" w:cs="Times New Roman" w:hint="eastAsia"/>
          <w:sz w:val="24"/>
          <w:szCs w:val="28"/>
        </w:rPr>
        <w:t>提纲：</w:t>
      </w:r>
    </w:p>
    <w:p w:rsidR="0014595B" w:rsidRPr="00602602" w:rsidRDefault="0014595B" w:rsidP="00F66885">
      <w:pPr>
        <w:rPr>
          <w:rFonts w:ascii="黑体" w:eastAsia="黑体" w:hAnsi="黑体" w:cs="Times New Roman"/>
          <w:sz w:val="24"/>
          <w:szCs w:val="28"/>
        </w:rPr>
      </w:pPr>
      <w:r w:rsidRPr="00602602">
        <w:rPr>
          <w:rFonts w:ascii="黑体" w:eastAsia="黑体" w:hAnsi="黑体" w:cs="Times New Roman" w:hint="eastAsia"/>
          <w:sz w:val="24"/>
          <w:szCs w:val="28"/>
        </w:rPr>
        <w:t>WHERE ，HAVING 区别和用法。</w:t>
      </w:r>
    </w:p>
    <w:p w:rsidR="0014595B" w:rsidRPr="00602602" w:rsidRDefault="0014595B" w:rsidP="00F66885">
      <w:pPr>
        <w:rPr>
          <w:rFonts w:ascii="黑体" w:eastAsia="黑体" w:hAnsi="黑体" w:cs="Times New Roman"/>
          <w:sz w:val="24"/>
          <w:szCs w:val="28"/>
        </w:rPr>
      </w:pPr>
      <w:r w:rsidRPr="00602602">
        <w:rPr>
          <w:rFonts w:ascii="黑体" w:eastAsia="黑体" w:hAnsi="黑体" w:cs="Times New Roman" w:hint="eastAsia"/>
          <w:sz w:val="24"/>
          <w:szCs w:val="28"/>
        </w:rPr>
        <w:t>主键，外键，唯一约束用法。</w:t>
      </w:r>
    </w:p>
    <w:p w:rsidR="0014595B" w:rsidRPr="00602602" w:rsidRDefault="0014595B" w:rsidP="00F66885">
      <w:pPr>
        <w:rPr>
          <w:rFonts w:ascii="黑体" w:eastAsia="黑体" w:hAnsi="黑体" w:cs="Times New Roman"/>
          <w:sz w:val="24"/>
          <w:szCs w:val="28"/>
        </w:rPr>
      </w:pPr>
      <w:r w:rsidRPr="00602602">
        <w:rPr>
          <w:rFonts w:ascii="黑体" w:eastAsia="黑体" w:hAnsi="黑体" w:cs="Times New Roman" w:hint="eastAsia"/>
          <w:sz w:val="24"/>
          <w:szCs w:val="28"/>
        </w:rPr>
        <w:t>索引！</w:t>
      </w:r>
    </w:p>
    <w:p w:rsidR="009E2538" w:rsidRPr="00602602" w:rsidRDefault="009E2538" w:rsidP="00F66885">
      <w:pPr>
        <w:rPr>
          <w:rFonts w:ascii="黑体" w:eastAsia="黑体" w:hAnsi="黑体" w:cs="Times New Roman"/>
          <w:sz w:val="24"/>
          <w:szCs w:val="28"/>
        </w:rPr>
      </w:pPr>
      <w:r w:rsidRPr="00602602">
        <w:rPr>
          <w:rFonts w:ascii="黑体" w:eastAsia="黑体" w:hAnsi="黑体" w:cs="Times New Roman" w:hint="eastAsia"/>
          <w:sz w:val="24"/>
          <w:szCs w:val="28"/>
        </w:rPr>
        <w:t>表连接</w:t>
      </w:r>
    </w:p>
    <w:p w:rsidR="009E2538" w:rsidRPr="00602602" w:rsidRDefault="009E2538" w:rsidP="00F66885">
      <w:pPr>
        <w:rPr>
          <w:rFonts w:ascii="黑体" w:eastAsia="黑体" w:hAnsi="黑体" w:cs="Times New Roman"/>
          <w:sz w:val="24"/>
          <w:szCs w:val="28"/>
        </w:rPr>
      </w:pPr>
      <w:r w:rsidRPr="00602602">
        <w:rPr>
          <w:rFonts w:ascii="黑体" w:eastAsia="黑体" w:hAnsi="黑体" w:cs="Times New Roman" w:hint="eastAsia"/>
          <w:sz w:val="24"/>
          <w:szCs w:val="28"/>
        </w:rPr>
        <w:t>子查询</w:t>
      </w:r>
    </w:p>
    <w:p w:rsidR="009E2538" w:rsidRPr="00602602" w:rsidRDefault="009E2538" w:rsidP="00F66885">
      <w:pPr>
        <w:rPr>
          <w:rFonts w:ascii="黑体" w:eastAsia="黑体" w:hAnsi="黑体" w:cs="Times New Roman"/>
          <w:sz w:val="24"/>
          <w:szCs w:val="28"/>
        </w:rPr>
      </w:pPr>
      <w:r w:rsidRPr="00602602">
        <w:rPr>
          <w:rFonts w:ascii="黑体" w:eastAsia="黑体" w:hAnsi="黑体" w:cs="Times New Roman" w:hint="eastAsia"/>
          <w:sz w:val="24"/>
          <w:szCs w:val="28"/>
        </w:rPr>
        <w:t>数据库优化</w:t>
      </w:r>
    </w:p>
    <w:p w:rsidR="00C850F8" w:rsidRPr="00602602" w:rsidRDefault="00C850F8" w:rsidP="00F66885">
      <w:pPr>
        <w:rPr>
          <w:rFonts w:ascii="黑体" w:eastAsia="黑体" w:hAnsi="黑体" w:cs="Times New Roman"/>
          <w:sz w:val="24"/>
          <w:szCs w:val="28"/>
        </w:rPr>
      </w:pPr>
      <w:r w:rsidRPr="00602602">
        <w:rPr>
          <w:rFonts w:ascii="黑体" w:eastAsia="黑体" w:hAnsi="黑体" w:cs="Times New Roman" w:hint="eastAsia"/>
          <w:sz w:val="24"/>
          <w:szCs w:val="28"/>
        </w:rPr>
        <w:t>排它锁、共享锁</w:t>
      </w:r>
    </w:p>
    <w:p w:rsidR="009E2538" w:rsidRPr="00602602" w:rsidRDefault="009E2538" w:rsidP="00F66885">
      <w:pPr>
        <w:rPr>
          <w:rFonts w:ascii="黑体" w:eastAsia="黑体" w:hAnsi="黑体" w:cs="Times New Roman"/>
          <w:sz w:val="24"/>
          <w:szCs w:val="28"/>
        </w:rPr>
      </w:pPr>
    </w:p>
    <w:sectPr w:rsidR="009E2538" w:rsidRPr="006026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943" w:rsidRDefault="009E0943" w:rsidP="005B0F5C">
      <w:r>
        <w:separator/>
      </w:r>
    </w:p>
  </w:endnote>
  <w:endnote w:type="continuationSeparator" w:id="0">
    <w:p w:rsidR="009E0943" w:rsidRDefault="009E0943" w:rsidP="005B0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943" w:rsidRDefault="009E0943" w:rsidP="005B0F5C">
      <w:r>
        <w:separator/>
      </w:r>
    </w:p>
  </w:footnote>
  <w:footnote w:type="continuationSeparator" w:id="0">
    <w:p w:rsidR="009E0943" w:rsidRDefault="009E0943" w:rsidP="005B0F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31EE1"/>
    <w:multiLevelType w:val="hybridMultilevel"/>
    <w:tmpl w:val="AB4612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9957A1"/>
    <w:multiLevelType w:val="hybridMultilevel"/>
    <w:tmpl w:val="F7AAE098"/>
    <w:lvl w:ilvl="0" w:tplc="5A5AC154">
      <w:start w:val="1"/>
      <w:numFmt w:val="decimal"/>
      <w:lvlText w:val="%1)"/>
      <w:lvlJc w:val="left"/>
      <w:pPr>
        <w:ind w:left="420" w:hanging="420"/>
      </w:pPr>
      <w:rPr>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6D0DEA"/>
    <w:multiLevelType w:val="hybridMultilevel"/>
    <w:tmpl w:val="1E8C3CB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E41D9C"/>
    <w:multiLevelType w:val="hybridMultilevel"/>
    <w:tmpl w:val="5F48C72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380C10"/>
    <w:multiLevelType w:val="hybridMultilevel"/>
    <w:tmpl w:val="93E2A91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5E74C8"/>
    <w:multiLevelType w:val="hybridMultilevel"/>
    <w:tmpl w:val="DEF268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461F16"/>
    <w:multiLevelType w:val="hybridMultilevel"/>
    <w:tmpl w:val="855A2D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A171C65"/>
    <w:multiLevelType w:val="hybridMultilevel"/>
    <w:tmpl w:val="06EE13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C45279"/>
    <w:multiLevelType w:val="hybridMultilevel"/>
    <w:tmpl w:val="5F2EEA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336671"/>
    <w:multiLevelType w:val="hybridMultilevel"/>
    <w:tmpl w:val="D264D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61F270C"/>
    <w:multiLevelType w:val="hybridMultilevel"/>
    <w:tmpl w:val="45E020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DCE74EB"/>
    <w:multiLevelType w:val="hybridMultilevel"/>
    <w:tmpl w:val="6D248E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625D98"/>
    <w:multiLevelType w:val="hybridMultilevel"/>
    <w:tmpl w:val="06EE13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5A72B7"/>
    <w:multiLevelType w:val="hybridMultilevel"/>
    <w:tmpl w:val="63C4EC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FDE6356"/>
    <w:multiLevelType w:val="hybridMultilevel"/>
    <w:tmpl w:val="27CAFC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4180A58"/>
    <w:multiLevelType w:val="hybridMultilevel"/>
    <w:tmpl w:val="13086C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5FC20D4"/>
    <w:multiLevelType w:val="hybridMultilevel"/>
    <w:tmpl w:val="55A864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60272E0"/>
    <w:multiLevelType w:val="hybridMultilevel"/>
    <w:tmpl w:val="FDB260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A2B11E2"/>
    <w:multiLevelType w:val="hybridMultilevel"/>
    <w:tmpl w:val="855203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8"/>
  </w:num>
  <w:num w:numId="3">
    <w:abstractNumId w:val="5"/>
  </w:num>
  <w:num w:numId="4">
    <w:abstractNumId w:val="7"/>
  </w:num>
  <w:num w:numId="5">
    <w:abstractNumId w:val="17"/>
  </w:num>
  <w:num w:numId="6">
    <w:abstractNumId w:val="2"/>
  </w:num>
  <w:num w:numId="7">
    <w:abstractNumId w:val="3"/>
  </w:num>
  <w:num w:numId="8">
    <w:abstractNumId w:val="16"/>
  </w:num>
  <w:num w:numId="9">
    <w:abstractNumId w:val="12"/>
  </w:num>
  <w:num w:numId="10">
    <w:abstractNumId w:val="11"/>
  </w:num>
  <w:num w:numId="11">
    <w:abstractNumId w:val="18"/>
  </w:num>
  <w:num w:numId="12">
    <w:abstractNumId w:val="1"/>
  </w:num>
  <w:num w:numId="13">
    <w:abstractNumId w:val="4"/>
  </w:num>
  <w:num w:numId="14">
    <w:abstractNumId w:val="13"/>
  </w:num>
  <w:num w:numId="15">
    <w:abstractNumId w:val="10"/>
  </w:num>
  <w:num w:numId="16">
    <w:abstractNumId w:val="6"/>
  </w:num>
  <w:num w:numId="17">
    <w:abstractNumId w:val="9"/>
  </w:num>
  <w:num w:numId="18">
    <w:abstractNumId w:val="1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A07"/>
    <w:rsid w:val="00016C57"/>
    <w:rsid w:val="000A4CA0"/>
    <w:rsid w:val="00114B36"/>
    <w:rsid w:val="0014595B"/>
    <w:rsid w:val="00152D34"/>
    <w:rsid w:val="001B7EAA"/>
    <w:rsid w:val="001E4FB4"/>
    <w:rsid w:val="001F2733"/>
    <w:rsid w:val="00220DFA"/>
    <w:rsid w:val="002446E0"/>
    <w:rsid w:val="00325085"/>
    <w:rsid w:val="00431A4F"/>
    <w:rsid w:val="00476D34"/>
    <w:rsid w:val="004929C5"/>
    <w:rsid w:val="004C787B"/>
    <w:rsid w:val="0051192D"/>
    <w:rsid w:val="00555126"/>
    <w:rsid w:val="00561CE3"/>
    <w:rsid w:val="00587FBE"/>
    <w:rsid w:val="005A4DFC"/>
    <w:rsid w:val="005B0F5C"/>
    <w:rsid w:val="00602602"/>
    <w:rsid w:val="0062276F"/>
    <w:rsid w:val="006439A1"/>
    <w:rsid w:val="00662EE0"/>
    <w:rsid w:val="00677D7E"/>
    <w:rsid w:val="0068417A"/>
    <w:rsid w:val="006A730D"/>
    <w:rsid w:val="0070542D"/>
    <w:rsid w:val="0073798C"/>
    <w:rsid w:val="007C2C7B"/>
    <w:rsid w:val="007E0A07"/>
    <w:rsid w:val="00823591"/>
    <w:rsid w:val="00850A30"/>
    <w:rsid w:val="00895AD4"/>
    <w:rsid w:val="008A7394"/>
    <w:rsid w:val="008B78DB"/>
    <w:rsid w:val="008E3A36"/>
    <w:rsid w:val="00911D2A"/>
    <w:rsid w:val="00926498"/>
    <w:rsid w:val="00957E68"/>
    <w:rsid w:val="009D1613"/>
    <w:rsid w:val="009E0943"/>
    <w:rsid w:val="009E2538"/>
    <w:rsid w:val="009F1037"/>
    <w:rsid w:val="00AA5ADE"/>
    <w:rsid w:val="00AF0FD2"/>
    <w:rsid w:val="00B16DB3"/>
    <w:rsid w:val="00B309CA"/>
    <w:rsid w:val="00B3101E"/>
    <w:rsid w:val="00B4458D"/>
    <w:rsid w:val="00BE4397"/>
    <w:rsid w:val="00C27E8C"/>
    <w:rsid w:val="00C35259"/>
    <w:rsid w:val="00C850F8"/>
    <w:rsid w:val="00CC415B"/>
    <w:rsid w:val="00CF4EB8"/>
    <w:rsid w:val="00D47B58"/>
    <w:rsid w:val="00DD2C5D"/>
    <w:rsid w:val="00E13FEA"/>
    <w:rsid w:val="00E24A79"/>
    <w:rsid w:val="00E92336"/>
    <w:rsid w:val="00EC21F3"/>
    <w:rsid w:val="00F40D9C"/>
    <w:rsid w:val="00F529C4"/>
    <w:rsid w:val="00F66885"/>
    <w:rsid w:val="00FA7A0A"/>
    <w:rsid w:val="00FD0701"/>
    <w:rsid w:val="00FF5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9D723"/>
  <w15:chartTrackingRefBased/>
  <w15:docId w15:val="{10D26BAC-AE0B-4A50-9585-3769872A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458D"/>
    <w:pPr>
      <w:ind w:firstLineChars="200" w:firstLine="420"/>
    </w:pPr>
  </w:style>
  <w:style w:type="table" w:styleId="a4">
    <w:name w:val="Table Grid"/>
    <w:basedOn w:val="a1"/>
    <w:uiPriority w:val="39"/>
    <w:rsid w:val="00850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B0F5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B0F5C"/>
    <w:rPr>
      <w:sz w:val="18"/>
      <w:szCs w:val="18"/>
    </w:rPr>
  </w:style>
  <w:style w:type="paragraph" w:styleId="a7">
    <w:name w:val="footer"/>
    <w:basedOn w:val="a"/>
    <w:link w:val="a8"/>
    <w:uiPriority w:val="99"/>
    <w:unhideWhenUsed/>
    <w:rsid w:val="005B0F5C"/>
    <w:pPr>
      <w:tabs>
        <w:tab w:val="center" w:pos="4153"/>
        <w:tab w:val="right" w:pos="8306"/>
      </w:tabs>
      <w:snapToGrid w:val="0"/>
      <w:jc w:val="left"/>
    </w:pPr>
    <w:rPr>
      <w:sz w:val="18"/>
      <w:szCs w:val="18"/>
    </w:rPr>
  </w:style>
  <w:style w:type="character" w:customStyle="1" w:styleId="a8">
    <w:name w:val="页脚 字符"/>
    <w:basedOn w:val="a0"/>
    <w:link w:val="a7"/>
    <w:uiPriority w:val="99"/>
    <w:rsid w:val="005B0F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86706">
      <w:bodyDiv w:val="1"/>
      <w:marLeft w:val="0"/>
      <w:marRight w:val="0"/>
      <w:marTop w:val="0"/>
      <w:marBottom w:val="0"/>
      <w:divBdr>
        <w:top w:val="none" w:sz="0" w:space="0" w:color="auto"/>
        <w:left w:val="none" w:sz="0" w:space="0" w:color="auto"/>
        <w:bottom w:val="none" w:sz="0" w:space="0" w:color="auto"/>
        <w:right w:val="none" w:sz="0" w:space="0" w:color="auto"/>
      </w:divBdr>
    </w:div>
    <w:div w:id="295262801">
      <w:bodyDiv w:val="1"/>
      <w:marLeft w:val="0"/>
      <w:marRight w:val="0"/>
      <w:marTop w:val="0"/>
      <w:marBottom w:val="0"/>
      <w:divBdr>
        <w:top w:val="none" w:sz="0" w:space="0" w:color="auto"/>
        <w:left w:val="none" w:sz="0" w:space="0" w:color="auto"/>
        <w:bottom w:val="none" w:sz="0" w:space="0" w:color="auto"/>
        <w:right w:val="none" w:sz="0" w:space="0" w:color="auto"/>
      </w:divBdr>
    </w:div>
    <w:div w:id="472215076">
      <w:bodyDiv w:val="1"/>
      <w:marLeft w:val="0"/>
      <w:marRight w:val="0"/>
      <w:marTop w:val="0"/>
      <w:marBottom w:val="0"/>
      <w:divBdr>
        <w:top w:val="none" w:sz="0" w:space="0" w:color="auto"/>
        <w:left w:val="none" w:sz="0" w:space="0" w:color="auto"/>
        <w:bottom w:val="none" w:sz="0" w:space="0" w:color="auto"/>
        <w:right w:val="none" w:sz="0" w:space="0" w:color="auto"/>
      </w:divBdr>
    </w:div>
    <w:div w:id="688794104">
      <w:bodyDiv w:val="1"/>
      <w:marLeft w:val="0"/>
      <w:marRight w:val="0"/>
      <w:marTop w:val="0"/>
      <w:marBottom w:val="0"/>
      <w:divBdr>
        <w:top w:val="none" w:sz="0" w:space="0" w:color="auto"/>
        <w:left w:val="none" w:sz="0" w:space="0" w:color="auto"/>
        <w:bottom w:val="none" w:sz="0" w:space="0" w:color="auto"/>
        <w:right w:val="none" w:sz="0" w:space="0" w:color="auto"/>
      </w:divBdr>
    </w:div>
    <w:div w:id="718162628">
      <w:bodyDiv w:val="1"/>
      <w:marLeft w:val="0"/>
      <w:marRight w:val="0"/>
      <w:marTop w:val="0"/>
      <w:marBottom w:val="0"/>
      <w:divBdr>
        <w:top w:val="none" w:sz="0" w:space="0" w:color="auto"/>
        <w:left w:val="none" w:sz="0" w:space="0" w:color="auto"/>
        <w:bottom w:val="none" w:sz="0" w:space="0" w:color="auto"/>
        <w:right w:val="none" w:sz="0" w:space="0" w:color="auto"/>
      </w:divBdr>
    </w:div>
    <w:div w:id="954364339">
      <w:bodyDiv w:val="1"/>
      <w:marLeft w:val="0"/>
      <w:marRight w:val="0"/>
      <w:marTop w:val="0"/>
      <w:marBottom w:val="0"/>
      <w:divBdr>
        <w:top w:val="none" w:sz="0" w:space="0" w:color="auto"/>
        <w:left w:val="none" w:sz="0" w:space="0" w:color="auto"/>
        <w:bottom w:val="none" w:sz="0" w:space="0" w:color="auto"/>
        <w:right w:val="none" w:sz="0" w:space="0" w:color="auto"/>
      </w:divBdr>
    </w:div>
    <w:div w:id="1526796461">
      <w:bodyDiv w:val="1"/>
      <w:marLeft w:val="0"/>
      <w:marRight w:val="0"/>
      <w:marTop w:val="0"/>
      <w:marBottom w:val="0"/>
      <w:divBdr>
        <w:top w:val="none" w:sz="0" w:space="0" w:color="auto"/>
        <w:left w:val="none" w:sz="0" w:space="0" w:color="auto"/>
        <w:bottom w:val="none" w:sz="0" w:space="0" w:color="auto"/>
        <w:right w:val="none" w:sz="0" w:space="0" w:color="auto"/>
      </w:divBdr>
    </w:div>
    <w:div w:id="1631399359">
      <w:bodyDiv w:val="1"/>
      <w:marLeft w:val="0"/>
      <w:marRight w:val="0"/>
      <w:marTop w:val="0"/>
      <w:marBottom w:val="0"/>
      <w:divBdr>
        <w:top w:val="none" w:sz="0" w:space="0" w:color="auto"/>
        <w:left w:val="none" w:sz="0" w:space="0" w:color="auto"/>
        <w:bottom w:val="none" w:sz="0" w:space="0" w:color="auto"/>
        <w:right w:val="none" w:sz="0" w:space="0" w:color="auto"/>
      </w:divBdr>
    </w:div>
    <w:div w:id="1696231243">
      <w:bodyDiv w:val="1"/>
      <w:marLeft w:val="0"/>
      <w:marRight w:val="0"/>
      <w:marTop w:val="0"/>
      <w:marBottom w:val="0"/>
      <w:divBdr>
        <w:top w:val="none" w:sz="0" w:space="0" w:color="auto"/>
        <w:left w:val="none" w:sz="0" w:space="0" w:color="auto"/>
        <w:bottom w:val="none" w:sz="0" w:space="0" w:color="auto"/>
        <w:right w:val="none" w:sz="0" w:space="0" w:color="auto"/>
      </w:divBdr>
    </w:div>
    <w:div w:id="1703821691">
      <w:bodyDiv w:val="1"/>
      <w:marLeft w:val="0"/>
      <w:marRight w:val="0"/>
      <w:marTop w:val="0"/>
      <w:marBottom w:val="0"/>
      <w:divBdr>
        <w:top w:val="none" w:sz="0" w:space="0" w:color="auto"/>
        <w:left w:val="none" w:sz="0" w:space="0" w:color="auto"/>
        <w:bottom w:val="none" w:sz="0" w:space="0" w:color="auto"/>
        <w:right w:val="none" w:sz="0" w:space="0" w:color="auto"/>
      </w:divBdr>
    </w:div>
    <w:div w:id="1713074300">
      <w:bodyDiv w:val="1"/>
      <w:marLeft w:val="0"/>
      <w:marRight w:val="0"/>
      <w:marTop w:val="0"/>
      <w:marBottom w:val="0"/>
      <w:divBdr>
        <w:top w:val="none" w:sz="0" w:space="0" w:color="auto"/>
        <w:left w:val="none" w:sz="0" w:space="0" w:color="auto"/>
        <w:bottom w:val="none" w:sz="0" w:space="0" w:color="auto"/>
        <w:right w:val="none" w:sz="0" w:space="0" w:color="auto"/>
      </w:divBdr>
    </w:div>
    <w:div w:id="1869248327">
      <w:bodyDiv w:val="1"/>
      <w:marLeft w:val="0"/>
      <w:marRight w:val="0"/>
      <w:marTop w:val="0"/>
      <w:marBottom w:val="0"/>
      <w:divBdr>
        <w:top w:val="none" w:sz="0" w:space="0" w:color="auto"/>
        <w:left w:val="none" w:sz="0" w:space="0" w:color="auto"/>
        <w:bottom w:val="none" w:sz="0" w:space="0" w:color="auto"/>
        <w:right w:val="none" w:sz="0" w:space="0" w:color="auto"/>
      </w:divBdr>
    </w:div>
    <w:div w:id="1905338158">
      <w:bodyDiv w:val="1"/>
      <w:marLeft w:val="0"/>
      <w:marRight w:val="0"/>
      <w:marTop w:val="0"/>
      <w:marBottom w:val="0"/>
      <w:divBdr>
        <w:top w:val="none" w:sz="0" w:space="0" w:color="auto"/>
        <w:left w:val="none" w:sz="0" w:space="0" w:color="auto"/>
        <w:bottom w:val="none" w:sz="0" w:space="0" w:color="auto"/>
        <w:right w:val="none" w:sz="0" w:space="0" w:color="auto"/>
      </w:divBdr>
    </w:div>
    <w:div w:id="1960184094">
      <w:bodyDiv w:val="1"/>
      <w:marLeft w:val="0"/>
      <w:marRight w:val="0"/>
      <w:marTop w:val="0"/>
      <w:marBottom w:val="0"/>
      <w:divBdr>
        <w:top w:val="none" w:sz="0" w:space="0" w:color="auto"/>
        <w:left w:val="none" w:sz="0" w:space="0" w:color="auto"/>
        <w:bottom w:val="none" w:sz="0" w:space="0" w:color="auto"/>
        <w:right w:val="none" w:sz="0" w:space="0" w:color="auto"/>
      </w:divBdr>
      <w:divsChild>
        <w:div w:id="1807893080">
          <w:marLeft w:val="0"/>
          <w:marRight w:val="0"/>
          <w:marTop w:val="0"/>
          <w:marBottom w:val="300"/>
          <w:divBdr>
            <w:top w:val="none" w:sz="0" w:space="0" w:color="auto"/>
            <w:left w:val="none" w:sz="0" w:space="0" w:color="auto"/>
            <w:bottom w:val="none" w:sz="0" w:space="0" w:color="auto"/>
            <w:right w:val="none" w:sz="0" w:space="0" w:color="auto"/>
          </w:divBdr>
        </w:div>
      </w:divsChild>
    </w:div>
    <w:div w:id="1964192847">
      <w:bodyDiv w:val="1"/>
      <w:marLeft w:val="0"/>
      <w:marRight w:val="0"/>
      <w:marTop w:val="0"/>
      <w:marBottom w:val="0"/>
      <w:divBdr>
        <w:top w:val="none" w:sz="0" w:space="0" w:color="auto"/>
        <w:left w:val="none" w:sz="0" w:space="0" w:color="auto"/>
        <w:bottom w:val="none" w:sz="0" w:space="0" w:color="auto"/>
        <w:right w:val="none" w:sz="0" w:space="0" w:color="auto"/>
      </w:divBdr>
    </w:div>
    <w:div w:id="2034375948">
      <w:bodyDiv w:val="1"/>
      <w:marLeft w:val="0"/>
      <w:marRight w:val="0"/>
      <w:marTop w:val="0"/>
      <w:marBottom w:val="0"/>
      <w:divBdr>
        <w:top w:val="none" w:sz="0" w:space="0" w:color="auto"/>
        <w:left w:val="none" w:sz="0" w:space="0" w:color="auto"/>
        <w:bottom w:val="none" w:sz="0" w:space="0" w:color="auto"/>
        <w:right w:val="none" w:sz="0" w:space="0" w:color="auto"/>
      </w:divBdr>
    </w:div>
    <w:div w:id="2074421881">
      <w:bodyDiv w:val="1"/>
      <w:marLeft w:val="0"/>
      <w:marRight w:val="0"/>
      <w:marTop w:val="0"/>
      <w:marBottom w:val="0"/>
      <w:divBdr>
        <w:top w:val="none" w:sz="0" w:space="0" w:color="auto"/>
        <w:left w:val="none" w:sz="0" w:space="0" w:color="auto"/>
        <w:bottom w:val="none" w:sz="0" w:space="0" w:color="auto"/>
        <w:right w:val="none" w:sz="0" w:space="0" w:color="auto"/>
      </w:divBdr>
    </w:div>
    <w:div w:id="2078438027">
      <w:bodyDiv w:val="1"/>
      <w:marLeft w:val="0"/>
      <w:marRight w:val="0"/>
      <w:marTop w:val="0"/>
      <w:marBottom w:val="0"/>
      <w:divBdr>
        <w:top w:val="none" w:sz="0" w:space="0" w:color="auto"/>
        <w:left w:val="none" w:sz="0" w:space="0" w:color="auto"/>
        <w:bottom w:val="none" w:sz="0" w:space="0" w:color="auto"/>
        <w:right w:val="none" w:sz="0" w:space="0" w:color="auto"/>
      </w:divBdr>
    </w:div>
    <w:div w:id="209709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1848</TotalTime>
  <Pages>4</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JJun</dc:creator>
  <cp:keywords/>
  <dc:description/>
  <cp:lastModifiedBy>Windows 用户</cp:lastModifiedBy>
  <cp:revision>43</cp:revision>
  <dcterms:created xsi:type="dcterms:W3CDTF">2017-08-04T11:10:00Z</dcterms:created>
  <dcterms:modified xsi:type="dcterms:W3CDTF">2017-09-16T09:17:00Z</dcterms:modified>
</cp:coreProperties>
</file>