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Complete Current Implementation</w:t>
      </w:r>
    </w:p>
    <w:p>
      <w:pPr>
        <w:pStyle w:val="BodyText"/>
        <w:bidi w:val="0"/>
        <w:jc w:val="start"/>
        <w:rPr/>
      </w:pPr>
      <w:r>
        <w:rPr>
          <w:rStyle w:val="SourceText"/>
        </w:rPr>
        <w:br/>
      </w:r>
      <w:r>
        <w:rPr>
          <w:rStyle w:val="Strong"/>
        </w:rPr>
        <w:t>Toolchain &amp; Configuration</w:t>
      </w:r>
    </w:p>
    <w:p>
      <w:pPr>
        <w:pStyle w:val="BodyText"/>
        <w:bidi w:val="0"/>
        <w:jc w:val="start"/>
        <w:rPr/>
      </w:pPr>
      <w:r>
        <w:rPr/>
        <w:t>This appendix serves as a centralized log of all external tools, services, and configurations required for the Symposium project.</w:t>
      </w:r>
    </w:p>
    <w:p>
      <w:pPr>
        <w:pStyle w:val="BodyText"/>
        <w:bidi w:val="0"/>
        <w:jc w:val="start"/>
        <w:rPr/>
      </w:pPr>
      <w:r>
        <w:rPr>
          <w:rStyle w:val="Strong"/>
        </w:rPr>
        <w:t>1. Core Language</w:t>
      </w:r>
    </w:p>
    <w:p>
      <w:pPr>
        <w:pStyle w:val="BodyText"/>
        <w:numPr>
          <w:ilvl w:val="0"/>
          <w:numId w:val="3"/>
        </w:numPr>
        <w:tabs>
          <w:tab w:val="clear" w:pos="709"/>
          <w:tab w:val="left" w:pos="709" w:leader="none"/>
        </w:tabs>
        <w:bidi w:val="0"/>
        <w:ind w:hanging="283" w:start="709"/>
        <w:jc w:val="start"/>
        <w:rPr/>
      </w:pPr>
      <w:r>
        <w:rPr>
          <w:rStyle w:val="Strong"/>
        </w:rPr>
        <w:t>Tool:</w:t>
      </w:r>
      <w:r>
        <w:rPr/>
        <w:t xml:space="preserve"> Python</w:t>
      </w:r>
    </w:p>
    <w:p>
      <w:pPr>
        <w:pStyle w:val="BodyText"/>
        <w:numPr>
          <w:ilvl w:val="0"/>
          <w:numId w:val="3"/>
        </w:numPr>
        <w:tabs>
          <w:tab w:val="clear" w:pos="709"/>
          <w:tab w:val="left" w:pos="709" w:leader="none"/>
        </w:tabs>
        <w:bidi w:val="0"/>
        <w:ind w:hanging="283" w:start="709"/>
        <w:jc w:val="start"/>
        <w:rPr/>
      </w:pPr>
      <w:r>
        <w:rPr>
          <w:rStyle w:val="Strong"/>
        </w:rPr>
        <w:t>Version:</w:t>
      </w:r>
      <w:r>
        <w:rPr/>
        <w:t xml:space="preserve"> 3.13</w:t>
      </w:r>
    </w:p>
    <w:p>
      <w:pPr>
        <w:pStyle w:val="BodyText"/>
        <w:numPr>
          <w:ilvl w:val="0"/>
          <w:numId w:val="3"/>
        </w:numPr>
        <w:tabs>
          <w:tab w:val="clear" w:pos="709"/>
          <w:tab w:val="left" w:pos="709" w:leader="none"/>
        </w:tabs>
        <w:bidi w:val="0"/>
        <w:ind w:hanging="283" w:start="709"/>
        <w:jc w:val="start"/>
        <w:rPr/>
      </w:pPr>
      <w:r>
        <w:rPr>
          <w:rStyle w:val="Strong"/>
        </w:rPr>
        <w:t>Purpose:</w:t>
      </w:r>
      <w:r>
        <w:rPr/>
        <w:t xml:space="preserve"> The primary programming language for the entire project.</w:t>
      </w:r>
    </w:p>
    <w:p>
      <w:pPr>
        <w:pStyle w:val="BodyText"/>
        <w:numPr>
          <w:ilvl w:val="0"/>
          <w:numId w:val="3"/>
        </w:numPr>
        <w:tabs>
          <w:tab w:val="clear" w:pos="709"/>
          <w:tab w:val="left" w:pos="709" w:leader="none"/>
        </w:tabs>
        <w:bidi w:val="0"/>
        <w:ind w:hanging="283" w:start="709"/>
        <w:jc w:val="start"/>
        <w:rPr/>
      </w:pPr>
      <w:r>
        <w:rPr>
          <w:rStyle w:val="Strong"/>
        </w:rPr>
        <w:t>Source:</w:t>
      </w:r>
      <w:r>
        <w:rPr/>
        <w:t xml:space="preserve"> </w:t>
      </w:r>
      <w:hyperlink r:id="rId2" w:tgtFrame="_blank">
        <w:r>
          <w:rPr>
            <w:rStyle w:val="Hyperlink"/>
          </w:rPr>
          <w:t>https://www.python.org/</w:t>
        </w:r>
      </w:hyperlink>
    </w:p>
    <w:p>
      <w:pPr>
        <w:pStyle w:val="BodyText"/>
        <w:numPr>
          <w:ilvl w:val="0"/>
          <w:numId w:val="3"/>
        </w:numPr>
        <w:tabs>
          <w:tab w:val="clear" w:pos="709"/>
          <w:tab w:val="left" w:pos="709" w:leader="none"/>
        </w:tabs>
        <w:bidi w:val="0"/>
        <w:ind w:hanging="283" w:start="709"/>
        <w:jc w:val="start"/>
        <w:rPr/>
      </w:pPr>
      <w:r>
        <w:rPr>
          <w:rStyle w:val="Strong"/>
        </w:rPr>
        <w:t>Location:</w:t>
      </w:r>
      <w:r>
        <w:rPr/>
        <w:t xml:space="preserve"> System-wide installation.</w:t>
      </w:r>
    </w:p>
    <w:p>
      <w:pPr>
        <w:pStyle w:val="BodyText"/>
        <w:bidi w:val="0"/>
        <w:jc w:val="start"/>
        <w:rPr/>
      </w:pPr>
      <w:r>
        <w:rPr>
          <w:rStyle w:val="Strong"/>
        </w:rPr>
        <w:t>2. Development Environment</w:t>
      </w:r>
    </w:p>
    <w:p>
      <w:pPr>
        <w:pStyle w:val="BodyText"/>
        <w:numPr>
          <w:ilvl w:val="0"/>
          <w:numId w:val="4"/>
        </w:numPr>
        <w:tabs>
          <w:tab w:val="clear" w:pos="709"/>
          <w:tab w:val="left" w:pos="709" w:leader="none"/>
        </w:tabs>
        <w:bidi w:val="0"/>
        <w:ind w:hanging="283" w:start="709"/>
        <w:jc w:val="start"/>
        <w:rPr/>
      </w:pPr>
      <w:r>
        <w:rPr>
          <w:rStyle w:val="Strong"/>
        </w:rPr>
        <w:t>Tool:</w:t>
      </w:r>
      <w:r>
        <w:rPr/>
        <w:t xml:space="preserve"> Visual Studio Code (VS Code)</w:t>
      </w:r>
    </w:p>
    <w:p>
      <w:pPr>
        <w:pStyle w:val="BodyText"/>
        <w:numPr>
          <w:ilvl w:val="0"/>
          <w:numId w:val="4"/>
        </w:numPr>
        <w:tabs>
          <w:tab w:val="clear" w:pos="709"/>
          <w:tab w:val="left" w:pos="709" w:leader="none"/>
        </w:tabs>
        <w:bidi w:val="0"/>
        <w:ind w:hanging="283" w:start="709"/>
        <w:jc w:val="start"/>
        <w:rPr/>
      </w:pPr>
      <w:r>
        <w:rPr>
          <w:rStyle w:val="Strong"/>
        </w:rPr>
        <w:t>Purpose:</w:t>
      </w:r>
      <w:r>
        <w:rPr/>
        <w:t xml:space="preserve"> The official Integrated Development Environment (IDE) for the project. Used for all code editing, debugging, and terminal operations.</w:t>
      </w:r>
    </w:p>
    <w:p>
      <w:pPr>
        <w:pStyle w:val="BodyText"/>
        <w:numPr>
          <w:ilvl w:val="0"/>
          <w:numId w:val="4"/>
        </w:numPr>
        <w:tabs>
          <w:tab w:val="clear" w:pos="709"/>
          <w:tab w:val="left" w:pos="709" w:leader="none"/>
        </w:tabs>
        <w:bidi w:val="0"/>
        <w:ind w:hanging="283" w:start="709"/>
        <w:jc w:val="start"/>
        <w:rPr/>
      </w:pPr>
      <w:r>
        <w:rPr>
          <w:rStyle w:val="Strong"/>
        </w:rPr>
        <w:t>Source:</w:t>
      </w:r>
      <w:r>
        <w:rPr/>
        <w:t xml:space="preserve"> </w:t>
      </w:r>
      <w:hyperlink r:id="rId3" w:tgtFrame="_blank">
        <w:r>
          <w:rPr>
            <w:rStyle w:val="Hyperlink"/>
          </w:rPr>
          <w:t>https://code.visualstudio.com/</w:t>
        </w:r>
      </w:hyperlink>
    </w:p>
    <w:p>
      <w:pPr>
        <w:pStyle w:val="BodyText"/>
        <w:numPr>
          <w:ilvl w:val="0"/>
          <w:numId w:val="4"/>
        </w:numPr>
        <w:tabs>
          <w:tab w:val="clear" w:pos="709"/>
          <w:tab w:val="left" w:pos="709" w:leader="none"/>
        </w:tabs>
        <w:bidi w:val="0"/>
        <w:ind w:hanging="283" w:start="709"/>
        <w:jc w:val="start"/>
        <w:rPr/>
      </w:pPr>
      <w:r>
        <w:rPr>
          <w:rStyle w:val="Strong"/>
        </w:rPr>
        <w:t>Location:</w:t>
      </w:r>
      <w:r>
        <w:rPr/>
        <w:t xml:space="preserve"> Standard application installation.</w:t>
      </w:r>
    </w:p>
    <w:p>
      <w:pPr>
        <w:pStyle w:val="BodyText"/>
        <w:numPr>
          <w:ilvl w:val="0"/>
          <w:numId w:val="4"/>
        </w:numPr>
        <w:tabs>
          <w:tab w:val="clear" w:pos="709"/>
          <w:tab w:val="left" w:pos="709" w:leader="none"/>
        </w:tabs>
        <w:bidi w:val="0"/>
        <w:ind w:hanging="283" w:start="709"/>
        <w:jc w:val="start"/>
        <w:rPr/>
      </w:pPr>
      <w:r>
        <w:rPr>
          <w:rStyle w:val="Strong"/>
        </w:rPr>
        <w:t>Configuration:</w:t>
      </w:r>
      <w:r>
        <w:rPr/>
        <w:t xml:space="preserve"> The project is managed via a Symposium.code-workspace file located in the Github directory.</w:t>
      </w:r>
    </w:p>
    <w:p>
      <w:pPr>
        <w:pStyle w:val="BodyText"/>
        <w:bidi w:val="0"/>
        <w:jc w:val="start"/>
        <w:rPr/>
      </w:pPr>
      <w:r>
        <w:rPr>
          <w:rStyle w:val="Strong"/>
        </w:rPr>
        <w:t>3. Version Control</w:t>
      </w:r>
    </w:p>
    <w:p>
      <w:pPr>
        <w:pStyle w:val="BodyText"/>
        <w:numPr>
          <w:ilvl w:val="0"/>
          <w:numId w:val="5"/>
        </w:numPr>
        <w:tabs>
          <w:tab w:val="clear" w:pos="709"/>
          <w:tab w:val="left" w:pos="709" w:leader="none"/>
        </w:tabs>
        <w:bidi w:val="0"/>
        <w:ind w:hanging="283" w:start="709"/>
        <w:jc w:val="start"/>
        <w:rPr/>
      </w:pPr>
      <w:r>
        <w:rPr>
          <w:rStyle w:val="Strong"/>
        </w:rPr>
        <w:t>Tool:</w:t>
      </w:r>
      <w:r>
        <w:rPr/>
        <w:t xml:space="preserve"> Git</w:t>
      </w:r>
    </w:p>
    <w:p>
      <w:pPr>
        <w:pStyle w:val="BodyText"/>
        <w:numPr>
          <w:ilvl w:val="0"/>
          <w:numId w:val="5"/>
        </w:numPr>
        <w:tabs>
          <w:tab w:val="clear" w:pos="709"/>
          <w:tab w:val="left" w:pos="709" w:leader="none"/>
        </w:tabs>
        <w:bidi w:val="0"/>
        <w:ind w:hanging="283" w:start="709"/>
        <w:jc w:val="start"/>
        <w:rPr/>
      </w:pPr>
      <w:r>
        <w:rPr>
          <w:rStyle w:val="Strong"/>
        </w:rPr>
        <w:t>Purpose:</w:t>
      </w:r>
      <w:r>
        <w:rPr/>
        <w:t xml:space="preserve"> Manages the source code history and versioning.</w:t>
      </w:r>
    </w:p>
    <w:p>
      <w:pPr>
        <w:pStyle w:val="BodyText"/>
        <w:numPr>
          <w:ilvl w:val="0"/>
          <w:numId w:val="5"/>
        </w:numPr>
        <w:tabs>
          <w:tab w:val="clear" w:pos="709"/>
          <w:tab w:val="left" w:pos="709" w:leader="none"/>
        </w:tabs>
        <w:bidi w:val="0"/>
        <w:ind w:hanging="283" w:start="709"/>
        <w:jc w:val="start"/>
        <w:rPr/>
      </w:pPr>
      <w:r>
        <w:rPr>
          <w:rStyle w:val="Strong"/>
        </w:rPr>
        <w:t>Source:</w:t>
      </w:r>
      <w:r>
        <w:rPr/>
        <w:t xml:space="preserve"> </w:t>
      </w:r>
      <w:hyperlink r:id="rId4" w:tgtFrame="_blank">
        <w:r>
          <w:rPr>
            <w:rStyle w:val="Hyperlink"/>
          </w:rPr>
          <w:t>https://git-scm.com/</w:t>
        </w:r>
      </w:hyperlink>
    </w:p>
    <w:p>
      <w:pPr>
        <w:pStyle w:val="BodyText"/>
        <w:numPr>
          <w:ilvl w:val="0"/>
          <w:numId w:val="5"/>
        </w:numPr>
        <w:tabs>
          <w:tab w:val="clear" w:pos="709"/>
          <w:tab w:val="left" w:pos="709" w:leader="none"/>
        </w:tabs>
        <w:bidi w:val="0"/>
        <w:ind w:hanging="283" w:start="709"/>
        <w:jc w:val="start"/>
        <w:rPr/>
      </w:pPr>
      <w:r>
        <w:rPr>
          <w:rStyle w:val="Strong"/>
        </w:rPr>
        <w:t>Location:</w:t>
      </w:r>
      <w:r>
        <w:rPr/>
        <w:t xml:space="preserve"> System-wide installation.</w:t>
      </w:r>
    </w:p>
    <w:p>
      <w:pPr>
        <w:pStyle w:val="BodyText"/>
        <w:numPr>
          <w:ilvl w:val="0"/>
          <w:numId w:val="5"/>
        </w:numPr>
        <w:tabs>
          <w:tab w:val="clear" w:pos="709"/>
          <w:tab w:val="left" w:pos="709" w:leader="none"/>
        </w:tabs>
        <w:bidi w:val="0"/>
        <w:ind w:hanging="283" w:start="709"/>
        <w:jc w:val="start"/>
        <w:rPr/>
      </w:pPr>
      <w:r>
        <w:rPr>
          <w:rStyle w:val="Strong"/>
        </w:rPr>
        <w:t>Remote:</w:t>
      </w:r>
      <w:r>
        <w:rPr/>
        <w:t xml:space="preserve"> </w:t>
      </w:r>
      <w:hyperlink r:id="rId5" w:tgtFrame="_blank">
        <w:r>
          <w:rPr>
            <w:rStyle w:val="Hyperlink"/>
          </w:rPr>
          <w:t>https://github.com/gotonickpappas/Symposium</w:t>
        </w:r>
      </w:hyperlink>
    </w:p>
    <w:p>
      <w:pPr>
        <w:pStyle w:val="BodyText"/>
        <w:bidi w:val="0"/>
        <w:jc w:val="start"/>
        <w:rPr/>
      </w:pPr>
      <w:r>
        <w:rPr>
          <w:rStyle w:val="Strong"/>
        </w:rPr>
        <w:t>4. Cloud Sync Utility</w:t>
      </w:r>
    </w:p>
    <w:p>
      <w:pPr>
        <w:pStyle w:val="BodyText"/>
        <w:numPr>
          <w:ilvl w:val="0"/>
          <w:numId w:val="6"/>
        </w:numPr>
        <w:tabs>
          <w:tab w:val="clear" w:pos="709"/>
          <w:tab w:val="left" w:pos="709" w:leader="none"/>
        </w:tabs>
        <w:bidi w:val="0"/>
        <w:ind w:hanging="283" w:start="709"/>
        <w:jc w:val="start"/>
        <w:rPr/>
      </w:pPr>
      <w:r>
        <w:rPr>
          <w:rStyle w:val="Strong"/>
        </w:rPr>
        <w:t>Tool:</w:t>
      </w:r>
      <w:r>
        <w:rPr/>
        <w:t xml:space="preserve"> rclone</w:t>
      </w:r>
    </w:p>
    <w:p>
      <w:pPr>
        <w:pStyle w:val="BodyText"/>
        <w:numPr>
          <w:ilvl w:val="0"/>
          <w:numId w:val="6"/>
        </w:numPr>
        <w:tabs>
          <w:tab w:val="clear" w:pos="709"/>
          <w:tab w:val="left" w:pos="709" w:leader="none"/>
        </w:tabs>
        <w:bidi w:val="0"/>
        <w:ind w:hanging="283" w:start="709"/>
        <w:jc w:val="start"/>
        <w:rPr/>
      </w:pPr>
      <w:r>
        <w:rPr>
          <w:rStyle w:val="Strong"/>
        </w:rPr>
        <w:t>Version:</w:t>
      </w:r>
      <w:r>
        <w:rPr/>
        <w:t xml:space="preserve"> v1.71.0</w:t>
      </w:r>
    </w:p>
    <w:p>
      <w:pPr>
        <w:pStyle w:val="BodyText"/>
        <w:numPr>
          <w:ilvl w:val="0"/>
          <w:numId w:val="6"/>
        </w:numPr>
        <w:tabs>
          <w:tab w:val="clear" w:pos="709"/>
          <w:tab w:val="left" w:pos="709" w:leader="none"/>
        </w:tabs>
        <w:bidi w:val="0"/>
        <w:ind w:hanging="283" w:start="709"/>
        <w:jc w:val="start"/>
        <w:rPr/>
      </w:pPr>
      <w:r>
        <w:rPr>
          <w:rStyle w:val="Strong"/>
        </w:rPr>
        <w:t>Purpose:</w:t>
      </w:r>
      <w:r>
        <w:rPr/>
        <w:t xml:space="preserve"> Syncs the local project directory to a shared Google Drive folder for AI peer review, automatically excluding sensitive files and unnecessary directories.</w:t>
      </w:r>
    </w:p>
    <w:p>
      <w:pPr>
        <w:pStyle w:val="BodyText"/>
        <w:numPr>
          <w:ilvl w:val="0"/>
          <w:numId w:val="6"/>
        </w:numPr>
        <w:tabs>
          <w:tab w:val="clear" w:pos="709"/>
          <w:tab w:val="left" w:pos="709" w:leader="none"/>
        </w:tabs>
        <w:bidi w:val="0"/>
        <w:ind w:hanging="283" w:start="709"/>
        <w:jc w:val="start"/>
        <w:rPr/>
      </w:pPr>
      <w:r>
        <w:rPr>
          <w:rStyle w:val="Strong"/>
        </w:rPr>
        <w:t>Source:</w:t>
      </w:r>
      <w:r>
        <w:rPr/>
        <w:t xml:space="preserve"> </w:t>
      </w:r>
      <w:hyperlink r:id="rId6" w:tgtFrame="_blank">
        <w:r>
          <w:rPr>
            <w:rStyle w:val="Hyperlink"/>
          </w:rPr>
          <w:t>https://rclone.org/</w:t>
        </w:r>
      </w:hyperlink>
    </w:p>
    <w:p>
      <w:pPr>
        <w:pStyle w:val="BodyText"/>
        <w:numPr>
          <w:ilvl w:val="0"/>
          <w:numId w:val="6"/>
        </w:numPr>
        <w:tabs>
          <w:tab w:val="clear" w:pos="709"/>
          <w:tab w:val="left" w:pos="709" w:leader="none"/>
        </w:tabs>
        <w:bidi w:val="0"/>
        <w:ind w:hanging="283" w:start="709"/>
        <w:jc w:val="start"/>
        <w:rPr/>
      </w:pPr>
      <w:r>
        <w:rPr>
          <w:rStyle w:val="Strong"/>
        </w:rPr>
        <w:t>Location:</w:t>
      </w:r>
      <w:r>
        <w:rPr/>
        <w:t xml:space="preserve"> C:\Users\gotoz\Tools\rclone\rclone.exe (Added to system PATH).</w:t>
      </w:r>
    </w:p>
    <w:p>
      <w:pPr>
        <w:pStyle w:val="BodyText"/>
        <w:numPr>
          <w:ilvl w:val="0"/>
          <w:numId w:val="6"/>
        </w:numPr>
        <w:tabs>
          <w:tab w:val="clear" w:pos="709"/>
          <w:tab w:val="left" w:pos="709" w:leader="none"/>
        </w:tabs>
        <w:bidi w:val="0"/>
        <w:ind w:hanging="283" w:start="709"/>
        <w:jc w:val="start"/>
        <w:rPr/>
      </w:pPr>
      <w:r>
        <w:rPr>
          <w:rStyle w:val="Strong"/>
        </w:rPr>
        <w:t>Configuration:</w:t>
      </w:r>
      <w:r>
        <w:rPr/>
        <w:t xml:space="preserve"> A remote named gdrive was configured via the rclone config command to securely connect to the Director's Google Drive account.</w:t>
      </w:r>
    </w:p>
    <w:p>
      <w:pPr>
        <w:pStyle w:val="BodyText"/>
        <w:bidi w:val="0"/>
        <w:jc w:val="start"/>
        <w:rPr/>
      </w:pPr>
      <w:r>
        <w:rPr>
          <w:rStyle w:val="Strong"/>
        </w:rPr>
        <w:t>5. API Keys &amp; Services</w:t>
      </w:r>
    </w:p>
    <w:p>
      <w:pPr>
        <w:pStyle w:val="BodyText"/>
        <w:numPr>
          <w:ilvl w:val="0"/>
          <w:numId w:val="7"/>
        </w:numPr>
        <w:tabs>
          <w:tab w:val="clear" w:pos="709"/>
          <w:tab w:val="left" w:pos="709" w:leader="none"/>
        </w:tabs>
        <w:bidi w:val="0"/>
        <w:ind w:hanging="283" w:start="709"/>
        <w:jc w:val="start"/>
        <w:rPr/>
      </w:pPr>
      <w:r>
        <w:rPr>
          <w:rStyle w:val="Strong"/>
        </w:rPr>
        <w:t>Purpose:</w:t>
      </w:r>
      <w:r>
        <w:rPr/>
        <w:t xml:space="preserve"> Provide access to the various Large Language Models that act as the "raw talent" (Tier 1) for the Symposium.</w:t>
      </w:r>
    </w:p>
    <w:p>
      <w:pPr>
        <w:pStyle w:val="BodyText"/>
        <w:numPr>
          <w:ilvl w:val="0"/>
          <w:numId w:val="7"/>
        </w:numPr>
        <w:tabs>
          <w:tab w:val="clear" w:pos="709"/>
          <w:tab w:val="left" w:pos="709" w:leader="none"/>
        </w:tabs>
        <w:bidi w:val="0"/>
        <w:ind w:hanging="283" w:start="709"/>
        <w:jc w:val="start"/>
        <w:rPr/>
      </w:pPr>
      <w:r>
        <w:rPr>
          <w:rStyle w:val="Strong"/>
        </w:rPr>
        <w:t>Location:</w:t>
      </w:r>
      <w:r>
        <w:rPr/>
        <w:t xml:space="preserve"> All API keys are stored locally in the .env file in the project root, which is explicitly excluded from all repositories and cloud syncs via .gitignore.</w:t>
      </w:r>
    </w:p>
    <w:p>
      <w:pPr>
        <w:pStyle w:val="BodyText"/>
        <w:numPr>
          <w:ilvl w:val="0"/>
          <w:numId w:val="7"/>
        </w:numPr>
        <w:tabs>
          <w:tab w:val="clear" w:pos="709"/>
          <w:tab w:val="left" w:pos="709" w:leader="none"/>
        </w:tabs>
        <w:bidi w:val="0"/>
        <w:ind w:hanging="283" w:start="709"/>
        <w:jc w:val="start"/>
        <w:rPr/>
      </w:pPr>
      <w:r>
        <w:rPr>
          <w:rStyle w:val="Strong"/>
        </w:rPr>
        <w:t>Services:</w:t>
      </w:r>
    </w:p>
    <w:p>
      <w:pPr>
        <w:pStyle w:val="BodyText"/>
        <w:numPr>
          <w:ilvl w:val="1"/>
          <w:numId w:val="7"/>
        </w:numPr>
        <w:tabs>
          <w:tab w:val="clear" w:pos="709"/>
          <w:tab w:val="left" w:pos="1418" w:leader="none"/>
        </w:tabs>
        <w:bidi w:val="0"/>
        <w:ind w:hanging="283" w:start="1418"/>
        <w:jc w:val="start"/>
        <w:rPr/>
      </w:pPr>
      <w:r>
        <w:rPr>
          <w:rStyle w:val="Strong"/>
        </w:rPr>
        <w:t>Google AI (Gemini):</w:t>
      </w:r>
      <w:r>
        <w:rPr/>
        <w:t xml:space="preserve"> </w:t>
      </w:r>
      <w:hyperlink r:id="rId7" w:tgtFrame="_blank">
        <w:r>
          <w:rPr>
            <w:rStyle w:val="Hyperlink"/>
          </w:rPr>
          <w:t>https://ai.google.dev/</w:t>
        </w:r>
      </w:hyperlink>
    </w:p>
    <w:p>
      <w:pPr>
        <w:pStyle w:val="BodyText"/>
        <w:numPr>
          <w:ilvl w:val="1"/>
          <w:numId w:val="7"/>
        </w:numPr>
        <w:tabs>
          <w:tab w:val="clear" w:pos="709"/>
          <w:tab w:val="left" w:pos="1418" w:leader="none"/>
        </w:tabs>
        <w:bidi w:val="0"/>
        <w:ind w:hanging="283" w:start="1418"/>
        <w:jc w:val="start"/>
        <w:rPr/>
      </w:pPr>
      <w:r>
        <w:rPr>
          <w:rStyle w:val="Strong"/>
        </w:rPr>
        <w:t>Anthropic (Claude):</w:t>
      </w:r>
      <w:r>
        <w:rPr/>
        <w:t xml:space="preserve"> </w:t>
      </w:r>
      <w:hyperlink r:id="rId8" w:tgtFrame="_blank">
        <w:r>
          <w:rPr>
            <w:rStyle w:val="Hyperlink"/>
          </w:rPr>
          <w:t>https://www.anthropic.com/</w:t>
        </w:r>
      </w:hyperlink>
    </w:p>
    <w:p>
      <w:pPr>
        <w:pStyle w:val="BodyText"/>
        <w:numPr>
          <w:ilvl w:val="1"/>
          <w:numId w:val="7"/>
        </w:numPr>
        <w:tabs>
          <w:tab w:val="clear" w:pos="709"/>
          <w:tab w:val="left" w:pos="1418" w:leader="none"/>
        </w:tabs>
        <w:bidi w:val="0"/>
        <w:ind w:hanging="283" w:start="1418"/>
        <w:jc w:val="start"/>
        <w:rPr/>
      </w:pPr>
      <w:r>
        <w:rPr>
          <w:rStyle w:val="Strong"/>
        </w:rPr>
        <w:t>Groq:</w:t>
      </w:r>
      <w:r>
        <w:rPr/>
        <w:t xml:space="preserve"> </w:t>
      </w:r>
      <w:hyperlink r:id="rId9" w:tgtFrame="_blank">
        <w:r>
          <w:rPr>
            <w:rStyle w:val="Hyperlink"/>
          </w:rPr>
          <w:t>https://groq.com/</w:t>
        </w:r>
      </w:hyperlink>
    </w:p>
    <w:p>
      <w:pPr>
        <w:pStyle w:val="BodyText"/>
        <w:numPr>
          <w:ilvl w:val="1"/>
          <w:numId w:val="7"/>
        </w:numPr>
        <w:tabs>
          <w:tab w:val="clear" w:pos="709"/>
          <w:tab w:val="left" w:pos="1418" w:leader="none"/>
        </w:tabs>
        <w:bidi w:val="0"/>
        <w:ind w:hanging="283" w:start="1418"/>
        <w:jc w:val="start"/>
        <w:rPr/>
      </w:pPr>
      <w:r>
        <w:rPr>
          <w:rStyle w:val="Strong"/>
        </w:rPr>
        <w:t>Mistral AI:</w:t>
      </w:r>
      <w:r>
        <w:rPr/>
        <w:t xml:space="preserve"> </w:t>
      </w:r>
      <w:hyperlink r:id="rId10" w:tgtFrame="_blank">
        <w:r>
          <w:rPr>
            <w:rStyle w:val="Hyperlink"/>
          </w:rPr>
          <w:t>https://mistral.ai/</w:t>
        </w:r>
      </w:hyperlink>
    </w:p>
    <w:p>
      <w:pPr>
        <w:pStyle w:val="BodyText"/>
        <w:numPr>
          <w:ilvl w:val="1"/>
          <w:numId w:val="7"/>
        </w:numPr>
        <w:tabs>
          <w:tab w:val="clear" w:pos="709"/>
          <w:tab w:val="left" w:pos="1418" w:leader="none"/>
        </w:tabs>
        <w:bidi w:val="0"/>
        <w:ind w:hanging="283" w:start="1418"/>
        <w:jc w:val="start"/>
        <w:rPr/>
      </w:pPr>
      <w:r>
        <w:rPr>
          <w:rStyle w:val="Strong"/>
        </w:rPr>
        <w:t>Cerebras:</w:t>
      </w:r>
      <w:r>
        <w:rPr/>
        <w:t xml:space="preserve"> </w:t>
      </w:r>
      <w:hyperlink r:id="rId11" w:tgtFrame="_blank">
        <w:r>
          <w:rPr>
            <w:rStyle w:val="Hyperlink"/>
          </w:rPr>
          <w:t>https://www.cerebras.net/</w:t>
        </w:r>
      </w:hyperlink>
    </w:p>
    <w:p>
      <w:pPr>
        <w:pStyle w:val="BodyText"/>
        <w:bidi w:val="0"/>
        <w:jc w:val="start"/>
        <w:rPr/>
      </w:pPr>
      <w:r>
        <w:rPr>
          <w:rStyle w:val="Strong"/>
        </w:rPr>
        <w:t>LangSmith:</w:t>
      </w:r>
      <w:r>
        <w:rPr>
          <w:rStyle w:val="SourceText"/>
        </w:rPr>
        <w:t xml:space="preserve"> </w:t>
      </w:r>
      <w:hyperlink r:id="rId12" w:tgtFrame="_blank">
        <w:r>
          <w:rPr>
            <w:rStyle w:val="Hyperlink"/>
            <w:rFonts w:ascii="Liberation Mono" w:hAnsi="Liberation Mono" w:eastAsia="NSimSun" w:cs="Liberation Mono"/>
          </w:rPr>
          <w:t>https://www.langchain.com/langsmith</w:t>
        </w:r>
      </w:hyperlink>
    </w:p>
    <w:p>
      <w:pPr>
        <w:pStyle w:val="PreformattedText"/>
        <w:bidi w:val="0"/>
        <w:spacing w:lineRule="auto" w:line="276" w:before="0" w:after="140"/>
        <w:jc w:val="start"/>
        <w:rPr/>
      </w:pPr>
      <w:r>
        <w:rPr>
          <w:rStyle w:val="SourceText"/>
        </w:rPr>
        <w:br/>
        <w:br/>
      </w:r>
      <w:r>
        <w:br w:type="page"/>
      </w:r>
    </w:p>
    <w:p>
      <w:pPr>
        <w:pStyle w:val="PreformattedText"/>
        <w:bidi w:val="0"/>
        <w:spacing w:lineRule="auto" w:line="276" w:before="0" w:after="140"/>
        <w:jc w:val="start"/>
        <w:rPr/>
      </w:pPr>
      <w:r>
        <w:rPr>
          <w:rStyle w:val="Strong"/>
        </w:rPr>
        <w:t>Project state</w:t>
      </w:r>
      <w:r>
        <w:rPr>
          <w:rStyle w:val="SourceText"/>
        </w:rPr>
        <w:br/>
        <w:t>The project is contained entirely within the C:\...\Github\Symposium\ folder:</w:t>
      </w:r>
    </w:p>
    <w:p>
      <w:pPr>
        <w:pStyle w:val="PreformattedText"/>
        <w:bidi w:val="0"/>
        <w:spacing w:lineRule="auto" w:line="276" w:before="0" w:after="140"/>
        <w:jc w:val="start"/>
        <w:rPr>
          <w:rStyle w:val="SourceText"/>
        </w:rPr>
      </w:pPr>
      <w:r>
        <w:rPr/>
      </w:r>
    </w:p>
    <w:p>
      <w:pPr>
        <w:pStyle w:val="PreformattedText"/>
        <w:shd w:fill="F8F8F8" w:val="clear"/>
        <w:bidi w:val="0"/>
        <w:spacing w:lineRule="auto" w:line="276" w:before="0" w:after="140"/>
        <w:jc w:val="start"/>
        <w:rPr/>
      </w:pPr>
      <w:r>
        <w:rPr>
          <w:rStyle w:val="SourceText"/>
          <w:b w:val="false"/>
          <w:i w:val="false"/>
          <w:color w:val="666666"/>
          <w:u w:val="none"/>
          <w:shd w:fill="auto" w:val="clear"/>
          <w:lang w:val="zxx"/>
        </w:rPr>
        <w:t>/</w:t>
      </w:r>
      <w:r>
        <w:rPr>
          <w:rStyle w:val="SourceText"/>
          <w:b w:val="false"/>
          <w:i w:val="false"/>
          <w:color w:val="000000"/>
          <w:u w:val="none"/>
          <w:shd w:fill="auto" w:val="clear"/>
          <w:lang w:val="zxx"/>
        </w:rPr>
        <w:t>Symposium</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666666"/>
          <w:u w:val="none"/>
          <w:shd w:fill="auto" w:val="clear"/>
          <w:lang w:val="zxx"/>
        </w:rPr>
        <w:t>.</w:t>
      </w:r>
      <w:r>
        <w:rPr>
          <w:rStyle w:val="SourceText"/>
          <w:b w:val="false"/>
          <w:i w:val="false"/>
          <w:color w:val="000000"/>
          <w:u w:val="none"/>
          <w:shd w:fill="auto" w:val="clear"/>
          <w:lang w:val="zxx"/>
        </w:rPr>
        <w:t>git</w:t>
      </w:r>
      <w:r>
        <w:rPr>
          <w:rStyle w:val="SourceText"/>
          <w:b w:val="false"/>
          <w:i w:val="false"/>
          <w:color w:val="666666"/>
          <w:u w:val="none"/>
          <w:shd w:fill="auto" w:val="clear"/>
          <w:lang w:val="zxx"/>
        </w:rPr>
        <w:t>/</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symposium_env</w:t>
      </w:r>
      <w:r>
        <w:rPr>
          <w:rStyle w:val="SourceText"/>
          <w:b w:val="false"/>
          <w:i w:val="false"/>
          <w:color w:val="666666"/>
          <w:u w:val="none"/>
          <w:shd w:fill="auto" w:val="clear"/>
          <w:lang w:val="zxx"/>
        </w:rPr>
        <w:t>/</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src</w:t>
      </w:r>
      <w:r>
        <w:rPr>
          <w:rStyle w:val="SourceText"/>
          <w:b w:val="false"/>
          <w:i w:val="false"/>
          <w:color w:val="666666"/>
          <w:u w:val="none"/>
          <w:shd w:fill="auto" w:val="clear"/>
          <w:lang w:val="zxx"/>
        </w:rPr>
        <w:t>/</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models</w:t>
      </w:r>
      <w:r>
        <w:rPr>
          <w:rStyle w:val="SourceText"/>
          <w:b w:val="false"/>
          <w:i w:val="false"/>
          <w:color w:val="666666"/>
          <w:u w:val="none"/>
          <w:shd w:fill="auto" w:val="clear"/>
          <w:lang w:val="zxx"/>
        </w:rPr>
        <w:t>/</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tools</w:t>
      </w:r>
      <w:r>
        <w:rPr>
          <w:rStyle w:val="SourceText"/>
          <w:b w:val="false"/>
          <w:i w:val="false"/>
          <w:color w:val="666666"/>
          <w:u w:val="none"/>
          <w:shd w:fill="auto" w:val="clear"/>
          <w:lang w:val="zxx"/>
        </w:rPr>
        <w:t>/</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__init__</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calculator</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r>
        <w:rPr>
          <w:rStyle w:val="SourceText"/>
          <w:b w:val="false"/>
          <w:i w:val="false"/>
          <w:color w:val="BBBBBB"/>
          <w:u w:val="none"/>
          <w:shd w:fill="auto" w:val="clear"/>
          <w:lang w:val="zxx"/>
        </w:rPr>
        <w:t xml:space="preserve">      </w:t>
      </w:r>
      <w:r>
        <w:rPr>
          <w:rStyle w:val="SourceText"/>
          <w:b w:val="false"/>
          <w:i/>
          <w:color w:val="3D7B7B"/>
          <w:u w:val="none"/>
          <w:shd w:fill="auto" w:val="clear"/>
          <w:lang w:val="zxx"/>
        </w:rPr>
        <w:t># Fast arithmetic tool</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python_executor</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r>
        <w:rPr>
          <w:rStyle w:val="SourceText"/>
          <w:b w:val="false"/>
          <w:i w:val="false"/>
          <w:color w:val="BBBBBB"/>
          <w:u w:val="none"/>
          <w:shd w:fill="auto" w:val="clear"/>
          <w:lang w:val="zxx"/>
        </w:rPr>
        <w:t xml:space="preserve"> </w:t>
      </w:r>
      <w:r>
        <w:rPr>
          <w:rStyle w:val="SourceText"/>
          <w:b w:val="false"/>
          <w:i/>
          <w:color w:val="3D7B7B"/>
          <w:u w:val="none"/>
          <w:shd w:fill="auto" w:val="clear"/>
          <w:lang w:val="zxx"/>
        </w:rPr>
        <w:t># Whitelist-based Python execution</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__init__</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agent</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r>
        <w:rPr>
          <w:rStyle w:val="SourceText"/>
          <w:b w:val="false"/>
          <w:i w:val="false"/>
          <w:color w:val="BBBBBB"/>
          <w:u w:val="none"/>
          <w:shd w:fill="auto" w:val="clear"/>
          <w:lang w:val="zxx"/>
        </w:rPr>
        <w:t xml:space="preserve">          </w:t>
      </w:r>
      <w:r>
        <w:rPr>
          <w:rStyle w:val="SourceText"/>
          <w:b w:val="false"/>
          <w:i/>
          <w:color w:val="3D7B7B"/>
          <w:u w:val="none"/>
          <w:shd w:fill="auto" w:val="clear"/>
          <w:lang w:val="zxx"/>
        </w:rPr>
        <w:t># Agent class, ModelProvider enum, factory logic</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symposium</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r>
        <w:rPr>
          <w:rStyle w:val="SourceText"/>
          <w:b w:val="false"/>
          <w:i w:val="false"/>
          <w:color w:val="BBBBBB"/>
          <w:u w:val="none"/>
          <w:shd w:fill="auto" w:val="clear"/>
          <w:lang w:val="zxx"/>
        </w:rPr>
        <w:t xml:space="preserve">      </w:t>
      </w:r>
      <w:r>
        <w:rPr>
          <w:rStyle w:val="SourceText"/>
          <w:b w:val="false"/>
          <w:i/>
          <w:color w:val="3D7B7B"/>
          <w:u w:val="none"/>
          <w:shd w:fill="auto" w:val="clear"/>
          <w:lang w:val="zxx"/>
        </w:rPr>
        <w:t># Agent registry and initialization</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workflow</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r>
        <w:rPr>
          <w:rStyle w:val="SourceText"/>
          <w:b w:val="false"/>
          <w:i w:val="false"/>
          <w:color w:val="BBBBBB"/>
          <w:u w:val="none"/>
          <w:shd w:fill="auto" w:val="clear"/>
          <w:lang w:val="zxx"/>
        </w:rPr>
        <w:t xml:space="preserve">       </w:t>
      </w:r>
      <w:r>
        <w:rPr>
          <w:rStyle w:val="SourceText"/>
          <w:b w:val="false"/>
          <w:i/>
          <w:color w:val="3D7B7B"/>
          <w:u w:val="none"/>
          <w:shd w:fill="auto" w:val="clear"/>
          <w:lang w:val="zxx"/>
        </w:rPr>
        <w:t># LangGraph workflow creation with provider quirks</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controllers</w:t>
      </w:r>
      <w:r>
        <w:rPr>
          <w:rStyle w:val="SourceText"/>
          <w:b w:val="false"/>
          <w:i w:val="false"/>
          <w:color w:val="666666"/>
          <w:u w:val="none"/>
          <w:shd w:fill="auto" w:val="clear"/>
          <w:lang w:val="zxx"/>
        </w:rPr>
        <w:t>/</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__init__</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orchestrator</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r>
        <w:rPr>
          <w:rStyle w:val="SourceText"/>
          <w:b w:val="false"/>
          <w:i w:val="false"/>
          <w:color w:val="BBBBBB"/>
          <w:u w:val="none"/>
          <w:shd w:fill="auto" w:val="clear"/>
          <w:lang w:val="zxx"/>
        </w:rPr>
        <w:t xml:space="preserve">  </w:t>
      </w:r>
      <w:r>
        <w:rPr>
          <w:rStyle w:val="SourceText"/>
          <w:b w:val="false"/>
          <w:i/>
          <w:color w:val="3D7B7B"/>
          <w:u w:val="none"/>
          <w:shd w:fill="auto" w:val="clear"/>
          <w:lang w:val="zxx"/>
        </w:rPr>
        <w:t># Message routing, agent selection logic</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views</w:t>
      </w:r>
      <w:r>
        <w:rPr>
          <w:rStyle w:val="SourceText"/>
          <w:b w:val="false"/>
          <w:i w:val="false"/>
          <w:color w:val="666666"/>
          <w:u w:val="none"/>
          <w:shd w:fill="auto" w:val="clear"/>
          <w:lang w:val="zxx"/>
        </w:rPr>
        <w:t>/</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__init__</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cli</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r>
        <w:rPr>
          <w:rStyle w:val="SourceText"/>
          <w:b w:val="false"/>
          <w:i w:val="false"/>
          <w:color w:val="BBBBBB"/>
          <w:u w:val="none"/>
          <w:shd w:fill="auto" w:val="clear"/>
          <w:lang w:val="zxx"/>
        </w:rPr>
        <w:t xml:space="preserve">           </w:t>
      </w:r>
      <w:r>
        <w:rPr>
          <w:rStyle w:val="SourceText"/>
          <w:b w:val="false"/>
          <w:i/>
          <w:color w:val="3D7B7B"/>
          <w:u w:val="none"/>
          <w:shd w:fill="auto" w:val="clear"/>
          <w:lang w:val="zxx"/>
        </w:rPr>
        <w:t># Testing interface</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symposium_manager_v2</w:t>
      </w:r>
      <w:r>
        <w:rPr>
          <w:rStyle w:val="SourceText"/>
          <w:b w:val="false"/>
          <w:i w:val="false"/>
          <w:color w:val="666666"/>
          <w:u w:val="none"/>
          <w:shd w:fill="auto" w:val="clear"/>
          <w:lang w:val="zxx"/>
        </w:rPr>
        <w:t>.</w:t>
      </w:r>
      <w:r>
        <w:rPr>
          <w:rStyle w:val="SourceText"/>
          <w:b w:val="false"/>
          <w:i w:val="false"/>
          <w:color w:val="000000"/>
          <w:u w:val="none"/>
          <w:shd w:fill="auto" w:val="clear"/>
          <w:lang w:val="zxx"/>
        </w:rPr>
        <w:t>py</w:t>
      </w:r>
      <w:r>
        <w:rPr>
          <w:rStyle w:val="SourceText"/>
          <w:b w:val="false"/>
          <w:i w:val="false"/>
          <w:color w:val="BBBBBB"/>
          <w:u w:val="none"/>
          <w:shd w:fill="auto" w:val="clear"/>
          <w:lang w:val="zxx"/>
        </w:rPr>
        <w:t xml:space="preserve"> </w:t>
      </w:r>
      <w:r>
        <w:rPr>
          <w:rStyle w:val="SourceText"/>
          <w:b w:val="false"/>
          <w:i/>
          <w:color w:val="3D7B7B"/>
          <w:u w:val="none"/>
          <w:shd w:fill="auto" w:val="clear"/>
          <w:lang w:val="zxx"/>
        </w:rPr>
        <w:t># Clean entry point using modular MVC architecture</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666666"/>
          <w:u w:val="none"/>
          <w:shd w:fill="auto" w:val="clear"/>
          <w:lang w:val="zxx"/>
        </w:rPr>
        <w:t>.</w:t>
      </w:r>
      <w:r>
        <w:rPr>
          <w:rStyle w:val="SourceText"/>
          <w:b w:val="false"/>
          <w:i w:val="false"/>
          <w:color w:val="000000"/>
          <w:u w:val="none"/>
          <w:shd w:fill="auto" w:val="clear"/>
          <w:lang w:val="zxx"/>
        </w:rPr>
        <w:t>env</w:t>
      </w:r>
      <w:r>
        <w:rPr>
          <w:rStyle w:val="SourceText"/>
          <w:b w:val="false"/>
          <w:i w:val="false"/>
          <w:color w:val="BBBBBB"/>
          <w:u w:val="none"/>
          <w:shd w:fill="auto" w:val="clear"/>
          <w:lang w:val="zxx"/>
        </w:rPr>
        <w:t xml:space="preserve">                     </w:t>
      </w:r>
      <w:r>
        <w:rPr>
          <w:rStyle w:val="SourceText"/>
          <w:b w:val="false"/>
          <w:i/>
          <w:color w:val="3D7B7B"/>
          <w:u w:val="none"/>
          <w:shd w:fill="auto" w:val="clear"/>
          <w:lang w:val="zxx"/>
        </w:rPr>
        <w:t># API Key storage</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666666"/>
          <w:u w:val="none"/>
          <w:shd w:fill="auto" w:val="clear"/>
          <w:lang w:val="zxx"/>
        </w:rPr>
        <w:t>.</w:t>
      </w:r>
      <w:r>
        <w:rPr>
          <w:rStyle w:val="SourceText"/>
          <w:b w:val="false"/>
          <w:i w:val="false"/>
          <w:color w:val="000000"/>
          <w:u w:val="none"/>
          <w:shd w:fill="auto" w:val="clear"/>
          <w:lang w:val="zxx"/>
        </w:rPr>
        <w:t>gitignore</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publish</w:t>
      </w:r>
      <w:r>
        <w:rPr>
          <w:rStyle w:val="SourceText"/>
          <w:b w:val="false"/>
          <w:i w:val="false"/>
          <w:color w:val="666666"/>
          <w:u w:val="none"/>
          <w:shd w:fill="auto" w:val="clear"/>
          <w:lang w:val="zxx"/>
        </w:rPr>
        <w:t>.</w:t>
      </w:r>
      <w:r>
        <w:rPr>
          <w:rStyle w:val="SourceText"/>
          <w:b w:val="false"/>
          <w:i w:val="false"/>
          <w:color w:val="000000"/>
          <w:u w:val="none"/>
          <w:shd w:fill="auto" w:val="clear"/>
          <w:lang w:val="zxx"/>
        </w:rPr>
        <w:t>bat</w:t>
      </w:r>
      <w:r>
        <w:rPr>
          <w:rStyle w:val="SourceText"/>
          <w:b w:val="false"/>
          <w:i w:val="false"/>
          <w:color w:val="BBBBBB"/>
          <w:u w:val="none"/>
          <w:shd w:fill="auto" w:val="clear"/>
          <w:lang w:val="zxx"/>
        </w:rPr>
        <w:t xml:space="preserve">             </w:t>
      </w:r>
      <w:r>
        <w:rPr>
          <w:rStyle w:val="SourceText"/>
          <w:b w:val="false"/>
          <w:i/>
          <w:color w:val="3D7B7B"/>
          <w:u w:val="none"/>
          <w:shd w:fill="auto" w:val="clear"/>
          <w:lang w:val="zxx"/>
        </w:rPr>
        <w:t># Automated GitHub + Google Drive publishing</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requirements</w:t>
      </w:r>
      <w:r>
        <w:rPr>
          <w:rStyle w:val="SourceText"/>
          <w:b w:val="false"/>
          <w:i w:val="false"/>
          <w:color w:val="666666"/>
          <w:u w:val="none"/>
          <w:shd w:fill="auto" w:val="clear"/>
          <w:lang w:val="zxx"/>
        </w:rPr>
        <w:t>.</w:t>
      </w:r>
      <w:r>
        <w:rPr>
          <w:rStyle w:val="SourceText"/>
          <w:b w:val="false"/>
          <w:i w:val="false"/>
          <w:color w:val="000000"/>
          <w:u w:val="none"/>
          <w:shd w:fill="auto" w:val="clear"/>
          <w:lang w:val="zxx"/>
        </w:rPr>
        <w:t>txt</w:t>
      </w:r>
    </w:p>
    <w:p>
      <w:pPr>
        <w:pStyle w:val="PreformattedText"/>
        <w:shd w:fill="F8F8F8" w:val="clear"/>
        <w:bidi w:val="0"/>
        <w:spacing w:lineRule="auto" w:line="276" w:before="0" w:after="140"/>
        <w:jc w:val="start"/>
        <w:rPr/>
      </w:pPr>
      <w:r>
        <w:rPr>
          <w:rStyle w:val="SourceText"/>
          <w:b w:val="false"/>
          <w:i w:val="false"/>
          <w:color w:val="000000"/>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000000"/>
          <w:u w:val="none"/>
          <w:shd w:fill="auto" w:val="clear"/>
          <w:lang w:val="zxx"/>
        </w:rPr>
        <w:t>run</w:t>
      </w:r>
      <w:r>
        <w:rPr>
          <w:rStyle w:val="SourceText"/>
          <w:b w:val="false"/>
          <w:i w:val="false"/>
          <w:color w:val="666666"/>
          <w:u w:val="none"/>
          <w:shd w:fill="auto" w:val="clear"/>
          <w:lang w:val="zxx"/>
        </w:rPr>
        <w:t>.</w:t>
      </w:r>
      <w:r>
        <w:rPr>
          <w:rStyle w:val="SourceText"/>
          <w:b w:val="false"/>
          <w:i w:val="false"/>
          <w:color w:val="000000"/>
          <w:u w:val="none"/>
          <w:shd w:fill="auto" w:val="clear"/>
          <w:lang w:val="zxx"/>
        </w:rPr>
        <w:t>bat</w:t>
      </w:r>
      <w:r>
        <w:rPr>
          <w:rStyle w:val="SourceText"/>
          <w:b w:val="false"/>
          <w:i w:val="false"/>
          <w:color w:val="BBBBBB"/>
          <w:u w:val="none"/>
          <w:shd w:fill="auto" w:val="clear"/>
          <w:lang w:val="zxx"/>
        </w:rPr>
        <w:t xml:space="preserve">                 </w:t>
      </w:r>
      <w:r>
        <w:rPr>
          <w:rStyle w:val="SourceText"/>
          <w:b w:val="false"/>
          <w:i/>
          <w:color w:val="3D7B7B"/>
          <w:u w:val="none"/>
          <w:shd w:fill="auto" w:val="clear"/>
          <w:lang w:val="zxx"/>
        </w:rPr>
        <w:t># Convenience script</w:t>
      </w:r>
    </w:p>
    <w:p>
      <w:pPr>
        <w:pStyle w:val="BodyText"/>
        <w:bidi w:val="0"/>
        <w:jc w:val="start"/>
        <w:rPr/>
      </w:pPr>
      <w:r>
        <w:rPr>
          <w:rStyle w:val="Strong"/>
        </w:rPr>
        <w:t>Core Implementation Status:</w:t>
      </w:r>
    </w:p>
    <w:p>
      <w:pPr>
        <w:pStyle w:val="BodyText"/>
        <w:numPr>
          <w:ilvl w:val="0"/>
          <w:numId w:val="2"/>
        </w:numPr>
        <w:bidi w:val="0"/>
        <w:spacing w:before="0" w:after="0"/>
        <w:jc w:val="start"/>
        <w:rPr/>
      </w:pPr>
      <w:r>
        <w:rPr/>
        <w:t xml:space="preserve">All five agents (Gemini, Claude, Groq_Assistant, Mistral_Assistant, Cerebras_Assistant) operational </w:t>
      </w:r>
    </w:p>
    <w:p>
      <w:pPr>
        <w:pStyle w:val="BodyText"/>
        <w:numPr>
          <w:ilvl w:val="0"/>
          <w:numId w:val="2"/>
        </w:numPr>
        <w:bidi w:val="0"/>
        <w:spacing w:before="0" w:after="0"/>
        <w:jc w:val="start"/>
        <w:rPr/>
      </w:pPr>
      <w:r>
        <w:rPr/>
        <w:t xml:space="preserve">Dual tool system: calculator (fast arithmetic) + python_executor (complex calculations with whitelist security) </w:t>
      </w:r>
    </w:p>
    <w:p>
      <w:pPr>
        <w:pStyle w:val="BodyText"/>
        <w:numPr>
          <w:ilvl w:val="0"/>
          <w:numId w:val="2"/>
        </w:numPr>
        <w:bidi w:val="0"/>
        <w:spacing w:before="0" w:after="0"/>
        <w:jc w:val="start"/>
        <w:rPr/>
      </w:pPr>
      <w:r>
        <w:rPr/>
        <w:t xml:space="preserve">Provider-specific quirks preserved and contained within workflow.py </w:t>
      </w:r>
    </w:p>
    <w:p>
      <w:pPr>
        <w:pStyle w:val="BodyText"/>
        <w:numPr>
          <w:ilvl w:val="0"/>
          <w:numId w:val="2"/>
        </w:numPr>
        <w:bidi w:val="0"/>
        <w:spacing w:before="0" w:after="0"/>
        <w:jc w:val="start"/>
        <w:rPr/>
      </w:pPr>
      <w:r>
        <w:rPr/>
        <w:t xml:space="preserve">Clean 15-line entry point replacing 200+ line monolith </w:t>
      </w:r>
    </w:p>
    <w:p>
      <w:pPr>
        <w:pStyle w:val="BodyText"/>
        <w:numPr>
          <w:ilvl w:val="0"/>
          <w:numId w:val="2"/>
        </w:numPr>
        <w:bidi w:val="0"/>
        <w:spacing w:before="0" w:after="0"/>
        <w:jc w:val="start"/>
        <w:rPr>
          <w:b w:val="false"/>
          <w:bCs w:val="false"/>
          <w:sz w:val="24"/>
          <w:szCs w:val="36"/>
        </w:rPr>
      </w:pPr>
      <w:r>
        <w:rPr>
          <w:b w:val="false"/>
          <w:bCs w:val="false"/>
          <w:sz w:val="24"/>
          <w:szCs w:val="36"/>
        </w:rPr>
        <w:t xml:space="preserve">Zero functionality regression, complete architectural improvement </w:t>
      </w:r>
    </w:p>
    <w:p>
      <w:pPr>
        <w:pStyle w:val="BodyText"/>
        <w:bidi w:val="0"/>
        <w:jc w:val="start"/>
        <w:rPr/>
      </w:pPr>
      <w:r>
        <w:rPr>
          <w:b w:val="false"/>
          <w:bCs w:val="false"/>
          <w:sz w:val="24"/>
          <w:szCs w:val="36"/>
        </w:rPr>
        <w:br/>
        <w:br/>
        <w:br/>
      </w:r>
      <w:r>
        <w:rPr>
          <w:b w:val="false"/>
          <w:bCs w:val="false"/>
          <w:sz w:val="24"/>
          <w:szCs w:val="36"/>
        </w:rPr>
        <w:br/>
        <w:br/>
        <w:t>Immediate Next Step</w:t>
      </w:r>
    </w:p>
    <w:p>
      <w:pPr>
        <w:pStyle w:val="BodyText"/>
        <w:bidi w:val="0"/>
        <w:jc w:val="start"/>
        <w:rPr/>
      </w:pPr>
      <w:r>
        <w:rPr>
          <w:rStyle w:val="Strong"/>
        </w:rPr>
        <w:t>[CRITICAL] Determine the next step of the Yak Shaving</w:t>
      </w:r>
      <w:r>
        <w:rPr>
          <w:rStyle w:val="Strong"/>
        </w:rPr>
        <w:t>:</w:t>
      </w:r>
      <w:r>
        <w:rPr/>
        <w:t xml:space="preserve"> </w:t>
      </w:r>
      <w:r>
        <w:rPr/>
        <w:t xml:space="preserve">We should probably figure out how to proceed with a way where we can all three of us see the UI conceptually wireframe or otherwise likely using Claude’s tool, and translation to JSON for Gemini. At this point it seems we need at least SOME UI to proceed. </w:t>
      </w:r>
    </w:p>
    <w:p>
      <w:pPr>
        <w:pStyle w:val="BodyText"/>
        <w:bidi w:val="0"/>
        <w:jc w:val="start"/>
        <w:rPr/>
      </w:pPr>
      <w:r>
        <w:rPr>
          <w:rStyle w:val="Strong"/>
        </w:rPr>
        <w:t>Test Python Executor:</w:t>
      </w:r>
      <w:r>
        <w:rPr/>
        <w:t xml:space="preserve"> Verify whitelist-based Python execution with financial calculations using Decimal precision. The infrastructure is complete for complex task routing between fast calculator and secure Python execution.</w:t>
      </w:r>
    </w:p>
    <w:p>
      <w:pPr>
        <w:pStyle w:val="BodyText"/>
        <w:bidi w:val="0"/>
        <w:spacing w:before="0" w:after="140"/>
        <w:jc w:val="start"/>
        <w:rPr>
          <w:b w:val="false"/>
          <w:bCs w:val="false"/>
          <w:sz w:val="24"/>
          <w:szCs w:val="36"/>
        </w:rPr>
      </w:pPr>
      <w:r>
        <w:rPr>
          <w:rStyle w:val="Strong"/>
          <w:sz w:val="24"/>
          <w:szCs w:val="36"/>
        </w:rPr>
        <w:t>Next Expansion:</w:t>
      </w:r>
      <w:r>
        <w:rPr>
          <w:b w:val="false"/>
          <w:bCs w:val="false"/>
          <w:sz w:val="24"/>
          <w:szCs w:val="36"/>
        </w:rPr>
        <w:t xml:space="preserve"> Google search tool integration for research capabilities.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sa=E&amp;q=https%3A%2F%2Fwww.python.org%2F" TargetMode="External"/><Relationship Id="rId3" Type="http://schemas.openxmlformats.org/officeDocument/2006/relationships/hyperlink" Target="https://www.google.com/url?sa=E&amp;q=https%3A%2F%2Fcode.visualstudio.com%2F" TargetMode="External"/><Relationship Id="rId4" Type="http://schemas.openxmlformats.org/officeDocument/2006/relationships/hyperlink" Target="https://www.google.com/url?sa=E&amp;q=https%3A%2F%2Fgit-scm.com%2F" TargetMode="External"/><Relationship Id="rId5" Type="http://schemas.openxmlformats.org/officeDocument/2006/relationships/hyperlink" Target="https://www.google.com/url?sa=E&amp;q=https%3A%2F%2Fgithub.com%2Fgotonickpappas%2FSymposium" TargetMode="External"/><Relationship Id="rId6" Type="http://schemas.openxmlformats.org/officeDocument/2006/relationships/hyperlink" Target="https://www.google.com/url?sa=E&amp;q=https%3A%2F%2Frclone.org%2F" TargetMode="External"/><Relationship Id="rId7" Type="http://schemas.openxmlformats.org/officeDocument/2006/relationships/hyperlink" Target="https://www.google.com/url?sa=E&amp;q=https%3A%2F%2Fai.google.dev%2F" TargetMode="External"/><Relationship Id="rId8" Type="http://schemas.openxmlformats.org/officeDocument/2006/relationships/hyperlink" Target="https://www.google.com/url?sa=E&amp;q=https%3A%2F%2Fwww.anthropic.com%2F" TargetMode="External"/><Relationship Id="rId9" Type="http://schemas.openxmlformats.org/officeDocument/2006/relationships/hyperlink" Target="https://www.google.com/url?sa=E&amp;q=https%3A%2F%2Fgroq.com%2F" TargetMode="External"/><Relationship Id="rId10" Type="http://schemas.openxmlformats.org/officeDocument/2006/relationships/hyperlink" Target="https://www.google.com/url?sa=E&amp;q=https%3A%2F%2Fmistral.ai%2F" TargetMode="External"/><Relationship Id="rId11" Type="http://schemas.openxmlformats.org/officeDocument/2006/relationships/hyperlink" Target="https://www.google.com/url?sa=E&amp;q=https%3A%2F%2Fwww.cerebras.net%2F" TargetMode="External"/><Relationship Id="rId12" Type="http://schemas.openxmlformats.org/officeDocument/2006/relationships/hyperlink" Target="https://www.google.com/url?sa=E&amp;q=https%3A%2F%2Fwww.langchain.com%2Flangsmith"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LibreOffice/25.2.5.2$Windows_X86_64 LibreOffice_project/03d19516eb2e1dd5d4ccd751a0d6f35f35e08022</Application>
  <AppVersion>15.0000</AppVersion>
  <Pages>4</Pages>
  <Words>569</Words>
  <Characters>3456</Characters>
  <CharactersWithSpaces>4077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2025-09-03T00:42:33Z</dcterms:created>
  <dc:creator>Nick Pappas</dc:creator>
  <dc:description/>
  <dc:language>en-US</dc:language>
  <cp:lastModifiedBy>Nick Pappas</cp:lastModifiedBy>
  <dcterms:modified xsi:type="dcterms:W3CDTF">2025-09-03T00:56:02Z</dcterms:modified>
  <cp:revision>2</cp:revision>
  <dc:subject/>
  <dc:title/>
</cp:coreProperties>
</file>