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01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91"/>
        <w:gridCol w:w="2318"/>
        <w:gridCol w:w="4243"/>
        <w:gridCol w:w="65"/>
      </w:tblGrid>
      <w:tr w:rsidR="00F061BC" w:rsidRPr="00F061BC" w14:paraId="641FD203" w14:textId="77777777" w:rsidTr="00993B63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85CDE7E" w14:textId="77777777" w:rsidR="00F061BC" w:rsidRPr="00F061BC" w:rsidRDefault="00F061BC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sz w:val="20"/>
                <w:szCs w:val="20"/>
              </w:rPr>
              <w:t>Nome do Caso de Uso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DD088E1" w14:textId="751C6C0E" w:rsidR="00F061BC" w:rsidRPr="00F061BC" w:rsidRDefault="00191FC0" w:rsidP="002066A9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NOME DO CASO DE USO</w:t>
            </w:r>
          </w:p>
        </w:tc>
      </w:tr>
      <w:tr w:rsidR="00F061BC" w:rsidRPr="00F061BC" w14:paraId="1D5F506F" w14:textId="77777777" w:rsidTr="00993B63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C8B8B9" w14:textId="77777777" w:rsidR="00F061BC" w:rsidRPr="00F061BC" w:rsidRDefault="00F061BC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sz w:val="20"/>
                <w:szCs w:val="20"/>
              </w:rPr>
              <w:t>Ator Principal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6635FCF" w14:textId="3A4E3216" w:rsidR="00F061BC" w:rsidRPr="00F061BC" w:rsidRDefault="00BC12F2" w:rsidP="00F061BC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Administrador</w:t>
            </w:r>
          </w:p>
        </w:tc>
      </w:tr>
      <w:tr w:rsidR="00F061BC" w:rsidRPr="00F061BC" w14:paraId="6DECB46B" w14:textId="77777777" w:rsidTr="00C3669D">
        <w:trPr>
          <w:gridAfter w:val="1"/>
          <w:wAfter w:w="38" w:type="pct"/>
          <w:tblCellSpacing w:w="0" w:type="dxa"/>
        </w:trPr>
        <w:tc>
          <w:tcPr>
            <w:tcW w:w="4962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C9D69B2" w14:textId="77777777" w:rsidR="00F061BC" w:rsidRPr="00F061BC" w:rsidRDefault="00F061BC" w:rsidP="00F061BC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b/>
                <w:bCs/>
                <w:sz w:val="20"/>
                <w:szCs w:val="20"/>
              </w:rPr>
              <w:t>Interessados e Interesses</w:t>
            </w:r>
          </w:p>
        </w:tc>
      </w:tr>
      <w:tr w:rsidR="00F061BC" w:rsidRPr="00F061BC" w14:paraId="2E2558E7" w14:textId="77777777" w:rsidTr="00993B63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CD2564C" w14:textId="1BA2CF8F" w:rsidR="00F061BC" w:rsidRPr="00F061BC" w:rsidRDefault="00191FC0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ATOR 1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C456AF7" w14:textId="7C86F57A" w:rsidR="00F061BC" w:rsidRPr="00F061BC" w:rsidRDefault="00BC12F2" w:rsidP="007414CE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Funcionário</w:t>
            </w:r>
          </w:p>
        </w:tc>
      </w:tr>
      <w:tr w:rsidR="00F061BC" w:rsidRPr="00F061BC" w14:paraId="67604767" w14:textId="77777777" w:rsidTr="00191FC0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D06138" w14:textId="2ACB2FDB" w:rsidR="00F061BC" w:rsidRPr="00F061BC" w:rsidRDefault="00191FC0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ATOR 2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2E903C" w14:textId="391FBA1D" w:rsidR="00F061BC" w:rsidRPr="00F061BC" w:rsidRDefault="00BC12F2" w:rsidP="00FA7C4B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Sistema</w:t>
            </w:r>
          </w:p>
        </w:tc>
      </w:tr>
      <w:tr w:rsidR="00F061BC" w:rsidRPr="00F061BC" w14:paraId="2E0999CC" w14:textId="77777777" w:rsidTr="00993B63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A03320" w14:textId="0BF2426B" w:rsidR="00F061BC" w:rsidRPr="00F061BC" w:rsidRDefault="00191FC0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ATOR 3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3D6445D" w14:textId="72CA9CBE" w:rsidR="00F061BC" w:rsidRPr="00F061BC" w:rsidRDefault="00F061BC" w:rsidP="008A6764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F061BC" w:rsidRPr="00F061BC" w14:paraId="09777BF8" w14:textId="77777777" w:rsidTr="00993B63">
        <w:trPr>
          <w:gridAfter w:val="1"/>
          <w:wAfter w:w="38" w:type="pct"/>
          <w:tblCellSpacing w:w="0" w:type="dxa"/>
        </w:trPr>
        <w:tc>
          <w:tcPr>
            <w:tcW w:w="1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15E042C" w14:textId="59E6A5F4" w:rsidR="00F061BC" w:rsidRPr="00F061BC" w:rsidRDefault="00191FC0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ATOR 4</w:t>
            </w:r>
          </w:p>
        </w:tc>
        <w:tc>
          <w:tcPr>
            <w:tcW w:w="380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ED2D663" w14:textId="61EC103E" w:rsidR="00F061BC" w:rsidRPr="00F061BC" w:rsidRDefault="00F061BC" w:rsidP="00B66A29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F061BC" w:rsidRPr="00F061BC" w14:paraId="42004AC5" w14:textId="77777777" w:rsidTr="00993B63">
        <w:trPr>
          <w:tblCellSpacing w:w="0" w:type="dxa"/>
        </w:trPr>
        <w:tc>
          <w:tcPr>
            <w:tcW w:w="50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B316BC5" w14:textId="77777777" w:rsidR="00F061BC" w:rsidRPr="00F061BC" w:rsidRDefault="00F061BC" w:rsidP="00F061BC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b/>
                <w:bCs/>
                <w:sz w:val="20"/>
                <w:szCs w:val="20"/>
              </w:rPr>
              <w:t>Cenário de Sucesso Principal (ou Fluxo Básico)</w:t>
            </w:r>
          </w:p>
        </w:tc>
      </w:tr>
      <w:tr w:rsidR="00F061BC" w:rsidRPr="00F061BC" w14:paraId="40D76517" w14:textId="77777777" w:rsidTr="00993B63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041381E" w14:textId="77777777" w:rsidR="00F061BC" w:rsidRPr="00F061BC" w:rsidRDefault="00F061BC" w:rsidP="00F061BC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b/>
                <w:bCs/>
                <w:sz w:val="20"/>
                <w:szCs w:val="20"/>
              </w:rPr>
              <w:t>Ação do Ator (ou interação)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112947E" w14:textId="77777777" w:rsidR="00F061BC" w:rsidRPr="00F061BC" w:rsidRDefault="00F061BC" w:rsidP="00F061BC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061BC">
              <w:rPr>
                <w:rFonts w:ascii="Times" w:hAnsi="Times" w:cs="Times New Roman"/>
                <w:b/>
                <w:bCs/>
                <w:sz w:val="20"/>
                <w:szCs w:val="20"/>
              </w:rPr>
              <w:t>Responsabilidade do Sistema</w:t>
            </w:r>
          </w:p>
        </w:tc>
      </w:tr>
      <w:tr w:rsidR="00F061BC" w:rsidRPr="00F061BC" w14:paraId="4493CF2C" w14:textId="77777777" w:rsidTr="00993B63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C672184" w14:textId="23D143D3" w:rsidR="00F061BC" w:rsidRPr="00F061BC" w:rsidRDefault="0079509C" w:rsidP="00785AD1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</w:t>
            </w:r>
            <w:r w:rsidR="00F061BC" w:rsidRPr="00F061BC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="00BC12F2">
              <w:rPr>
                <w:rFonts w:ascii="Times" w:hAnsi="Times" w:cs="Times New Roman"/>
                <w:sz w:val="20"/>
                <w:szCs w:val="20"/>
              </w:rPr>
              <w:t>–</w:t>
            </w:r>
            <w:r w:rsidR="00F061BC" w:rsidRPr="00F061BC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="00E46BEB">
              <w:rPr>
                <w:rFonts w:ascii="Times" w:hAnsi="Times" w:cs="Times New Roman"/>
                <w:sz w:val="20"/>
                <w:szCs w:val="20"/>
              </w:rPr>
              <w:t>Administrador faz a validação do cadastro do funcionário e manipula a permissão do mesmo para usar o website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B7DCFA6" w14:textId="18DE59BD" w:rsidR="00F061BC" w:rsidRPr="00F061BC" w:rsidRDefault="00713A96" w:rsidP="00713A96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2</w:t>
            </w:r>
            <w:r w:rsidR="00E46BEB">
              <w:rPr>
                <w:rFonts w:ascii="Times" w:hAnsi="Times" w:cs="Times New Roman"/>
                <w:sz w:val="20"/>
                <w:szCs w:val="20"/>
              </w:rPr>
              <w:t xml:space="preserve"> – Armazenar os dados como uma requisição para o administrador definir se o usuário vai ser cadastrado ou não</w:t>
            </w:r>
          </w:p>
        </w:tc>
      </w:tr>
      <w:tr w:rsidR="00F061BC" w:rsidRPr="00F061BC" w14:paraId="4897744A" w14:textId="77777777" w:rsidTr="00993B63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57FA9D7" w14:textId="2AAD8AD0" w:rsidR="00F061BC" w:rsidRPr="00F061BC" w:rsidRDefault="00A95EDD" w:rsidP="00713A96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3</w:t>
            </w:r>
            <w:r w:rsidR="00E46BEB">
              <w:rPr>
                <w:rFonts w:ascii="Times" w:hAnsi="Times" w:cs="Times New Roman"/>
                <w:sz w:val="20"/>
                <w:szCs w:val="20"/>
              </w:rPr>
              <w:t xml:space="preserve"> – </w:t>
            </w:r>
            <w:r w:rsidR="007E076D">
              <w:rPr>
                <w:rFonts w:ascii="Times" w:hAnsi="Times" w:cs="Times New Roman"/>
                <w:sz w:val="20"/>
                <w:szCs w:val="20"/>
              </w:rPr>
              <w:t>Administrador realiza o cadastro e a manutenção dos carros para a reserva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DA39BA9" w14:textId="0EB8AC7E" w:rsidR="00F061BC" w:rsidRPr="00F061BC" w:rsidRDefault="00B60477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4 – </w:t>
            </w:r>
            <w:r w:rsidR="007E076D">
              <w:rPr>
                <w:rFonts w:ascii="Times" w:hAnsi="Times" w:cs="Times New Roman"/>
                <w:sz w:val="20"/>
                <w:szCs w:val="20"/>
              </w:rPr>
              <w:t>O sistema armazena informações do carro no banco de dados e exibe no website</w:t>
            </w:r>
          </w:p>
        </w:tc>
      </w:tr>
      <w:tr w:rsidR="00B60477" w:rsidRPr="00F061BC" w14:paraId="3F7569AD" w14:textId="77777777" w:rsidTr="00993B63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DE69270" w14:textId="461A0AB1" w:rsidR="00B60477" w:rsidRPr="00F061BC" w:rsidRDefault="003865A1" w:rsidP="00F32EC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5</w:t>
            </w:r>
            <w:r w:rsidR="00B60477" w:rsidRPr="00F061BC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="00BC12F2">
              <w:rPr>
                <w:rFonts w:ascii="Times" w:hAnsi="Times" w:cs="Times New Roman"/>
                <w:sz w:val="20"/>
                <w:szCs w:val="20"/>
              </w:rPr>
              <w:t>–</w:t>
            </w:r>
            <w:r w:rsidR="00B60477" w:rsidRPr="00F061BC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="007E076D">
              <w:rPr>
                <w:rFonts w:ascii="Times" w:hAnsi="Times" w:cs="Times New Roman"/>
                <w:sz w:val="20"/>
                <w:szCs w:val="20"/>
              </w:rPr>
              <w:t>Administrador consegue realizar a consulta dos funcionários e do carro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18CBE82" w14:textId="235FEFFB" w:rsidR="00B60477" w:rsidRPr="00F061BC" w:rsidRDefault="003865A1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6</w:t>
            </w:r>
            <w:r w:rsidR="00B60477" w:rsidRPr="00F061BC">
              <w:rPr>
                <w:rFonts w:ascii="Times" w:hAnsi="Times" w:cs="Times New Roman"/>
                <w:sz w:val="20"/>
                <w:szCs w:val="20"/>
              </w:rPr>
              <w:t xml:space="preserve"> – </w:t>
            </w:r>
            <w:r w:rsidR="007E076D">
              <w:rPr>
                <w:rFonts w:ascii="Times" w:hAnsi="Times" w:cs="Times New Roman"/>
                <w:sz w:val="20"/>
                <w:szCs w:val="20"/>
              </w:rPr>
              <w:t>O sistema armazena no banco de dados as informações de funcionários e do carro, ademais consegue listar em uma tabela</w:t>
            </w:r>
          </w:p>
        </w:tc>
      </w:tr>
      <w:tr w:rsidR="00833D77" w:rsidRPr="00F061BC" w14:paraId="798FDF7D" w14:textId="77777777" w:rsidTr="00993B63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697B3C" w14:textId="43773566" w:rsidR="00833D77" w:rsidRDefault="00BC12F2" w:rsidP="00F32EC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7 – </w:t>
            </w:r>
            <w:bookmarkStart w:id="0" w:name="_GoBack"/>
            <w:bookmarkEnd w:id="0"/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9A0F0" w14:textId="5648E654" w:rsidR="00833D77" w:rsidRDefault="00BC12F2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8</w:t>
            </w:r>
            <w:r w:rsidR="00833D77">
              <w:rPr>
                <w:rFonts w:ascii="Times" w:hAnsi="Times" w:cs="Times New Roman"/>
                <w:sz w:val="20"/>
                <w:szCs w:val="20"/>
              </w:rPr>
              <w:t xml:space="preserve"> – </w:t>
            </w:r>
          </w:p>
        </w:tc>
      </w:tr>
      <w:tr w:rsidR="00E74A42" w:rsidRPr="00F061BC" w14:paraId="7D4E3640" w14:textId="77777777" w:rsidTr="00B60477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663F3C8" w14:textId="590E998D" w:rsidR="00E74A42" w:rsidRPr="00F061BC" w:rsidRDefault="00BC12F2" w:rsidP="00B60477">
            <w:pPr>
              <w:spacing w:before="100" w:beforeAutospacing="1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9 – 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8C02A5" w14:textId="7D329CC8" w:rsidR="00E74A42" w:rsidRPr="00F061BC" w:rsidRDefault="00BC12F2" w:rsidP="007B1880">
            <w:pPr>
              <w:spacing w:before="100" w:beforeAutospacing="1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10</w:t>
            </w:r>
            <w:r w:rsidR="00E74A42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>
              <w:rPr>
                <w:rFonts w:ascii="Times" w:hAnsi="Times" w:cs="Times New Roman"/>
                <w:sz w:val="20"/>
                <w:szCs w:val="20"/>
              </w:rPr>
              <w:t>–</w:t>
            </w:r>
            <w:r w:rsidR="00E74A42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</w:tc>
      </w:tr>
      <w:tr w:rsidR="00E74A42" w:rsidRPr="00F061BC" w14:paraId="7138762C" w14:textId="77777777" w:rsidTr="00C3669D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BBD8E0" w14:textId="2EAD1704" w:rsidR="00E74A42" w:rsidRPr="00F061BC" w:rsidRDefault="00BC12F2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11</w:t>
            </w:r>
            <w:r w:rsidR="00E74A42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>
              <w:rPr>
                <w:rFonts w:ascii="Times" w:hAnsi="Times" w:cs="Times New Roman"/>
                <w:sz w:val="20"/>
                <w:szCs w:val="20"/>
              </w:rPr>
              <w:t xml:space="preserve">– </w:t>
            </w:r>
            <w:r w:rsidR="00E74A42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7BECCF" w14:textId="7043395B" w:rsidR="00E74A42" w:rsidRDefault="00BC12F2" w:rsidP="00765BB8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12</w:t>
            </w:r>
            <w:r w:rsidR="00E74A42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>
              <w:rPr>
                <w:rFonts w:ascii="Times" w:hAnsi="Times" w:cs="Times New Roman"/>
                <w:sz w:val="20"/>
                <w:szCs w:val="20"/>
              </w:rPr>
              <w:t>–</w:t>
            </w:r>
            <w:r w:rsidR="00E74A42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</w:tc>
      </w:tr>
      <w:tr w:rsidR="00E74A42" w:rsidRPr="00F061BC" w14:paraId="0D809F72" w14:textId="77777777" w:rsidTr="00C3669D">
        <w:trPr>
          <w:tblCellSpacing w:w="0" w:type="dxa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01AEC7" w14:textId="45329667" w:rsidR="00E74A42" w:rsidRPr="00F061BC" w:rsidRDefault="00E46BEB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13</w:t>
            </w:r>
            <w:r w:rsidR="00E74A42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="00BC12F2">
              <w:rPr>
                <w:rFonts w:ascii="Times" w:hAnsi="Times" w:cs="Times New Roman"/>
                <w:sz w:val="20"/>
                <w:szCs w:val="20"/>
              </w:rPr>
              <w:t>–</w:t>
            </w:r>
            <w:r w:rsidR="00E74A42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9AD23F" w14:textId="13ABDFAD" w:rsidR="00E74A42" w:rsidRDefault="00BC12F2" w:rsidP="00F061BC">
            <w:pPr>
              <w:spacing w:before="100" w:before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14 – </w:t>
            </w:r>
          </w:p>
        </w:tc>
      </w:tr>
    </w:tbl>
    <w:p w14:paraId="0D5524E4" w14:textId="77777777" w:rsidR="00727D6F" w:rsidRDefault="00727D6F"/>
    <w:sectPr w:rsidR="00727D6F" w:rsidSect="000446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BC"/>
    <w:rsid w:val="00044680"/>
    <w:rsid w:val="00137E9B"/>
    <w:rsid w:val="00166273"/>
    <w:rsid w:val="0019018A"/>
    <w:rsid w:val="00191FC0"/>
    <w:rsid w:val="001B6340"/>
    <w:rsid w:val="002066A9"/>
    <w:rsid w:val="0029548E"/>
    <w:rsid w:val="003865A1"/>
    <w:rsid w:val="00446F7F"/>
    <w:rsid w:val="004E774C"/>
    <w:rsid w:val="005425A2"/>
    <w:rsid w:val="0055722B"/>
    <w:rsid w:val="005F36A0"/>
    <w:rsid w:val="00600CE3"/>
    <w:rsid w:val="006D00D1"/>
    <w:rsid w:val="006D5AC0"/>
    <w:rsid w:val="00713A96"/>
    <w:rsid w:val="00727D6F"/>
    <w:rsid w:val="007414CE"/>
    <w:rsid w:val="00765BB8"/>
    <w:rsid w:val="00785AD1"/>
    <w:rsid w:val="0079509C"/>
    <w:rsid w:val="007B0CB9"/>
    <w:rsid w:val="007B1880"/>
    <w:rsid w:val="007B6EA6"/>
    <w:rsid w:val="007E076D"/>
    <w:rsid w:val="00833D77"/>
    <w:rsid w:val="008644FB"/>
    <w:rsid w:val="0087472A"/>
    <w:rsid w:val="008A6764"/>
    <w:rsid w:val="00924040"/>
    <w:rsid w:val="009364A1"/>
    <w:rsid w:val="00993B63"/>
    <w:rsid w:val="009D28FB"/>
    <w:rsid w:val="00A61215"/>
    <w:rsid w:val="00A62676"/>
    <w:rsid w:val="00A95EDD"/>
    <w:rsid w:val="00AA0608"/>
    <w:rsid w:val="00B35035"/>
    <w:rsid w:val="00B60477"/>
    <w:rsid w:val="00B66A29"/>
    <w:rsid w:val="00BA4802"/>
    <w:rsid w:val="00BC12F2"/>
    <w:rsid w:val="00C3669D"/>
    <w:rsid w:val="00CA673E"/>
    <w:rsid w:val="00CB49BB"/>
    <w:rsid w:val="00D37EEC"/>
    <w:rsid w:val="00D60B87"/>
    <w:rsid w:val="00E33D38"/>
    <w:rsid w:val="00E46BEB"/>
    <w:rsid w:val="00E6786B"/>
    <w:rsid w:val="00E704C2"/>
    <w:rsid w:val="00E74A42"/>
    <w:rsid w:val="00F061BC"/>
    <w:rsid w:val="00F22FE1"/>
    <w:rsid w:val="00F32ECC"/>
    <w:rsid w:val="00F33D30"/>
    <w:rsid w:val="00FA5DA4"/>
    <w:rsid w:val="00FA7C4B"/>
    <w:rsid w:val="00F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15437"/>
  <w14:defaultImageDpi w14:val="300"/>
  <w15:docId w15:val="{9CBF1C48-1DC5-46C9-91C5-09A5C886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teste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 teste</dc:creator>
  <cp:keywords/>
  <dc:description/>
  <cp:lastModifiedBy>Aluno</cp:lastModifiedBy>
  <cp:revision>2</cp:revision>
  <dcterms:created xsi:type="dcterms:W3CDTF">2023-03-20T20:12:00Z</dcterms:created>
  <dcterms:modified xsi:type="dcterms:W3CDTF">2023-03-20T20:12:00Z</dcterms:modified>
</cp:coreProperties>
</file>