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4"/>
          <w:szCs w:val="24"/>
          <w:lang w:val="ru-RU"/>
        </w:rPr>
        <w:t>Белорусский Государственный Университет Информатики и Радиоэлектроники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40"/>
          <w:szCs w:val="40"/>
          <w:lang w:val="ru-RU"/>
        </w:rPr>
        <w:t>Лабораторная работа №5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52"/>
          <w:szCs w:val="52"/>
          <w:lang w:val="en-US"/>
        </w:rPr>
        <w:t>“</w:t>
      </w:r>
      <w:r>
        <w:rPr>
          <w:rFonts w:hint="default"/>
          <w:sz w:val="52"/>
          <w:szCs w:val="52"/>
          <w:lang w:val="ru-RU"/>
        </w:rPr>
        <w:t>Операции над соответсвиями</w:t>
      </w:r>
      <w:r>
        <w:rPr>
          <w:rFonts w:hint="default"/>
          <w:sz w:val="52"/>
          <w:szCs w:val="52"/>
          <w:lang w:val="en-US"/>
        </w:rPr>
        <w:t>”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Выполнили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ru-RU"/>
        </w:rPr>
        <w:t>Кочурко В</w:t>
      </w:r>
      <w:r>
        <w:rPr>
          <w:rFonts w:hint="default"/>
          <w:sz w:val="24"/>
          <w:szCs w:val="24"/>
          <w:lang w:val="en-US"/>
        </w:rPr>
        <w:t>.</w:t>
      </w:r>
      <w:r>
        <w:rPr>
          <w:rFonts w:hint="default"/>
          <w:sz w:val="24"/>
          <w:szCs w:val="24"/>
          <w:lang w:val="ru-RU"/>
        </w:rPr>
        <w:t>В</w:t>
      </w:r>
      <w:r>
        <w:rPr>
          <w:rFonts w:hint="default"/>
          <w:sz w:val="24"/>
          <w:szCs w:val="24"/>
          <w:lang w:val="en-US"/>
        </w:rPr>
        <w:t>.,</w:t>
      </w:r>
      <w:r>
        <w:rPr>
          <w:rFonts w:hint="default"/>
          <w:sz w:val="24"/>
          <w:szCs w:val="24"/>
          <w:lang w:val="ru-RU"/>
        </w:rPr>
        <w:t xml:space="preserve"> Войткус С</w:t>
      </w:r>
      <w:r>
        <w:rPr>
          <w:rFonts w:hint="default"/>
          <w:sz w:val="24"/>
          <w:szCs w:val="24"/>
          <w:lang w:val="en-US"/>
        </w:rPr>
        <w:t>.A.,</w:t>
      </w:r>
      <w:r>
        <w:rPr>
          <w:rFonts w:hint="default"/>
          <w:sz w:val="24"/>
          <w:szCs w:val="24"/>
          <w:lang w:val="ru-RU"/>
        </w:rPr>
        <w:t xml:space="preserve"> Прокопович </w:t>
      </w:r>
      <w:r>
        <w:rPr>
          <w:rFonts w:hint="default"/>
          <w:sz w:val="24"/>
          <w:szCs w:val="24"/>
          <w:lang w:val="en-US"/>
        </w:rPr>
        <w:t>B.C.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Проверила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ru-RU"/>
        </w:rPr>
        <w:t xml:space="preserve">Гулякина  </w:t>
      </w:r>
      <w:r>
        <w:rPr>
          <w:rFonts w:hint="default"/>
          <w:sz w:val="24"/>
          <w:szCs w:val="24"/>
          <w:lang w:val="en-US"/>
        </w:rPr>
        <w:t>H.A.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ind w:firstLine="120" w:firstLineChars="5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Мин</w:t>
      </w:r>
      <w:bookmarkStart w:id="0" w:name="_GoBack"/>
      <w:bookmarkEnd w:id="0"/>
      <w:r>
        <w:rPr>
          <w:rFonts w:hint="default"/>
          <w:sz w:val="24"/>
          <w:szCs w:val="24"/>
          <w:lang w:val="ru-RU"/>
        </w:rPr>
        <w:t>ск 2022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sectPr>
      <w:pgSz w:w="11906" w:h="16838"/>
      <w:pgMar w:top="873" w:right="896" w:bottom="873" w:left="89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2022-05-09T18:18:15Z</dcterms:created>
  <dc:creator>Admin</dc:creator>
  <cp:lastModifiedBy>Ваня Прокопович</cp:lastModifiedBy>
  <dcterms:modified xsi:type="dcterms:W3CDTF">2022-05-09T18:25:30Z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57333D4A4A3D4A3DAE14DE08180DDEDF</vt:lpwstr>
  </property>
</Properties>
</file>