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0121" w:rsidRDefault="00FD0121" w:rsidP="00FD0121">
      <w:pPr>
        <w:pStyle w:val="Heading2"/>
        <w:rPr>
          <w:rFonts w:ascii="TimesNewRomanPSMT" w:hAnsi="TimesNewRomanPSMT" w:cs="TimesNewRomanPSMT"/>
          <w:sz w:val="32"/>
          <w:szCs w:val="32"/>
        </w:rPr>
      </w:pPr>
      <w:bookmarkStart w:id="0" w:name="_Toc495491112"/>
      <w:r>
        <w:t xml:space="preserve">2.2 </w:t>
      </w:r>
      <w:bookmarkEnd w:id="0"/>
      <w:r>
        <w:t>Relational Database Design</w:t>
      </w:r>
    </w:p>
    <w:p w:rsidR="00FD0121" w:rsidRDefault="00B03063" w:rsidP="00FD0121">
      <w:r>
        <w:tab/>
        <w:t>This</w:t>
      </w:r>
      <w:r w:rsidR="00FD0121">
        <w:t xml:space="preserve"> section outlines the use cases of normal users and admins separately.</w:t>
      </w:r>
    </w:p>
    <w:p w:rsidR="00FD0121" w:rsidRDefault="00FD0121" w:rsidP="00FD0121">
      <w:pPr>
        <w:pStyle w:val="Heading3"/>
      </w:pPr>
      <w:bookmarkStart w:id="1" w:name="_Toc495491113"/>
      <w:r w:rsidRPr="00164B8E">
        <w:t xml:space="preserve">2.2.1 </w:t>
      </w:r>
      <w:bookmarkEnd w:id="1"/>
      <w:r w:rsidR="00B03063">
        <w:t>USERS</w:t>
      </w:r>
      <w:r>
        <w:t xml:space="preserve"> Table</w:t>
      </w:r>
    </w:p>
    <w:p w:rsidR="00FD0121" w:rsidRDefault="00FD0121" w:rsidP="00FD0121">
      <w:r>
        <w:t>The attributes of the table are:-</w:t>
      </w:r>
    </w:p>
    <w:p w:rsidR="00FD0121" w:rsidRDefault="00B03063" w:rsidP="00FD0121">
      <w:pPr>
        <w:pStyle w:val="ListParagraph"/>
        <w:numPr>
          <w:ilvl w:val="0"/>
          <w:numId w:val="1"/>
        </w:numPr>
      </w:pPr>
      <w:proofErr w:type="gramStart"/>
      <w:r>
        <w:t>id</w:t>
      </w:r>
      <w:proofErr w:type="gramEnd"/>
      <w:r w:rsidR="00FD0121">
        <w:t xml:space="preserve"> - </w:t>
      </w:r>
      <w:r w:rsidR="001E00FC">
        <w:t>Serves as the primary key for this table.</w:t>
      </w:r>
    </w:p>
    <w:p w:rsidR="00B03063" w:rsidRDefault="00B03063" w:rsidP="00985269">
      <w:pPr>
        <w:pStyle w:val="ListParagraph"/>
        <w:numPr>
          <w:ilvl w:val="0"/>
          <w:numId w:val="1"/>
        </w:numPr>
      </w:pPr>
      <w:proofErr w:type="gramStart"/>
      <w:r>
        <w:t>name</w:t>
      </w:r>
      <w:proofErr w:type="gramEnd"/>
      <w:r w:rsidR="00FD0121">
        <w:t xml:space="preserve"> – </w:t>
      </w:r>
      <w:r w:rsidR="001E00FC">
        <w:t>Stores the name of the user.</w:t>
      </w:r>
    </w:p>
    <w:p w:rsidR="0013663F" w:rsidRDefault="0013663F" w:rsidP="00985269">
      <w:pPr>
        <w:pStyle w:val="ListParagraph"/>
        <w:numPr>
          <w:ilvl w:val="0"/>
          <w:numId w:val="1"/>
        </w:numPr>
      </w:pPr>
      <w:proofErr w:type="gramStart"/>
      <w:r>
        <w:t>email</w:t>
      </w:r>
      <w:proofErr w:type="gramEnd"/>
      <w:r>
        <w:t xml:space="preserve"> – Stores the email id of the user.</w:t>
      </w:r>
    </w:p>
    <w:p w:rsidR="00B03063" w:rsidRDefault="00985269" w:rsidP="00FD0121">
      <w:pPr>
        <w:pStyle w:val="ListParagraph"/>
        <w:numPr>
          <w:ilvl w:val="0"/>
          <w:numId w:val="1"/>
        </w:numPr>
      </w:pPr>
      <w:proofErr w:type="gramStart"/>
      <w:r>
        <w:t>p</w:t>
      </w:r>
      <w:r w:rsidR="00B03063">
        <w:t>assword</w:t>
      </w:r>
      <w:proofErr w:type="gramEnd"/>
      <w:r>
        <w:t xml:space="preserve"> – Stores the password of the user’s account.</w:t>
      </w:r>
    </w:p>
    <w:p w:rsidR="00B03063" w:rsidRDefault="00985269" w:rsidP="00FD0121">
      <w:pPr>
        <w:pStyle w:val="ListParagraph"/>
        <w:numPr>
          <w:ilvl w:val="0"/>
          <w:numId w:val="1"/>
        </w:numPr>
      </w:pPr>
      <w:proofErr w:type="gramStart"/>
      <w:r>
        <w:t>c</w:t>
      </w:r>
      <w:r w:rsidR="00B03063">
        <w:t>ontact</w:t>
      </w:r>
      <w:proofErr w:type="gramEnd"/>
      <w:r>
        <w:t xml:space="preserve"> – Stores the contact number of the user.</w:t>
      </w:r>
    </w:p>
    <w:p w:rsidR="00B03063" w:rsidRDefault="00985269" w:rsidP="00FD0121">
      <w:pPr>
        <w:pStyle w:val="ListParagraph"/>
        <w:numPr>
          <w:ilvl w:val="0"/>
          <w:numId w:val="1"/>
        </w:numPr>
      </w:pPr>
      <w:proofErr w:type="gramStart"/>
      <w:r>
        <w:t>c</w:t>
      </w:r>
      <w:r w:rsidR="00B03063">
        <w:t>ity</w:t>
      </w:r>
      <w:proofErr w:type="gramEnd"/>
      <w:r>
        <w:t xml:space="preserve"> - Stores the city to which the user belongs.</w:t>
      </w:r>
    </w:p>
    <w:p w:rsidR="00B03063" w:rsidRDefault="00985269" w:rsidP="00FD0121">
      <w:pPr>
        <w:pStyle w:val="ListParagraph"/>
        <w:numPr>
          <w:ilvl w:val="0"/>
          <w:numId w:val="1"/>
        </w:numPr>
      </w:pPr>
      <w:proofErr w:type="gramStart"/>
      <w:r>
        <w:t>a</w:t>
      </w:r>
      <w:r w:rsidR="00B03063">
        <w:t>ddress</w:t>
      </w:r>
      <w:proofErr w:type="gramEnd"/>
      <w:r>
        <w:t xml:space="preserve"> – Stores the address of the user.</w:t>
      </w:r>
    </w:p>
    <w:p w:rsidR="00E41960" w:rsidRDefault="00E41960" w:rsidP="00FD0121">
      <w:pPr>
        <w:pStyle w:val="ListParagraph"/>
        <w:numPr>
          <w:ilvl w:val="0"/>
          <w:numId w:val="1"/>
        </w:numPr>
      </w:pPr>
      <w:proofErr w:type="gramStart"/>
      <w:r>
        <w:t>type</w:t>
      </w:r>
      <w:proofErr w:type="gramEnd"/>
      <w:r>
        <w:t xml:space="preserve"> – Stores whether the user is a student, faculty, library staff, hostel staff or admin.</w:t>
      </w:r>
    </w:p>
    <w:p w:rsidR="00E41960" w:rsidRDefault="00E41960" w:rsidP="00FD0121">
      <w:pPr>
        <w:pStyle w:val="ListParagraph"/>
        <w:numPr>
          <w:ilvl w:val="0"/>
          <w:numId w:val="1"/>
        </w:numPr>
      </w:pPr>
      <w:r>
        <w:t>FA – References the primary key of the USERS table and stores the id of the faculty advisor of the user in case the user is a student.</w:t>
      </w:r>
    </w:p>
    <w:p w:rsidR="0013663F" w:rsidRDefault="0013663F" w:rsidP="00FD0121">
      <w:pPr>
        <w:pStyle w:val="ListParagraph"/>
        <w:numPr>
          <w:ilvl w:val="0"/>
          <w:numId w:val="1"/>
        </w:numPr>
      </w:pPr>
      <w:proofErr w:type="gramStart"/>
      <w:r>
        <w:t>room</w:t>
      </w:r>
      <w:proofErr w:type="gramEnd"/>
      <w:r>
        <w:t xml:space="preserve"> – Stores the room number of the user in case the user is a student.</w:t>
      </w:r>
    </w:p>
    <w:p w:rsidR="0013663F" w:rsidRDefault="0013663F" w:rsidP="00FD0121">
      <w:pPr>
        <w:pStyle w:val="ListParagraph"/>
        <w:numPr>
          <w:ilvl w:val="0"/>
          <w:numId w:val="1"/>
        </w:numPr>
      </w:pPr>
      <w:proofErr w:type="spellStart"/>
      <w:r>
        <w:t>hostel_dues</w:t>
      </w:r>
      <w:proofErr w:type="spellEnd"/>
      <w:r>
        <w:t xml:space="preserve"> – Stores the hostel dues of the user in case the user is a student.</w:t>
      </w:r>
    </w:p>
    <w:p w:rsidR="0013663F" w:rsidRDefault="0013663F" w:rsidP="0013663F">
      <w:pPr>
        <w:pStyle w:val="Heading3"/>
      </w:pPr>
      <w:r>
        <w:t>2.2.2</w:t>
      </w:r>
      <w:r w:rsidRPr="00164B8E">
        <w:t xml:space="preserve"> </w:t>
      </w:r>
      <w:r>
        <w:t>SEMESTER Table</w:t>
      </w:r>
    </w:p>
    <w:p w:rsidR="0013663F" w:rsidRDefault="0013663F" w:rsidP="0013663F">
      <w:r>
        <w:t>The attributes of the table are:-</w:t>
      </w:r>
    </w:p>
    <w:p w:rsidR="0013663F" w:rsidRDefault="0013663F" w:rsidP="0013663F">
      <w:pPr>
        <w:pStyle w:val="ListParagraph"/>
        <w:numPr>
          <w:ilvl w:val="0"/>
          <w:numId w:val="1"/>
        </w:numPr>
      </w:pPr>
      <w:proofErr w:type="spellStart"/>
      <w:proofErr w:type="gramStart"/>
      <w:r>
        <w:t>sem</w:t>
      </w:r>
      <w:proofErr w:type="spellEnd"/>
      <w:proofErr w:type="gramEnd"/>
      <w:r>
        <w:t xml:space="preserve"> – Stores the name of the semester and serves as the primary key for this table.</w:t>
      </w:r>
    </w:p>
    <w:p w:rsidR="00E41960" w:rsidRDefault="00E41960" w:rsidP="0013663F">
      <w:pPr>
        <w:pStyle w:val="ListParagraph"/>
        <w:numPr>
          <w:ilvl w:val="0"/>
          <w:numId w:val="1"/>
        </w:numPr>
      </w:pPr>
      <w:proofErr w:type="gramStart"/>
      <w:r>
        <w:t>status</w:t>
      </w:r>
      <w:proofErr w:type="gramEnd"/>
      <w:r w:rsidR="0013663F">
        <w:t xml:space="preserve"> – </w:t>
      </w:r>
      <w:r>
        <w:t>Stores ‘</w:t>
      </w:r>
      <w:proofErr w:type="spellStart"/>
      <w:r>
        <w:t>curr</w:t>
      </w:r>
      <w:proofErr w:type="spellEnd"/>
      <w:r>
        <w:t xml:space="preserve">’ if </w:t>
      </w:r>
      <w:proofErr w:type="spellStart"/>
      <w:r>
        <w:t>sem</w:t>
      </w:r>
      <w:proofErr w:type="spellEnd"/>
      <w:r>
        <w:t xml:space="preserve"> stores the name of the current semester, ‘</w:t>
      </w:r>
      <w:proofErr w:type="spellStart"/>
      <w:r>
        <w:t>prev</w:t>
      </w:r>
      <w:proofErr w:type="spellEnd"/>
      <w:r>
        <w:t>’ otherwise</w:t>
      </w:r>
      <w:r w:rsidR="0013663F">
        <w:t>.</w:t>
      </w:r>
    </w:p>
    <w:p w:rsidR="00E41960" w:rsidRDefault="00E41960" w:rsidP="00E41960">
      <w:pPr>
        <w:pStyle w:val="Heading3"/>
      </w:pPr>
      <w:r>
        <w:t>2.2.3</w:t>
      </w:r>
      <w:r w:rsidRPr="00164B8E">
        <w:t xml:space="preserve"> </w:t>
      </w:r>
      <w:r>
        <w:t>LIBRARY_REC Table</w:t>
      </w:r>
    </w:p>
    <w:p w:rsidR="00E41960" w:rsidRDefault="00E41960" w:rsidP="00E41960">
      <w:r>
        <w:t>The attributes of the table are:-</w:t>
      </w:r>
    </w:p>
    <w:p w:rsidR="00E41960" w:rsidRDefault="00E41960" w:rsidP="00E41960">
      <w:pPr>
        <w:pStyle w:val="ListParagraph"/>
        <w:numPr>
          <w:ilvl w:val="0"/>
          <w:numId w:val="1"/>
        </w:numPr>
      </w:pPr>
      <w:proofErr w:type="gramStart"/>
      <w:r>
        <w:t>id</w:t>
      </w:r>
      <w:proofErr w:type="gramEnd"/>
      <w:r>
        <w:t xml:space="preserve"> - Serves as the primary key for this table.</w:t>
      </w:r>
    </w:p>
    <w:p w:rsidR="00E41960" w:rsidRDefault="00E41960" w:rsidP="00E41960">
      <w:pPr>
        <w:pStyle w:val="ListParagraph"/>
        <w:numPr>
          <w:ilvl w:val="0"/>
          <w:numId w:val="1"/>
        </w:numPr>
      </w:pPr>
      <w:proofErr w:type="gramStart"/>
      <w:r>
        <w:lastRenderedPageBreak/>
        <w:t>title</w:t>
      </w:r>
      <w:proofErr w:type="gramEnd"/>
      <w:r>
        <w:t xml:space="preserve"> – Stores the title of the book.</w:t>
      </w:r>
    </w:p>
    <w:p w:rsidR="00E41960" w:rsidRDefault="00E41960" w:rsidP="00E41960">
      <w:pPr>
        <w:pStyle w:val="ListParagraph"/>
        <w:numPr>
          <w:ilvl w:val="0"/>
          <w:numId w:val="1"/>
        </w:numPr>
      </w:pPr>
      <w:proofErr w:type="gramStart"/>
      <w:r>
        <w:t>author</w:t>
      </w:r>
      <w:proofErr w:type="gramEnd"/>
      <w:r>
        <w:t xml:space="preserve"> – Stores the name of the author of the book.</w:t>
      </w:r>
    </w:p>
    <w:p w:rsidR="0013663F" w:rsidRDefault="00E41960" w:rsidP="00E41960">
      <w:pPr>
        <w:pStyle w:val="ListParagraph"/>
        <w:numPr>
          <w:ilvl w:val="0"/>
          <w:numId w:val="1"/>
        </w:numPr>
      </w:pPr>
      <w:proofErr w:type="gramStart"/>
      <w:r>
        <w:t>quantity</w:t>
      </w:r>
      <w:proofErr w:type="gramEnd"/>
      <w:r>
        <w:t xml:space="preserve"> – Stores the quantity of the book present in the library.</w:t>
      </w:r>
      <w:r w:rsidR="0013663F">
        <w:t xml:space="preserve"> </w:t>
      </w:r>
    </w:p>
    <w:p w:rsidR="00261793" w:rsidRDefault="00261793" w:rsidP="00261793">
      <w:pPr>
        <w:pStyle w:val="Heading3"/>
      </w:pPr>
      <w:r>
        <w:t>2.2.4</w:t>
      </w:r>
      <w:r w:rsidRPr="00164B8E">
        <w:t xml:space="preserve"> </w:t>
      </w:r>
      <w:r>
        <w:t>COURSE Table</w:t>
      </w:r>
    </w:p>
    <w:p w:rsidR="00261793" w:rsidRDefault="00261793" w:rsidP="00261793">
      <w:r>
        <w:t>The attributes of the table are:-</w:t>
      </w:r>
    </w:p>
    <w:p w:rsidR="00261793" w:rsidRDefault="00261793" w:rsidP="00261793">
      <w:pPr>
        <w:pStyle w:val="ListParagraph"/>
        <w:numPr>
          <w:ilvl w:val="0"/>
          <w:numId w:val="1"/>
        </w:numPr>
      </w:pPr>
      <w:proofErr w:type="gramStart"/>
      <w:r>
        <w:t>id</w:t>
      </w:r>
      <w:proofErr w:type="gramEnd"/>
      <w:r>
        <w:t xml:space="preserve"> - Serves as the primary key for this table.</w:t>
      </w:r>
    </w:p>
    <w:p w:rsidR="00261793" w:rsidRDefault="00261793" w:rsidP="00261793">
      <w:pPr>
        <w:pStyle w:val="ListParagraph"/>
        <w:numPr>
          <w:ilvl w:val="0"/>
          <w:numId w:val="1"/>
        </w:numPr>
      </w:pPr>
      <w:proofErr w:type="gramStart"/>
      <w:r>
        <w:t>name</w:t>
      </w:r>
      <w:proofErr w:type="gramEnd"/>
      <w:r>
        <w:t xml:space="preserve"> – Stores the name of the course. </w:t>
      </w:r>
    </w:p>
    <w:p w:rsidR="00E41960" w:rsidRDefault="00261793" w:rsidP="00E41960">
      <w:pPr>
        <w:pStyle w:val="Heading3"/>
      </w:pPr>
      <w:r>
        <w:t>2.2.5</w:t>
      </w:r>
      <w:r w:rsidR="00E41960" w:rsidRPr="00164B8E">
        <w:t xml:space="preserve"> </w:t>
      </w:r>
      <w:r w:rsidR="00E41960">
        <w:t>INSTRUCTOR Table</w:t>
      </w:r>
    </w:p>
    <w:p w:rsidR="00E41960" w:rsidRDefault="00E41960" w:rsidP="00E41960">
      <w:r>
        <w:t>The attributes of the table are:-</w:t>
      </w:r>
    </w:p>
    <w:p w:rsidR="00E41960" w:rsidRDefault="00E41960" w:rsidP="00E41960">
      <w:pPr>
        <w:pStyle w:val="ListParagraph"/>
        <w:numPr>
          <w:ilvl w:val="0"/>
          <w:numId w:val="1"/>
        </w:numPr>
      </w:pPr>
      <w:proofErr w:type="spellStart"/>
      <w:proofErr w:type="gramStart"/>
      <w:r>
        <w:t>cid</w:t>
      </w:r>
      <w:proofErr w:type="spellEnd"/>
      <w:proofErr w:type="gramEnd"/>
      <w:r>
        <w:t xml:space="preserve"> - References the primary key of COURSE table.</w:t>
      </w:r>
    </w:p>
    <w:p w:rsidR="00E41960" w:rsidRDefault="00E41960" w:rsidP="00E41960">
      <w:pPr>
        <w:pStyle w:val="ListParagraph"/>
        <w:numPr>
          <w:ilvl w:val="0"/>
          <w:numId w:val="1"/>
        </w:numPr>
      </w:pPr>
      <w:proofErr w:type="gramStart"/>
      <w:r>
        <w:t>fid</w:t>
      </w:r>
      <w:proofErr w:type="gramEnd"/>
      <w:r>
        <w:t xml:space="preserve"> – References the primary key of USERS table.</w:t>
      </w:r>
    </w:p>
    <w:p w:rsidR="00261793" w:rsidRDefault="00261793" w:rsidP="00E41960">
      <w:pPr>
        <w:pStyle w:val="ListParagraph"/>
        <w:numPr>
          <w:ilvl w:val="0"/>
          <w:numId w:val="1"/>
        </w:numPr>
      </w:pPr>
      <w:r>
        <w:t>(</w:t>
      </w:r>
      <w:proofErr w:type="spellStart"/>
      <w:proofErr w:type="gramStart"/>
      <w:r>
        <w:t>cid</w:t>
      </w:r>
      <w:proofErr w:type="spellEnd"/>
      <w:proofErr w:type="gramEnd"/>
      <w:r>
        <w:t>, fid) serves as the primary key for this table.</w:t>
      </w:r>
    </w:p>
    <w:p w:rsidR="00E41960" w:rsidRDefault="00261793" w:rsidP="00E41960">
      <w:pPr>
        <w:pStyle w:val="Heading3"/>
      </w:pPr>
      <w:r>
        <w:t>2.2.6</w:t>
      </w:r>
      <w:r w:rsidR="00E41960" w:rsidRPr="00164B8E">
        <w:t xml:space="preserve"> </w:t>
      </w:r>
      <w:r w:rsidR="00E41960">
        <w:t>ENROLL Table</w:t>
      </w:r>
    </w:p>
    <w:p w:rsidR="00E41960" w:rsidRDefault="00E41960" w:rsidP="00E41960">
      <w:r>
        <w:t>The attributes of the table are:-</w:t>
      </w:r>
    </w:p>
    <w:p w:rsidR="00E41960" w:rsidRDefault="00E41960" w:rsidP="00E41960">
      <w:pPr>
        <w:pStyle w:val="ListParagraph"/>
        <w:numPr>
          <w:ilvl w:val="0"/>
          <w:numId w:val="1"/>
        </w:numPr>
      </w:pPr>
      <w:proofErr w:type="spellStart"/>
      <w:proofErr w:type="gramStart"/>
      <w:r>
        <w:t>sid</w:t>
      </w:r>
      <w:proofErr w:type="spellEnd"/>
      <w:proofErr w:type="gramEnd"/>
      <w:r>
        <w:t xml:space="preserve"> </w:t>
      </w:r>
      <w:r w:rsidR="00261793">
        <w:t>–</w:t>
      </w:r>
      <w:r>
        <w:t xml:space="preserve"> </w:t>
      </w:r>
      <w:r w:rsidR="00261793">
        <w:t>References the primary key of USERS table</w:t>
      </w:r>
      <w:r>
        <w:t>.</w:t>
      </w:r>
    </w:p>
    <w:p w:rsidR="00E41960" w:rsidRDefault="00E41960" w:rsidP="00E41960">
      <w:pPr>
        <w:pStyle w:val="ListParagraph"/>
        <w:numPr>
          <w:ilvl w:val="0"/>
          <w:numId w:val="1"/>
        </w:numPr>
      </w:pPr>
      <w:proofErr w:type="spellStart"/>
      <w:proofErr w:type="gramStart"/>
      <w:r>
        <w:t>cid</w:t>
      </w:r>
      <w:proofErr w:type="spellEnd"/>
      <w:proofErr w:type="gramEnd"/>
      <w:r>
        <w:t xml:space="preserve"> – </w:t>
      </w:r>
      <w:r w:rsidR="00261793">
        <w:t>References the primary key of COURSE table</w:t>
      </w:r>
      <w:r>
        <w:t>.</w:t>
      </w:r>
    </w:p>
    <w:p w:rsidR="00E41960" w:rsidRDefault="00261793" w:rsidP="00E41960">
      <w:pPr>
        <w:pStyle w:val="ListParagraph"/>
        <w:numPr>
          <w:ilvl w:val="0"/>
          <w:numId w:val="1"/>
        </w:numPr>
      </w:pPr>
      <w:proofErr w:type="spellStart"/>
      <w:proofErr w:type="gramStart"/>
      <w:r>
        <w:t>sem</w:t>
      </w:r>
      <w:proofErr w:type="spellEnd"/>
      <w:proofErr w:type="gramEnd"/>
      <w:r>
        <w:t xml:space="preserve"> – References the primary key of SEMESTER table</w:t>
      </w:r>
      <w:r w:rsidR="00E41960">
        <w:t>.</w:t>
      </w:r>
    </w:p>
    <w:p w:rsidR="00E41960" w:rsidRDefault="00E41960" w:rsidP="00E41960">
      <w:pPr>
        <w:pStyle w:val="ListParagraph"/>
        <w:numPr>
          <w:ilvl w:val="0"/>
          <w:numId w:val="1"/>
        </w:numPr>
      </w:pPr>
      <w:r>
        <w:t xml:space="preserve">T1 – Stores the </w:t>
      </w:r>
      <w:r w:rsidR="00261793">
        <w:t>marks scored in Test 1</w:t>
      </w:r>
      <w:r>
        <w:t>.</w:t>
      </w:r>
    </w:p>
    <w:p w:rsidR="00E41960" w:rsidRDefault="00E41960" w:rsidP="00E41960">
      <w:pPr>
        <w:pStyle w:val="ListParagraph"/>
        <w:numPr>
          <w:ilvl w:val="0"/>
          <w:numId w:val="1"/>
        </w:numPr>
      </w:pPr>
      <w:r>
        <w:t xml:space="preserve">T2 – Stores the </w:t>
      </w:r>
      <w:r w:rsidR="00261793">
        <w:t>marks scored in Test 2</w:t>
      </w:r>
      <w:r>
        <w:t>.</w:t>
      </w:r>
    </w:p>
    <w:p w:rsidR="00E41960" w:rsidRDefault="00E41960" w:rsidP="00E41960">
      <w:pPr>
        <w:pStyle w:val="ListParagraph"/>
        <w:numPr>
          <w:ilvl w:val="0"/>
          <w:numId w:val="1"/>
        </w:numPr>
      </w:pPr>
      <w:proofErr w:type="gramStart"/>
      <w:r>
        <w:t>assignment</w:t>
      </w:r>
      <w:proofErr w:type="gramEnd"/>
      <w:r>
        <w:t xml:space="preserve"> - Stores the </w:t>
      </w:r>
      <w:r w:rsidR="00261793">
        <w:t>marks scored in Assignment</w:t>
      </w:r>
      <w:r>
        <w:t>.</w:t>
      </w:r>
    </w:p>
    <w:p w:rsidR="00E41960" w:rsidRDefault="00E41960" w:rsidP="00E41960">
      <w:pPr>
        <w:pStyle w:val="ListParagraph"/>
        <w:numPr>
          <w:ilvl w:val="0"/>
          <w:numId w:val="1"/>
        </w:numPr>
      </w:pPr>
      <w:proofErr w:type="spellStart"/>
      <w:r>
        <w:t>end_sem</w:t>
      </w:r>
      <w:proofErr w:type="spellEnd"/>
      <w:r>
        <w:t xml:space="preserve"> – Stores the </w:t>
      </w:r>
      <w:r w:rsidR="00261793">
        <w:t>marks scored in End Semester Examination</w:t>
      </w:r>
      <w:r>
        <w:t>.</w:t>
      </w:r>
    </w:p>
    <w:p w:rsidR="00E41960" w:rsidRDefault="00E41960" w:rsidP="00E41960">
      <w:pPr>
        <w:pStyle w:val="ListParagraph"/>
        <w:numPr>
          <w:ilvl w:val="0"/>
          <w:numId w:val="1"/>
        </w:numPr>
      </w:pPr>
      <w:proofErr w:type="gramStart"/>
      <w:r>
        <w:t>total</w:t>
      </w:r>
      <w:proofErr w:type="gramEnd"/>
      <w:r>
        <w:t xml:space="preserve"> – Stores </w:t>
      </w:r>
      <w:r w:rsidR="00261793">
        <w:t>the total marks scored</w:t>
      </w:r>
      <w:r>
        <w:t>.</w:t>
      </w:r>
    </w:p>
    <w:p w:rsidR="00261793" w:rsidRDefault="00E41960" w:rsidP="00E41960">
      <w:pPr>
        <w:pStyle w:val="ListParagraph"/>
        <w:numPr>
          <w:ilvl w:val="0"/>
          <w:numId w:val="1"/>
        </w:numPr>
      </w:pPr>
      <w:proofErr w:type="gramStart"/>
      <w:r>
        <w:t>grade</w:t>
      </w:r>
      <w:proofErr w:type="gramEnd"/>
      <w:r>
        <w:t xml:space="preserve"> – </w:t>
      </w:r>
      <w:r w:rsidR="00261793">
        <w:t>Stores the grade obtained</w:t>
      </w:r>
      <w:r>
        <w:t>.</w:t>
      </w:r>
    </w:p>
    <w:p w:rsidR="00261793" w:rsidRDefault="00261793" w:rsidP="00E41960">
      <w:pPr>
        <w:pStyle w:val="ListParagraph"/>
        <w:numPr>
          <w:ilvl w:val="0"/>
          <w:numId w:val="1"/>
        </w:numPr>
      </w:pPr>
      <w:r>
        <w:t>(</w:t>
      </w:r>
      <w:proofErr w:type="spellStart"/>
      <w:proofErr w:type="gramStart"/>
      <w:r>
        <w:t>sid</w:t>
      </w:r>
      <w:proofErr w:type="spellEnd"/>
      <w:proofErr w:type="gramEnd"/>
      <w:r>
        <w:t xml:space="preserve">, </w:t>
      </w:r>
      <w:proofErr w:type="spellStart"/>
      <w:r>
        <w:t>cid</w:t>
      </w:r>
      <w:proofErr w:type="spellEnd"/>
      <w:r>
        <w:t xml:space="preserve">, </w:t>
      </w:r>
      <w:proofErr w:type="spellStart"/>
      <w:r>
        <w:t>sem</w:t>
      </w:r>
      <w:proofErr w:type="spellEnd"/>
      <w:r>
        <w:t>) serves as the primary key for this table.</w:t>
      </w:r>
    </w:p>
    <w:p w:rsidR="00261793" w:rsidRDefault="00261793" w:rsidP="00261793">
      <w:pPr>
        <w:pStyle w:val="Heading3"/>
      </w:pPr>
      <w:r>
        <w:t>2.2.7</w:t>
      </w:r>
      <w:r w:rsidRPr="00164B8E">
        <w:t xml:space="preserve"> </w:t>
      </w:r>
      <w:r>
        <w:t>COURSE Table</w:t>
      </w:r>
    </w:p>
    <w:p w:rsidR="00261793" w:rsidRDefault="00261793" w:rsidP="00261793">
      <w:r>
        <w:t>The attributes of the table are:-</w:t>
      </w:r>
    </w:p>
    <w:p w:rsidR="00261793" w:rsidRDefault="00261793" w:rsidP="00261793">
      <w:pPr>
        <w:pStyle w:val="ListParagraph"/>
        <w:numPr>
          <w:ilvl w:val="0"/>
          <w:numId w:val="1"/>
        </w:numPr>
      </w:pPr>
      <w:proofErr w:type="spellStart"/>
      <w:proofErr w:type="gramStart"/>
      <w:r>
        <w:t>sid</w:t>
      </w:r>
      <w:proofErr w:type="spellEnd"/>
      <w:proofErr w:type="gramEnd"/>
      <w:r>
        <w:t xml:space="preserve"> – References the primary key of USERS table.</w:t>
      </w:r>
    </w:p>
    <w:p w:rsidR="00261793" w:rsidRDefault="00261793" w:rsidP="00261793">
      <w:pPr>
        <w:pStyle w:val="ListParagraph"/>
        <w:numPr>
          <w:ilvl w:val="0"/>
          <w:numId w:val="1"/>
        </w:numPr>
      </w:pPr>
      <w:proofErr w:type="gramStart"/>
      <w:r>
        <w:t>bid</w:t>
      </w:r>
      <w:proofErr w:type="gramEnd"/>
      <w:r>
        <w:t xml:space="preserve"> – References the primary key of LIBRARY_REC table. </w:t>
      </w:r>
    </w:p>
    <w:p w:rsidR="00261793" w:rsidRDefault="00261793" w:rsidP="00261793">
      <w:pPr>
        <w:pStyle w:val="ListParagraph"/>
        <w:numPr>
          <w:ilvl w:val="0"/>
          <w:numId w:val="1"/>
        </w:numPr>
      </w:pPr>
      <w:proofErr w:type="spellStart"/>
      <w:r>
        <w:lastRenderedPageBreak/>
        <w:t>due_date</w:t>
      </w:r>
      <w:proofErr w:type="spellEnd"/>
      <w:r>
        <w:t xml:space="preserve"> – Stores the date by which the book is to be returned to the library.</w:t>
      </w:r>
    </w:p>
    <w:p w:rsidR="00261793" w:rsidRDefault="00261793" w:rsidP="00261793">
      <w:pPr>
        <w:pStyle w:val="ListParagraph"/>
        <w:numPr>
          <w:ilvl w:val="0"/>
          <w:numId w:val="1"/>
        </w:numPr>
      </w:pPr>
      <w:r>
        <w:t>(</w:t>
      </w:r>
      <w:proofErr w:type="spellStart"/>
      <w:proofErr w:type="gramStart"/>
      <w:r>
        <w:t>sid</w:t>
      </w:r>
      <w:proofErr w:type="spellEnd"/>
      <w:proofErr w:type="gramEnd"/>
      <w:r>
        <w:t>, bid) serves as the primary key for this table.</w:t>
      </w:r>
    </w:p>
    <w:p w:rsidR="00261793" w:rsidRDefault="00261793" w:rsidP="00261793">
      <w:pPr>
        <w:pStyle w:val="Heading3"/>
      </w:pPr>
      <w:r>
        <w:t>2.2.8</w:t>
      </w:r>
      <w:r w:rsidRPr="00164B8E">
        <w:t xml:space="preserve"> </w:t>
      </w:r>
      <w:r>
        <w:t>ATTENDANCE Table</w:t>
      </w:r>
    </w:p>
    <w:p w:rsidR="00261793" w:rsidRDefault="00261793" w:rsidP="00261793">
      <w:r>
        <w:t>The attributes of the table are:-</w:t>
      </w:r>
    </w:p>
    <w:p w:rsidR="00261793" w:rsidRDefault="00261793" w:rsidP="00261793">
      <w:pPr>
        <w:pStyle w:val="ListParagraph"/>
        <w:numPr>
          <w:ilvl w:val="0"/>
          <w:numId w:val="1"/>
        </w:numPr>
      </w:pPr>
      <w:proofErr w:type="spellStart"/>
      <w:proofErr w:type="gramStart"/>
      <w:r>
        <w:t>sid</w:t>
      </w:r>
      <w:proofErr w:type="spellEnd"/>
      <w:proofErr w:type="gramEnd"/>
      <w:r>
        <w:t xml:space="preserve"> – References the primary key of USERS table.</w:t>
      </w:r>
    </w:p>
    <w:p w:rsidR="00261793" w:rsidRDefault="00261793" w:rsidP="00261793">
      <w:pPr>
        <w:pStyle w:val="ListParagraph"/>
        <w:numPr>
          <w:ilvl w:val="0"/>
          <w:numId w:val="1"/>
        </w:numPr>
      </w:pPr>
      <w:proofErr w:type="spellStart"/>
      <w:proofErr w:type="gramStart"/>
      <w:r>
        <w:t>cid</w:t>
      </w:r>
      <w:proofErr w:type="spellEnd"/>
      <w:proofErr w:type="gramEnd"/>
      <w:r>
        <w:t xml:space="preserve"> – References the primary key of COURSE table. </w:t>
      </w:r>
    </w:p>
    <w:p w:rsidR="00261793" w:rsidRDefault="00261793" w:rsidP="00261793">
      <w:pPr>
        <w:pStyle w:val="ListParagraph"/>
        <w:numPr>
          <w:ilvl w:val="0"/>
          <w:numId w:val="1"/>
        </w:numPr>
      </w:pPr>
      <w:proofErr w:type="gramStart"/>
      <w:r>
        <w:t>date</w:t>
      </w:r>
      <w:proofErr w:type="gramEnd"/>
      <w:r>
        <w:t xml:space="preserve"> – Stores the date on which the session was held.</w:t>
      </w:r>
    </w:p>
    <w:p w:rsidR="00261793" w:rsidRDefault="00261793" w:rsidP="00261793">
      <w:pPr>
        <w:pStyle w:val="ListParagraph"/>
        <w:numPr>
          <w:ilvl w:val="0"/>
          <w:numId w:val="1"/>
        </w:numPr>
      </w:pPr>
      <w:proofErr w:type="gramStart"/>
      <w:r>
        <w:t>session</w:t>
      </w:r>
      <w:proofErr w:type="gramEnd"/>
      <w:r>
        <w:t xml:space="preserve"> – Stores the session number.</w:t>
      </w:r>
    </w:p>
    <w:p w:rsidR="00FD0121" w:rsidRDefault="00261793" w:rsidP="00FD0121">
      <w:pPr>
        <w:pStyle w:val="ListParagraph"/>
        <w:numPr>
          <w:ilvl w:val="0"/>
          <w:numId w:val="1"/>
        </w:numPr>
      </w:pPr>
      <w:proofErr w:type="gramStart"/>
      <w:r>
        <w:t>status</w:t>
      </w:r>
      <w:proofErr w:type="gramEnd"/>
      <w:r>
        <w:t xml:space="preserve"> – Stores ‘P’ in case the student was present for the session, ‘A’ otherwise.</w:t>
      </w:r>
    </w:p>
    <w:p w:rsidR="00C04AA6" w:rsidRDefault="00C04AA6" w:rsidP="00C04AA6"/>
    <w:p w:rsidR="00FD0121" w:rsidRDefault="00FD0121" w:rsidP="00FD0121">
      <w:pPr>
        <w:pStyle w:val="Heading1"/>
      </w:pPr>
      <w:r>
        <w:t>3 Architectural Design</w:t>
      </w:r>
    </w:p>
    <w:p w:rsidR="00FD0121" w:rsidRDefault="00FD0121" w:rsidP="00FD0121"/>
    <w:p w:rsidR="00FD0121" w:rsidRDefault="00FD0121" w:rsidP="00FD0121">
      <w:r>
        <w:t>The application follows client server architectural model. The client (web browser) makes requests for resources which is handled and served by the server end of the application. The server program runs on a remote machine accessible via the Internet. The server has access to a database storing textual information</w:t>
      </w:r>
      <w:r w:rsidR="00C04AA6">
        <w:t>.</w:t>
      </w:r>
    </w:p>
    <w:p w:rsidR="00FD0121" w:rsidRPr="00F21551" w:rsidRDefault="00FD0121" w:rsidP="00FD0121"/>
    <w:p w:rsidR="00FD0121" w:rsidRPr="000A31F6" w:rsidRDefault="00FD0121" w:rsidP="00FD0121"/>
    <w:p w:rsidR="00FD0121" w:rsidRPr="00B03153" w:rsidRDefault="00FD0121" w:rsidP="00FD0121"/>
    <w:p w:rsidR="00FD0121" w:rsidRDefault="00FD0121" w:rsidP="00FD0121">
      <w:pPr>
        <w:pStyle w:val="Heading4"/>
      </w:pPr>
    </w:p>
    <w:p w:rsidR="00FD0121" w:rsidRDefault="00FD0121" w:rsidP="00FD0121">
      <w:pPr>
        <w:pStyle w:val="Heading4"/>
      </w:pPr>
    </w:p>
    <w:p w:rsidR="00FD0121" w:rsidRDefault="00FD0121" w:rsidP="00FD0121">
      <w:pPr>
        <w:pStyle w:val="Heading4"/>
      </w:pPr>
    </w:p>
    <w:p w:rsidR="00FD0121" w:rsidRDefault="00FD0121" w:rsidP="00FD0121">
      <w:pPr>
        <w:pStyle w:val="Heading4"/>
      </w:pPr>
    </w:p>
    <w:p w:rsidR="00FD0121" w:rsidRDefault="00FD0121" w:rsidP="00FD0121">
      <w:pPr>
        <w:pStyle w:val="Heading4"/>
      </w:pPr>
    </w:p>
    <w:p w:rsidR="00FD0121" w:rsidRDefault="00FD0121" w:rsidP="00FD0121">
      <w:pPr>
        <w:pStyle w:val="Heading4"/>
      </w:pPr>
    </w:p>
    <w:p w:rsidR="00FD0121" w:rsidRDefault="00FD0121" w:rsidP="00FD0121">
      <w:pPr>
        <w:pStyle w:val="Heading1"/>
      </w:pPr>
      <w:r>
        <w:lastRenderedPageBreak/>
        <w:t>4 User Interface Design</w:t>
      </w:r>
    </w:p>
    <w:p w:rsidR="00FD0121" w:rsidRDefault="00FD0121" w:rsidP="00FD0121"/>
    <w:p w:rsidR="00FD0121" w:rsidRDefault="00FD0121" w:rsidP="00FD0121">
      <w:pPr>
        <w:pStyle w:val="Heading2"/>
      </w:pPr>
      <w:r>
        <w:t>4.1 Normal User Interface</w:t>
      </w:r>
    </w:p>
    <w:p w:rsidR="00FD0121" w:rsidRDefault="00FD0121" w:rsidP="00FD0121">
      <w:r>
        <w:t xml:space="preserve">This interface provides functionality for users to </w:t>
      </w:r>
      <w:r w:rsidR="00BC2624">
        <w:t xml:space="preserve">execute their specific privileges. </w:t>
      </w:r>
      <w:r>
        <w:t xml:space="preserve">The browse functionality </w:t>
      </w:r>
      <w:r w:rsidR="00BC2624">
        <w:t>will be achieved using forms</w:t>
      </w:r>
      <w:r>
        <w:t xml:space="preserve"> to specify search parameters. </w:t>
      </w:r>
      <w:r w:rsidR="00BC2624">
        <w:t>Faculty Advisors will have an option for registering students for various courses and students will an option for viewing the courses for which they have been registered</w:t>
      </w:r>
      <w:r>
        <w:t>.</w:t>
      </w:r>
    </w:p>
    <w:p w:rsidR="00FD0121" w:rsidRDefault="00FD0121" w:rsidP="00FD0121">
      <w:pPr>
        <w:pStyle w:val="Heading2"/>
      </w:pPr>
    </w:p>
    <w:p w:rsidR="00FD0121" w:rsidRDefault="00FD0121" w:rsidP="00FD0121">
      <w:pPr>
        <w:pStyle w:val="Heading2"/>
      </w:pPr>
      <w:r>
        <w:t>4.2 Login Interface</w:t>
      </w:r>
    </w:p>
    <w:p w:rsidR="00FD0121" w:rsidRDefault="00FD0121" w:rsidP="00FD0121">
      <w:r>
        <w:t xml:space="preserve">This interface </w:t>
      </w:r>
      <w:r w:rsidR="00BC2624">
        <w:t>provides functionality for user</w:t>
      </w:r>
      <w:r>
        <w:t xml:space="preserve">s to login to the system using the right credentials. This functionality will be achieved using a form to collect login credentials. </w:t>
      </w:r>
    </w:p>
    <w:p w:rsidR="00FD0121" w:rsidRDefault="00FD0121" w:rsidP="00FD0121"/>
    <w:p w:rsidR="00FD0121" w:rsidRDefault="00FD0121" w:rsidP="00FD0121">
      <w:pPr>
        <w:pStyle w:val="Heading2"/>
      </w:pPr>
      <w:r>
        <w:t>4.3 Admin Interface</w:t>
      </w:r>
    </w:p>
    <w:p w:rsidR="00FD0121" w:rsidRDefault="00FD0121" w:rsidP="00FD0121">
      <w:r>
        <w:t xml:space="preserve">This interface provides functionality that enables admin to execute administrative tasks such as </w:t>
      </w:r>
      <w:r w:rsidR="00BC2624">
        <w:t>assigning a faculty advisor to a student</w:t>
      </w:r>
      <w:r>
        <w:t xml:space="preserve">, add/remove admins and modify contents of the system. </w:t>
      </w:r>
      <w:r w:rsidR="00BC2624">
        <w:t>Add/Remove admins will use graphical user interfaces</w:t>
      </w:r>
      <w:r>
        <w:t xml:space="preserve"> to </w:t>
      </w:r>
      <w:r w:rsidR="00BC2624">
        <w:t>enable an admin to remove another admin’s account in case (s</w:t>
      </w:r>
      <w:proofErr w:type="gramStart"/>
      <w:r w:rsidR="00BC2624">
        <w:t>)he</w:t>
      </w:r>
      <w:proofErr w:type="gramEnd"/>
      <w:r w:rsidR="00BC2624">
        <w:t xml:space="preserve"> is no longer a part of the institute</w:t>
      </w:r>
      <w:r>
        <w:t xml:space="preserve">. </w:t>
      </w:r>
    </w:p>
    <w:p w:rsidR="00BC2624" w:rsidRDefault="00BC2624" w:rsidP="00FD0121"/>
    <w:p w:rsidR="00BC2624" w:rsidRDefault="00BC2624" w:rsidP="00FD0121"/>
    <w:p w:rsidR="00FD0121" w:rsidRDefault="00FD0121" w:rsidP="00FD0121">
      <w:pPr>
        <w:pStyle w:val="Heading1"/>
        <w:jc w:val="left"/>
      </w:pPr>
    </w:p>
    <w:p w:rsidR="00FD0121" w:rsidRDefault="00FD0121" w:rsidP="00FD0121">
      <w:pPr>
        <w:pStyle w:val="Heading1"/>
        <w:jc w:val="left"/>
      </w:pPr>
    </w:p>
    <w:p w:rsidR="00FD0121" w:rsidRDefault="00FD0121" w:rsidP="00FD0121">
      <w:pPr>
        <w:pStyle w:val="Heading1"/>
        <w:jc w:val="left"/>
      </w:pPr>
    </w:p>
    <w:p w:rsidR="00FD0121" w:rsidRDefault="00FD0121" w:rsidP="00FD0121">
      <w:pPr>
        <w:pStyle w:val="Heading1"/>
        <w:jc w:val="left"/>
      </w:pPr>
      <w:r>
        <w:lastRenderedPageBreak/>
        <w:t>5 Restrictions, Limitations and Constraints</w:t>
      </w:r>
    </w:p>
    <w:p w:rsidR="00FD0121" w:rsidRDefault="00FD0121" w:rsidP="00FD0121"/>
    <w:p w:rsidR="00FD0121" w:rsidRDefault="00FE4DAF" w:rsidP="00FD0121">
      <w:pPr>
        <w:pStyle w:val="ListParagraph"/>
        <w:numPr>
          <w:ilvl w:val="0"/>
          <w:numId w:val="6"/>
        </w:numPr>
      </w:pPr>
      <w:r>
        <w:t>A faculty member can register only a student whom (s</w:t>
      </w:r>
      <w:proofErr w:type="gramStart"/>
      <w:r>
        <w:t>)he</w:t>
      </w:r>
      <w:proofErr w:type="gramEnd"/>
      <w:r>
        <w:t xml:space="preserve"> is a faculty advisor of, for various courses, if and only if the student neither has any library dues nor any hostel dues</w:t>
      </w:r>
      <w:r w:rsidR="00FD0121">
        <w:t>.</w:t>
      </w:r>
      <w:r>
        <w:t xml:space="preserve"> This will ensure that the student clears his/her dues before registration.</w:t>
      </w:r>
    </w:p>
    <w:p w:rsidR="00FD0121" w:rsidRDefault="000B64B3" w:rsidP="00FD0121">
      <w:pPr>
        <w:pStyle w:val="ListParagraph"/>
        <w:numPr>
          <w:ilvl w:val="0"/>
          <w:numId w:val="6"/>
        </w:numPr>
      </w:pPr>
      <w:r>
        <w:t>A faculty member can take attendance for a course if and only if (s</w:t>
      </w:r>
      <w:proofErr w:type="gramStart"/>
      <w:r>
        <w:t>)he</w:t>
      </w:r>
      <w:proofErr w:type="gramEnd"/>
      <w:r>
        <w:t xml:space="preserve"> is an instructor for that course</w:t>
      </w:r>
      <w:r w:rsidR="00FD0121">
        <w:t>.</w:t>
      </w:r>
    </w:p>
    <w:p w:rsidR="00FD0121" w:rsidRDefault="00FD0121" w:rsidP="00FD0121">
      <w:pPr>
        <w:pStyle w:val="ListParagraph"/>
        <w:numPr>
          <w:ilvl w:val="0"/>
          <w:numId w:val="6"/>
        </w:numPr>
      </w:pPr>
      <w:r>
        <w:t>Only the admin has permissions to add a new course to the system</w:t>
      </w:r>
      <w:r w:rsidR="000B64B3">
        <w:t>, assign an instructor for a course, assign a faculty advisor for a student and update the current semester</w:t>
      </w:r>
      <w:bookmarkStart w:id="2" w:name="_GoBack"/>
      <w:bookmarkEnd w:id="2"/>
      <w:r>
        <w:t>.</w:t>
      </w:r>
    </w:p>
    <w:p w:rsidR="00FD0121" w:rsidRPr="00362444" w:rsidRDefault="00FD0121" w:rsidP="00FD0121"/>
    <w:p w:rsidR="00FD0121" w:rsidRDefault="00FD0121" w:rsidP="00FD0121">
      <w:pPr>
        <w:pStyle w:val="Heading4"/>
      </w:pPr>
    </w:p>
    <w:p w:rsidR="00FD0121" w:rsidRDefault="00FD0121" w:rsidP="00FD0121">
      <w:pPr>
        <w:pStyle w:val="Heading4"/>
      </w:pPr>
    </w:p>
    <w:p w:rsidR="003B114F" w:rsidRDefault="003B114F"/>
    <w:sectPr w:rsidR="003B114F" w:rsidSect="002B395C">
      <w:footerReference w:type="default" r:id="rId8"/>
      <w:footerReference w:type="first" r:id="rId9"/>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pgNumType w:start="6"/>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0F1D" w:rsidRDefault="004F0F1D" w:rsidP="00FD0121">
      <w:pPr>
        <w:spacing w:after="0" w:line="240" w:lineRule="auto"/>
      </w:pPr>
      <w:r>
        <w:separator/>
      </w:r>
    </w:p>
  </w:endnote>
  <w:endnote w:type="continuationSeparator" w:id="0">
    <w:p w:rsidR="004F0F1D" w:rsidRDefault="004F0F1D" w:rsidP="00FD01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NewRomanPSM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7356401"/>
      <w:docPartObj>
        <w:docPartGallery w:val="Page Numbers (Bottom of Page)"/>
        <w:docPartUnique/>
      </w:docPartObj>
    </w:sdtPr>
    <w:sdtEndPr>
      <w:rPr>
        <w:noProof/>
      </w:rPr>
    </w:sdtEndPr>
    <w:sdtContent>
      <w:p w:rsidR="00FE4DAF" w:rsidRDefault="00FE4DAF">
        <w:pPr>
          <w:pStyle w:val="Footer"/>
          <w:jc w:val="right"/>
        </w:pPr>
        <w:r>
          <w:fldChar w:fldCharType="begin"/>
        </w:r>
        <w:r>
          <w:instrText xml:space="preserve"> PAGE   \* MERGEFORMAT </w:instrText>
        </w:r>
        <w:r>
          <w:fldChar w:fldCharType="separate"/>
        </w:r>
        <w:r w:rsidR="000B64B3">
          <w:rPr>
            <w:noProof/>
          </w:rPr>
          <w:t>10</w:t>
        </w:r>
        <w:r>
          <w:rPr>
            <w:noProof/>
          </w:rPr>
          <w:fldChar w:fldCharType="end"/>
        </w:r>
      </w:p>
    </w:sdtContent>
  </w:sdt>
  <w:p w:rsidR="00FE4DAF" w:rsidRDefault="00FE4DA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3102797"/>
      <w:docPartObj>
        <w:docPartGallery w:val="Page Numbers (Bottom of Page)"/>
        <w:docPartUnique/>
      </w:docPartObj>
    </w:sdtPr>
    <w:sdtContent>
      <w:p w:rsidR="00FE4DAF" w:rsidRDefault="00FE4DAF">
        <w:pPr>
          <w:pStyle w:val="Footer"/>
        </w:pPr>
        <w:r>
          <w:rPr>
            <w:noProof/>
            <w:lang w:eastAsia="en-IN"/>
          </w:rPr>
          <mc:AlternateContent>
            <mc:Choice Requires="wpg">
              <w:drawing>
                <wp:anchor distT="0" distB="0" distL="114300" distR="114300" simplePos="0" relativeHeight="251659264" behindDoc="0" locked="0" layoutInCell="1" allowOverlap="1" wp14:anchorId="1B80F9FC" wp14:editId="3E030A5E">
                  <wp:simplePos x="0" y="0"/>
                  <wp:positionH relativeFrom="rightMargin">
                    <wp:align>center</wp:align>
                  </wp:positionH>
                  <wp:positionV relativeFrom="bottomMargin">
                    <wp:align>center</wp:align>
                  </wp:positionV>
                  <wp:extent cx="457200" cy="347980"/>
                  <wp:effectExtent l="38100" t="47625" r="38100" b="42545"/>
                  <wp:wrapNone/>
                  <wp:docPr id="1"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347980"/>
                            <a:chOff x="10104" y="14464"/>
                            <a:chExt cx="720" cy="548"/>
                          </a:xfrm>
                        </wpg:grpSpPr>
                        <wps:wsp>
                          <wps:cNvPr id="2" name="Rectangle 20"/>
                          <wps:cNvSpPr>
                            <a:spLocks noChangeArrowheads="1"/>
                          </wps:cNvSpPr>
                          <wps:spPr bwMode="auto">
                            <a:xfrm rot="-5786020">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3" name="Rectangle 21"/>
                          <wps:cNvSpPr>
                            <a:spLocks noChangeArrowheads="1"/>
                          </wps:cNvSpPr>
                          <wps:spPr bwMode="auto">
                            <a:xfrm rot="-4936653">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4" name="Rectangle 22"/>
                          <wps:cNvSpPr>
                            <a:spLocks noChangeArrowheads="1"/>
                          </wps:cNvSpPr>
                          <wps:spPr bwMode="auto">
                            <a:xfrm rot="16200000">
                              <a:off x="10190" y="14378"/>
                              <a:ext cx="548" cy="720"/>
                            </a:xfrm>
                            <a:prstGeom prst="rect">
                              <a:avLst/>
                            </a:prstGeom>
                            <a:solidFill>
                              <a:srgbClr val="FFFFFF"/>
                            </a:solidFill>
                            <a:ln w="9525">
                              <a:solidFill>
                                <a:srgbClr val="737373"/>
                              </a:solidFill>
                              <a:miter lim="800000"/>
                              <a:headEnd/>
                              <a:tailEnd/>
                            </a:ln>
                          </wps:spPr>
                          <wps:txbx>
                            <w:txbxContent>
                              <w:p w:rsidR="00FE4DAF" w:rsidRDefault="00FE4DAF">
                                <w:pPr>
                                  <w:pStyle w:val="Footer"/>
                                  <w:jc w:val="center"/>
                                </w:pPr>
                                <w:r>
                                  <w:fldChar w:fldCharType="begin"/>
                                </w:r>
                                <w:r>
                                  <w:instrText xml:space="preserve"> PAGE    \* MERGEFORMAT </w:instrText>
                                </w:r>
                                <w:r>
                                  <w:fldChar w:fldCharType="separate"/>
                                </w:r>
                                <w:r>
                                  <w:rPr>
                                    <w:noProof/>
                                  </w:rPr>
                                  <w:t>1</w:t>
                                </w:r>
                                <w:r>
                                  <w:rPr>
                                    <w:noProof/>
                                  </w:rPr>
                                  <w:fldChar w:fldCharType="end"/>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9" o:spid="_x0000_s1026" style="position:absolute;left:0;text-align:left;margin-left:0;margin-top:0;width:36pt;height:27.4pt;z-index:251659264;mso-position-horizontal:center;mso-position-horizontal-relative:right-margin-area;mso-position-vertical:center;mso-position-vertical-relative:bottom-margin-area" coordorigin="10104,14464" coordsize="7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">
                  <v:rect id="Rectangle 20" o:spid="_x0000_s1027" style="position:absolute;left:10190;top:14378;width:548;height:720;rotation:-631987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O+osEA&#10;AADaAAAADwAAAGRycy9kb3ducmV2LnhtbESPQYvCMBSE74L/ITzBm6aKqHSNsiiK7GHBVtjro3lN&#10;yzYvpYla//1GEPY4zMw3zGbX20bcqfO1YwWzaQKCuHC6ZqPgmh8naxA+IGtsHJOCJ3nYbYeDDaba&#10;PfhC9ywYESHsU1RQhdCmUvqiIot+6lri6JWusxii7IzUHT4i3DZyniRLabHmuFBhS/uKit/sZhUs&#10;Da+zPtflwmbf5itZlYfTT6nUeNR/foAI1If/8Lt91grm8LoSb4D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HzvqLBAAAA2gAAAA8AAAAAAAAAAAAAAAAAmAIAAGRycy9kb3du&#10;cmV2LnhtbFBLBQYAAAAABAAEAPUAAACGAwAAAAA=&#10;" strokecolor="#737373"/>
                  <v:rect id="Rectangle 21" o:spid="_x0000_s1028" style="position:absolute;left:10190;top:14378;width:548;height:720;rotation:-539214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vGacMA&#10;AADaAAAADwAAAGRycy9kb3ducmV2LnhtbESP0WoCMRRE34X+Q7iFvtWslrp2axRbaKkIgqsfcNlc&#10;N4ubmyVJdfXrTaHg4zAzZ5jZoretOJEPjWMFo2EGgrhyuuFawX739TwFESKyxtYxKbhQgMX8YTDD&#10;Qrszb+lUxlokCIcCFZgYu0LKUBmyGIauI07ewXmLMUlfS+3xnOC2leMsm0iLDacFgx19GqqO5a9V&#10;YPvLx65bf19zc+DN29av8n35qtTTY798BxGpj/fwf/tHK3iBvyvpBs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CvGacMAAADaAAAADwAAAAAAAAAAAAAAAACYAgAAZHJzL2Rv&#10;d25yZXYueG1sUEsFBgAAAAAEAAQA9QAAAIgDAAAAAA==&#10;" strokecolor="#737373"/>
                  <v:rect id="Rectangle 22" o:spid="_x0000_s1029" style="position:absolute;left:10190;top:14378;width:548;height:72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JtLsIA&#10;AADaAAAADwAAAGRycy9kb3ducmV2LnhtbESPT4vCMBTE74LfITzBm03rnyrVKLKwsIsnqx68PZpn&#10;W2xeShO1++03wsIeh5n5DbPZ9aYRT+pcbVlBEsUgiAuray4VnE+fkxUI55E1NpZJwQ852G2Hgw1m&#10;2r74SM/clyJA2GWooPK+zaR0RUUGXWRb4uDdbGfQB9mVUnf4CnDTyGkcp9JgzWGhwpY+Kiru+cMo&#10;kLdSJvk1cW4+W17SNF30j8O3UuNRv1+D8NT7//Bf+0srmMP7SrgBc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om0uwgAAANoAAAAPAAAAAAAAAAAAAAAAAJgCAABkcnMvZG93&#10;bnJldi54bWxQSwUGAAAAAAQABAD1AAAAhwMAAAAA&#10;" strokecolor="#737373">
                    <v:textbox>
                      <w:txbxContent>
                        <w:p w:rsidR="009A477D" w:rsidRDefault="00966B94">
                          <w:pPr>
                            <w:pStyle w:val="Footer"/>
                            <w:jc w:val="center"/>
                          </w:pPr>
                          <w:r>
                            <w:fldChar w:fldCharType="begin"/>
                          </w:r>
                          <w:r>
                            <w:instrText xml:space="preserve"> PAGE    \* MERGEFORMAT </w:instrText>
                          </w:r>
                          <w:r>
                            <w:fldChar w:fldCharType="separate"/>
                          </w:r>
                          <w:r>
                            <w:rPr>
                              <w:noProof/>
                            </w:rPr>
                            <w:t>1</w:t>
                          </w:r>
                          <w:r>
                            <w:rPr>
                              <w:noProof/>
                            </w:rP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0F1D" w:rsidRDefault="004F0F1D" w:rsidP="00FD0121">
      <w:pPr>
        <w:spacing w:after="0" w:line="240" w:lineRule="auto"/>
      </w:pPr>
      <w:r>
        <w:separator/>
      </w:r>
    </w:p>
  </w:footnote>
  <w:footnote w:type="continuationSeparator" w:id="0">
    <w:p w:rsidR="004F0F1D" w:rsidRDefault="004F0F1D" w:rsidP="00FD01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44928"/>
    <w:multiLevelType w:val="hybridMultilevel"/>
    <w:tmpl w:val="7F9053B4"/>
    <w:lvl w:ilvl="0" w:tplc="40090001">
      <w:start w:val="1"/>
      <w:numFmt w:val="bullet"/>
      <w:lvlText w:val=""/>
      <w:lvlJc w:val="left"/>
      <w:pPr>
        <w:ind w:left="948" w:hanging="360"/>
      </w:pPr>
      <w:rPr>
        <w:rFonts w:ascii="Symbol" w:hAnsi="Symbol" w:hint="default"/>
      </w:rPr>
    </w:lvl>
    <w:lvl w:ilvl="1" w:tplc="40090003" w:tentative="1">
      <w:start w:val="1"/>
      <w:numFmt w:val="bullet"/>
      <w:lvlText w:val="o"/>
      <w:lvlJc w:val="left"/>
      <w:pPr>
        <w:ind w:left="1668" w:hanging="360"/>
      </w:pPr>
      <w:rPr>
        <w:rFonts w:ascii="Courier New" w:hAnsi="Courier New" w:cs="Courier New" w:hint="default"/>
      </w:rPr>
    </w:lvl>
    <w:lvl w:ilvl="2" w:tplc="40090005" w:tentative="1">
      <w:start w:val="1"/>
      <w:numFmt w:val="bullet"/>
      <w:lvlText w:val=""/>
      <w:lvlJc w:val="left"/>
      <w:pPr>
        <w:ind w:left="2388" w:hanging="360"/>
      </w:pPr>
      <w:rPr>
        <w:rFonts w:ascii="Wingdings" w:hAnsi="Wingdings" w:hint="default"/>
      </w:rPr>
    </w:lvl>
    <w:lvl w:ilvl="3" w:tplc="40090001" w:tentative="1">
      <w:start w:val="1"/>
      <w:numFmt w:val="bullet"/>
      <w:lvlText w:val=""/>
      <w:lvlJc w:val="left"/>
      <w:pPr>
        <w:ind w:left="3108" w:hanging="360"/>
      </w:pPr>
      <w:rPr>
        <w:rFonts w:ascii="Symbol" w:hAnsi="Symbol" w:hint="default"/>
      </w:rPr>
    </w:lvl>
    <w:lvl w:ilvl="4" w:tplc="40090003" w:tentative="1">
      <w:start w:val="1"/>
      <w:numFmt w:val="bullet"/>
      <w:lvlText w:val="o"/>
      <w:lvlJc w:val="left"/>
      <w:pPr>
        <w:ind w:left="3828" w:hanging="360"/>
      </w:pPr>
      <w:rPr>
        <w:rFonts w:ascii="Courier New" w:hAnsi="Courier New" w:cs="Courier New" w:hint="default"/>
      </w:rPr>
    </w:lvl>
    <w:lvl w:ilvl="5" w:tplc="40090005" w:tentative="1">
      <w:start w:val="1"/>
      <w:numFmt w:val="bullet"/>
      <w:lvlText w:val=""/>
      <w:lvlJc w:val="left"/>
      <w:pPr>
        <w:ind w:left="4548" w:hanging="360"/>
      </w:pPr>
      <w:rPr>
        <w:rFonts w:ascii="Wingdings" w:hAnsi="Wingdings" w:hint="default"/>
      </w:rPr>
    </w:lvl>
    <w:lvl w:ilvl="6" w:tplc="40090001" w:tentative="1">
      <w:start w:val="1"/>
      <w:numFmt w:val="bullet"/>
      <w:lvlText w:val=""/>
      <w:lvlJc w:val="left"/>
      <w:pPr>
        <w:ind w:left="5268" w:hanging="360"/>
      </w:pPr>
      <w:rPr>
        <w:rFonts w:ascii="Symbol" w:hAnsi="Symbol" w:hint="default"/>
      </w:rPr>
    </w:lvl>
    <w:lvl w:ilvl="7" w:tplc="40090003" w:tentative="1">
      <w:start w:val="1"/>
      <w:numFmt w:val="bullet"/>
      <w:lvlText w:val="o"/>
      <w:lvlJc w:val="left"/>
      <w:pPr>
        <w:ind w:left="5988" w:hanging="360"/>
      </w:pPr>
      <w:rPr>
        <w:rFonts w:ascii="Courier New" w:hAnsi="Courier New" w:cs="Courier New" w:hint="default"/>
      </w:rPr>
    </w:lvl>
    <w:lvl w:ilvl="8" w:tplc="40090005" w:tentative="1">
      <w:start w:val="1"/>
      <w:numFmt w:val="bullet"/>
      <w:lvlText w:val=""/>
      <w:lvlJc w:val="left"/>
      <w:pPr>
        <w:ind w:left="6708" w:hanging="360"/>
      </w:pPr>
      <w:rPr>
        <w:rFonts w:ascii="Wingdings" w:hAnsi="Wingdings" w:hint="default"/>
      </w:rPr>
    </w:lvl>
  </w:abstractNum>
  <w:abstractNum w:abstractNumId="1">
    <w:nsid w:val="2E0415DC"/>
    <w:multiLevelType w:val="hybridMultilevel"/>
    <w:tmpl w:val="78802F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22F0049"/>
    <w:multiLevelType w:val="hybridMultilevel"/>
    <w:tmpl w:val="1EFE7A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7405F58"/>
    <w:multiLevelType w:val="hybridMultilevel"/>
    <w:tmpl w:val="E848C8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F537BD3"/>
    <w:multiLevelType w:val="hybridMultilevel"/>
    <w:tmpl w:val="4CB882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47F6FEF"/>
    <w:multiLevelType w:val="hybridMultilevel"/>
    <w:tmpl w:val="DBD2B1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121"/>
    <w:rsid w:val="000B64B3"/>
    <w:rsid w:val="0013663F"/>
    <w:rsid w:val="001E00FC"/>
    <w:rsid w:val="00261793"/>
    <w:rsid w:val="002B395C"/>
    <w:rsid w:val="003B114F"/>
    <w:rsid w:val="004F0F1D"/>
    <w:rsid w:val="00662A2F"/>
    <w:rsid w:val="00966B94"/>
    <w:rsid w:val="00985269"/>
    <w:rsid w:val="00B03063"/>
    <w:rsid w:val="00BC2624"/>
    <w:rsid w:val="00C04AA6"/>
    <w:rsid w:val="00E41960"/>
    <w:rsid w:val="00FD0121"/>
    <w:rsid w:val="00FE4D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121"/>
    <w:pPr>
      <w:jc w:val="both"/>
    </w:pPr>
    <w:rPr>
      <w:rFonts w:ascii="Microsoft Sans Serif" w:hAnsi="Microsoft Sans Serif"/>
      <w:sz w:val="28"/>
    </w:rPr>
  </w:style>
  <w:style w:type="paragraph" w:styleId="Heading1">
    <w:name w:val="heading 1"/>
    <w:basedOn w:val="Title"/>
    <w:next w:val="Normal"/>
    <w:link w:val="Heading1Char"/>
    <w:uiPriority w:val="9"/>
    <w:qFormat/>
    <w:rsid w:val="00FD0121"/>
    <w:pPr>
      <w:pBdr>
        <w:bottom w:val="none" w:sz="0" w:space="0" w:color="auto"/>
      </w:pBdr>
      <w:outlineLvl w:val="0"/>
    </w:pPr>
    <w:rPr>
      <w:rFonts w:ascii="Times New Roman" w:hAnsi="Times New Roman"/>
      <w:b/>
      <w:color w:val="auto"/>
    </w:rPr>
  </w:style>
  <w:style w:type="paragraph" w:styleId="Heading2">
    <w:name w:val="heading 2"/>
    <w:basedOn w:val="Title"/>
    <w:next w:val="Normal"/>
    <w:link w:val="Heading2Char"/>
    <w:uiPriority w:val="9"/>
    <w:unhideWhenUsed/>
    <w:qFormat/>
    <w:rsid w:val="00FD0121"/>
    <w:pPr>
      <w:pBdr>
        <w:bottom w:val="none" w:sz="0" w:space="0" w:color="auto"/>
      </w:pBdr>
      <w:outlineLvl w:val="1"/>
    </w:pPr>
    <w:rPr>
      <w:rFonts w:ascii="Times New Roman" w:hAnsi="Times New Roman"/>
      <w:b/>
      <w:color w:val="auto"/>
      <w:sz w:val="40"/>
    </w:rPr>
  </w:style>
  <w:style w:type="paragraph" w:styleId="Heading3">
    <w:name w:val="heading 3"/>
    <w:basedOn w:val="Heading2"/>
    <w:next w:val="Normal"/>
    <w:link w:val="Heading3Char"/>
    <w:uiPriority w:val="9"/>
    <w:unhideWhenUsed/>
    <w:qFormat/>
    <w:rsid w:val="00FD0121"/>
    <w:pPr>
      <w:outlineLvl w:val="2"/>
    </w:pPr>
    <w:rPr>
      <w:sz w:val="36"/>
    </w:rPr>
  </w:style>
  <w:style w:type="paragraph" w:styleId="Heading4">
    <w:name w:val="heading 4"/>
    <w:basedOn w:val="Heading3"/>
    <w:next w:val="Normal"/>
    <w:link w:val="Heading4Char"/>
    <w:uiPriority w:val="9"/>
    <w:unhideWhenUsed/>
    <w:qFormat/>
    <w:rsid w:val="00FD0121"/>
    <w:pPr>
      <w:outlineLvl w:val="3"/>
    </w:pPr>
    <w:rPr>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0121"/>
    <w:rPr>
      <w:rFonts w:ascii="Times New Roman" w:eastAsiaTheme="majorEastAsia" w:hAnsi="Times New Roman" w:cstheme="majorBidi"/>
      <w:b/>
      <w:spacing w:val="5"/>
      <w:kern w:val="28"/>
      <w:sz w:val="52"/>
      <w:szCs w:val="52"/>
    </w:rPr>
  </w:style>
  <w:style w:type="character" w:customStyle="1" w:styleId="Heading2Char">
    <w:name w:val="Heading 2 Char"/>
    <w:basedOn w:val="DefaultParagraphFont"/>
    <w:link w:val="Heading2"/>
    <w:uiPriority w:val="9"/>
    <w:rsid w:val="00FD0121"/>
    <w:rPr>
      <w:rFonts w:ascii="Times New Roman" w:eastAsiaTheme="majorEastAsia" w:hAnsi="Times New Roman" w:cstheme="majorBidi"/>
      <w:b/>
      <w:spacing w:val="5"/>
      <w:kern w:val="28"/>
      <w:sz w:val="40"/>
      <w:szCs w:val="52"/>
    </w:rPr>
  </w:style>
  <w:style w:type="character" w:customStyle="1" w:styleId="Heading3Char">
    <w:name w:val="Heading 3 Char"/>
    <w:basedOn w:val="DefaultParagraphFont"/>
    <w:link w:val="Heading3"/>
    <w:uiPriority w:val="9"/>
    <w:rsid w:val="00FD0121"/>
    <w:rPr>
      <w:rFonts w:ascii="Times New Roman" w:eastAsiaTheme="majorEastAsia" w:hAnsi="Times New Roman" w:cstheme="majorBidi"/>
      <w:b/>
      <w:spacing w:val="5"/>
      <w:kern w:val="28"/>
      <w:sz w:val="36"/>
      <w:szCs w:val="52"/>
    </w:rPr>
  </w:style>
  <w:style w:type="character" w:customStyle="1" w:styleId="Heading4Char">
    <w:name w:val="Heading 4 Char"/>
    <w:basedOn w:val="DefaultParagraphFont"/>
    <w:link w:val="Heading4"/>
    <w:uiPriority w:val="9"/>
    <w:rsid w:val="00FD0121"/>
    <w:rPr>
      <w:rFonts w:ascii="Times New Roman" w:eastAsiaTheme="majorEastAsia" w:hAnsi="Times New Roman" w:cstheme="majorBidi"/>
      <w:b/>
      <w:spacing w:val="5"/>
      <w:kern w:val="28"/>
      <w:sz w:val="32"/>
      <w:szCs w:val="52"/>
    </w:rPr>
  </w:style>
  <w:style w:type="paragraph" w:styleId="ListParagraph">
    <w:name w:val="List Paragraph"/>
    <w:basedOn w:val="Normal"/>
    <w:uiPriority w:val="34"/>
    <w:qFormat/>
    <w:rsid w:val="00FD0121"/>
    <w:pPr>
      <w:ind w:left="720"/>
      <w:contextualSpacing/>
    </w:pPr>
  </w:style>
  <w:style w:type="paragraph" w:styleId="Footer">
    <w:name w:val="footer"/>
    <w:basedOn w:val="Normal"/>
    <w:link w:val="FooterChar"/>
    <w:uiPriority w:val="99"/>
    <w:unhideWhenUsed/>
    <w:rsid w:val="00FD01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0121"/>
    <w:rPr>
      <w:rFonts w:ascii="Microsoft Sans Serif" w:hAnsi="Microsoft Sans Serif"/>
      <w:sz w:val="28"/>
    </w:rPr>
  </w:style>
  <w:style w:type="paragraph" w:styleId="Title">
    <w:name w:val="Title"/>
    <w:basedOn w:val="Normal"/>
    <w:next w:val="Normal"/>
    <w:link w:val="TitleChar"/>
    <w:uiPriority w:val="10"/>
    <w:qFormat/>
    <w:rsid w:val="00FD01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0121"/>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FD01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0121"/>
    <w:rPr>
      <w:rFonts w:ascii="Microsoft Sans Serif" w:hAnsi="Microsoft Sans Serif"/>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121"/>
    <w:pPr>
      <w:jc w:val="both"/>
    </w:pPr>
    <w:rPr>
      <w:rFonts w:ascii="Microsoft Sans Serif" w:hAnsi="Microsoft Sans Serif"/>
      <w:sz w:val="28"/>
    </w:rPr>
  </w:style>
  <w:style w:type="paragraph" w:styleId="Heading1">
    <w:name w:val="heading 1"/>
    <w:basedOn w:val="Title"/>
    <w:next w:val="Normal"/>
    <w:link w:val="Heading1Char"/>
    <w:uiPriority w:val="9"/>
    <w:qFormat/>
    <w:rsid w:val="00FD0121"/>
    <w:pPr>
      <w:pBdr>
        <w:bottom w:val="none" w:sz="0" w:space="0" w:color="auto"/>
      </w:pBdr>
      <w:outlineLvl w:val="0"/>
    </w:pPr>
    <w:rPr>
      <w:rFonts w:ascii="Times New Roman" w:hAnsi="Times New Roman"/>
      <w:b/>
      <w:color w:val="auto"/>
    </w:rPr>
  </w:style>
  <w:style w:type="paragraph" w:styleId="Heading2">
    <w:name w:val="heading 2"/>
    <w:basedOn w:val="Title"/>
    <w:next w:val="Normal"/>
    <w:link w:val="Heading2Char"/>
    <w:uiPriority w:val="9"/>
    <w:unhideWhenUsed/>
    <w:qFormat/>
    <w:rsid w:val="00FD0121"/>
    <w:pPr>
      <w:pBdr>
        <w:bottom w:val="none" w:sz="0" w:space="0" w:color="auto"/>
      </w:pBdr>
      <w:outlineLvl w:val="1"/>
    </w:pPr>
    <w:rPr>
      <w:rFonts w:ascii="Times New Roman" w:hAnsi="Times New Roman"/>
      <w:b/>
      <w:color w:val="auto"/>
      <w:sz w:val="40"/>
    </w:rPr>
  </w:style>
  <w:style w:type="paragraph" w:styleId="Heading3">
    <w:name w:val="heading 3"/>
    <w:basedOn w:val="Heading2"/>
    <w:next w:val="Normal"/>
    <w:link w:val="Heading3Char"/>
    <w:uiPriority w:val="9"/>
    <w:unhideWhenUsed/>
    <w:qFormat/>
    <w:rsid w:val="00FD0121"/>
    <w:pPr>
      <w:outlineLvl w:val="2"/>
    </w:pPr>
    <w:rPr>
      <w:sz w:val="36"/>
    </w:rPr>
  </w:style>
  <w:style w:type="paragraph" w:styleId="Heading4">
    <w:name w:val="heading 4"/>
    <w:basedOn w:val="Heading3"/>
    <w:next w:val="Normal"/>
    <w:link w:val="Heading4Char"/>
    <w:uiPriority w:val="9"/>
    <w:unhideWhenUsed/>
    <w:qFormat/>
    <w:rsid w:val="00FD0121"/>
    <w:pPr>
      <w:outlineLvl w:val="3"/>
    </w:pPr>
    <w:rPr>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0121"/>
    <w:rPr>
      <w:rFonts w:ascii="Times New Roman" w:eastAsiaTheme="majorEastAsia" w:hAnsi="Times New Roman" w:cstheme="majorBidi"/>
      <w:b/>
      <w:spacing w:val="5"/>
      <w:kern w:val="28"/>
      <w:sz w:val="52"/>
      <w:szCs w:val="52"/>
    </w:rPr>
  </w:style>
  <w:style w:type="character" w:customStyle="1" w:styleId="Heading2Char">
    <w:name w:val="Heading 2 Char"/>
    <w:basedOn w:val="DefaultParagraphFont"/>
    <w:link w:val="Heading2"/>
    <w:uiPriority w:val="9"/>
    <w:rsid w:val="00FD0121"/>
    <w:rPr>
      <w:rFonts w:ascii="Times New Roman" w:eastAsiaTheme="majorEastAsia" w:hAnsi="Times New Roman" w:cstheme="majorBidi"/>
      <w:b/>
      <w:spacing w:val="5"/>
      <w:kern w:val="28"/>
      <w:sz w:val="40"/>
      <w:szCs w:val="52"/>
    </w:rPr>
  </w:style>
  <w:style w:type="character" w:customStyle="1" w:styleId="Heading3Char">
    <w:name w:val="Heading 3 Char"/>
    <w:basedOn w:val="DefaultParagraphFont"/>
    <w:link w:val="Heading3"/>
    <w:uiPriority w:val="9"/>
    <w:rsid w:val="00FD0121"/>
    <w:rPr>
      <w:rFonts w:ascii="Times New Roman" w:eastAsiaTheme="majorEastAsia" w:hAnsi="Times New Roman" w:cstheme="majorBidi"/>
      <w:b/>
      <w:spacing w:val="5"/>
      <w:kern w:val="28"/>
      <w:sz w:val="36"/>
      <w:szCs w:val="52"/>
    </w:rPr>
  </w:style>
  <w:style w:type="character" w:customStyle="1" w:styleId="Heading4Char">
    <w:name w:val="Heading 4 Char"/>
    <w:basedOn w:val="DefaultParagraphFont"/>
    <w:link w:val="Heading4"/>
    <w:uiPriority w:val="9"/>
    <w:rsid w:val="00FD0121"/>
    <w:rPr>
      <w:rFonts w:ascii="Times New Roman" w:eastAsiaTheme="majorEastAsia" w:hAnsi="Times New Roman" w:cstheme="majorBidi"/>
      <w:b/>
      <w:spacing w:val="5"/>
      <w:kern w:val="28"/>
      <w:sz w:val="32"/>
      <w:szCs w:val="52"/>
    </w:rPr>
  </w:style>
  <w:style w:type="paragraph" w:styleId="ListParagraph">
    <w:name w:val="List Paragraph"/>
    <w:basedOn w:val="Normal"/>
    <w:uiPriority w:val="34"/>
    <w:qFormat/>
    <w:rsid w:val="00FD0121"/>
    <w:pPr>
      <w:ind w:left="720"/>
      <w:contextualSpacing/>
    </w:pPr>
  </w:style>
  <w:style w:type="paragraph" w:styleId="Footer">
    <w:name w:val="footer"/>
    <w:basedOn w:val="Normal"/>
    <w:link w:val="FooterChar"/>
    <w:uiPriority w:val="99"/>
    <w:unhideWhenUsed/>
    <w:rsid w:val="00FD01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0121"/>
    <w:rPr>
      <w:rFonts w:ascii="Microsoft Sans Serif" w:hAnsi="Microsoft Sans Serif"/>
      <w:sz w:val="28"/>
    </w:rPr>
  </w:style>
  <w:style w:type="paragraph" w:styleId="Title">
    <w:name w:val="Title"/>
    <w:basedOn w:val="Normal"/>
    <w:next w:val="Normal"/>
    <w:link w:val="TitleChar"/>
    <w:uiPriority w:val="10"/>
    <w:qFormat/>
    <w:rsid w:val="00FD01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0121"/>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FD01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0121"/>
    <w:rPr>
      <w:rFonts w:ascii="Microsoft Sans Serif" w:hAnsi="Microsoft Sans Seri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5</Pages>
  <Words>709</Words>
  <Characters>4043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Arpan Kundu</dc:creator>
  <cp:lastModifiedBy>Arpan Kundu</cp:lastModifiedBy>
  <cp:revision>10</cp:revision>
  <dcterms:created xsi:type="dcterms:W3CDTF">2017-10-19T14:21:00Z</dcterms:created>
  <dcterms:modified xsi:type="dcterms:W3CDTF">2017-10-19T17:25:00Z</dcterms:modified>
</cp:coreProperties>
</file>