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82500" w14:textId="47DB57C4" w:rsidR="00126307" w:rsidRPr="00E23F47" w:rsidRDefault="00126307" w:rsidP="00126307">
      <w:pPr>
        <w:pStyle w:val="Title"/>
        <w:spacing w:before="240" w:after="0"/>
        <w:jc w:val="center"/>
        <w:rPr>
          <w:rFonts w:ascii="Georgia" w:hAnsi="Georgia"/>
          <w:sz w:val="32"/>
          <w:szCs w:val="32"/>
        </w:rPr>
      </w:pPr>
      <w:bookmarkStart w:id="0" w:name="_Hlk524190279"/>
      <w:bookmarkStart w:id="1" w:name="_GoBack"/>
      <w:bookmarkEnd w:id="1"/>
      <w:r w:rsidRPr="00E23F47">
        <w:rPr>
          <w:rFonts w:ascii="Georgia" w:hAnsi="Georgia"/>
          <w:sz w:val="32"/>
          <w:szCs w:val="32"/>
        </w:rPr>
        <w:t>CAMEROON PEACE INITIATIVE (CPI)</w:t>
      </w:r>
    </w:p>
    <w:p w14:paraId="426079F8" w14:textId="6F505526" w:rsidR="00126307" w:rsidRPr="00101EFC" w:rsidRDefault="00140A50" w:rsidP="00126307">
      <w:pPr>
        <w:spacing w:after="120"/>
        <w:jc w:val="center"/>
        <w:rPr>
          <w:rFonts w:ascii="Georgia" w:hAnsi="Georgia"/>
          <w:sz w:val="24"/>
          <w:szCs w:val="24"/>
        </w:rPr>
      </w:pPr>
      <w:r>
        <w:rPr>
          <w:rFonts w:ascii="Georgia" w:hAnsi="Georgia"/>
          <w:sz w:val="24"/>
          <w:szCs w:val="24"/>
        </w:rPr>
        <w:t>Annexes to the Washington</w:t>
      </w:r>
      <w:r w:rsidR="00126307" w:rsidRPr="00101EFC">
        <w:rPr>
          <w:rFonts w:ascii="Georgia" w:hAnsi="Georgia"/>
          <w:sz w:val="24"/>
          <w:szCs w:val="24"/>
        </w:rPr>
        <w:t xml:space="preserve"> MEMORANDUM on the Anglophone crisis/conflict</w:t>
      </w:r>
    </w:p>
    <w:p w14:paraId="0A33FA6F" w14:textId="77777777" w:rsidR="00126307" w:rsidRDefault="00126307" w:rsidP="00126307">
      <w:pPr>
        <w:spacing w:before="360" w:after="120"/>
        <w:jc w:val="center"/>
        <w:rPr>
          <w:rFonts w:ascii="Georgia" w:hAnsi="Georgia"/>
          <w:b/>
          <w:i/>
          <w:color w:val="323E4F" w:themeColor="text2" w:themeShade="BF"/>
          <w:sz w:val="24"/>
          <w:szCs w:val="24"/>
        </w:rPr>
      </w:pPr>
      <w:r>
        <w:rPr>
          <w:rFonts w:ascii="Georgia" w:hAnsi="Georgia"/>
          <w:b/>
          <w:i/>
          <w:color w:val="323E4F" w:themeColor="text2" w:themeShade="BF"/>
          <w:sz w:val="24"/>
          <w:szCs w:val="24"/>
        </w:rPr>
        <w:t>The basis for</w:t>
      </w:r>
      <w:r w:rsidRPr="00E23F47">
        <w:rPr>
          <w:rFonts w:ascii="Georgia" w:hAnsi="Georgia"/>
          <w:b/>
          <w:i/>
          <w:color w:val="323E4F" w:themeColor="text2" w:themeShade="BF"/>
          <w:sz w:val="24"/>
          <w:szCs w:val="24"/>
        </w:rPr>
        <w:t xml:space="preserve"> a peaceful settle</w:t>
      </w:r>
      <w:r>
        <w:rPr>
          <w:rFonts w:ascii="Georgia" w:hAnsi="Georgia"/>
          <w:b/>
          <w:i/>
          <w:color w:val="323E4F" w:themeColor="text2" w:themeShade="BF"/>
          <w:sz w:val="24"/>
          <w:szCs w:val="24"/>
        </w:rPr>
        <w:t>ment</w:t>
      </w:r>
      <w:r w:rsidRPr="00E23F47">
        <w:rPr>
          <w:rFonts w:ascii="Georgia" w:hAnsi="Georgia"/>
          <w:b/>
          <w:i/>
          <w:color w:val="323E4F" w:themeColor="text2" w:themeShade="BF"/>
          <w:sz w:val="24"/>
          <w:szCs w:val="24"/>
        </w:rPr>
        <w:t xml:space="preserve"> of the crisis though a comprehensive and inclusive</w:t>
      </w:r>
      <w:r>
        <w:rPr>
          <w:rFonts w:ascii="Georgia" w:hAnsi="Georgia"/>
          <w:b/>
          <w:i/>
          <w:color w:val="323E4F" w:themeColor="text2" w:themeShade="BF"/>
          <w:sz w:val="24"/>
          <w:szCs w:val="24"/>
        </w:rPr>
        <w:t xml:space="preserve"> Cameroonian National Dialogue</w:t>
      </w:r>
      <w:r>
        <w:rPr>
          <w:rStyle w:val="FootnoteReference"/>
          <w:rFonts w:ascii="Georgia" w:hAnsi="Georgia"/>
          <w:b/>
          <w:i/>
          <w:color w:val="323E4F" w:themeColor="text2" w:themeShade="BF"/>
          <w:sz w:val="24"/>
          <w:szCs w:val="24"/>
        </w:rPr>
        <w:footnoteReference w:id="1"/>
      </w:r>
    </w:p>
    <w:p w14:paraId="7B800134" w14:textId="509F585E" w:rsidR="00B154BF" w:rsidRDefault="000832A2" w:rsidP="00B154BF">
      <w:pPr>
        <w:pStyle w:val="Heading1"/>
        <w:numPr>
          <w:ilvl w:val="0"/>
          <w:numId w:val="0"/>
        </w:numPr>
        <w:pBdr>
          <w:top w:val="nil"/>
          <w:left w:val="nil"/>
          <w:bottom w:val="nil"/>
          <w:right w:val="nil"/>
          <w:between w:val="nil"/>
        </w:pBdr>
        <w:spacing w:before="360" w:after="240" w:line="240" w:lineRule="auto"/>
        <w:ind w:left="432" w:hanging="432"/>
        <w:rPr>
          <w:rFonts w:ascii="Georgia" w:hAnsi="Georgia"/>
          <w:sz w:val="24"/>
          <w:szCs w:val="24"/>
        </w:rPr>
      </w:pPr>
      <w:bookmarkStart w:id="2" w:name="_qlp2dqklx1n1" w:colFirst="0" w:colLast="0"/>
      <w:bookmarkStart w:id="3" w:name="_Toc519996729"/>
      <w:bookmarkEnd w:id="2"/>
      <w:r w:rsidRPr="00D44988">
        <w:rPr>
          <w:rFonts w:ascii="Georgia" w:hAnsi="Georgia"/>
          <w:sz w:val="24"/>
          <w:szCs w:val="24"/>
        </w:rPr>
        <w:t>The Anglophone Crisis</w:t>
      </w:r>
    </w:p>
    <w:p w14:paraId="161CEEB1" w14:textId="742BAC81" w:rsidR="00126307" w:rsidRPr="00D44988" w:rsidRDefault="00B154BF" w:rsidP="000832A2">
      <w:pPr>
        <w:pStyle w:val="Heading1"/>
        <w:numPr>
          <w:ilvl w:val="0"/>
          <w:numId w:val="0"/>
        </w:numPr>
        <w:pBdr>
          <w:top w:val="nil"/>
          <w:left w:val="nil"/>
          <w:bottom w:val="nil"/>
          <w:right w:val="nil"/>
          <w:between w:val="nil"/>
        </w:pBdr>
        <w:spacing w:before="360" w:after="240" w:line="240" w:lineRule="auto"/>
        <w:ind w:left="432" w:hanging="432"/>
        <w:rPr>
          <w:rFonts w:ascii="Georgia" w:hAnsi="Georgia"/>
          <w:sz w:val="24"/>
          <w:szCs w:val="24"/>
        </w:rPr>
      </w:pPr>
      <w:r>
        <w:rPr>
          <w:rFonts w:ascii="Georgia" w:hAnsi="Georgia"/>
          <w:sz w:val="24"/>
          <w:szCs w:val="24"/>
        </w:rPr>
        <w:t>Annex I</w:t>
      </w:r>
      <w:bookmarkEnd w:id="3"/>
    </w:p>
    <w:p w14:paraId="6EFDC2E1" w14:textId="77777777" w:rsidR="00126307" w:rsidRPr="00541C28" w:rsidRDefault="00126307" w:rsidP="00126307">
      <w:pPr>
        <w:pStyle w:val="Heading2"/>
        <w:numPr>
          <w:ilvl w:val="0"/>
          <w:numId w:val="0"/>
        </w:numPr>
        <w:pBdr>
          <w:top w:val="nil"/>
          <w:left w:val="nil"/>
          <w:bottom w:val="nil"/>
          <w:right w:val="nil"/>
          <w:between w:val="nil"/>
        </w:pBdr>
        <w:spacing w:before="240" w:after="120" w:line="240" w:lineRule="auto"/>
        <w:ind w:left="576" w:hanging="576"/>
        <w:rPr>
          <w:rFonts w:ascii="Georgia" w:hAnsi="Georgia"/>
          <w:color w:val="002060"/>
          <w:sz w:val="24"/>
          <w:szCs w:val="24"/>
        </w:rPr>
      </w:pPr>
      <w:bookmarkStart w:id="4" w:name="_cpqkzrpyis4y" w:colFirst="0" w:colLast="0"/>
      <w:bookmarkStart w:id="5" w:name="_Toc519996730"/>
      <w:bookmarkEnd w:id="4"/>
      <w:r w:rsidRPr="00541C28">
        <w:rPr>
          <w:rFonts w:ascii="Georgia" w:hAnsi="Georgia"/>
          <w:color w:val="002060"/>
          <w:sz w:val="24"/>
          <w:szCs w:val="24"/>
        </w:rPr>
        <w:t>Historical Context</w:t>
      </w:r>
      <w:bookmarkEnd w:id="5"/>
    </w:p>
    <w:p w14:paraId="182A35FD" w14:textId="77777777" w:rsidR="00126307" w:rsidRPr="00985724" w:rsidRDefault="00126307" w:rsidP="00126307">
      <w:pPr>
        <w:spacing w:before="180" w:after="120"/>
        <w:jc w:val="both"/>
        <w:rPr>
          <w:rFonts w:ascii="Georgia" w:hAnsi="Georgia"/>
        </w:rPr>
      </w:pPr>
      <w:bookmarkStart w:id="6" w:name="_Hlk519999123"/>
      <w:r w:rsidRPr="00947480">
        <w:rPr>
          <w:rFonts w:ascii="Georgia" w:hAnsi="Georgia"/>
        </w:rPr>
        <w:t>Relations between the</w:t>
      </w:r>
      <w:r>
        <w:rPr>
          <w:rFonts w:ascii="Georgia" w:hAnsi="Georgia"/>
        </w:rPr>
        <w:t xml:space="preserve"> English-speaking</w:t>
      </w:r>
      <w:r w:rsidRPr="00947480">
        <w:rPr>
          <w:rFonts w:ascii="Georgia" w:hAnsi="Georgia"/>
        </w:rPr>
        <w:t xml:space="preserve"> regions of Cameroon and the country’s </w:t>
      </w:r>
      <w:r>
        <w:rPr>
          <w:rFonts w:ascii="Georgia" w:hAnsi="Georgia"/>
        </w:rPr>
        <w:t>government have long</w:t>
      </w:r>
      <w:r w:rsidRPr="00947480">
        <w:rPr>
          <w:rFonts w:ascii="Georgia" w:hAnsi="Georgia"/>
        </w:rPr>
        <w:t xml:space="preserve"> been fraught</w:t>
      </w:r>
      <w:r>
        <w:rPr>
          <w:rFonts w:ascii="Georgia" w:hAnsi="Georgia"/>
        </w:rPr>
        <w:t xml:space="preserve"> with suspicion and discontent</w:t>
      </w:r>
      <w:r w:rsidRPr="00947480">
        <w:rPr>
          <w:rFonts w:ascii="Georgia" w:hAnsi="Georgia"/>
        </w:rPr>
        <w:t xml:space="preserve">. These economically important regions </w:t>
      </w:r>
      <w:r w:rsidRPr="00300345">
        <w:rPr>
          <w:rFonts w:ascii="Georgia" w:hAnsi="Georgia"/>
        </w:rPr>
        <w:t xml:space="preserve">cover 9% of the surface area the country and </w:t>
      </w:r>
      <w:r w:rsidRPr="00947480">
        <w:rPr>
          <w:rFonts w:ascii="Georgia" w:hAnsi="Georgia"/>
        </w:rPr>
        <w:t xml:space="preserve">currently comprise about </w:t>
      </w:r>
      <w:r>
        <w:rPr>
          <w:rFonts w:ascii="Georgia" w:hAnsi="Georgia"/>
        </w:rPr>
        <w:t>20</w:t>
      </w:r>
      <w:r w:rsidRPr="00947480">
        <w:rPr>
          <w:rFonts w:ascii="Georgia" w:hAnsi="Georgia"/>
        </w:rPr>
        <w:t xml:space="preserve">% of the country’s population. </w:t>
      </w:r>
      <w:r w:rsidRPr="00985724">
        <w:rPr>
          <w:rFonts w:ascii="Georgia" w:hAnsi="Georgia"/>
        </w:rPr>
        <w:t xml:space="preserve">The tensions originate in a complex and contested decolonization process from the late-1950s and early-1960s. </w:t>
      </w:r>
      <w:r w:rsidRPr="00300345">
        <w:rPr>
          <w:rFonts w:ascii="Georgia" w:hAnsi="Georgia"/>
        </w:rPr>
        <w:t>Box 1 (below) presents a summary of key historical events</w:t>
      </w:r>
      <w:r w:rsidRPr="00985724">
        <w:rPr>
          <w:rFonts w:ascii="Georgia" w:hAnsi="Georgia"/>
        </w:rPr>
        <w:t>.</w:t>
      </w:r>
    </w:p>
    <w:tbl>
      <w:tblPr>
        <w:tblStyle w:val="GridTable1Light-Accent1"/>
        <w:tblW w:w="9427" w:type="dxa"/>
        <w:tblInd w:w="-5" w:type="dxa"/>
        <w:tblLook w:val="04A0" w:firstRow="1" w:lastRow="0" w:firstColumn="1" w:lastColumn="0" w:noHBand="0" w:noVBand="1"/>
      </w:tblPr>
      <w:tblGrid>
        <w:gridCol w:w="9355"/>
        <w:gridCol w:w="72"/>
      </w:tblGrid>
      <w:tr w:rsidR="00126307" w14:paraId="3080E610" w14:textId="77777777" w:rsidTr="00F7209A">
        <w:trPr>
          <w:gridAfter w:val="1"/>
          <w:cnfStyle w:val="100000000000" w:firstRow="1" w:lastRow="0" w:firstColumn="0" w:lastColumn="0" w:oddVBand="0" w:evenVBand="0" w:oddHBand="0" w:evenHBand="0" w:firstRowFirstColumn="0" w:firstRowLastColumn="0" w:lastRowFirstColumn="0" w:lastRowLastColumn="0"/>
          <w:wAfter w:w="72" w:type="dxa"/>
        </w:trPr>
        <w:tc>
          <w:tcPr>
            <w:cnfStyle w:val="001000000000" w:firstRow="0" w:lastRow="0" w:firstColumn="1" w:lastColumn="0" w:oddVBand="0" w:evenVBand="0" w:oddHBand="0" w:evenHBand="0" w:firstRowFirstColumn="0" w:firstRowLastColumn="0" w:lastRowFirstColumn="0" w:lastRowLastColumn="0"/>
            <w:tcW w:w="9355" w:type="dxa"/>
          </w:tcPr>
          <w:bookmarkEnd w:id="6"/>
          <w:p w14:paraId="2665F551" w14:textId="77777777" w:rsidR="00126307" w:rsidRPr="00985724" w:rsidRDefault="00126307" w:rsidP="00F7209A">
            <w:pPr>
              <w:rPr>
                <w:rFonts w:ascii="Georgia" w:hAnsi="Georgia"/>
                <w:b w:val="0"/>
                <w:sz w:val="20"/>
              </w:rPr>
            </w:pPr>
            <w:r w:rsidRPr="00985724">
              <w:rPr>
                <w:rFonts w:ascii="Georgia" w:hAnsi="Georgia"/>
                <w:sz w:val="20"/>
              </w:rPr>
              <w:t>Box 1:</w:t>
            </w:r>
            <w:r w:rsidRPr="00985724">
              <w:rPr>
                <w:rFonts w:ascii="Georgia" w:hAnsi="Georgia"/>
                <w:b w:val="0"/>
                <w:sz w:val="20"/>
              </w:rPr>
              <w:t xml:space="preserve"> Key dates for </w:t>
            </w:r>
            <w:r>
              <w:rPr>
                <w:rFonts w:ascii="Georgia" w:hAnsi="Georgia"/>
                <w:b w:val="0"/>
                <w:sz w:val="20"/>
              </w:rPr>
              <w:t>the a</w:t>
            </w:r>
            <w:r w:rsidRPr="00985724">
              <w:rPr>
                <w:rFonts w:ascii="Georgia" w:hAnsi="Georgia"/>
                <w:b w:val="0"/>
                <w:sz w:val="20"/>
              </w:rPr>
              <w:t>dministrative evolution of the Cameroons</w:t>
            </w:r>
          </w:p>
        </w:tc>
      </w:tr>
      <w:tr w:rsidR="00126307" w14:paraId="3CD405DA" w14:textId="77777777" w:rsidTr="00F7209A">
        <w:tc>
          <w:tcPr>
            <w:cnfStyle w:val="001000000000" w:firstRow="0" w:lastRow="0" w:firstColumn="1" w:lastColumn="0" w:oddVBand="0" w:evenVBand="0" w:oddHBand="0" w:evenHBand="0" w:firstRowFirstColumn="0" w:firstRowLastColumn="0" w:lastRowFirstColumn="0" w:lastRowLastColumn="0"/>
            <w:tcW w:w="9427" w:type="dxa"/>
            <w:gridSpan w:val="2"/>
          </w:tcPr>
          <w:p w14:paraId="5C06D225" w14:textId="77777777" w:rsidR="00126307" w:rsidRPr="00CA7091" w:rsidRDefault="00126307" w:rsidP="00F7209A">
            <w:pPr>
              <w:rPr>
                <w:rFonts w:ascii="Georgia" w:hAnsi="Georgia"/>
                <w:b w:val="0"/>
                <w:sz w:val="20"/>
                <w:szCs w:val="20"/>
              </w:rPr>
            </w:pPr>
            <w:r w:rsidRPr="00CA7091">
              <w:rPr>
                <w:rFonts w:ascii="Georgia" w:hAnsi="Georgia"/>
                <w:b w:val="0"/>
                <w:sz w:val="20"/>
                <w:szCs w:val="20"/>
              </w:rPr>
              <w:t xml:space="preserve">In 1884, the German protectorate of </w:t>
            </w:r>
            <w:proofErr w:type="spellStart"/>
            <w:r w:rsidRPr="00CA7091">
              <w:rPr>
                <w:rFonts w:ascii="Georgia" w:hAnsi="Georgia"/>
                <w:b w:val="0"/>
                <w:sz w:val="20"/>
                <w:szCs w:val="20"/>
              </w:rPr>
              <w:t>Kamerun</w:t>
            </w:r>
            <w:proofErr w:type="spellEnd"/>
            <w:r w:rsidRPr="00CA7091">
              <w:rPr>
                <w:rFonts w:ascii="Georgia" w:hAnsi="Georgia"/>
                <w:b w:val="0"/>
                <w:sz w:val="20"/>
                <w:szCs w:val="20"/>
              </w:rPr>
              <w:t xml:space="preserve"> was established in Douala. From Douala, the Germans went hinterland and designed a country of about 760 000 km2 by 1911.</w:t>
            </w:r>
          </w:p>
          <w:p w14:paraId="0CB8C995" w14:textId="77777777" w:rsidR="00126307" w:rsidRPr="00CA7091" w:rsidRDefault="00126307" w:rsidP="00F7209A">
            <w:pPr>
              <w:rPr>
                <w:rFonts w:ascii="Georgia" w:hAnsi="Georgia"/>
                <w:b w:val="0"/>
                <w:sz w:val="20"/>
                <w:szCs w:val="20"/>
              </w:rPr>
            </w:pPr>
            <w:r w:rsidRPr="00CA7091">
              <w:rPr>
                <w:rFonts w:ascii="Georgia" w:hAnsi="Georgia"/>
                <w:b w:val="0"/>
                <w:sz w:val="20"/>
                <w:szCs w:val="20"/>
              </w:rPr>
              <w:t>In 1919</w:t>
            </w:r>
            <w:r>
              <w:rPr>
                <w:rFonts w:ascii="Georgia" w:hAnsi="Georgia"/>
                <w:b w:val="0"/>
                <w:sz w:val="20"/>
                <w:szCs w:val="20"/>
              </w:rPr>
              <w:t>,</w:t>
            </w:r>
            <w:r w:rsidRPr="00CA7091">
              <w:rPr>
                <w:rFonts w:ascii="Georgia" w:hAnsi="Georgia"/>
                <w:b w:val="0"/>
                <w:sz w:val="20"/>
                <w:szCs w:val="20"/>
              </w:rPr>
              <w:t xml:space="preserve"> </w:t>
            </w:r>
            <w:r>
              <w:rPr>
                <w:rFonts w:ascii="Georgia" w:hAnsi="Georgia"/>
                <w:b w:val="0"/>
                <w:sz w:val="20"/>
                <w:szCs w:val="20"/>
              </w:rPr>
              <w:t xml:space="preserve">following the German defeat in World War I, </w:t>
            </w:r>
            <w:proofErr w:type="spellStart"/>
            <w:r w:rsidRPr="00CA7091">
              <w:rPr>
                <w:rFonts w:ascii="Georgia" w:hAnsi="Georgia"/>
                <w:b w:val="0"/>
                <w:sz w:val="20"/>
                <w:szCs w:val="20"/>
              </w:rPr>
              <w:t>Kamerun</w:t>
            </w:r>
            <w:proofErr w:type="spellEnd"/>
            <w:r w:rsidRPr="00CA7091">
              <w:rPr>
                <w:rFonts w:ascii="Georgia" w:hAnsi="Georgia"/>
                <w:b w:val="0"/>
                <w:sz w:val="20"/>
                <w:szCs w:val="20"/>
              </w:rPr>
              <w:t xml:space="preserve"> was divided into British and French spheres of influence. </w:t>
            </w:r>
          </w:p>
          <w:p w14:paraId="281A2170" w14:textId="77777777" w:rsidR="00126307" w:rsidRPr="00CA7091" w:rsidRDefault="00126307" w:rsidP="00F7209A">
            <w:pPr>
              <w:pBdr>
                <w:top w:val="nil"/>
                <w:left w:val="nil"/>
                <w:bottom w:val="nil"/>
                <w:right w:val="nil"/>
                <w:between w:val="nil"/>
              </w:pBdr>
              <w:rPr>
                <w:rFonts w:ascii="Georgia" w:hAnsi="Georgia"/>
                <w:b w:val="0"/>
                <w:sz w:val="20"/>
                <w:szCs w:val="20"/>
              </w:rPr>
            </w:pPr>
            <w:r w:rsidRPr="00CA7091">
              <w:rPr>
                <w:rFonts w:ascii="Georgia" w:hAnsi="Georgia"/>
                <w:b w:val="0"/>
                <w:sz w:val="20"/>
                <w:szCs w:val="20"/>
              </w:rPr>
              <w:t>In 1922</w:t>
            </w:r>
            <w:r>
              <w:rPr>
                <w:rFonts w:ascii="Georgia" w:hAnsi="Georgia"/>
                <w:b w:val="0"/>
                <w:sz w:val="20"/>
                <w:szCs w:val="20"/>
              </w:rPr>
              <w:t>,</w:t>
            </w:r>
            <w:r w:rsidRPr="00CA7091">
              <w:rPr>
                <w:rFonts w:ascii="Georgia" w:hAnsi="Georgia"/>
                <w:b w:val="0"/>
                <w:sz w:val="20"/>
                <w:szCs w:val="20"/>
              </w:rPr>
              <w:t xml:space="preserve"> both zones became mandates of the League of Nations, which allocated four-fifths of the territory to French administration as Cameroun, and one-fifth, comprising two long areas along the eastern Nigerian border, to British administration as the Northern Cameroons and Southern Cameroons. </w:t>
            </w:r>
          </w:p>
          <w:p w14:paraId="0D818408" w14:textId="77777777" w:rsidR="00126307" w:rsidRPr="00CA7091" w:rsidRDefault="00126307" w:rsidP="00F7209A">
            <w:pPr>
              <w:pBdr>
                <w:top w:val="nil"/>
                <w:left w:val="nil"/>
                <w:bottom w:val="nil"/>
                <w:right w:val="nil"/>
                <w:between w:val="nil"/>
              </w:pBdr>
              <w:rPr>
                <w:rFonts w:ascii="Georgia" w:hAnsi="Georgia"/>
                <w:b w:val="0"/>
                <w:sz w:val="20"/>
                <w:szCs w:val="20"/>
              </w:rPr>
            </w:pPr>
            <w:r w:rsidRPr="00CA7091">
              <w:rPr>
                <w:rFonts w:ascii="Georgia" w:hAnsi="Georgia"/>
                <w:b w:val="0"/>
                <w:sz w:val="20"/>
                <w:szCs w:val="20"/>
              </w:rPr>
              <w:t>In 1946</w:t>
            </w:r>
            <w:r>
              <w:rPr>
                <w:rFonts w:ascii="Georgia" w:hAnsi="Georgia"/>
                <w:b w:val="0"/>
                <w:sz w:val="20"/>
                <w:szCs w:val="20"/>
              </w:rPr>
              <w:t>,</w:t>
            </w:r>
            <w:r w:rsidRPr="00CA7091">
              <w:rPr>
                <w:rFonts w:ascii="Georgia" w:hAnsi="Georgia"/>
                <w:b w:val="0"/>
                <w:sz w:val="20"/>
                <w:szCs w:val="20"/>
              </w:rPr>
              <w:t xml:space="preserve"> the mandate</w:t>
            </w:r>
            <w:r>
              <w:rPr>
                <w:rFonts w:ascii="Georgia" w:hAnsi="Georgia"/>
                <w:b w:val="0"/>
                <w:sz w:val="20"/>
                <w:szCs w:val="20"/>
              </w:rPr>
              <w:t xml:space="preserve">d territories </w:t>
            </w:r>
            <w:r w:rsidRPr="00CA7091">
              <w:rPr>
                <w:rFonts w:ascii="Georgia" w:hAnsi="Georgia"/>
                <w:b w:val="0"/>
                <w:sz w:val="20"/>
                <w:szCs w:val="20"/>
              </w:rPr>
              <w:t xml:space="preserve">were converted into United Nations (UN) trust territories, still under their respective French and British administrations. </w:t>
            </w:r>
            <w:r>
              <w:rPr>
                <w:rFonts w:ascii="Georgia" w:hAnsi="Georgia"/>
                <w:b w:val="0"/>
                <w:sz w:val="20"/>
                <w:szCs w:val="20"/>
              </w:rPr>
              <w:t>G</w:t>
            </w:r>
            <w:r w:rsidRPr="00CA7091">
              <w:rPr>
                <w:rFonts w:ascii="Georgia" w:hAnsi="Georgia"/>
                <w:b w:val="0"/>
                <w:sz w:val="20"/>
                <w:szCs w:val="20"/>
              </w:rPr>
              <w:t>rowing anti-colonial sentiment</w:t>
            </w:r>
            <w:r>
              <w:rPr>
                <w:rFonts w:ascii="Georgia" w:hAnsi="Georgia"/>
                <w:b w:val="0"/>
                <w:sz w:val="20"/>
                <w:szCs w:val="20"/>
              </w:rPr>
              <w:t>, however, soon</w:t>
            </w:r>
            <w:r w:rsidRPr="00CA7091">
              <w:rPr>
                <w:rFonts w:ascii="Georgia" w:hAnsi="Georgia"/>
                <w:b w:val="0"/>
                <w:sz w:val="20"/>
                <w:szCs w:val="20"/>
              </w:rPr>
              <w:t xml:space="preserve"> made it difficult for France and Britain to resist the UN Charter’s promise of eventual self-determination for all inhabitants of trust territories. </w:t>
            </w:r>
          </w:p>
          <w:p w14:paraId="3CB2DF2E" w14:textId="77777777" w:rsidR="00126307" w:rsidRPr="00CA7091" w:rsidRDefault="00126307" w:rsidP="00F7209A">
            <w:pPr>
              <w:rPr>
                <w:rFonts w:ascii="Georgia" w:hAnsi="Georgia"/>
                <w:b w:val="0"/>
                <w:sz w:val="20"/>
                <w:szCs w:val="20"/>
              </w:rPr>
            </w:pPr>
            <w:r w:rsidRPr="00CA7091">
              <w:rPr>
                <w:rFonts w:ascii="Georgia" w:hAnsi="Georgia"/>
                <w:b w:val="0"/>
                <w:sz w:val="20"/>
                <w:szCs w:val="20"/>
              </w:rPr>
              <w:t xml:space="preserve">In 1960, </w:t>
            </w:r>
            <w:r>
              <w:rPr>
                <w:rFonts w:ascii="Georgia" w:hAnsi="Georgia"/>
                <w:b w:val="0"/>
                <w:sz w:val="20"/>
                <w:szCs w:val="20"/>
              </w:rPr>
              <w:t xml:space="preserve">the French Trust territory of </w:t>
            </w:r>
            <w:r w:rsidRPr="00CA7091">
              <w:rPr>
                <w:rFonts w:ascii="Georgia" w:hAnsi="Georgia"/>
                <w:b w:val="0"/>
                <w:sz w:val="20"/>
                <w:szCs w:val="20"/>
              </w:rPr>
              <w:t>Cameroun achieved independence from France and UN with the name “La République du Cameroun”.</w:t>
            </w:r>
          </w:p>
          <w:p w14:paraId="3528AAFF" w14:textId="77777777" w:rsidR="00126307" w:rsidRDefault="00126307" w:rsidP="00F7209A">
            <w:pPr>
              <w:jc w:val="both"/>
              <w:rPr>
                <w:rFonts w:ascii="Georgia" w:hAnsi="Georgia"/>
                <w:b w:val="0"/>
                <w:sz w:val="20"/>
                <w:szCs w:val="20"/>
              </w:rPr>
            </w:pPr>
            <w:r w:rsidRPr="00CA7091">
              <w:rPr>
                <w:rFonts w:ascii="Georgia" w:hAnsi="Georgia"/>
                <w:b w:val="0"/>
                <w:sz w:val="20"/>
                <w:szCs w:val="20"/>
              </w:rPr>
              <w:t xml:space="preserve">In 1961, Southern Cameroons achieved independence from </w:t>
            </w:r>
            <w:r>
              <w:rPr>
                <w:rFonts w:ascii="Georgia" w:hAnsi="Georgia"/>
                <w:b w:val="0"/>
                <w:sz w:val="20"/>
                <w:szCs w:val="20"/>
              </w:rPr>
              <w:t xml:space="preserve">the </w:t>
            </w:r>
            <w:r w:rsidRPr="00CA7091">
              <w:rPr>
                <w:rFonts w:ascii="Georgia" w:hAnsi="Georgia"/>
                <w:b w:val="0"/>
                <w:sz w:val="20"/>
                <w:szCs w:val="20"/>
              </w:rPr>
              <w:t xml:space="preserve">UK and UN by joining La République du Cameroun to form The Federal Republic of Cameroon. This came as a result of </w:t>
            </w:r>
            <w:proofErr w:type="gramStart"/>
            <w:r w:rsidRPr="00CA7091">
              <w:rPr>
                <w:rFonts w:ascii="Georgia" w:hAnsi="Georgia"/>
                <w:b w:val="0"/>
                <w:sz w:val="20"/>
                <w:szCs w:val="20"/>
              </w:rPr>
              <w:t>a</w:t>
            </w:r>
            <w:proofErr w:type="gramEnd"/>
            <w:r w:rsidRPr="00CA7091">
              <w:rPr>
                <w:rFonts w:ascii="Georgia" w:hAnsi="Georgia"/>
                <w:b w:val="0"/>
                <w:sz w:val="20"/>
                <w:szCs w:val="20"/>
              </w:rPr>
              <w:t xml:space="preserve"> UN-supervised plebiscite held in </w:t>
            </w:r>
            <w:r>
              <w:rPr>
                <w:rFonts w:ascii="Georgia" w:hAnsi="Georgia"/>
                <w:b w:val="0"/>
                <w:sz w:val="20"/>
                <w:szCs w:val="20"/>
              </w:rPr>
              <w:t xml:space="preserve">February </w:t>
            </w:r>
            <w:r w:rsidRPr="00CA7091">
              <w:rPr>
                <w:rFonts w:ascii="Georgia" w:hAnsi="Georgia"/>
                <w:b w:val="0"/>
                <w:sz w:val="20"/>
                <w:szCs w:val="20"/>
              </w:rPr>
              <w:t xml:space="preserve">1961 in both parts of </w:t>
            </w:r>
            <w:r>
              <w:rPr>
                <w:rFonts w:ascii="Georgia" w:hAnsi="Georgia"/>
                <w:b w:val="0"/>
                <w:sz w:val="20"/>
                <w:szCs w:val="20"/>
              </w:rPr>
              <w:t xml:space="preserve">the </w:t>
            </w:r>
            <w:r w:rsidRPr="00CA7091">
              <w:rPr>
                <w:rFonts w:ascii="Georgia" w:hAnsi="Georgia"/>
                <w:b w:val="0"/>
                <w:sz w:val="20"/>
                <w:szCs w:val="20"/>
              </w:rPr>
              <w:t xml:space="preserve">British trust territory (Northern and Southern Cameroons) where two options were presented: </w:t>
            </w:r>
            <w:r>
              <w:rPr>
                <w:rFonts w:ascii="Georgia" w:hAnsi="Georgia"/>
                <w:b w:val="0"/>
                <w:sz w:val="20"/>
                <w:szCs w:val="20"/>
              </w:rPr>
              <w:t>achieve independence by joining</w:t>
            </w:r>
            <w:r w:rsidRPr="00CA7091">
              <w:rPr>
                <w:rFonts w:ascii="Georgia" w:hAnsi="Georgia"/>
                <w:b w:val="0"/>
                <w:sz w:val="20"/>
                <w:szCs w:val="20"/>
              </w:rPr>
              <w:t xml:space="preserve"> Nigeria or union with La République du Cameroun. Voters in the Southern Cameroons opted </w:t>
            </w:r>
            <w:r>
              <w:rPr>
                <w:rFonts w:ascii="Georgia" w:hAnsi="Georgia"/>
                <w:b w:val="0"/>
                <w:sz w:val="20"/>
                <w:szCs w:val="20"/>
              </w:rPr>
              <w:t xml:space="preserve">to join </w:t>
            </w:r>
            <w:r w:rsidRPr="00CA7091">
              <w:rPr>
                <w:rFonts w:ascii="Georgia" w:hAnsi="Georgia"/>
                <w:b w:val="0"/>
                <w:sz w:val="20"/>
                <w:szCs w:val="20"/>
              </w:rPr>
              <w:t xml:space="preserve">La République du Cameroun, while Northern Cameroons voters chose to </w:t>
            </w:r>
            <w:r>
              <w:rPr>
                <w:rFonts w:ascii="Georgia" w:hAnsi="Georgia"/>
                <w:b w:val="0"/>
                <w:sz w:val="20"/>
                <w:szCs w:val="20"/>
              </w:rPr>
              <w:t xml:space="preserve">join </w:t>
            </w:r>
            <w:r w:rsidRPr="00CA7091">
              <w:rPr>
                <w:rFonts w:ascii="Georgia" w:hAnsi="Georgia"/>
                <w:b w:val="0"/>
                <w:sz w:val="20"/>
                <w:szCs w:val="20"/>
              </w:rPr>
              <w:t>Nigeria. (The British government of the day opposed an independent state as a ‘third option’ for British Cameroon voters at the time of the 1961 plebiscite</w:t>
            </w:r>
            <w:r>
              <w:rPr>
                <w:rFonts w:ascii="Georgia" w:hAnsi="Georgia"/>
                <w:b w:val="0"/>
                <w:sz w:val="20"/>
                <w:szCs w:val="20"/>
              </w:rPr>
              <w:t>, arguing that an independent Southern Cameroons would not be economically viable</w:t>
            </w:r>
            <w:r w:rsidRPr="00CA7091">
              <w:rPr>
                <w:rFonts w:ascii="Georgia" w:hAnsi="Georgia"/>
                <w:b w:val="0"/>
                <w:sz w:val="20"/>
                <w:szCs w:val="20"/>
              </w:rPr>
              <w:t>. This stance was supported by other governments at the UN)</w:t>
            </w:r>
            <w:r>
              <w:rPr>
                <w:rFonts w:ascii="Georgia" w:hAnsi="Georgia"/>
                <w:b w:val="0"/>
                <w:sz w:val="20"/>
                <w:szCs w:val="20"/>
              </w:rPr>
              <w:t>.</w:t>
            </w:r>
          </w:p>
          <w:p w14:paraId="7434D6D2" w14:textId="77777777" w:rsidR="00126307" w:rsidRPr="00CA7091" w:rsidRDefault="00126307" w:rsidP="00F7209A">
            <w:pPr>
              <w:jc w:val="both"/>
              <w:rPr>
                <w:rFonts w:ascii="Georgia" w:hAnsi="Georgia"/>
                <w:b w:val="0"/>
                <w:sz w:val="20"/>
                <w:szCs w:val="20"/>
              </w:rPr>
            </w:pPr>
            <w:r>
              <w:rPr>
                <w:rFonts w:ascii="Georgia" w:hAnsi="Georgia"/>
                <w:b w:val="0"/>
                <w:sz w:val="20"/>
                <w:szCs w:val="20"/>
              </w:rPr>
              <w:lastRenderedPageBreak/>
              <w:t xml:space="preserve">Professor </w:t>
            </w:r>
            <w:proofErr w:type="spellStart"/>
            <w:r>
              <w:rPr>
                <w:rFonts w:ascii="Georgia" w:hAnsi="Georgia"/>
                <w:b w:val="0"/>
                <w:sz w:val="20"/>
                <w:szCs w:val="20"/>
              </w:rPr>
              <w:t>Verkijika</w:t>
            </w:r>
            <w:proofErr w:type="spellEnd"/>
            <w:r>
              <w:rPr>
                <w:rFonts w:ascii="Georgia" w:hAnsi="Georgia"/>
                <w:b w:val="0"/>
                <w:sz w:val="20"/>
                <w:szCs w:val="20"/>
              </w:rPr>
              <w:t xml:space="preserve"> </w:t>
            </w:r>
            <w:proofErr w:type="spellStart"/>
            <w:r>
              <w:rPr>
                <w:rFonts w:ascii="Georgia" w:hAnsi="Georgia"/>
                <w:b w:val="0"/>
                <w:sz w:val="20"/>
                <w:szCs w:val="20"/>
              </w:rPr>
              <w:t>Fanso</w:t>
            </w:r>
            <w:proofErr w:type="spellEnd"/>
            <w:r>
              <w:rPr>
                <w:rFonts w:ascii="Georgia" w:hAnsi="Georgia"/>
                <w:b w:val="0"/>
                <w:sz w:val="20"/>
                <w:szCs w:val="20"/>
              </w:rPr>
              <w:t xml:space="preserve">, a historian in the University of Yaounde, shed some light on the situation in a 2017 write-up for The Conversation Africa: </w:t>
            </w:r>
            <w:r w:rsidRPr="002D055B">
              <w:rPr>
                <w:rFonts w:ascii="Georgia" w:hAnsi="Georgia"/>
                <w:b w:val="0"/>
                <w:sz w:val="20"/>
                <w:szCs w:val="20"/>
              </w:rPr>
              <w:t>Anglophones have long complained that their language and culture are marginalized. They feel their judicial, educational and local government systems should be protected. They want an end to annexation and assimilation and more respect from the government for their language and political philosophies. And if that doesn’t happen, they want a total separation and their own independent state.</w:t>
            </w:r>
            <w:r>
              <w:rPr>
                <w:rFonts w:ascii="Georgia" w:hAnsi="Georgia"/>
                <w:b w:val="0"/>
                <w:sz w:val="20"/>
                <w:szCs w:val="20"/>
              </w:rPr>
              <w:t xml:space="preserve"> Speaking about an anglophone push for autonomy, he refers to </w:t>
            </w:r>
            <w:r w:rsidRPr="008B5574">
              <w:rPr>
                <w:rFonts w:ascii="Georgia" w:hAnsi="Georgia"/>
                <w:b w:val="0"/>
                <w:sz w:val="20"/>
                <w:szCs w:val="20"/>
              </w:rPr>
              <w:t xml:space="preserve">a UN resolution passed in April 1961 that defines the joining of the two former territories </w:t>
            </w:r>
            <w:r w:rsidRPr="00B86FC4">
              <w:rPr>
                <w:rFonts w:ascii="Georgia" w:hAnsi="Georgia"/>
                <w:b w:val="0"/>
                <w:sz w:val="20"/>
                <w:szCs w:val="20"/>
              </w:rPr>
              <w:t>as a federation of two states, equal in status and autonomous.</w:t>
            </w:r>
          </w:p>
          <w:p w14:paraId="2A221C7E" w14:textId="77777777" w:rsidR="00126307" w:rsidRPr="00CA7091" w:rsidRDefault="00126307" w:rsidP="00F7209A">
            <w:pPr>
              <w:jc w:val="both"/>
              <w:rPr>
                <w:rFonts w:ascii="Georgia" w:hAnsi="Georgia"/>
                <w:b w:val="0"/>
                <w:sz w:val="20"/>
                <w:szCs w:val="20"/>
              </w:rPr>
            </w:pPr>
            <w:r w:rsidRPr="00CA7091">
              <w:rPr>
                <w:rFonts w:ascii="Georgia" w:hAnsi="Georgia"/>
                <w:b w:val="0"/>
                <w:sz w:val="20"/>
                <w:szCs w:val="20"/>
              </w:rPr>
              <w:t>In 1972, on May 20</w:t>
            </w:r>
            <w:r w:rsidRPr="006E70AE">
              <w:rPr>
                <w:rFonts w:ascii="Georgia" w:hAnsi="Georgia"/>
                <w:b w:val="0"/>
                <w:sz w:val="20"/>
                <w:szCs w:val="20"/>
                <w:vertAlign w:val="superscript"/>
              </w:rPr>
              <w:t>th</w:t>
            </w:r>
            <w:r w:rsidRPr="00CA7091">
              <w:rPr>
                <w:rFonts w:ascii="Georgia" w:hAnsi="Georgia"/>
                <w:b w:val="0"/>
                <w:sz w:val="20"/>
                <w:szCs w:val="20"/>
              </w:rPr>
              <w:t xml:space="preserve">, a controversial referendum to end the federal system in force took place and yielded a majority. In June 1972 the country was officially renamed the United Republic of Cameroon, thereby dissolving the federal state and </w:t>
            </w:r>
            <w:r>
              <w:rPr>
                <w:rFonts w:ascii="Georgia" w:hAnsi="Georgia"/>
                <w:b w:val="0"/>
                <w:sz w:val="20"/>
                <w:szCs w:val="20"/>
              </w:rPr>
              <w:t>eliminating</w:t>
            </w:r>
            <w:r w:rsidRPr="00CA7091">
              <w:rPr>
                <w:rFonts w:ascii="Georgia" w:hAnsi="Georgia"/>
                <w:b w:val="0"/>
                <w:sz w:val="20"/>
                <w:szCs w:val="20"/>
              </w:rPr>
              <w:t xml:space="preserve"> the powers of the sub-national states</w:t>
            </w:r>
            <w:r>
              <w:rPr>
                <w:rFonts w:ascii="Georgia" w:hAnsi="Georgia"/>
                <w:b w:val="0"/>
                <w:sz w:val="20"/>
                <w:szCs w:val="20"/>
              </w:rPr>
              <w:t xml:space="preserve"> of West Cameroon and East Cameroon</w:t>
            </w:r>
            <w:r w:rsidRPr="00CA7091">
              <w:rPr>
                <w:rFonts w:ascii="Georgia" w:hAnsi="Georgia"/>
                <w:b w:val="0"/>
                <w:sz w:val="20"/>
                <w:szCs w:val="20"/>
              </w:rPr>
              <w:t xml:space="preserve">. The powers of the presidency increased significantly, at the expense of the Government and Parliament, and Cameroon became a highly centralized state. This referendum was controversial as it was perceived as a violation of article 47 of 1961’s constitution which states, “No bill to amend the Constitution may be introduced if it tends to impair the unity and integrity of the Federation.” The referendum was also done in a single electoral college, hence diluting the voice of </w:t>
            </w:r>
            <w:r>
              <w:rPr>
                <w:rFonts w:ascii="Georgia" w:hAnsi="Georgia"/>
                <w:b w:val="0"/>
                <w:sz w:val="20"/>
                <w:szCs w:val="20"/>
              </w:rPr>
              <w:t xml:space="preserve">the minority </w:t>
            </w:r>
            <w:r w:rsidRPr="00CA7091">
              <w:rPr>
                <w:rFonts w:ascii="Georgia" w:hAnsi="Georgia"/>
                <w:b w:val="0"/>
                <w:sz w:val="20"/>
                <w:szCs w:val="20"/>
              </w:rPr>
              <w:t>Anglophones.</w:t>
            </w:r>
          </w:p>
          <w:p w14:paraId="79ABDE51" w14:textId="77777777" w:rsidR="00126307" w:rsidRPr="00CA7091" w:rsidRDefault="00126307" w:rsidP="00F7209A">
            <w:pPr>
              <w:rPr>
                <w:rFonts w:ascii="Georgia" w:hAnsi="Georgia"/>
                <w:bCs w:val="0"/>
                <w:sz w:val="20"/>
                <w:szCs w:val="20"/>
              </w:rPr>
            </w:pPr>
            <w:r w:rsidRPr="00CA7091">
              <w:rPr>
                <w:rFonts w:ascii="Georgia" w:hAnsi="Georgia"/>
                <w:b w:val="0"/>
                <w:sz w:val="20"/>
                <w:szCs w:val="20"/>
              </w:rPr>
              <w:t xml:space="preserve">On 4 February 1984, the United Republic of Cameroon was renamed “the Republic of Cameroon’’ </w:t>
            </w:r>
            <w:r>
              <w:rPr>
                <w:rFonts w:ascii="Georgia" w:hAnsi="Georgia"/>
                <w:b w:val="0"/>
                <w:sz w:val="20"/>
                <w:szCs w:val="20"/>
              </w:rPr>
              <w:t xml:space="preserve">(thus reverting to French Cameroon’s name upon achieving independence in 1960) </w:t>
            </w:r>
            <w:r w:rsidRPr="00CA7091">
              <w:rPr>
                <w:rFonts w:ascii="Georgia" w:hAnsi="Georgia"/>
                <w:b w:val="0"/>
                <w:sz w:val="20"/>
                <w:szCs w:val="20"/>
              </w:rPr>
              <w:t>after a revision of the constitution adopted by the National Assembly.</w:t>
            </w:r>
          </w:p>
          <w:p w14:paraId="517CD3BE" w14:textId="77777777" w:rsidR="00126307" w:rsidRPr="00D040C6" w:rsidRDefault="00126307" w:rsidP="00F7209A">
            <w:pPr>
              <w:rPr>
                <w:rFonts w:ascii="Georgia" w:hAnsi="Georgia"/>
                <w:bCs w:val="0"/>
                <w:i/>
                <w:sz w:val="18"/>
                <w:szCs w:val="18"/>
              </w:rPr>
            </w:pPr>
            <w:r w:rsidRPr="00D040C6">
              <w:rPr>
                <w:rFonts w:ascii="Georgia" w:hAnsi="Georgia"/>
                <w:i/>
                <w:sz w:val="18"/>
                <w:szCs w:val="18"/>
              </w:rPr>
              <w:t>Source:</w:t>
            </w:r>
            <w:r w:rsidRPr="00D040C6">
              <w:rPr>
                <w:rFonts w:ascii="Georgia" w:hAnsi="Georgia"/>
                <w:b w:val="0"/>
                <w:i/>
                <w:sz w:val="18"/>
                <w:szCs w:val="18"/>
              </w:rPr>
              <w:t xml:space="preserve"> The historical context above is mostly pulled from Europa World Plus and will help to make</w:t>
            </w:r>
            <w:r w:rsidRPr="00D040C6">
              <w:rPr>
                <w:rFonts w:asciiTheme="majorHAnsi" w:hAnsiTheme="majorHAnsi"/>
                <w:b w:val="0"/>
                <w:i/>
                <w:sz w:val="18"/>
                <w:szCs w:val="18"/>
              </w:rPr>
              <w:t xml:space="preserve"> </w:t>
            </w:r>
            <w:r w:rsidRPr="00D040C6">
              <w:rPr>
                <w:rFonts w:ascii="Georgia" w:hAnsi="Georgia"/>
                <w:b w:val="0"/>
                <w:i/>
                <w:sz w:val="18"/>
                <w:szCs w:val="18"/>
              </w:rPr>
              <w:t xml:space="preserve">sense of the current crisis in Anglophone Cameroon. </w:t>
            </w:r>
          </w:p>
        </w:tc>
      </w:tr>
    </w:tbl>
    <w:p w14:paraId="2CF15044" w14:textId="77777777" w:rsidR="00126307" w:rsidRPr="00502938" w:rsidRDefault="00126307" w:rsidP="00126307">
      <w:pPr>
        <w:spacing w:before="180" w:after="120"/>
        <w:jc w:val="both"/>
        <w:rPr>
          <w:rFonts w:ascii="Georgia" w:hAnsi="Georgia"/>
        </w:rPr>
      </w:pPr>
      <w:r w:rsidRPr="00502938">
        <w:rPr>
          <w:rFonts w:ascii="Georgia" w:hAnsi="Georgia"/>
        </w:rPr>
        <w:lastRenderedPageBreak/>
        <w:t xml:space="preserve">The reunification of Cameroon in 1961, </w:t>
      </w:r>
      <w:proofErr w:type="gramStart"/>
      <w:r w:rsidRPr="00502938">
        <w:rPr>
          <w:rFonts w:ascii="Georgia" w:hAnsi="Georgia"/>
        </w:rPr>
        <w:t xml:space="preserve">was </w:t>
      </w:r>
      <w:r>
        <w:rPr>
          <w:rFonts w:ascii="Georgia" w:hAnsi="Georgia"/>
        </w:rPr>
        <w:t>seen as</w:t>
      </w:r>
      <w:proofErr w:type="gramEnd"/>
      <w:r>
        <w:rPr>
          <w:rFonts w:ascii="Georgia" w:hAnsi="Georgia"/>
        </w:rPr>
        <w:t xml:space="preserve"> </w:t>
      </w:r>
      <w:r w:rsidRPr="00502938">
        <w:rPr>
          <w:rFonts w:ascii="Georgia" w:hAnsi="Georgia"/>
        </w:rPr>
        <w:t>a great achievement for the Cameroon people and Elite. For the people, it allowed families along the Mungo river, both sides of K</w:t>
      </w:r>
      <w:r>
        <w:rPr>
          <w:rFonts w:ascii="Georgia" w:hAnsi="Georgia"/>
        </w:rPr>
        <w:t xml:space="preserve">upe </w:t>
      </w:r>
      <w:proofErr w:type="gramStart"/>
      <w:r>
        <w:rPr>
          <w:rFonts w:ascii="Georgia" w:hAnsi="Georgia"/>
        </w:rPr>
        <w:t xml:space="preserve">and </w:t>
      </w:r>
      <w:r w:rsidRPr="00502938">
        <w:rPr>
          <w:rFonts w:ascii="Georgia" w:hAnsi="Georgia"/>
        </w:rPr>
        <w:t xml:space="preserve"> </w:t>
      </w:r>
      <w:proofErr w:type="spellStart"/>
      <w:r w:rsidRPr="00502938">
        <w:rPr>
          <w:rFonts w:ascii="Georgia" w:hAnsi="Georgia"/>
        </w:rPr>
        <w:t>Manengouba</w:t>
      </w:r>
      <w:proofErr w:type="spellEnd"/>
      <w:proofErr w:type="gramEnd"/>
      <w:r w:rsidRPr="00502938">
        <w:rPr>
          <w:rFonts w:ascii="Georgia" w:hAnsi="Georgia"/>
        </w:rPr>
        <w:t xml:space="preserve"> </w:t>
      </w:r>
      <w:r>
        <w:rPr>
          <w:rFonts w:ascii="Georgia" w:hAnsi="Georgia"/>
        </w:rPr>
        <w:t>mountains</w:t>
      </w:r>
      <w:r w:rsidRPr="00502938">
        <w:rPr>
          <w:rFonts w:ascii="Georgia" w:hAnsi="Georgia"/>
        </w:rPr>
        <w:t xml:space="preserve">, and of the </w:t>
      </w:r>
      <w:proofErr w:type="spellStart"/>
      <w:r w:rsidRPr="00502938">
        <w:rPr>
          <w:rFonts w:ascii="Georgia" w:hAnsi="Georgia"/>
        </w:rPr>
        <w:t>grassfield</w:t>
      </w:r>
      <w:r>
        <w:rPr>
          <w:rFonts w:ascii="Georgia" w:hAnsi="Georgia"/>
        </w:rPr>
        <w:t>s</w:t>
      </w:r>
      <w:proofErr w:type="spellEnd"/>
      <w:r w:rsidRPr="00502938">
        <w:rPr>
          <w:rFonts w:ascii="Georgia" w:hAnsi="Georgia"/>
        </w:rPr>
        <w:t xml:space="preserve"> to reunite and to live in the same country once more. For the </w:t>
      </w:r>
      <w:r>
        <w:rPr>
          <w:rFonts w:ascii="Georgia" w:hAnsi="Georgia"/>
        </w:rPr>
        <w:t xml:space="preserve">Cameroonian </w:t>
      </w:r>
      <w:r w:rsidRPr="00502938">
        <w:rPr>
          <w:rFonts w:ascii="Georgia" w:hAnsi="Georgia"/>
        </w:rPr>
        <w:t>Elite, it was a</w:t>
      </w:r>
      <w:r>
        <w:rPr>
          <w:rFonts w:ascii="Georgia" w:hAnsi="Georgia"/>
        </w:rPr>
        <w:t xml:space="preserve">lso perceived as a major </w:t>
      </w:r>
      <w:r w:rsidRPr="00502938">
        <w:rPr>
          <w:rFonts w:ascii="Georgia" w:hAnsi="Georgia"/>
        </w:rPr>
        <w:t xml:space="preserve">success </w:t>
      </w:r>
      <w:r>
        <w:rPr>
          <w:rFonts w:ascii="Georgia" w:hAnsi="Georgia"/>
        </w:rPr>
        <w:t>as</w:t>
      </w:r>
      <w:r w:rsidRPr="00502938">
        <w:rPr>
          <w:rFonts w:ascii="Georgia" w:hAnsi="Georgia"/>
        </w:rPr>
        <w:t xml:space="preserve"> </w:t>
      </w:r>
      <w:r>
        <w:rPr>
          <w:rFonts w:ascii="Georgia" w:hAnsi="Georgia"/>
        </w:rPr>
        <w:t>reunification demonstrated its ability</w:t>
      </w:r>
      <w:r w:rsidRPr="00502938">
        <w:rPr>
          <w:rFonts w:ascii="Georgia" w:hAnsi="Georgia"/>
        </w:rPr>
        <w:t xml:space="preserve"> to </w:t>
      </w:r>
      <w:r>
        <w:rPr>
          <w:rFonts w:ascii="Georgia" w:hAnsi="Georgia"/>
        </w:rPr>
        <w:t xml:space="preserve">successfully </w:t>
      </w:r>
      <w:r w:rsidRPr="00502938">
        <w:rPr>
          <w:rFonts w:ascii="Georgia" w:hAnsi="Georgia"/>
        </w:rPr>
        <w:t>table a strategic request in the international arena.</w:t>
      </w:r>
    </w:p>
    <w:p w14:paraId="40A112E6" w14:textId="77777777" w:rsidR="00126307" w:rsidRPr="00985724" w:rsidRDefault="00126307" w:rsidP="00126307">
      <w:pPr>
        <w:spacing w:before="180" w:after="120"/>
        <w:jc w:val="both"/>
        <w:rPr>
          <w:rFonts w:ascii="Georgia" w:hAnsi="Georgia"/>
        </w:rPr>
      </w:pPr>
      <w:bookmarkStart w:id="7" w:name="_Hlk519999253"/>
      <w:r>
        <w:rPr>
          <w:rFonts w:ascii="Georgia" w:hAnsi="Georgia"/>
        </w:rPr>
        <w:t>Over the years</w:t>
      </w:r>
      <w:r w:rsidRPr="00985724">
        <w:rPr>
          <w:rFonts w:ascii="Georgia" w:hAnsi="Georgia"/>
        </w:rPr>
        <w:t xml:space="preserve">, </w:t>
      </w:r>
      <w:r>
        <w:rPr>
          <w:rFonts w:ascii="Georgia" w:hAnsi="Georgia"/>
        </w:rPr>
        <w:t>English-speaking Cameroonians</w:t>
      </w:r>
      <w:r w:rsidRPr="00985724">
        <w:rPr>
          <w:rFonts w:ascii="Georgia" w:hAnsi="Georgia"/>
        </w:rPr>
        <w:t xml:space="preserve"> felt increasingly marginalized as their identity </w:t>
      </w:r>
      <w:r>
        <w:rPr>
          <w:rFonts w:ascii="Georgia" w:hAnsi="Georgia"/>
        </w:rPr>
        <w:t>was</w:t>
      </w:r>
      <w:r w:rsidRPr="00985724">
        <w:rPr>
          <w:rFonts w:ascii="Georgia" w:hAnsi="Georgia"/>
        </w:rPr>
        <w:t xml:space="preserve"> corroded, their institutions </w:t>
      </w:r>
      <w:proofErr w:type="gramStart"/>
      <w:r w:rsidRPr="00985724">
        <w:rPr>
          <w:rFonts w:ascii="Georgia" w:hAnsi="Georgia"/>
        </w:rPr>
        <w:t>compromised</w:t>
      </w:r>
      <w:proofErr w:type="gramEnd"/>
      <w:r>
        <w:rPr>
          <w:rFonts w:ascii="Georgia" w:hAnsi="Georgia"/>
        </w:rPr>
        <w:t xml:space="preserve"> and</w:t>
      </w:r>
      <w:r w:rsidRPr="00985724">
        <w:rPr>
          <w:rFonts w:ascii="Georgia" w:hAnsi="Georgia"/>
        </w:rPr>
        <w:t xml:space="preserve"> their infrastructure neglected. Frustrations grew and in 1990</w:t>
      </w:r>
      <w:r>
        <w:rPr>
          <w:rFonts w:ascii="Georgia" w:hAnsi="Georgia"/>
        </w:rPr>
        <w:t xml:space="preserve"> </w:t>
      </w:r>
      <w:r w:rsidRPr="00985724">
        <w:rPr>
          <w:rFonts w:ascii="Georgia" w:hAnsi="Georgia"/>
        </w:rPr>
        <w:t>the Social Democratic Front (SDF) party was created by Anglophones and supported by many Cameroonians as a vehicle to usher in an improved Cameroon that will serve the interests of all Cameroonians.</w:t>
      </w:r>
    </w:p>
    <w:bookmarkEnd w:id="7"/>
    <w:p w14:paraId="7E5EE55B" w14:textId="77777777" w:rsidR="00126307" w:rsidRPr="00985724" w:rsidRDefault="00126307" w:rsidP="00126307">
      <w:pPr>
        <w:spacing w:before="180" w:after="120"/>
        <w:jc w:val="both"/>
        <w:rPr>
          <w:rFonts w:ascii="Georgia" w:hAnsi="Georgia"/>
        </w:rPr>
      </w:pPr>
      <w:r w:rsidRPr="00985724">
        <w:rPr>
          <w:rFonts w:ascii="Georgia" w:hAnsi="Georgia"/>
        </w:rPr>
        <w:t>In 1992, a highly competitive multi-party presidential election was held</w:t>
      </w:r>
      <w:r>
        <w:rPr>
          <w:rFonts w:ascii="Georgia" w:hAnsi="Georgia"/>
        </w:rPr>
        <w:t xml:space="preserve"> but was marked by substantial irregularities and outright fraud. O</w:t>
      </w:r>
      <w:r w:rsidRPr="00985724">
        <w:rPr>
          <w:rFonts w:ascii="Georgia" w:hAnsi="Georgia"/>
        </w:rPr>
        <w:t xml:space="preserve">fficial results </w:t>
      </w:r>
      <w:r>
        <w:rPr>
          <w:rFonts w:ascii="Georgia" w:hAnsi="Georgia"/>
        </w:rPr>
        <w:t>showed</w:t>
      </w:r>
      <w:r w:rsidRPr="00985724">
        <w:rPr>
          <w:rFonts w:ascii="Georgia" w:hAnsi="Georgia"/>
        </w:rPr>
        <w:t xml:space="preserve"> that President </w:t>
      </w:r>
      <w:proofErr w:type="spellStart"/>
      <w:r w:rsidRPr="00985724">
        <w:rPr>
          <w:rFonts w:ascii="Georgia" w:hAnsi="Georgia"/>
        </w:rPr>
        <w:t>Biya</w:t>
      </w:r>
      <w:proofErr w:type="spellEnd"/>
      <w:r w:rsidRPr="00985724">
        <w:rPr>
          <w:rFonts w:ascii="Georgia" w:hAnsi="Georgia"/>
        </w:rPr>
        <w:t xml:space="preserve"> (CPDM political party) was re-elected </w:t>
      </w:r>
      <w:r>
        <w:rPr>
          <w:rFonts w:ascii="Georgia" w:hAnsi="Georgia"/>
        </w:rPr>
        <w:t xml:space="preserve">with </w:t>
      </w:r>
      <w:r w:rsidRPr="00985724">
        <w:rPr>
          <w:rFonts w:ascii="Georgia" w:hAnsi="Georgia"/>
        </w:rPr>
        <w:t xml:space="preserve">39.9% while SDF Candidate </w:t>
      </w:r>
      <w:r>
        <w:rPr>
          <w:rFonts w:ascii="Georgia" w:hAnsi="Georgia"/>
        </w:rPr>
        <w:t xml:space="preserve">Chairman </w:t>
      </w:r>
      <w:proofErr w:type="spellStart"/>
      <w:r w:rsidRPr="00985724">
        <w:rPr>
          <w:rFonts w:ascii="Georgia" w:hAnsi="Georgia"/>
        </w:rPr>
        <w:t>Fru</w:t>
      </w:r>
      <w:proofErr w:type="spellEnd"/>
      <w:r w:rsidRPr="00985724">
        <w:rPr>
          <w:rFonts w:ascii="Georgia" w:hAnsi="Georgia"/>
        </w:rPr>
        <w:t xml:space="preserve"> </w:t>
      </w:r>
      <w:proofErr w:type="spellStart"/>
      <w:r w:rsidRPr="00985724">
        <w:rPr>
          <w:rFonts w:ascii="Georgia" w:hAnsi="Georgia"/>
        </w:rPr>
        <w:t>Ndi</w:t>
      </w:r>
      <w:proofErr w:type="spellEnd"/>
      <w:r w:rsidRPr="00985724">
        <w:rPr>
          <w:rFonts w:ascii="Georgia" w:hAnsi="Georgia"/>
        </w:rPr>
        <w:t xml:space="preserve"> lost with 35.9% of the vote. </w:t>
      </w:r>
      <w:r>
        <w:rPr>
          <w:rFonts w:ascii="Georgia" w:hAnsi="Georgia"/>
        </w:rPr>
        <w:t xml:space="preserve">The President of the Supreme Court, </w:t>
      </w:r>
      <w:proofErr w:type="spellStart"/>
      <w:r>
        <w:rPr>
          <w:rFonts w:ascii="Georgia" w:hAnsi="Georgia"/>
        </w:rPr>
        <w:t>Dipanda</w:t>
      </w:r>
      <w:proofErr w:type="spellEnd"/>
      <w:r>
        <w:rPr>
          <w:rFonts w:ascii="Georgia" w:hAnsi="Georgia"/>
        </w:rPr>
        <w:t xml:space="preserve"> </w:t>
      </w:r>
      <w:proofErr w:type="spellStart"/>
      <w:r>
        <w:rPr>
          <w:rFonts w:ascii="Georgia" w:hAnsi="Georgia"/>
        </w:rPr>
        <w:t>Mouelle</w:t>
      </w:r>
      <w:proofErr w:type="spellEnd"/>
      <w:r>
        <w:rPr>
          <w:rFonts w:ascii="Georgia" w:hAnsi="Georgia"/>
        </w:rPr>
        <w:t>, in announcing the results, pointed out that there had been irregularities in the process but, he noted, “my hands are tied.”</w:t>
      </w:r>
    </w:p>
    <w:p w14:paraId="1991D22A" w14:textId="77777777" w:rsidR="00126307" w:rsidRPr="00CA7091" w:rsidRDefault="00126307" w:rsidP="00126307">
      <w:pPr>
        <w:spacing w:before="180" w:after="120"/>
        <w:jc w:val="both"/>
        <w:rPr>
          <w:rFonts w:ascii="Georgia" w:hAnsi="Georgia"/>
        </w:rPr>
      </w:pPr>
      <w:r>
        <w:rPr>
          <w:rFonts w:ascii="Georgia" w:hAnsi="Georgia"/>
        </w:rPr>
        <w:t>I</w:t>
      </w:r>
      <w:r w:rsidRPr="00985724">
        <w:rPr>
          <w:rFonts w:ascii="Georgia" w:hAnsi="Georgia"/>
        </w:rPr>
        <w:t xml:space="preserve">n April 1993, </w:t>
      </w:r>
      <w:r>
        <w:rPr>
          <w:rFonts w:ascii="Georgia" w:hAnsi="Georgia"/>
        </w:rPr>
        <w:t>the</w:t>
      </w:r>
      <w:r w:rsidRPr="00985724">
        <w:rPr>
          <w:rFonts w:ascii="Georgia" w:hAnsi="Georgia"/>
        </w:rPr>
        <w:t xml:space="preserve"> </w:t>
      </w:r>
      <w:r>
        <w:rPr>
          <w:rFonts w:ascii="Georgia" w:hAnsi="Georgia"/>
        </w:rPr>
        <w:t xml:space="preserve">first </w:t>
      </w:r>
      <w:r w:rsidRPr="00985724">
        <w:rPr>
          <w:rFonts w:ascii="Georgia" w:hAnsi="Georgia"/>
        </w:rPr>
        <w:t>All Anglophone Conference (AAC</w:t>
      </w:r>
      <w:r>
        <w:rPr>
          <w:rFonts w:ascii="Georgia" w:hAnsi="Georgia"/>
        </w:rPr>
        <w:t>1</w:t>
      </w:r>
      <w:r w:rsidRPr="00985724">
        <w:rPr>
          <w:rFonts w:ascii="Georgia" w:hAnsi="Georgia"/>
        </w:rPr>
        <w:t>) was held in Buea by to adopt a common stand on constitutional reform and examine several other matters related to the welfare of Anglophones in Cameroon. Resolutions and declarations from th</w:t>
      </w:r>
      <w:r>
        <w:rPr>
          <w:rFonts w:ascii="Georgia" w:hAnsi="Georgia"/>
        </w:rPr>
        <w:t>at</w:t>
      </w:r>
      <w:r w:rsidRPr="00985724">
        <w:rPr>
          <w:rFonts w:ascii="Georgia" w:hAnsi="Georgia"/>
        </w:rPr>
        <w:t xml:space="preserve"> conference were communicated </w:t>
      </w:r>
      <w:r>
        <w:rPr>
          <w:rFonts w:ascii="Georgia" w:hAnsi="Georgia"/>
        </w:rPr>
        <w:t>to</w:t>
      </w:r>
      <w:r w:rsidRPr="00985724">
        <w:rPr>
          <w:rFonts w:ascii="Georgia" w:hAnsi="Georgia"/>
        </w:rPr>
        <w:t xml:space="preserve"> the government.  Anglophone frustrations grew again</w:t>
      </w:r>
      <w:r>
        <w:rPr>
          <w:rFonts w:ascii="Georgia" w:hAnsi="Georgia"/>
        </w:rPr>
        <w:t>, however,</w:t>
      </w:r>
      <w:r w:rsidRPr="00985724">
        <w:rPr>
          <w:rFonts w:ascii="Georgia" w:hAnsi="Georgia"/>
        </w:rPr>
        <w:t xml:space="preserve"> as their demands and concerns </w:t>
      </w:r>
      <w:r>
        <w:rPr>
          <w:rFonts w:ascii="Georgia" w:hAnsi="Georgia"/>
        </w:rPr>
        <w:t xml:space="preserve">failed to be addressed by </w:t>
      </w:r>
      <w:r w:rsidRPr="00985724">
        <w:rPr>
          <w:rFonts w:ascii="Georgia" w:hAnsi="Georgia"/>
        </w:rPr>
        <w:t>the government.</w:t>
      </w:r>
    </w:p>
    <w:p w14:paraId="0A3863B6" w14:textId="77777777" w:rsidR="00126307" w:rsidRPr="00541C28" w:rsidRDefault="00126307" w:rsidP="00126307">
      <w:pPr>
        <w:pStyle w:val="Heading2"/>
        <w:numPr>
          <w:ilvl w:val="0"/>
          <w:numId w:val="0"/>
        </w:numPr>
        <w:pBdr>
          <w:top w:val="nil"/>
          <w:left w:val="nil"/>
          <w:bottom w:val="nil"/>
          <w:right w:val="nil"/>
          <w:between w:val="nil"/>
        </w:pBdr>
        <w:spacing w:before="240" w:after="120" w:line="240" w:lineRule="auto"/>
        <w:ind w:left="576" w:hanging="576"/>
        <w:rPr>
          <w:rFonts w:ascii="Georgia" w:hAnsi="Georgia"/>
          <w:color w:val="002060"/>
          <w:sz w:val="24"/>
          <w:szCs w:val="24"/>
        </w:rPr>
      </w:pPr>
      <w:bookmarkStart w:id="8" w:name="_l34w7fvnw54r" w:colFirst="0" w:colLast="0"/>
      <w:bookmarkStart w:id="9" w:name="_Toc519996731"/>
      <w:bookmarkEnd w:id="8"/>
      <w:r w:rsidRPr="00541C28">
        <w:rPr>
          <w:rFonts w:ascii="Georgia" w:hAnsi="Georgia"/>
          <w:color w:val="002060"/>
          <w:sz w:val="24"/>
          <w:szCs w:val="24"/>
        </w:rPr>
        <w:lastRenderedPageBreak/>
        <w:t>Recent developments and Current State of the Crisis</w:t>
      </w:r>
      <w:bookmarkEnd w:id="9"/>
    </w:p>
    <w:p w14:paraId="3055F76A" w14:textId="77777777" w:rsidR="00126307" w:rsidRDefault="00126307" w:rsidP="00126307">
      <w:pPr>
        <w:spacing w:before="180" w:after="120"/>
        <w:jc w:val="both"/>
        <w:rPr>
          <w:rFonts w:ascii="Georgia" w:hAnsi="Georgia"/>
        </w:rPr>
      </w:pPr>
      <w:r w:rsidRPr="008E250B">
        <w:rPr>
          <w:rFonts w:ascii="Georgia" w:hAnsi="Georgia"/>
        </w:rPr>
        <w:t xml:space="preserve">To fully appreciate the complex nature of the </w:t>
      </w:r>
      <w:r>
        <w:rPr>
          <w:rFonts w:ascii="Georgia" w:hAnsi="Georgia"/>
        </w:rPr>
        <w:t xml:space="preserve">current Anglophone </w:t>
      </w:r>
      <w:r w:rsidRPr="008E250B">
        <w:rPr>
          <w:rFonts w:ascii="Georgia" w:hAnsi="Georgia"/>
        </w:rPr>
        <w:t xml:space="preserve">crisis, it is important to revisit the course of </w:t>
      </w:r>
      <w:r>
        <w:rPr>
          <w:rFonts w:ascii="Georgia" w:hAnsi="Georgia"/>
        </w:rPr>
        <w:t xml:space="preserve">recent </w:t>
      </w:r>
      <w:r w:rsidRPr="008E250B">
        <w:rPr>
          <w:rFonts w:ascii="Georgia" w:hAnsi="Georgia"/>
        </w:rPr>
        <w:t>events</w:t>
      </w:r>
      <w:r>
        <w:rPr>
          <w:rFonts w:ascii="Georgia" w:hAnsi="Georgia"/>
        </w:rPr>
        <w:t>. For the sake of brevity, we will mainly reference sources that have already done in-depth research on the crisis.</w:t>
      </w:r>
    </w:p>
    <w:tbl>
      <w:tblPr>
        <w:tblStyle w:val="GridTable1Light-Accent1"/>
        <w:tblW w:w="0" w:type="auto"/>
        <w:tblLook w:val="04A0" w:firstRow="1" w:lastRow="0" w:firstColumn="1" w:lastColumn="0" w:noHBand="0" w:noVBand="1"/>
      </w:tblPr>
      <w:tblGrid>
        <w:gridCol w:w="9350"/>
      </w:tblGrid>
      <w:tr w:rsidR="00126307" w:rsidRPr="002E6489" w14:paraId="685E5044" w14:textId="77777777" w:rsidTr="00F72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D015D1F" w14:textId="77777777" w:rsidR="00126307" w:rsidRPr="002E6489" w:rsidRDefault="00126307" w:rsidP="00F7209A">
            <w:pPr>
              <w:spacing w:before="180" w:after="120"/>
              <w:jc w:val="both"/>
              <w:rPr>
                <w:rFonts w:ascii="Georgia" w:hAnsi="Georgia"/>
                <w:sz w:val="20"/>
                <w:szCs w:val="20"/>
              </w:rPr>
            </w:pPr>
            <w:r>
              <w:rPr>
                <w:rFonts w:ascii="Georgia" w:hAnsi="Georgia"/>
                <w:sz w:val="20"/>
                <w:szCs w:val="20"/>
              </w:rPr>
              <w:t xml:space="preserve">Box 2: </w:t>
            </w:r>
            <w:r w:rsidRPr="00876230">
              <w:rPr>
                <w:rFonts w:ascii="Georgia" w:hAnsi="Georgia"/>
                <w:b w:val="0"/>
                <w:sz w:val="20"/>
                <w:szCs w:val="20"/>
              </w:rPr>
              <w:t xml:space="preserve">Key </w:t>
            </w:r>
            <w:r>
              <w:rPr>
                <w:rFonts w:ascii="Georgia" w:hAnsi="Georgia"/>
                <w:b w:val="0"/>
                <w:sz w:val="20"/>
                <w:szCs w:val="20"/>
              </w:rPr>
              <w:t>developments and references on the current crisis.</w:t>
            </w:r>
          </w:p>
        </w:tc>
      </w:tr>
      <w:tr w:rsidR="00126307" w:rsidRPr="002E6489" w14:paraId="725526A9" w14:textId="77777777" w:rsidTr="00F7209A">
        <w:tc>
          <w:tcPr>
            <w:cnfStyle w:val="001000000000" w:firstRow="0" w:lastRow="0" w:firstColumn="1" w:lastColumn="0" w:oddVBand="0" w:evenVBand="0" w:oddHBand="0" w:evenHBand="0" w:firstRowFirstColumn="0" w:firstRowLastColumn="0" w:lastRowFirstColumn="0" w:lastRowLastColumn="0"/>
            <w:tcW w:w="9350" w:type="dxa"/>
          </w:tcPr>
          <w:p w14:paraId="053A3106" w14:textId="77777777" w:rsidR="00126307" w:rsidRDefault="00126307" w:rsidP="00F7209A">
            <w:pPr>
              <w:spacing w:before="120"/>
              <w:jc w:val="both"/>
              <w:rPr>
                <w:rFonts w:ascii="Georgia" w:hAnsi="Georgia" w:cs="Times New Roman"/>
                <w:b w:val="0"/>
                <w:sz w:val="20"/>
                <w:szCs w:val="20"/>
              </w:rPr>
            </w:pPr>
            <w:r w:rsidRPr="006342DC">
              <w:rPr>
                <w:rFonts w:ascii="Georgia" w:hAnsi="Georgia" w:cs="Times New Roman"/>
                <w:b w:val="0"/>
                <w:sz w:val="20"/>
                <w:szCs w:val="20"/>
              </w:rPr>
              <w:t xml:space="preserve">In November 2016, lawyers of the </w:t>
            </w:r>
            <w:r>
              <w:rPr>
                <w:rFonts w:ascii="Georgia" w:hAnsi="Georgia" w:cs="Times New Roman"/>
                <w:b w:val="0"/>
                <w:sz w:val="20"/>
                <w:szCs w:val="20"/>
              </w:rPr>
              <w:t xml:space="preserve">Anglophone </w:t>
            </w:r>
            <w:r w:rsidRPr="006342DC">
              <w:rPr>
                <w:rFonts w:ascii="Georgia" w:hAnsi="Georgia" w:cs="Times New Roman"/>
                <w:b w:val="0"/>
                <w:sz w:val="20"/>
                <w:szCs w:val="20"/>
              </w:rPr>
              <w:t>regions of Cameroon</w:t>
            </w:r>
            <w:r>
              <w:rPr>
                <w:rFonts w:ascii="Georgia" w:hAnsi="Georgia" w:cs="Times New Roman"/>
                <w:b w:val="0"/>
                <w:sz w:val="20"/>
                <w:szCs w:val="20"/>
              </w:rPr>
              <w:t xml:space="preserve">, who had tried unsuccessfully to obtain audience and bring their grievances to the Minister of Justice and Keeper of the Seals, </w:t>
            </w:r>
            <w:r w:rsidRPr="006342DC">
              <w:rPr>
                <w:rFonts w:ascii="Georgia" w:hAnsi="Georgia" w:cs="Times New Roman"/>
                <w:b w:val="0"/>
                <w:sz w:val="20"/>
                <w:szCs w:val="20"/>
              </w:rPr>
              <w:t xml:space="preserve">started a strike to </w:t>
            </w:r>
            <w:r>
              <w:rPr>
                <w:rFonts w:ascii="Georgia" w:hAnsi="Georgia" w:cs="Times New Roman"/>
                <w:b w:val="0"/>
                <w:sz w:val="20"/>
                <w:szCs w:val="20"/>
              </w:rPr>
              <w:t xml:space="preserve">officially </w:t>
            </w:r>
            <w:r w:rsidRPr="006342DC">
              <w:rPr>
                <w:rFonts w:ascii="Georgia" w:hAnsi="Georgia" w:cs="Times New Roman"/>
                <w:b w:val="0"/>
                <w:sz w:val="20"/>
                <w:szCs w:val="20"/>
              </w:rPr>
              <w:t xml:space="preserve">request the respect of their specificities. </w:t>
            </w:r>
            <w:r>
              <w:rPr>
                <w:rFonts w:ascii="Georgia" w:hAnsi="Georgia" w:cs="Times New Roman"/>
                <w:b w:val="0"/>
                <w:sz w:val="20"/>
                <w:szCs w:val="20"/>
              </w:rPr>
              <w:t xml:space="preserve">Teachers soon joined them in their demand for action to stem the crowding out of English in schools, courts and society in general in Anglophone Cameroon. </w:t>
            </w:r>
            <w:r w:rsidRPr="006342DC">
              <w:rPr>
                <w:rFonts w:ascii="Georgia" w:hAnsi="Georgia" w:cs="Times New Roman"/>
                <w:b w:val="0"/>
                <w:sz w:val="20"/>
                <w:szCs w:val="20"/>
              </w:rPr>
              <w:t xml:space="preserve">The </w:t>
            </w:r>
            <w:r>
              <w:rPr>
                <w:rFonts w:ascii="Georgia" w:hAnsi="Georgia" w:cs="Times New Roman"/>
                <w:b w:val="0"/>
                <w:sz w:val="20"/>
                <w:szCs w:val="20"/>
              </w:rPr>
              <w:t>G</w:t>
            </w:r>
            <w:r w:rsidRPr="006342DC">
              <w:rPr>
                <w:rFonts w:ascii="Georgia" w:hAnsi="Georgia" w:cs="Times New Roman"/>
                <w:b w:val="0"/>
                <w:sz w:val="20"/>
                <w:szCs w:val="20"/>
              </w:rPr>
              <w:t>overnment</w:t>
            </w:r>
            <w:r>
              <w:rPr>
                <w:rFonts w:ascii="Georgia" w:hAnsi="Georgia" w:cs="Times New Roman"/>
                <w:b w:val="0"/>
                <w:sz w:val="20"/>
                <w:szCs w:val="20"/>
              </w:rPr>
              <w:t>,</w:t>
            </w:r>
            <w:r w:rsidRPr="006342DC">
              <w:rPr>
                <w:rFonts w:ascii="Georgia" w:hAnsi="Georgia" w:cs="Times New Roman"/>
                <w:b w:val="0"/>
                <w:sz w:val="20"/>
                <w:szCs w:val="20"/>
              </w:rPr>
              <w:t xml:space="preserve"> </w:t>
            </w:r>
            <w:r>
              <w:rPr>
                <w:rFonts w:ascii="Georgia" w:hAnsi="Georgia" w:cs="Times New Roman"/>
                <w:b w:val="0"/>
                <w:sz w:val="20"/>
                <w:szCs w:val="20"/>
              </w:rPr>
              <w:t xml:space="preserve">after a failed dialogue with representative of a Consortium constituted by the lawyers and teachers, tried to </w:t>
            </w:r>
            <w:r w:rsidRPr="006342DC">
              <w:rPr>
                <w:rFonts w:ascii="Georgia" w:hAnsi="Georgia" w:cs="Times New Roman"/>
                <w:b w:val="0"/>
                <w:sz w:val="20"/>
                <w:szCs w:val="20"/>
              </w:rPr>
              <w:t xml:space="preserve">suppress the </w:t>
            </w:r>
            <w:r>
              <w:rPr>
                <w:rFonts w:ascii="Georgia" w:hAnsi="Georgia" w:cs="Times New Roman"/>
                <w:b w:val="0"/>
                <w:sz w:val="20"/>
                <w:szCs w:val="20"/>
              </w:rPr>
              <w:t xml:space="preserve">grievances </w:t>
            </w:r>
            <w:r w:rsidRPr="006342DC">
              <w:rPr>
                <w:rFonts w:ascii="Georgia" w:hAnsi="Georgia" w:cs="Times New Roman"/>
                <w:b w:val="0"/>
                <w:sz w:val="20"/>
                <w:szCs w:val="20"/>
              </w:rPr>
              <w:t xml:space="preserve">by </w:t>
            </w:r>
            <w:r>
              <w:rPr>
                <w:rFonts w:ascii="Georgia" w:hAnsi="Georgia" w:cs="Times New Roman"/>
                <w:b w:val="0"/>
                <w:sz w:val="20"/>
                <w:szCs w:val="20"/>
              </w:rPr>
              <w:t xml:space="preserve">arresting and </w:t>
            </w:r>
            <w:r w:rsidRPr="006342DC">
              <w:rPr>
                <w:rFonts w:ascii="Georgia" w:hAnsi="Georgia" w:cs="Times New Roman"/>
                <w:b w:val="0"/>
                <w:sz w:val="20"/>
                <w:szCs w:val="20"/>
              </w:rPr>
              <w:t xml:space="preserve">imprisoning the leaders. </w:t>
            </w:r>
            <w:r>
              <w:rPr>
                <w:rFonts w:ascii="Georgia" w:hAnsi="Georgia" w:cs="Times New Roman"/>
                <w:b w:val="0"/>
                <w:sz w:val="20"/>
                <w:szCs w:val="20"/>
              </w:rPr>
              <w:t>Some members of the Consortium leadership succeeded in escaping to other countries in Africa and beyond. T</w:t>
            </w:r>
            <w:r w:rsidRPr="006342DC">
              <w:rPr>
                <w:rFonts w:ascii="Georgia" w:hAnsi="Georgia" w:cs="Times New Roman"/>
                <w:b w:val="0"/>
                <w:sz w:val="20"/>
                <w:szCs w:val="20"/>
              </w:rPr>
              <w:t>he government proceeded with internet shut-down in the</w:t>
            </w:r>
            <w:r>
              <w:rPr>
                <w:rFonts w:ascii="Georgia" w:hAnsi="Georgia" w:cs="Times New Roman"/>
                <w:b w:val="0"/>
                <w:sz w:val="20"/>
                <w:szCs w:val="20"/>
              </w:rPr>
              <w:t xml:space="preserve"> two</w:t>
            </w:r>
            <w:r w:rsidRPr="006342DC">
              <w:rPr>
                <w:rFonts w:ascii="Georgia" w:hAnsi="Georgia" w:cs="Times New Roman"/>
                <w:b w:val="0"/>
                <w:sz w:val="20"/>
                <w:szCs w:val="20"/>
              </w:rPr>
              <w:t xml:space="preserve"> </w:t>
            </w:r>
            <w:r>
              <w:rPr>
                <w:rFonts w:ascii="Georgia" w:hAnsi="Georgia" w:cs="Times New Roman"/>
                <w:b w:val="0"/>
                <w:sz w:val="20"/>
                <w:szCs w:val="20"/>
              </w:rPr>
              <w:t>regions.</w:t>
            </w:r>
          </w:p>
          <w:p w14:paraId="2477715F" w14:textId="77777777" w:rsidR="00126307" w:rsidRPr="006342DC" w:rsidRDefault="00126307" w:rsidP="00F7209A">
            <w:pPr>
              <w:spacing w:before="120"/>
              <w:jc w:val="both"/>
              <w:rPr>
                <w:rFonts w:ascii="Georgia" w:hAnsi="Georgia" w:cs="Times New Roman"/>
                <w:b w:val="0"/>
                <w:sz w:val="20"/>
                <w:szCs w:val="20"/>
              </w:rPr>
            </w:pPr>
            <w:r>
              <w:rPr>
                <w:rFonts w:ascii="Georgia" w:hAnsi="Georgia" w:cs="Times New Roman"/>
                <w:b w:val="0"/>
                <w:sz w:val="20"/>
                <w:szCs w:val="20"/>
              </w:rPr>
              <w:t>The a</w:t>
            </w:r>
            <w:r w:rsidRPr="006342DC">
              <w:rPr>
                <w:rFonts w:ascii="Georgia" w:hAnsi="Georgia" w:cs="Times New Roman"/>
                <w:b w:val="0"/>
                <w:sz w:val="20"/>
                <w:szCs w:val="20"/>
              </w:rPr>
              <w:t xml:space="preserve">bsence of leadership on the ground </w:t>
            </w:r>
            <w:r>
              <w:rPr>
                <w:rFonts w:ascii="Georgia" w:hAnsi="Georgia" w:cs="Times New Roman"/>
                <w:b w:val="0"/>
                <w:sz w:val="20"/>
                <w:szCs w:val="20"/>
              </w:rPr>
              <w:t xml:space="preserve">quickly </w:t>
            </w:r>
            <w:r w:rsidRPr="006342DC">
              <w:rPr>
                <w:rFonts w:ascii="Georgia" w:hAnsi="Georgia" w:cs="Times New Roman"/>
                <w:b w:val="0"/>
                <w:sz w:val="20"/>
                <w:szCs w:val="20"/>
              </w:rPr>
              <w:t xml:space="preserve">shifted the </w:t>
            </w:r>
            <w:r>
              <w:rPr>
                <w:rFonts w:ascii="Georgia" w:hAnsi="Georgia" w:cs="Times New Roman"/>
                <w:b w:val="0"/>
                <w:sz w:val="20"/>
                <w:szCs w:val="20"/>
              </w:rPr>
              <w:t>locus of the struggle</w:t>
            </w:r>
            <w:r w:rsidRPr="006342DC">
              <w:rPr>
                <w:rFonts w:ascii="Georgia" w:hAnsi="Georgia" w:cs="Times New Roman"/>
                <w:b w:val="0"/>
                <w:sz w:val="20"/>
                <w:szCs w:val="20"/>
              </w:rPr>
              <w:t xml:space="preserve"> to the diaspora</w:t>
            </w:r>
            <w:r>
              <w:rPr>
                <w:rFonts w:ascii="Georgia" w:hAnsi="Georgia" w:cs="Times New Roman"/>
                <w:b w:val="0"/>
                <w:sz w:val="20"/>
                <w:szCs w:val="20"/>
              </w:rPr>
              <w:t xml:space="preserve">, and quickly resulted in a </w:t>
            </w:r>
            <w:r w:rsidRPr="006342DC">
              <w:rPr>
                <w:rFonts w:ascii="Georgia" w:hAnsi="Georgia" w:cs="Times New Roman"/>
                <w:b w:val="0"/>
                <w:sz w:val="20"/>
                <w:szCs w:val="20"/>
              </w:rPr>
              <w:t xml:space="preserve">radicalization of the </w:t>
            </w:r>
            <w:r>
              <w:rPr>
                <w:rFonts w:ascii="Georgia" w:hAnsi="Georgia" w:cs="Times New Roman"/>
                <w:b w:val="0"/>
                <w:sz w:val="20"/>
                <w:szCs w:val="20"/>
              </w:rPr>
              <w:t xml:space="preserve">situation. The new exiles found not only a growing number of sympathetic Anglophones who were willing to reassess their understanding of the situation in their country but also the leaders of </w:t>
            </w:r>
            <w:r w:rsidRPr="006342DC">
              <w:rPr>
                <w:rFonts w:ascii="Georgia" w:hAnsi="Georgia" w:cs="Times New Roman"/>
                <w:b w:val="0"/>
                <w:sz w:val="20"/>
                <w:szCs w:val="20"/>
              </w:rPr>
              <w:t>the Southern Cameroons National Council (SCNC</w:t>
            </w:r>
            <w:r>
              <w:rPr>
                <w:rFonts w:ascii="Georgia" w:hAnsi="Georgia" w:cs="Times New Roman"/>
                <w:b w:val="0"/>
                <w:sz w:val="20"/>
                <w:szCs w:val="20"/>
              </w:rPr>
              <w:t>), an organization that had fought unsuccessfully for constitutional reform in Cameroon and finally settled for nothing less that autonomy and even independence for Southern Cameroons.</w:t>
            </w:r>
          </w:p>
          <w:p w14:paraId="15451A36" w14:textId="77777777" w:rsidR="00126307" w:rsidRPr="006342DC" w:rsidRDefault="00126307" w:rsidP="00F7209A">
            <w:pPr>
              <w:spacing w:before="120"/>
              <w:jc w:val="both"/>
              <w:rPr>
                <w:rFonts w:ascii="Georgia" w:hAnsi="Georgia" w:cs="Times New Roman"/>
                <w:b w:val="0"/>
                <w:sz w:val="20"/>
                <w:szCs w:val="20"/>
              </w:rPr>
            </w:pPr>
            <w:r w:rsidRPr="006342DC">
              <w:rPr>
                <w:rFonts w:ascii="Georgia" w:hAnsi="Georgia" w:cs="Times New Roman"/>
                <w:b w:val="0"/>
                <w:sz w:val="20"/>
                <w:szCs w:val="20"/>
              </w:rPr>
              <w:t xml:space="preserve">On October 1, 2017, </w:t>
            </w:r>
            <w:r>
              <w:rPr>
                <w:rFonts w:ascii="Georgia" w:hAnsi="Georgia" w:cs="Times New Roman"/>
                <w:b w:val="0"/>
                <w:sz w:val="20"/>
                <w:szCs w:val="20"/>
              </w:rPr>
              <w:t xml:space="preserve">a team </w:t>
            </w:r>
            <w:r w:rsidRPr="006342DC">
              <w:rPr>
                <w:rFonts w:ascii="Georgia" w:hAnsi="Georgia" w:cs="Times New Roman"/>
                <w:b w:val="0"/>
                <w:sz w:val="20"/>
                <w:szCs w:val="20"/>
              </w:rPr>
              <w:t xml:space="preserve">of </w:t>
            </w:r>
            <w:r>
              <w:rPr>
                <w:rFonts w:ascii="Georgia" w:hAnsi="Georgia" w:cs="Times New Roman"/>
                <w:b w:val="0"/>
                <w:sz w:val="20"/>
                <w:szCs w:val="20"/>
              </w:rPr>
              <w:t>S</w:t>
            </w:r>
            <w:r w:rsidRPr="006342DC">
              <w:rPr>
                <w:rFonts w:ascii="Georgia" w:hAnsi="Georgia" w:cs="Times New Roman"/>
                <w:b w:val="0"/>
                <w:sz w:val="20"/>
                <w:szCs w:val="20"/>
              </w:rPr>
              <w:t>outhern Cameroons</w:t>
            </w:r>
            <w:r>
              <w:rPr>
                <w:rFonts w:ascii="Georgia" w:hAnsi="Georgia" w:cs="Times New Roman"/>
                <w:b w:val="0"/>
                <w:sz w:val="20"/>
                <w:szCs w:val="20"/>
              </w:rPr>
              <w:t xml:space="preserve">’ </w:t>
            </w:r>
            <w:r w:rsidRPr="006342DC">
              <w:rPr>
                <w:rFonts w:ascii="Georgia" w:hAnsi="Georgia" w:cs="Times New Roman"/>
                <w:b w:val="0"/>
                <w:sz w:val="20"/>
                <w:szCs w:val="20"/>
              </w:rPr>
              <w:t xml:space="preserve">diaspora </w:t>
            </w:r>
            <w:r>
              <w:rPr>
                <w:rFonts w:ascii="Georgia" w:hAnsi="Georgia" w:cs="Times New Roman"/>
                <w:b w:val="0"/>
                <w:sz w:val="20"/>
                <w:szCs w:val="20"/>
              </w:rPr>
              <w:t>leaders, now</w:t>
            </w:r>
            <w:r w:rsidRPr="006342DC">
              <w:rPr>
                <w:rFonts w:ascii="Georgia" w:hAnsi="Georgia" w:cs="Times New Roman"/>
                <w:b w:val="0"/>
                <w:sz w:val="20"/>
                <w:szCs w:val="20"/>
              </w:rPr>
              <w:t xml:space="preserve"> called </w:t>
            </w:r>
            <w:r>
              <w:rPr>
                <w:rFonts w:ascii="Georgia" w:hAnsi="Georgia" w:cs="Times New Roman"/>
                <w:b w:val="0"/>
                <w:sz w:val="20"/>
                <w:szCs w:val="20"/>
              </w:rPr>
              <w:t xml:space="preserve">the </w:t>
            </w:r>
            <w:r w:rsidRPr="006342DC">
              <w:rPr>
                <w:rFonts w:ascii="Georgia" w:hAnsi="Georgia" w:cs="Times New Roman"/>
                <w:b w:val="0"/>
                <w:sz w:val="20"/>
                <w:szCs w:val="20"/>
              </w:rPr>
              <w:t>“Ambazonia” Interim Government (AIG)</w:t>
            </w:r>
            <w:r>
              <w:rPr>
                <w:rFonts w:ascii="Georgia" w:hAnsi="Georgia" w:cs="Times New Roman"/>
                <w:b w:val="0"/>
                <w:sz w:val="20"/>
                <w:szCs w:val="20"/>
              </w:rPr>
              <w:t xml:space="preserve">, </w:t>
            </w:r>
            <w:r w:rsidRPr="006342DC">
              <w:rPr>
                <w:rFonts w:ascii="Georgia" w:hAnsi="Georgia" w:cs="Times New Roman"/>
                <w:b w:val="0"/>
                <w:sz w:val="20"/>
                <w:szCs w:val="20"/>
              </w:rPr>
              <w:t>declare</w:t>
            </w:r>
            <w:r>
              <w:rPr>
                <w:rFonts w:ascii="Georgia" w:hAnsi="Georgia" w:cs="Times New Roman"/>
                <w:b w:val="0"/>
                <w:sz w:val="20"/>
                <w:szCs w:val="20"/>
              </w:rPr>
              <w:t>d</w:t>
            </w:r>
            <w:r w:rsidRPr="006342DC">
              <w:rPr>
                <w:rFonts w:ascii="Georgia" w:hAnsi="Georgia" w:cs="Times New Roman"/>
                <w:b w:val="0"/>
                <w:sz w:val="20"/>
                <w:szCs w:val="20"/>
              </w:rPr>
              <w:t xml:space="preserve"> the restoration of the Southern Cameroons</w:t>
            </w:r>
            <w:r>
              <w:rPr>
                <w:rFonts w:ascii="Georgia" w:hAnsi="Georgia" w:cs="Times New Roman"/>
                <w:b w:val="0"/>
                <w:sz w:val="20"/>
                <w:szCs w:val="20"/>
              </w:rPr>
              <w:t>/</w:t>
            </w:r>
            <w:r w:rsidRPr="006342DC">
              <w:rPr>
                <w:rFonts w:ascii="Georgia" w:hAnsi="Georgia" w:cs="Times New Roman"/>
                <w:b w:val="0"/>
                <w:sz w:val="20"/>
                <w:szCs w:val="20"/>
              </w:rPr>
              <w:t xml:space="preserve"> “</w:t>
            </w:r>
            <w:proofErr w:type="spellStart"/>
            <w:r w:rsidRPr="006342DC">
              <w:rPr>
                <w:rFonts w:ascii="Georgia" w:hAnsi="Georgia" w:cs="Times New Roman"/>
                <w:b w:val="0"/>
                <w:sz w:val="20"/>
                <w:szCs w:val="20"/>
              </w:rPr>
              <w:t>Ambozonia</w:t>
            </w:r>
            <w:proofErr w:type="spellEnd"/>
            <w:r w:rsidRPr="006342DC">
              <w:rPr>
                <w:rFonts w:ascii="Georgia" w:hAnsi="Georgia" w:cs="Times New Roman"/>
                <w:b w:val="0"/>
                <w:sz w:val="20"/>
                <w:szCs w:val="20"/>
              </w:rPr>
              <w:t>” statehood</w:t>
            </w:r>
            <w:r>
              <w:rPr>
                <w:rFonts w:ascii="Georgia" w:hAnsi="Georgia" w:cs="Times New Roman"/>
                <w:b w:val="0"/>
                <w:sz w:val="20"/>
                <w:szCs w:val="20"/>
              </w:rPr>
              <w:t xml:space="preserve"> in the two Anglophones regions</w:t>
            </w:r>
            <w:r w:rsidRPr="006342DC">
              <w:rPr>
                <w:rFonts w:ascii="Georgia" w:hAnsi="Georgia" w:cs="Times New Roman"/>
                <w:b w:val="0"/>
                <w:sz w:val="20"/>
                <w:szCs w:val="20"/>
              </w:rPr>
              <w:t xml:space="preserve">. Given that the </w:t>
            </w:r>
            <w:r>
              <w:rPr>
                <w:rFonts w:ascii="Georgia" w:hAnsi="Georgia" w:cs="Times New Roman"/>
                <w:b w:val="0"/>
                <w:sz w:val="20"/>
                <w:szCs w:val="20"/>
              </w:rPr>
              <w:t xml:space="preserve">declared </w:t>
            </w:r>
            <w:r w:rsidRPr="006342DC">
              <w:rPr>
                <w:rFonts w:ascii="Georgia" w:hAnsi="Georgia" w:cs="Times New Roman"/>
                <w:b w:val="0"/>
                <w:sz w:val="20"/>
                <w:szCs w:val="20"/>
              </w:rPr>
              <w:t>objective of th</w:t>
            </w:r>
            <w:r>
              <w:rPr>
                <w:rFonts w:ascii="Georgia" w:hAnsi="Georgia" w:cs="Times New Roman"/>
                <w:b w:val="0"/>
                <w:sz w:val="20"/>
                <w:szCs w:val="20"/>
              </w:rPr>
              <w:t xml:space="preserve">e AIG </w:t>
            </w:r>
            <w:r w:rsidRPr="006342DC">
              <w:rPr>
                <w:rFonts w:ascii="Georgia" w:hAnsi="Georgia" w:cs="Times New Roman"/>
                <w:b w:val="0"/>
                <w:sz w:val="20"/>
                <w:szCs w:val="20"/>
              </w:rPr>
              <w:t>is to arrive victorious in Buea after a revolution</w:t>
            </w:r>
            <w:r>
              <w:rPr>
                <w:rFonts w:ascii="Georgia" w:hAnsi="Georgia" w:cs="Times New Roman"/>
                <w:b w:val="0"/>
                <w:sz w:val="20"/>
                <w:szCs w:val="20"/>
              </w:rPr>
              <w:t>ary</w:t>
            </w:r>
            <w:r w:rsidRPr="006342DC">
              <w:rPr>
                <w:rFonts w:ascii="Georgia" w:hAnsi="Georgia" w:cs="Times New Roman"/>
                <w:b w:val="0"/>
                <w:sz w:val="20"/>
                <w:szCs w:val="20"/>
              </w:rPr>
              <w:t xml:space="preserve"> war, its members and related organizations started to </w:t>
            </w:r>
            <w:r>
              <w:rPr>
                <w:rFonts w:ascii="Georgia" w:hAnsi="Georgia" w:cs="Times New Roman"/>
                <w:b w:val="0"/>
                <w:sz w:val="20"/>
                <w:szCs w:val="20"/>
              </w:rPr>
              <w:t>respond to</w:t>
            </w:r>
            <w:r w:rsidRPr="006342DC">
              <w:rPr>
                <w:rFonts w:ascii="Georgia" w:hAnsi="Georgia" w:cs="Times New Roman"/>
                <w:b w:val="0"/>
                <w:sz w:val="20"/>
                <w:szCs w:val="20"/>
              </w:rPr>
              <w:t xml:space="preserve"> attacks</w:t>
            </w:r>
            <w:r>
              <w:rPr>
                <w:rFonts w:ascii="Georgia" w:hAnsi="Georgia" w:cs="Times New Roman"/>
                <w:b w:val="0"/>
                <w:sz w:val="20"/>
                <w:szCs w:val="20"/>
              </w:rPr>
              <w:t xml:space="preserve"> by </w:t>
            </w:r>
            <w:proofErr w:type="gramStart"/>
            <w:r>
              <w:rPr>
                <w:rFonts w:ascii="Georgia" w:hAnsi="Georgia" w:cs="Times New Roman"/>
                <w:b w:val="0"/>
                <w:sz w:val="20"/>
                <w:szCs w:val="20"/>
              </w:rPr>
              <w:t xml:space="preserve">the </w:t>
            </w:r>
            <w:r w:rsidRPr="006342DC">
              <w:rPr>
                <w:rFonts w:ascii="Georgia" w:hAnsi="Georgia" w:cs="Times New Roman"/>
                <w:b w:val="0"/>
                <w:sz w:val="20"/>
                <w:szCs w:val="20"/>
              </w:rPr>
              <w:t xml:space="preserve"> forces</w:t>
            </w:r>
            <w:proofErr w:type="gramEnd"/>
            <w:r w:rsidRPr="006342DC">
              <w:rPr>
                <w:rFonts w:ascii="Georgia" w:hAnsi="Georgia" w:cs="Times New Roman"/>
                <w:b w:val="0"/>
                <w:sz w:val="20"/>
                <w:szCs w:val="20"/>
              </w:rPr>
              <w:t xml:space="preserve"> </w:t>
            </w:r>
            <w:r>
              <w:rPr>
                <w:rFonts w:ascii="Georgia" w:hAnsi="Georgia" w:cs="Times New Roman"/>
                <w:b w:val="0"/>
                <w:sz w:val="20"/>
                <w:szCs w:val="20"/>
              </w:rPr>
              <w:t xml:space="preserve">of law and order with the hope of making the two Regions ungovernable by the government in Yaoundé. </w:t>
            </w:r>
            <w:r w:rsidRPr="006342DC">
              <w:rPr>
                <w:rFonts w:ascii="Georgia" w:hAnsi="Georgia" w:cs="Times New Roman"/>
                <w:b w:val="0"/>
                <w:sz w:val="20"/>
                <w:szCs w:val="20"/>
              </w:rPr>
              <w:t xml:space="preserve"> The situation has since escalated and by July 2018, </w:t>
            </w:r>
            <w:r>
              <w:rPr>
                <w:rFonts w:ascii="Georgia" w:hAnsi="Georgia" w:cs="Times New Roman"/>
                <w:b w:val="0"/>
                <w:sz w:val="20"/>
                <w:szCs w:val="20"/>
              </w:rPr>
              <w:t>most</w:t>
            </w:r>
            <w:r w:rsidRPr="006342DC">
              <w:rPr>
                <w:rFonts w:ascii="Georgia" w:hAnsi="Georgia" w:cs="Times New Roman"/>
                <w:b w:val="0"/>
                <w:sz w:val="20"/>
                <w:szCs w:val="20"/>
              </w:rPr>
              <w:t xml:space="preserve"> of </w:t>
            </w:r>
            <w:r>
              <w:rPr>
                <w:rFonts w:ascii="Georgia" w:hAnsi="Georgia" w:cs="Times New Roman"/>
                <w:b w:val="0"/>
                <w:sz w:val="20"/>
                <w:szCs w:val="20"/>
              </w:rPr>
              <w:t xml:space="preserve">the districts and </w:t>
            </w:r>
            <w:r w:rsidRPr="006342DC">
              <w:rPr>
                <w:rFonts w:ascii="Georgia" w:hAnsi="Georgia" w:cs="Times New Roman"/>
                <w:b w:val="0"/>
                <w:sz w:val="20"/>
                <w:szCs w:val="20"/>
              </w:rPr>
              <w:t xml:space="preserve">divisions of </w:t>
            </w:r>
            <w:r>
              <w:rPr>
                <w:rFonts w:ascii="Georgia" w:hAnsi="Georgia" w:cs="Times New Roman"/>
                <w:b w:val="0"/>
                <w:sz w:val="20"/>
                <w:szCs w:val="20"/>
              </w:rPr>
              <w:t xml:space="preserve">Anglophone </w:t>
            </w:r>
            <w:r w:rsidRPr="006342DC">
              <w:rPr>
                <w:rFonts w:ascii="Georgia" w:hAnsi="Georgia" w:cs="Times New Roman"/>
                <w:b w:val="0"/>
                <w:sz w:val="20"/>
                <w:szCs w:val="20"/>
              </w:rPr>
              <w:t>Cameroon ha</w:t>
            </w:r>
            <w:r>
              <w:rPr>
                <w:rFonts w:ascii="Georgia" w:hAnsi="Georgia" w:cs="Times New Roman"/>
                <w:b w:val="0"/>
                <w:sz w:val="20"/>
                <w:szCs w:val="20"/>
              </w:rPr>
              <w:t>ve</w:t>
            </w:r>
            <w:r w:rsidRPr="006342DC">
              <w:rPr>
                <w:rFonts w:ascii="Georgia" w:hAnsi="Georgia" w:cs="Times New Roman"/>
                <w:b w:val="0"/>
                <w:sz w:val="20"/>
                <w:szCs w:val="20"/>
              </w:rPr>
              <w:t xml:space="preserve"> experienced episode</w:t>
            </w:r>
            <w:r>
              <w:rPr>
                <w:rFonts w:ascii="Georgia" w:hAnsi="Georgia" w:cs="Times New Roman"/>
                <w:b w:val="0"/>
                <w:sz w:val="20"/>
                <w:szCs w:val="20"/>
              </w:rPr>
              <w:t>s</w:t>
            </w:r>
            <w:r w:rsidRPr="006342DC">
              <w:rPr>
                <w:rFonts w:ascii="Georgia" w:hAnsi="Georgia" w:cs="Times New Roman"/>
                <w:b w:val="0"/>
                <w:sz w:val="20"/>
                <w:szCs w:val="20"/>
              </w:rPr>
              <w:t xml:space="preserve"> of gun</w:t>
            </w:r>
            <w:r>
              <w:rPr>
                <w:rFonts w:ascii="Georgia" w:hAnsi="Georgia" w:cs="Times New Roman"/>
                <w:b w:val="0"/>
                <w:sz w:val="20"/>
                <w:szCs w:val="20"/>
              </w:rPr>
              <w:t>-</w:t>
            </w:r>
            <w:r w:rsidRPr="006342DC">
              <w:rPr>
                <w:rFonts w:ascii="Georgia" w:hAnsi="Georgia" w:cs="Times New Roman"/>
                <w:b w:val="0"/>
                <w:sz w:val="20"/>
                <w:szCs w:val="20"/>
              </w:rPr>
              <w:t>related violence.</w:t>
            </w:r>
          </w:p>
          <w:p w14:paraId="170B5526" w14:textId="77777777" w:rsidR="00126307" w:rsidRPr="006342DC" w:rsidRDefault="00126307" w:rsidP="00F7209A">
            <w:pPr>
              <w:spacing w:before="180" w:after="120"/>
              <w:jc w:val="both"/>
              <w:rPr>
                <w:rFonts w:ascii="Georgia" w:hAnsi="Georgia" w:cs="Times New Roman"/>
                <w:b w:val="0"/>
                <w:sz w:val="20"/>
                <w:szCs w:val="20"/>
              </w:rPr>
            </w:pPr>
            <w:r>
              <w:rPr>
                <w:rFonts w:ascii="Georgia" w:hAnsi="Georgia" w:cs="Times New Roman"/>
                <w:b w:val="0"/>
                <w:sz w:val="20"/>
                <w:szCs w:val="20"/>
              </w:rPr>
              <w:t xml:space="preserve">The death </w:t>
            </w:r>
            <w:r w:rsidRPr="006342DC">
              <w:rPr>
                <w:rFonts w:ascii="Georgia" w:hAnsi="Georgia" w:cs="Times New Roman"/>
                <w:b w:val="0"/>
                <w:sz w:val="20"/>
                <w:szCs w:val="20"/>
              </w:rPr>
              <w:t xml:space="preserve">toll in this crisis has continued to rise since November 2017. </w:t>
            </w:r>
            <w:r>
              <w:rPr>
                <w:rFonts w:ascii="Georgia" w:hAnsi="Georgia" w:cs="Times New Roman"/>
                <w:b w:val="0"/>
                <w:sz w:val="20"/>
                <w:szCs w:val="20"/>
              </w:rPr>
              <w:t>I</w:t>
            </w:r>
            <w:r w:rsidRPr="006342DC">
              <w:rPr>
                <w:rFonts w:ascii="Georgia" w:hAnsi="Georgia" w:cs="Times New Roman"/>
                <w:b w:val="0"/>
                <w:sz w:val="20"/>
                <w:szCs w:val="20"/>
              </w:rPr>
              <w:t xml:space="preserve">nternational institutions such </w:t>
            </w:r>
            <w:r>
              <w:rPr>
                <w:rFonts w:ascii="Georgia" w:hAnsi="Georgia" w:cs="Times New Roman"/>
                <w:b w:val="0"/>
                <w:sz w:val="20"/>
                <w:szCs w:val="20"/>
              </w:rPr>
              <w:t xml:space="preserve">as </w:t>
            </w:r>
            <w:r w:rsidRPr="006342DC">
              <w:rPr>
                <w:rFonts w:ascii="Georgia" w:hAnsi="Georgia" w:cs="Times New Roman"/>
                <w:b w:val="0"/>
                <w:sz w:val="20"/>
                <w:szCs w:val="20"/>
              </w:rPr>
              <w:t xml:space="preserve">Amnesty international and </w:t>
            </w:r>
            <w:r>
              <w:rPr>
                <w:rFonts w:ascii="Georgia" w:hAnsi="Georgia" w:cs="Times New Roman"/>
                <w:b w:val="0"/>
                <w:sz w:val="20"/>
                <w:szCs w:val="20"/>
              </w:rPr>
              <w:t>the I</w:t>
            </w:r>
            <w:r w:rsidRPr="006342DC">
              <w:rPr>
                <w:rFonts w:ascii="Georgia" w:hAnsi="Georgia" w:cs="Times New Roman"/>
                <w:b w:val="0"/>
                <w:sz w:val="20"/>
                <w:szCs w:val="20"/>
              </w:rPr>
              <w:t xml:space="preserve">nternational </w:t>
            </w:r>
            <w:r>
              <w:rPr>
                <w:rFonts w:ascii="Georgia" w:hAnsi="Georgia" w:cs="Times New Roman"/>
                <w:b w:val="0"/>
                <w:sz w:val="20"/>
                <w:szCs w:val="20"/>
              </w:rPr>
              <w:t>C</w:t>
            </w:r>
            <w:r w:rsidRPr="006342DC">
              <w:rPr>
                <w:rFonts w:ascii="Georgia" w:hAnsi="Georgia" w:cs="Times New Roman"/>
                <w:b w:val="0"/>
                <w:sz w:val="20"/>
                <w:szCs w:val="20"/>
              </w:rPr>
              <w:t xml:space="preserve">risis </w:t>
            </w:r>
            <w:r>
              <w:rPr>
                <w:rFonts w:ascii="Georgia" w:hAnsi="Georgia" w:cs="Times New Roman"/>
                <w:b w:val="0"/>
                <w:sz w:val="20"/>
                <w:szCs w:val="20"/>
              </w:rPr>
              <w:t>G</w:t>
            </w:r>
            <w:r w:rsidRPr="006342DC">
              <w:rPr>
                <w:rFonts w:ascii="Georgia" w:hAnsi="Georgia" w:cs="Times New Roman"/>
                <w:b w:val="0"/>
                <w:sz w:val="20"/>
                <w:szCs w:val="20"/>
              </w:rPr>
              <w:t xml:space="preserve">roup have documented the killings in various towns and villages in </w:t>
            </w:r>
            <w:r>
              <w:rPr>
                <w:rFonts w:ascii="Georgia" w:hAnsi="Georgia" w:cs="Times New Roman"/>
                <w:b w:val="0"/>
                <w:sz w:val="20"/>
                <w:szCs w:val="20"/>
              </w:rPr>
              <w:t>the two</w:t>
            </w:r>
            <w:r w:rsidRPr="006342DC">
              <w:rPr>
                <w:rFonts w:ascii="Georgia" w:hAnsi="Georgia" w:cs="Times New Roman"/>
                <w:b w:val="0"/>
                <w:sz w:val="20"/>
                <w:szCs w:val="20"/>
              </w:rPr>
              <w:t xml:space="preserve"> regions</w:t>
            </w:r>
            <w:r>
              <w:rPr>
                <w:rFonts w:ascii="Georgia" w:hAnsi="Georgia" w:cs="Times New Roman"/>
                <w:b w:val="0"/>
                <w:sz w:val="20"/>
                <w:szCs w:val="20"/>
              </w:rPr>
              <w:t xml:space="preserve">, </w:t>
            </w:r>
            <w:proofErr w:type="gramStart"/>
            <w:r>
              <w:rPr>
                <w:rFonts w:ascii="Georgia" w:hAnsi="Georgia" w:cs="Times New Roman"/>
                <w:b w:val="0"/>
                <w:sz w:val="20"/>
                <w:szCs w:val="20"/>
              </w:rPr>
              <w:t xml:space="preserve">especially </w:t>
            </w:r>
            <w:r w:rsidRPr="006342DC">
              <w:rPr>
                <w:rFonts w:ascii="Georgia" w:hAnsi="Georgia" w:cs="Times New Roman"/>
                <w:b w:val="0"/>
                <w:sz w:val="20"/>
                <w:szCs w:val="20"/>
              </w:rPr>
              <w:t xml:space="preserve"> in</w:t>
            </w:r>
            <w:proofErr w:type="gramEnd"/>
            <w:r w:rsidRPr="006342DC">
              <w:rPr>
                <w:rFonts w:ascii="Georgia" w:hAnsi="Georgia" w:cs="Times New Roman"/>
                <w:b w:val="0"/>
                <w:sz w:val="20"/>
                <w:szCs w:val="20"/>
              </w:rPr>
              <w:t xml:space="preserve"> </w:t>
            </w:r>
            <w:proofErr w:type="spellStart"/>
            <w:r w:rsidRPr="006342DC">
              <w:rPr>
                <w:rFonts w:ascii="Georgia" w:hAnsi="Georgia" w:cs="Times New Roman"/>
                <w:b w:val="0"/>
                <w:sz w:val="20"/>
                <w:szCs w:val="20"/>
              </w:rPr>
              <w:t>Man</w:t>
            </w:r>
            <w:r>
              <w:rPr>
                <w:rFonts w:ascii="Georgia" w:hAnsi="Georgia" w:cs="Times New Roman"/>
                <w:b w:val="0"/>
                <w:sz w:val="20"/>
                <w:szCs w:val="20"/>
              </w:rPr>
              <w:t>y</w:t>
            </w:r>
            <w:r w:rsidRPr="006342DC">
              <w:rPr>
                <w:rFonts w:ascii="Georgia" w:hAnsi="Georgia" w:cs="Times New Roman"/>
                <w:b w:val="0"/>
                <w:sz w:val="20"/>
                <w:szCs w:val="20"/>
              </w:rPr>
              <w:t>u</w:t>
            </w:r>
            <w:proofErr w:type="spellEnd"/>
            <w:r w:rsidRPr="006342DC">
              <w:rPr>
                <w:rFonts w:ascii="Georgia" w:hAnsi="Georgia" w:cs="Times New Roman"/>
                <w:b w:val="0"/>
                <w:sz w:val="20"/>
                <w:szCs w:val="20"/>
              </w:rPr>
              <w:t xml:space="preserve">, Momo, Meme, Boyo, </w:t>
            </w:r>
            <w:proofErr w:type="spellStart"/>
            <w:r w:rsidRPr="006342DC">
              <w:rPr>
                <w:rFonts w:ascii="Georgia" w:hAnsi="Georgia" w:cs="Times New Roman"/>
                <w:b w:val="0"/>
                <w:sz w:val="20"/>
                <w:szCs w:val="20"/>
              </w:rPr>
              <w:t>Lebialem</w:t>
            </w:r>
            <w:proofErr w:type="spellEnd"/>
            <w:r w:rsidRPr="006342DC">
              <w:rPr>
                <w:rFonts w:ascii="Georgia" w:hAnsi="Georgia" w:cs="Times New Roman"/>
                <w:b w:val="0"/>
                <w:sz w:val="20"/>
                <w:szCs w:val="20"/>
              </w:rPr>
              <w:t xml:space="preserve">, </w:t>
            </w:r>
            <w:r>
              <w:rPr>
                <w:rFonts w:ascii="Georgia" w:hAnsi="Georgia" w:cs="Times New Roman"/>
                <w:b w:val="0"/>
                <w:sz w:val="20"/>
                <w:szCs w:val="20"/>
              </w:rPr>
              <w:t xml:space="preserve">and </w:t>
            </w:r>
            <w:proofErr w:type="spellStart"/>
            <w:r w:rsidRPr="006342DC">
              <w:rPr>
                <w:rFonts w:ascii="Georgia" w:hAnsi="Georgia" w:cs="Times New Roman"/>
                <w:b w:val="0"/>
                <w:sz w:val="20"/>
                <w:szCs w:val="20"/>
              </w:rPr>
              <w:t>Fako</w:t>
            </w:r>
            <w:proofErr w:type="spellEnd"/>
            <w:r>
              <w:rPr>
                <w:rFonts w:ascii="Georgia" w:hAnsi="Georgia" w:cs="Times New Roman"/>
                <w:b w:val="0"/>
                <w:sz w:val="20"/>
                <w:szCs w:val="20"/>
              </w:rPr>
              <w:t xml:space="preserve"> divisions.</w:t>
            </w:r>
            <w:r w:rsidRPr="006342DC">
              <w:rPr>
                <w:rFonts w:ascii="Georgia" w:hAnsi="Georgia" w:cs="Times New Roman"/>
                <w:b w:val="0"/>
                <w:sz w:val="20"/>
                <w:szCs w:val="20"/>
              </w:rPr>
              <w:t xml:space="preserve"> </w:t>
            </w:r>
            <w:r>
              <w:rPr>
                <w:rFonts w:ascii="Georgia" w:hAnsi="Georgia" w:cs="Times New Roman"/>
                <w:b w:val="0"/>
                <w:sz w:val="20"/>
                <w:szCs w:val="20"/>
              </w:rPr>
              <w:t xml:space="preserve"> The burning of villages has also risen to the level of international concern.</w:t>
            </w:r>
          </w:p>
          <w:p w14:paraId="28CE49E1" w14:textId="77777777" w:rsidR="00126307" w:rsidRPr="001A7190" w:rsidRDefault="00126307" w:rsidP="00F7209A">
            <w:pPr>
              <w:spacing w:before="180" w:after="120"/>
              <w:jc w:val="both"/>
              <w:rPr>
                <w:rFonts w:ascii="Georgia" w:hAnsi="Georgia" w:cs="Times New Roman"/>
                <w:b w:val="0"/>
                <w:sz w:val="20"/>
                <w:szCs w:val="20"/>
              </w:rPr>
            </w:pPr>
            <w:r w:rsidRPr="006342DC">
              <w:rPr>
                <w:rFonts w:ascii="Georgia" w:hAnsi="Georgia" w:cs="Times New Roman"/>
                <w:b w:val="0"/>
                <w:sz w:val="20"/>
                <w:szCs w:val="20"/>
              </w:rPr>
              <w:t>E</w:t>
            </w:r>
            <w:r>
              <w:rPr>
                <w:rFonts w:ascii="Georgia" w:hAnsi="Georgia" w:cs="Times New Roman"/>
                <w:b w:val="0"/>
                <w:sz w:val="20"/>
                <w:szCs w:val="20"/>
              </w:rPr>
              <w:t xml:space="preserve">very </w:t>
            </w:r>
            <w:r w:rsidRPr="006342DC">
              <w:rPr>
                <w:rFonts w:ascii="Georgia" w:hAnsi="Georgia" w:cs="Times New Roman"/>
                <w:b w:val="0"/>
                <w:sz w:val="20"/>
                <w:szCs w:val="20"/>
              </w:rPr>
              <w:t>week, new</w:t>
            </w:r>
            <w:r>
              <w:rPr>
                <w:rFonts w:ascii="Georgia" w:hAnsi="Georgia" w:cs="Times New Roman"/>
                <w:b w:val="0"/>
                <w:sz w:val="20"/>
                <w:szCs w:val="20"/>
              </w:rPr>
              <w:t>s</w:t>
            </w:r>
            <w:r w:rsidRPr="006342DC">
              <w:rPr>
                <w:rFonts w:ascii="Georgia" w:hAnsi="Georgia" w:cs="Times New Roman"/>
                <w:b w:val="0"/>
                <w:sz w:val="20"/>
                <w:szCs w:val="20"/>
              </w:rPr>
              <w:t xml:space="preserve">papers </w:t>
            </w:r>
            <w:r>
              <w:rPr>
                <w:rFonts w:ascii="Georgia" w:hAnsi="Georgia" w:cs="Times New Roman"/>
                <w:b w:val="0"/>
                <w:sz w:val="20"/>
                <w:szCs w:val="20"/>
              </w:rPr>
              <w:t xml:space="preserve">and social media platforms </w:t>
            </w:r>
            <w:r w:rsidRPr="006342DC">
              <w:rPr>
                <w:rFonts w:ascii="Georgia" w:hAnsi="Georgia" w:cs="Times New Roman"/>
                <w:b w:val="0"/>
                <w:sz w:val="20"/>
                <w:szCs w:val="20"/>
              </w:rPr>
              <w:t>report killings of policemen, gendarme</w:t>
            </w:r>
            <w:r>
              <w:rPr>
                <w:rFonts w:ascii="Georgia" w:hAnsi="Georgia" w:cs="Times New Roman"/>
                <w:b w:val="0"/>
                <w:sz w:val="20"/>
                <w:szCs w:val="20"/>
              </w:rPr>
              <w:t>s</w:t>
            </w:r>
            <w:r w:rsidRPr="006342DC">
              <w:rPr>
                <w:rFonts w:ascii="Georgia" w:hAnsi="Georgia" w:cs="Times New Roman"/>
                <w:b w:val="0"/>
                <w:sz w:val="20"/>
                <w:szCs w:val="20"/>
              </w:rPr>
              <w:t xml:space="preserve"> and soldiers</w:t>
            </w:r>
            <w:r>
              <w:rPr>
                <w:rFonts w:ascii="Georgia" w:hAnsi="Georgia" w:cs="Times New Roman"/>
                <w:b w:val="0"/>
                <w:sz w:val="20"/>
                <w:szCs w:val="20"/>
              </w:rPr>
              <w:t xml:space="preserve"> on the one hand, and unarmed men, women and children on the other</w:t>
            </w:r>
            <w:r w:rsidRPr="006342DC">
              <w:rPr>
                <w:rFonts w:ascii="Georgia" w:hAnsi="Georgia" w:cs="Times New Roman"/>
                <w:b w:val="0"/>
                <w:sz w:val="20"/>
                <w:szCs w:val="20"/>
              </w:rPr>
              <w:t xml:space="preserve">. The number of </w:t>
            </w:r>
            <w:r>
              <w:rPr>
                <w:rFonts w:ascii="Georgia" w:hAnsi="Georgia" w:cs="Times New Roman"/>
                <w:b w:val="0"/>
                <w:sz w:val="20"/>
                <w:szCs w:val="20"/>
              </w:rPr>
              <w:t xml:space="preserve">people </w:t>
            </w:r>
            <w:r w:rsidRPr="006342DC">
              <w:rPr>
                <w:rFonts w:ascii="Georgia" w:hAnsi="Georgia" w:cs="Times New Roman"/>
                <w:b w:val="0"/>
                <w:sz w:val="20"/>
                <w:szCs w:val="20"/>
              </w:rPr>
              <w:t>kidnap</w:t>
            </w:r>
            <w:r>
              <w:rPr>
                <w:rFonts w:ascii="Georgia" w:hAnsi="Georgia" w:cs="Times New Roman"/>
                <w:b w:val="0"/>
                <w:sz w:val="20"/>
                <w:szCs w:val="20"/>
              </w:rPr>
              <w:t>ed with</w:t>
            </w:r>
            <w:r w:rsidRPr="006342DC">
              <w:rPr>
                <w:rFonts w:ascii="Georgia" w:hAnsi="Georgia" w:cs="Times New Roman"/>
                <w:b w:val="0"/>
                <w:sz w:val="20"/>
                <w:szCs w:val="20"/>
              </w:rPr>
              <w:t xml:space="preserve"> request</w:t>
            </w:r>
            <w:r>
              <w:rPr>
                <w:rFonts w:ascii="Georgia" w:hAnsi="Georgia" w:cs="Times New Roman"/>
                <w:b w:val="0"/>
                <w:sz w:val="20"/>
                <w:szCs w:val="20"/>
              </w:rPr>
              <w:t xml:space="preserve"> for</w:t>
            </w:r>
            <w:r w:rsidRPr="006342DC">
              <w:rPr>
                <w:rFonts w:ascii="Georgia" w:hAnsi="Georgia" w:cs="Times New Roman"/>
                <w:b w:val="0"/>
                <w:sz w:val="20"/>
                <w:szCs w:val="20"/>
              </w:rPr>
              <w:t xml:space="preserve"> ransom is </w:t>
            </w:r>
            <w:proofErr w:type="gramStart"/>
            <w:r>
              <w:rPr>
                <w:rFonts w:ascii="Georgia" w:hAnsi="Georgia" w:cs="Times New Roman"/>
                <w:b w:val="0"/>
                <w:sz w:val="20"/>
                <w:szCs w:val="20"/>
              </w:rPr>
              <w:t>also</w:t>
            </w:r>
            <w:r w:rsidRPr="006342DC">
              <w:rPr>
                <w:rFonts w:ascii="Georgia" w:hAnsi="Georgia" w:cs="Times New Roman"/>
                <w:b w:val="0"/>
                <w:sz w:val="20"/>
                <w:szCs w:val="20"/>
              </w:rPr>
              <w:t xml:space="preserve"> </w:t>
            </w:r>
            <w:r>
              <w:rPr>
                <w:rFonts w:ascii="Georgia" w:hAnsi="Georgia" w:cs="Times New Roman"/>
                <w:b w:val="0"/>
                <w:sz w:val="20"/>
                <w:szCs w:val="20"/>
              </w:rPr>
              <w:t xml:space="preserve"> on</w:t>
            </w:r>
            <w:proofErr w:type="gramEnd"/>
            <w:r>
              <w:rPr>
                <w:rFonts w:ascii="Georgia" w:hAnsi="Georgia" w:cs="Times New Roman"/>
                <w:b w:val="0"/>
                <w:sz w:val="20"/>
                <w:szCs w:val="20"/>
              </w:rPr>
              <w:t xml:space="preserve"> </w:t>
            </w:r>
            <w:r w:rsidRPr="006342DC">
              <w:rPr>
                <w:rFonts w:ascii="Georgia" w:hAnsi="Georgia" w:cs="Times New Roman"/>
                <w:b w:val="0"/>
                <w:sz w:val="20"/>
                <w:szCs w:val="20"/>
              </w:rPr>
              <w:t>the rise.</w:t>
            </w:r>
            <w:r>
              <w:rPr>
                <w:rFonts w:ascii="Georgia" w:hAnsi="Georgia" w:cs="Times New Roman"/>
                <w:b w:val="0"/>
                <w:sz w:val="20"/>
                <w:szCs w:val="20"/>
              </w:rPr>
              <w:t xml:space="preserve"> It is generally suspected </w:t>
            </w:r>
            <w:proofErr w:type="gramStart"/>
            <w:r>
              <w:rPr>
                <w:rFonts w:ascii="Georgia" w:hAnsi="Georgia" w:cs="Times New Roman"/>
                <w:b w:val="0"/>
                <w:sz w:val="20"/>
                <w:szCs w:val="20"/>
              </w:rPr>
              <w:t xml:space="preserve">that </w:t>
            </w:r>
            <w:r w:rsidRPr="006342DC">
              <w:rPr>
                <w:rFonts w:ascii="Georgia" w:hAnsi="Georgia" w:cs="Times New Roman"/>
                <w:b w:val="0"/>
                <w:sz w:val="20"/>
                <w:szCs w:val="20"/>
              </w:rPr>
              <w:t xml:space="preserve"> “</w:t>
            </w:r>
            <w:proofErr w:type="gramEnd"/>
            <w:r w:rsidRPr="006342DC">
              <w:rPr>
                <w:rFonts w:ascii="Georgia" w:hAnsi="Georgia" w:cs="Times New Roman"/>
                <w:b w:val="0"/>
                <w:sz w:val="20"/>
                <w:szCs w:val="20"/>
              </w:rPr>
              <w:t xml:space="preserve">Ambazonia” armed groups </w:t>
            </w:r>
            <w:r>
              <w:rPr>
                <w:rFonts w:ascii="Georgia" w:hAnsi="Georgia" w:cs="Times New Roman"/>
                <w:b w:val="0"/>
                <w:sz w:val="20"/>
                <w:szCs w:val="20"/>
              </w:rPr>
              <w:t xml:space="preserve">are responsible for most of this but the role cannot be discounted of </w:t>
            </w:r>
            <w:r w:rsidRPr="006342DC">
              <w:rPr>
                <w:rFonts w:ascii="Georgia" w:hAnsi="Georgia" w:cs="Times New Roman"/>
                <w:b w:val="0"/>
                <w:sz w:val="20"/>
                <w:szCs w:val="20"/>
              </w:rPr>
              <w:t>group</w:t>
            </w:r>
            <w:r>
              <w:rPr>
                <w:rFonts w:ascii="Georgia" w:hAnsi="Georgia" w:cs="Times New Roman"/>
                <w:b w:val="0"/>
                <w:sz w:val="20"/>
                <w:szCs w:val="20"/>
              </w:rPr>
              <w:t xml:space="preserve">s </w:t>
            </w:r>
            <w:r w:rsidRPr="006342DC">
              <w:rPr>
                <w:rFonts w:ascii="Georgia" w:hAnsi="Georgia" w:cs="Times New Roman"/>
                <w:b w:val="0"/>
                <w:sz w:val="20"/>
                <w:szCs w:val="20"/>
              </w:rPr>
              <w:t xml:space="preserve">of </w:t>
            </w:r>
            <w:r>
              <w:rPr>
                <w:rFonts w:ascii="Georgia" w:hAnsi="Georgia" w:cs="Times New Roman"/>
                <w:b w:val="0"/>
                <w:sz w:val="20"/>
                <w:szCs w:val="20"/>
              </w:rPr>
              <w:t xml:space="preserve">unemployed </w:t>
            </w:r>
            <w:r w:rsidRPr="006342DC">
              <w:rPr>
                <w:rFonts w:ascii="Georgia" w:hAnsi="Georgia" w:cs="Times New Roman"/>
                <w:b w:val="0"/>
                <w:sz w:val="20"/>
                <w:szCs w:val="20"/>
              </w:rPr>
              <w:t>youth willing to seize the opportunity to make money.</w:t>
            </w:r>
            <w:r>
              <w:rPr>
                <w:rFonts w:ascii="Georgia" w:hAnsi="Georgia" w:cs="Times New Roman"/>
                <w:b w:val="0"/>
                <w:sz w:val="20"/>
                <w:szCs w:val="20"/>
              </w:rPr>
              <w:t xml:space="preserve"> The reports also point to</w:t>
            </w:r>
            <w:r w:rsidRPr="006342DC">
              <w:rPr>
                <w:rFonts w:ascii="Georgia" w:hAnsi="Georgia" w:cs="Times New Roman"/>
                <w:b w:val="0"/>
                <w:sz w:val="20"/>
                <w:szCs w:val="20"/>
              </w:rPr>
              <w:t xml:space="preserve"> public and private properties burn</w:t>
            </w:r>
            <w:r>
              <w:rPr>
                <w:rFonts w:ascii="Georgia" w:hAnsi="Georgia" w:cs="Times New Roman"/>
                <w:b w:val="0"/>
                <w:sz w:val="20"/>
                <w:szCs w:val="20"/>
              </w:rPr>
              <w:t xml:space="preserve">t </w:t>
            </w:r>
            <w:r w:rsidRPr="006342DC">
              <w:rPr>
                <w:rFonts w:ascii="Georgia" w:hAnsi="Georgia" w:cs="Times New Roman"/>
                <w:b w:val="0"/>
                <w:sz w:val="20"/>
                <w:szCs w:val="20"/>
              </w:rPr>
              <w:t>down by militias</w:t>
            </w:r>
            <w:r>
              <w:rPr>
                <w:rFonts w:ascii="Georgia" w:hAnsi="Georgia" w:cs="Times New Roman"/>
                <w:b w:val="0"/>
                <w:sz w:val="20"/>
                <w:szCs w:val="20"/>
              </w:rPr>
              <w:t xml:space="preserve"> and </w:t>
            </w:r>
            <w:r w:rsidRPr="00110EF6">
              <w:rPr>
                <w:rFonts w:ascii="Georgia" w:hAnsi="Georgia" w:cs="Times New Roman"/>
                <w:b w:val="0"/>
                <w:sz w:val="20"/>
                <w:szCs w:val="20"/>
              </w:rPr>
              <w:t>Cameroon Security Forces</w:t>
            </w:r>
            <w:r w:rsidRPr="006342DC">
              <w:rPr>
                <w:rFonts w:ascii="Georgia" w:hAnsi="Georgia" w:cs="Times New Roman"/>
                <w:b w:val="0"/>
                <w:sz w:val="20"/>
                <w:szCs w:val="20"/>
              </w:rPr>
              <w:t xml:space="preserve">. The situation has further escalated since June 2018 with no sign of </w:t>
            </w:r>
            <w:r>
              <w:rPr>
                <w:rFonts w:ascii="Georgia" w:hAnsi="Georgia" w:cs="Times New Roman"/>
                <w:b w:val="0"/>
                <w:sz w:val="20"/>
                <w:szCs w:val="20"/>
              </w:rPr>
              <w:t xml:space="preserve">a </w:t>
            </w:r>
            <w:r w:rsidRPr="006342DC">
              <w:rPr>
                <w:rFonts w:ascii="Georgia" w:hAnsi="Georgia" w:cs="Times New Roman"/>
                <w:b w:val="0"/>
                <w:sz w:val="20"/>
                <w:szCs w:val="20"/>
              </w:rPr>
              <w:t>slowdown.</w:t>
            </w:r>
          </w:p>
          <w:p w14:paraId="0CF503A0" w14:textId="77777777" w:rsidR="00126307" w:rsidRDefault="00126307" w:rsidP="00F7209A">
            <w:pPr>
              <w:spacing w:before="180" w:after="120"/>
              <w:jc w:val="both"/>
              <w:rPr>
                <w:rFonts w:ascii="Georgia" w:hAnsi="Georgia"/>
                <w:i/>
                <w:sz w:val="18"/>
                <w:szCs w:val="18"/>
              </w:rPr>
            </w:pPr>
            <w:r w:rsidRPr="00D040C6">
              <w:rPr>
                <w:rFonts w:ascii="Georgia" w:hAnsi="Georgia"/>
                <w:i/>
                <w:sz w:val="18"/>
                <w:szCs w:val="18"/>
              </w:rPr>
              <w:t>Source</w:t>
            </w:r>
            <w:r>
              <w:rPr>
                <w:rFonts w:ascii="Georgia" w:hAnsi="Georgia"/>
                <w:i/>
                <w:sz w:val="18"/>
                <w:szCs w:val="18"/>
              </w:rPr>
              <w:t>s</w:t>
            </w:r>
            <w:r w:rsidRPr="00D040C6">
              <w:rPr>
                <w:rFonts w:ascii="Georgia" w:hAnsi="Georgia"/>
                <w:i/>
                <w:sz w:val="18"/>
                <w:szCs w:val="18"/>
              </w:rPr>
              <w:t>:</w:t>
            </w:r>
          </w:p>
          <w:p w14:paraId="2E98BE29" w14:textId="77777777" w:rsidR="00126307" w:rsidRPr="00D040C6" w:rsidRDefault="00126307" w:rsidP="00F7209A">
            <w:pPr>
              <w:pStyle w:val="ListParagraph"/>
              <w:shd w:val="clear" w:color="auto" w:fill="FFFFFF"/>
              <w:spacing w:before="60"/>
              <w:ind w:left="699" w:hanging="699"/>
              <w:contextualSpacing w:val="0"/>
              <w:rPr>
                <w:rFonts w:ascii="Georgia" w:hAnsi="Georgia" w:cs="Arial"/>
                <w:i/>
                <w:color w:val="222222"/>
                <w:sz w:val="18"/>
                <w:szCs w:val="18"/>
              </w:rPr>
            </w:pPr>
            <w:r w:rsidRPr="00D040C6">
              <w:rPr>
                <w:rFonts w:ascii="Georgia" w:hAnsi="Georgia" w:cs="Arial"/>
                <w:b w:val="0"/>
                <w:i/>
                <w:color w:val="222222"/>
                <w:sz w:val="18"/>
                <w:szCs w:val="18"/>
              </w:rPr>
              <w:t xml:space="preserve">August 2018—Cameroon Government Emergency Humanitarian Assistance Plan in the North West and South West Regions 2018-2019 </w:t>
            </w:r>
          </w:p>
          <w:p w14:paraId="34C3E4BD" w14:textId="77777777" w:rsidR="00126307" w:rsidRPr="00D040C6" w:rsidRDefault="00126307" w:rsidP="00F7209A">
            <w:pPr>
              <w:pStyle w:val="ListParagraph"/>
              <w:shd w:val="clear" w:color="auto" w:fill="FFFFFF"/>
              <w:spacing w:before="60"/>
              <w:ind w:left="699" w:hanging="699"/>
              <w:contextualSpacing w:val="0"/>
              <w:rPr>
                <w:rFonts w:ascii="Georgia" w:hAnsi="Georgia" w:cs="Arial"/>
                <w:b w:val="0"/>
                <w:i/>
                <w:color w:val="222222"/>
                <w:sz w:val="18"/>
                <w:szCs w:val="18"/>
              </w:rPr>
            </w:pPr>
            <w:r w:rsidRPr="00D040C6">
              <w:rPr>
                <w:rFonts w:ascii="Georgia" w:hAnsi="Georgia" w:cs="Arial"/>
                <w:b w:val="0"/>
                <w:i/>
                <w:color w:val="222222"/>
                <w:sz w:val="18"/>
                <w:szCs w:val="18"/>
              </w:rPr>
              <w:t xml:space="preserve">July 2018 - Human Rights Watch report on the crisis: </w:t>
            </w:r>
            <w:hyperlink r:id="rId7" w:history="1">
              <w:r w:rsidRPr="00D040C6">
                <w:rPr>
                  <w:rStyle w:val="Hyperlink"/>
                  <w:rFonts w:ascii="Georgia" w:hAnsi="Georgia" w:cs="Arial"/>
                  <w:i/>
                  <w:sz w:val="18"/>
                  <w:szCs w:val="18"/>
                </w:rPr>
                <w:t>https://www.hrw.org/news/2018/07/19/cameroon-killings-destruction-anglophone-regions</w:t>
              </w:r>
            </w:hyperlink>
          </w:p>
          <w:p w14:paraId="5A2B0931" w14:textId="77777777" w:rsidR="00126307" w:rsidRPr="00D040C6" w:rsidRDefault="00126307" w:rsidP="00F7209A">
            <w:pPr>
              <w:pStyle w:val="ListParagraph"/>
              <w:shd w:val="clear" w:color="auto" w:fill="FFFFFF"/>
              <w:spacing w:before="60"/>
              <w:ind w:left="699" w:hanging="699"/>
              <w:contextualSpacing w:val="0"/>
              <w:rPr>
                <w:rFonts w:ascii="Georgia" w:hAnsi="Georgia" w:cs="Arial"/>
                <w:b w:val="0"/>
                <w:i/>
                <w:color w:val="222222"/>
                <w:sz w:val="18"/>
                <w:szCs w:val="18"/>
              </w:rPr>
            </w:pPr>
            <w:r w:rsidRPr="00D040C6">
              <w:rPr>
                <w:rFonts w:ascii="Georgia" w:hAnsi="Georgia" w:cs="Arial"/>
                <w:b w:val="0"/>
                <w:i/>
                <w:color w:val="222222"/>
                <w:sz w:val="18"/>
                <w:szCs w:val="18"/>
              </w:rPr>
              <w:t>July 2018 - Government's Response to the Human Rights Inquiry:</w:t>
            </w:r>
          </w:p>
          <w:p w14:paraId="400C712C" w14:textId="77777777" w:rsidR="00126307" w:rsidRPr="00D040C6" w:rsidRDefault="00B245D1" w:rsidP="00F7209A">
            <w:pPr>
              <w:pStyle w:val="ListParagraph"/>
              <w:shd w:val="clear" w:color="auto" w:fill="FFFFFF"/>
              <w:spacing w:before="60"/>
              <w:ind w:left="699" w:hanging="699"/>
              <w:contextualSpacing w:val="0"/>
              <w:rPr>
                <w:rFonts w:ascii="Georgia" w:hAnsi="Georgia" w:cs="Arial"/>
                <w:b w:val="0"/>
                <w:bCs w:val="0"/>
                <w:i/>
                <w:color w:val="222222"/>
                <w:sz w:val="18"/>
                <w:szCs w:val="18"/>
              </w:rPr>
            </w:pPr>
            <w:hyperlink r:id="rId8" w:history="1">
              <w:r w:rsidR="00126307" w:rsidRPr="00D040C6">
                <w:rPr>
                  <w:rStyle w:val="Hyperlink"/>
                  <w:rFonts w:ascii="Georgia" w:hAnsi="Georgia" w:cs="Arial"/>
                  <w:i/>
                  <w:sz w:val="18"/>
                  <w:szCs w:val="18"/>
                </w:rPr>
                <w:t>https://www.hrw.org/sites/default/files/supporting_resources/response_cameroon_to_hrw.pdf</w:t>
              </w:r>
            </w:hyperlink>
          </w:p>
          <w:p w14:paraId="385E6CB1" w14:textId="77777777" w:rsidR="00126307" w:rsidRPr="00D040C6" w:rsidRDefault="00126307" w:rsidP="00F7209A">
            <w:pPr>
              <w:pStyle w:val="ListParagraph"/>
              <w:shd w:val="clear" w:color="auto" w:fill="FFFFFF"/>
              <w:spacing w:before="60"/>
              <w:ind w:left="699" w:hanging="699"/>
              <w:contextualSpacing w:val="0"/>
              <w:rPr>
                <w:rFonts w:ascii="Georgia" w:hAnsi="Georgia" w:cs="Arial"/>
                <w:b w:val="0"/>
                <w:i/>
                <w:color w:val="222222"/>
                <w:sz w:val="18"/>
                <w:szCs w:val="18"/>
              </w:rPr>
            </w:pPr>
            <w:r w:rsidRPr="00D040C6">
              <w:rPr>
                <w:rFonts w:ascii="Georgia" w:hAnsi="Georgia" w:cs="Arial"/>
                <w:b w:val="0"/>
                <w:i/>
                <w:color w:val="222222"/>
                <w:sz w:val="18"/>
                <w:szCs w:val="18"/>
              </w:rPr>
              <w:t xml:space="preserve">July 2018: Voice of America (VOA) on recent Separatist Kidnappings: </w:t>
            </w:r>
            <w:hyperlink r:id="rId9" w:history="1">
              <w:r w:rsidRPr="00D040C6">
                <w:rPr>
                  <w:rStyle w:val="Hyperlink"/>
                  <w:rFonts w:ascii="Georgia" w:hAnsi="Georgia" w:cs="Arial"/>
                  <w:i/>
                  <w:sz w:val="18"/>
                  <w:szCs w:val="18"/>
                </w:rPr>
                <w:t>https://www.voanews.com/a/cameroon-separatists-embark-on-kidnapping-spree/4486444.html</w:t>
              </w:r>
            </w:hyperlink>
          </w:p>
          <w:p w14:paraId="197C95A0" w14:textId="77777777" w:rsidR="00126307" w:rsidRPr="00D040C6" w:rsidRDefault="00126307" w:rsidP="00F7209A">
            <w:pPr>
              <w:pStyle w:val="ListParagraph"/>
              <w:shd w:val="clear" w:color="auto" w:fill="FFFFFF"/>
              <w:spacing w:before="60"/>
              <w:ind w:left="699" w:hanging="699"/>
              <w:contextualSpacing w:val="0"/>
              <w:rPr>
                <w:rFonts w:ascii="Georgia" w:hAnsi="Georgia" w:cs="Arial"/>
                <w:b w:val="0"/>
                <w:i/>
                <w:color w:val="222222"/>
                <w:sz w:val="18"/>
                <w:szCs w:val="18"/>
              </w:rPr>
            </w:pPr>
            <w:r w:rsidRPr="00D040C6">
              <w:rPr>
                <w:rFonts w:ascii="Georgia" w:hAnsi="Georgia" w:cs="Arial"/>
                <w:b w:val="0"/>
                <w:i/>
                <w:color w:val="222222"/>
                <w:sz w:val="18"/>
                <w:szCs w:val="18"/>
              </w:rPr>
              <w:t>June 2018 – BBC Documentary showing government soldiers burning villages (</w:t>
            </w:r>
            <w:hyperlink r:id="rId10" w:history="1">
              <w:r w:rsidRPr="00D040C6">
                <w:rPr>
                  <w:rStyle w:val="Hyperlink"/>
                  <w:rFonts w:ascii="Georgia" w:hAnsi="Georgia" w:cs="Arial"/>
                  <w:i/>
                  <w:sz w:val="18"/>
                  <w:szCs w:val="18"/>
                </w:rPr>
                <w:t>https://www.youtube.com/watch?v=ct_SLnAGDuM</w:t>
              </w:r>
            </w:hyperlink>
          </w:p>
          <w:p w14:paraId="5B84CE00" w14:textId="77777777" w:rsidR="00126307" w:rsidRPr="00D040C6" w:rsidRDefault="00126307" w:rsidP="00F7209A">
            <w:pPr>
              <w:pStyle w:val="ListParagraph"/>
              <w:shd w:val="clear" w:color="auto" w:fill="FFFFFF"/>
              <w:spacing w:before="60"/>
              <w:ind w:left="699" w:hanging="699"/>
              <w:contextualSpacing w:val="0"/>
              <w:rPr>
                <w:rFonts w:ascii="Georgia" w:hAnsi="Georgia" w:cs="Arial"/>
                <w:b w:val="0"/>
                <w:i/>
                <w:color w:val="222222"/>
                <w:sz w:val="18"/>
                <w:szCs w:val="18"/>
              </w:rPr>
            </w:pPr>
            <w:r w:rsidRPr="00D040C6">
              <w:rPr>
                <w:rFonts w:ascii="Georgia" w:hAnsi="Georgia" w:cs="Arial"/>
                <w:b w:val="0"/>
                <w:i/>
                <w:color w:val="222222"/>
                <w:sz w:val="18"/>
                <w:szCs w:val="18"/>
              </w:rPr>
              <w:t xml:space="preserve">May 2018 – The Guardian interviews victims and gets insight on the Ambazonia strategy from one of the Ambazonia high ranking officials: </w:t>
            </w:r>
            <w:hyperlink r:id="rId11" w:history="1">
              <w:r w:rsidRPr="00D040C6">
                <w:rPr>
                  <w:rStyle w:val="Hyperlink"/>
                  <w:rFonts w:ascii="Georgia" w:hAnsi="Georgia" w:cs="Arial"/>
                  <w:i/>
                  <w:sz w:val="18"/>
                  <w:szCs w:val="18"/>
                </w:rPr>
                <w:t>https://www.theguardian.com/global-development/2018/may/30/cameroon-killings-escalate-anglophone-crisis</w:t>
              </w:r>
            </w:hyperlink>
          </w:p>
          <w:p w14:paraId="10DFBCA8" w14:textId="77777777" w:rsidR="00126307" w:rsidRPr="00D040C6" w:rsidRDefault="00126307" w:rsidP="00F7209A">
            <w:pPr>
              <w:spacing w:before="180" w:after="120"/>
              <w:jc w:val="both"/>
              <w:rPr>
                <w:rFonts w:ascii="Georgia" w:hAnsi="Georgia"/>
                <w:b w:val="0"/>
                <w:sz w:val="18"/>
                <w:szCs w:val="18"/>
              </w:rPr>
            </w:pPr>
            <w:r w:rsidRPr="00D040C6">
              <w:rPr>
                <w:rFonts w:ascii="Georgia" w:hAnsi="Georgia" w:cs="Arial"/>
                <w:b w:val="0"/>
                <w:i/>
                <w:color w:val="222222"/>
                <w:sz w:val="18"/>
                <w:szCs w:val="18"/>
              </w:rPr>
              <w:t xml:space="preserve">August 2017 – A very detailed report on unfolding events of the crisis up to when the report was published: </w:t>
            </w:r>
            <w:hyperlink r:id="rId12" w:history="1">
              <w:r w:rsidRPr="00D040C6">
                <w:rPr>
                  <w:rStyle w:val="Hyperlink"/>
                  <w:rFonts w:ascii="Georgia" w:hAnsi="Georgia" w:cs="Arial"/>
                  <w:i/>
                  <w:sz w:val="18"/>
                  <w:szCs w:val="18"/>
                </w:rPr>
                <w:t>http://www.genocidewatch.com/single-post/2017/08/02/Cameroon%E2%80%99s-Anglophone-Crisis-at-the-Crossroads</w:t>
              </w:r>
            </w:hyperlink>
          </w:p>
        </w:tc>
      </w:tr>
    </w:tbl>
    <w:p w14:paraId="2A5F57C9" w14:textId="77777777" w:rsidR="0003566E" w:rsidRDefault="0003566E" w:rsidP="00126307">
      <w:pPr>
        <w:pStyle w:val="Heading2"/>
        <w:numPr>
          <w:ilvl w:val="0"/>
          <w:numId w:val="0"/>
        </w:numPr>
        <w:pBdr>
          <w:top w:val="nil"/>
          <w:left w:val="nil"/>
          <w:bottom w:val="nil"/>
          <w:right w:val="nil"/>
          <w:between w:val="nil"/>
        </w:pBdr>
        <w:spacing w:before="240" w:after="120" w:line="240" w:lineRule="auto"/>
        <w:ind w:left="576" w:hanging="576"/>
        <w:rPr>
          <w:rFonts w:ascii="Georgia" w:hAnsi="Georgia"/>
          <w:sz w:val="24"/>
          <w:szCs w:val="24"/>
        </w:rPr>
      </w:pPr>
      <w:bookmarkStart w:id="10" w:name="_Toc519996732"/>
    </w:p>
    <w:p w14:paraId="26B79044" w14:textId="6B2636CD" w:rsidR="0003566E" w:rsidRDefault="0003566E" w:rsidP="00126307">
      <w:pPr>
        <w:pStyle w:val="Heading2"/>
        <w:numPr>
          <w:ilvl w:val="0"/>
          <w:numId w:val="0"/>
        </w:numPr>
        <w:pBdr>
          <w:top w:val="nil"/>
          <w:left w:val="nil"/>
          <w:bottom w:val="nil"/>
          <w:right w:val="nil"/>
          <w:between w:val="nil"/>
        </w:pBdr>
        <w:spacing w:before="240" w:after="120" w:line="240" w:lineRule="auto"/>
        <w:ind w:left="576" w:hanging="576"/>
        <w:rPr>
          <w:rFonts w:ascii="Georgia" w:hAnsi="Georgia"/>
          <w:sz w:val="24"/>
          <w:szCs w:val="24"/>
        </w:rPr>
      </w:pPr>
      <w:r>
        <w:rPr>
          <w:rFonts w:ascii="Georgia" w:hAnsi="Georgia"/>
          <w:sz w:val="24"/>
          <w:szCs w:val="24"/>
        </w:rPr>
        <w:t>Annex II</w:t>
      </w:r>
    </w:p>
    <w:p w14:paraId="47B912FC" w14:textId="6C432D9B" w:rsidR="00126307" w:rsidRPr="00541C28" w:rsidRDefault="006F37BB" w:rsidP="00126307">
      <w:pPr>
        <w:pStyle w:val="Heading2"/>
        <w:numPr>
          <w:ilvl w:val="0"/>
          <w:numId w:val="0"/>
        </w:numPr>
        <w:pBdr>
          <w:top w:val="nil"/>
          <w:left w:val="nil"/>
          <w:bottom w:val="nil"/>
          <w:right w:val="nil"/>
          <w:between w:val="nil"/>
        </w:pBdr>
        <w:spacing w:before="240" w:after="120" w:line="240" w:lineRule="auto"/>
        <w:ind w:left="576" w:hanging="576"/>
        <w:rPr>
          <w:rFonts w:ascii="Georgia" w:hAnsi="Georgia"/>
          <w:sz w:val="24"/>
          <w:szCs w:val="24"/>
        </w:rPr>
      </w:pPr>
      <w:r>
        <w:rPr>
          <w:rFonts w:ascii="Georgia" w:hAnsi="Georgia"/>
          <w:sz w:val="24"/>
          <w:szCs w:val="24"/>
        </w:rPr>
        <w:t>The</w:t>
      </w:r>
      <w:r w:rsidR="00126307" w:rsidRPr="00541C28">
        <w:rPr>
          <w:rFonts w:ascii="Georgia" w:hAnsi="Georgia"/>
          <w:sz w:val="24"/>
          <w:szCs w:val="24"/>
        </w:rPr>
        <w:t xml:space="preserve"> </w:t>
      </w:r>
      <w:r w:rsidR="006139C7">
        <w:rPr>
          <w:rFonts w:ascii="Georgia" w:hAnsi="Georgia"/>
          <w:sz w:val="24"/>
          <w:szCs w:val="24"/>
        </w:rPr>
        <w:t xml:space="preserve">Anglophone </w:t>
      </w:r>
      <w:r w:rsidR="00126307" w:rsidRPr="00541C28">
        <w:rPr>
          <w:rFonts w:ascii="Georgia" w:hAnsi="Georgia"/>
          <w:sz w:val="24"/>
          <w:szCs w:val="24"/>
        </w:rPr>
        <w:t>Problem</w:t>
      </w:r>
      <w:bookmarkEnd w:id="10"/>
      <w:r w:rsidR="00126307" w:rsidRPr="00541C28">
        <w:rPr>
          <w:rFonts w:ascii="Georgia" w:hAnsi="Georgia"/>
          <w:sz w:val="24"/>
          <w:szCs w:val="24"/>
        </w:rPr>
        <w:t xml:space="preserve"> </w:t>
      </w:r>
      <w:r w:rsidR="006139C7">
        <w:rPr>
          <w:rFonts w:ascii="Georgia" w:hAnsi="Georgia"/>
          <w:sz w:val="24"/>
          <w:szCs w:val="24"/>
        </w:rPr>
        <w:t>as Defined by Catholic Bishops</w:t>
      </w:r>
    </w:p>
    <w:p w14:paraId="221A3579" w14:textId="77777777" w:rsidR="00126307" w:rsidRPr="004C7E29" w:rsidRDefault="00126307" w:rsidP="00126307">
      <w:pPr>
        <w:spacing w:before="180" w:after="120"/>
        <w:jc w:val="both"/>
        <w:rPr>
          <w:rFonts w:ascii="Georgia" w:hAnsi="Georgia"/>
        </w:rPr>
      </w:pPr>
      <w:r w:rsidRPr="004C7E29">
        <w:rPr>
          <w:rFonts w:ascii="Georgia" w:hAnsi="Georgia"/>
        </w:rPr>
        <w:t>On 22 Decembe</w:t>
      </w:r>
      <w:r>
        <w:rPr>
          <w:rFonts w:ascii="Georgia" w:hAnsi="Georgia"/>
        </w:rPr>
        <w:t xml:space="preserve">r, </w:t>
      </w:r>
      <w:r w:rsidRPr="004C7E29">
        <w:rPr>
          <w:rFonts w:ascii="Georgia" w:hAnsi="Georgia"/>
        </w:rPr>
        <w:t xml:space="preserve">2016, in a letter to President </w:t>
      </w:r>
      <w:proofErr w:type="spellStart"/>
      <w:r w:rsidRPr="004C7E29">
        <w:rPr>
          <w:rFonts w:ascii="Georgia" w:hAnsi="Georgia"/>
        </w:rPr>
        <w:t>Biya</w:t>
      </w:r>
      <w:proofErr w:type="spellEnd"/>
      <w:r w:rsidRPr="004C7E29">
        <w:rPr>
          <w:rFonts w:ascii="Georgia" w:hAnsi="Georgia"/>
        </w:rPr>
        <w:t xml:space="preserve">, the </w:t>
      </w:r>
      <w:r w:rsidRPr="00787A50">
        <w:rPr>
          <w:rFonts w:ascii="Georgia" w:hAnsi="Georgia"/>
        </w:rPr>
        <w:t>Bishops of the Ecclesiastical Province of Bamenda</w:t>
      </w:r>
      <w:r w:rsidRPr="00787A50">
        <w:rPr>
          <w:rFonts w:ascii="Georgia" w:hAnsi="Georgia"/>
          <w:vertAlign w:val="superscript"/>
        </w:rPr>
        <w:footnoteReference w:id="2"/>
      </w:r>
      <w:r w:rsidRPr="00787A50">
        <w:rPr>
          <w:rFonts w:ascii="Georgia" w:hAnsi="Georgia"/>
        </w:rPr>
        <w:t xml:space="preserve"> </w:t>
      </w:r>
      <w:r w:rsidRPr="004C7E29">
        <w:rPr>
          <w:rFonts w:ascii="Georgia" w:hAnsi="Georgia"/>
        </w:rPr>
        <w:t>defined the Anglophone problem as follows:</w:t>
      </w:r>
      <w:r w:rsidRPr="00787A50">
        <w:rPr>
          <w:vertAlign w:val="superscript"/>
        </w:rPr>
        <w:footnoteReference w:id="3"/>
      </w:r>
      <w:r w:rsidRPr="00985724">
        <w:rPr>
          <w:rFonts w:ascii="Georgia" w:hAnsi="Georgia"/>
        </w:rPr>
        <w:fldChar w:fldCharType="begin"/>
      </w:r>
      <w:r w:rsidRPr="004C7E29">
        <w:rPr>
          <w:rFonts w:ascii="Georgia" w:hAnsi="Georgia"/>
        </w:rPr>
        <w:instrText xml:space="preserve"> HYPERLINK "https://en.wikipedia.org/wiki/Anglophone_problem_(Cameroon)#cite_note-:2-4" </w:instrText>
      </w:r>
      <w:r w:rsidRPr="00985724">
        <w:rPr>
          <w:rFonts w:ascii="Georgia" w:hAnsi="Georgia"/>
        </w:rPr>
        <w:fldChar w:fldCharType="separate"/>
      </w:r>
    </w:p>
    <w:p w14:paraId="62823A52" w14:textId="77777777" w:rsidR="00126307" w:rsidRPr="00985724" w:rsidRDefault="00126307" w:rsidP="00126307">
      <w:pPr>
        <w:numPr>
          <w:ilvl w:val="0"/>
          <w:numId w:val="4"/>
        </w:numPr>
        <w:pBdr>
          <w:top w:val="nil"/>
          <w:left w:val="nil"/>
          <w:bottom w:val="nil"/>
          <w:right w:val="nil"/>
          <w:between w:val="nil"/>
        </w:pBdr>
        <w:ind w:hanging="720"/>
        <w:jc w:val="both"/>
        <w:rPr>
          <w:rFonts w:ascii="Georgia" w:hAnsi="Georgia"/>
        </w:rPr>
      </w:pPr>
      <w:r w:rsidRPr="00985724">
        <w:rPr>
          <w:rFonts w:ascii="Georgia" w:hAnsi="Georgia"/>
        </w:rPr>
        <w:fldChar w:fldCharType="end"/>
      </w:r>
      <w:r w:rsidRPr="00985724">
        <w:rPr>
          <w:rFonts w:ascii="Georgia" w:hAnsi="Georgia"/>
        </w:rPr>
        <w:t>The failure of successive governments of Cameroon, since 1961, to respect and implement the articles of the Constitution that uphold and safeguard what British Southern Cameroons brought along to the Union in 1961.</w:t>
      </w:r>
      <w:r w:rsidRPr="008E250B">
        <w:rPr>
          <w:rFonts w:ascii="Georgia" w:hAnsi="Georgia"/>
        </w:rPr>
        <w:fldChar w:fldCharType="begin"/>
      </w:r>
      <w:r w:rsidRPr="00985724">
        <w:rPr>
          <w:rFonts w:ascii="Georgia" w:hAnsi="Georgia"/>
        </w:rPr>
        <w:instrText xml:space="preserve"> HYPERLINK "https://en.wikipedia.org/wiki/Anglophone_problem_(Cameroon)#cite_note-:2-4" </w:instrText>
      </w:r>
      <w:r w:rsidRPr="008E250B">
        <w:rPr>
          <w:rFonts w:ascii="Georgia" w:hAnsi="Georgia"/>
        </w:rPr>
        <w:fldChar w:fldCharType="separate"/>
      </w:r>
    </w:p>
    <w:p w14:paraId="3904540D" w14:textId="77777777" w:rsidR="00126307" w:rsidRPr="008E250B" w:rsidRDefault="00126307" w:rsidP="00126307">
      <w:pPr>
        <w:pStyle w:val="ListParagraph"/>
        <w:numPr>
          <w:ilvl w:val="0"/>
          <w:numId w:val="4"/>
        </w:numPr>
        <w:ind w:hanging="720"/>
        <w:contextualSpacing w:val="0"/>
        <w:jc w:val="both"/>
        <w:rPr>
          <w:rFonts w:ascii="Georgia" w:hAnsi="Georgia"/>
        </w:rPr>
      </w:pPr>
      <w:r w:rsidRPr="008E250B">
        <w:rPr>
          <w:rFonts w:ascii="Georgia" w:hAnsi="Georgia"/>
        </w:rPr>
        <w:fldChar w:fldCharType="end"/>
      </w:r>
      <w:r w:rsidRPr="008E250B">
        <w:rPr>
          <w:rFonts w:ascii="Georgia" w:hAnsi="Georgia"/>
        </w:rPr>
        <w:t>The flagrant disregard for the Constitution, demonstrated by the dissolution of political parties and the formation of one political party in 1966, the sacking of</w:t>
      </w:r>
      <w:r>
        <w:rPr>
          <w:rFonts w:ascii="Georgia" w:hAnsi="Georgia"/>
        </w:rPr>
        <w:t xml:space="preserve"> Augustin </w:t>
      </w:r>
      <w:proofErr w:type="spellStart"/>
      <w:r>
        <w:rPr>
          <w:rFonts w:ascii="Georgia" w:hAnsi="Georgia"/>
        </w:rPr>
        <w:t>Ngom</w:t>
      </w:r>
      <w:proofErr w:type="spellEnd"/>
      <w:r>
        <w:rPr>
          <w:rFonts w:ascii="Georgia" w:hAnsi="Georgia"/>
        </w:rPr>
        <w:t xml:space="preserve"> </w:t>
      </w:r>
      <w:r w:rsidRPr="008E250B">
        <w:rPr>
          <w:rFonts w:ascii="Georgia" w:hAnsi="Georgia"/>
        </w:rPr>
        <w:t xml:space="preserve"> </w:t>
      </w:r>
      <w:proofErr w:type="spellStart"/>
      <w:r w:rsidRPr="008E250B">
        <w:rPr>
          <w:rFonts w:ascii="Georgia" w:hAnsi="Georgia"/>
        </w:rPr>
        <w:t>Jua</w:t>
      </w:r>
      <w:proofErr w:type="spellEnd"/>
      <w:r w:rsidRPr="008E250B">
        <w:rPr>
          <w:rFonts w:ascii="Georgia" w:hAnsi="Georgia"/>
        </w:rPr>
        <w:t xml:space="preserve"> and the appointment of </w:t>
      </w:r>
      <w:r>
        <w:rPr>
          <w:rFonts w:ascii="Georgia" w:hAnsi="Georgia"/>
        </w:rPr>
        <w:t xml:space="preserve">Solomon </w:t>
      </w:r>
      <w:proofErr w:type="spellStart"/>
      <w:r>
        <w:rPr>
          <w:rFonts w:ascii="Georgia" w:hAnsi="Georgia"/>
        </w:rPr>
        <w:t>Tnadeng</w:t>
      </w:r>
      <w:proofErr w:type="spellEnd"/>
      <w:r>
        <w:rPr>
          <w:rFonts w:ascii="Georgia" w:hAnsi="Georgia"/>
        </w:rPr>
        <w:t xml:space="preserve"> </w:t>
      </w:r>
      <w:r w:rsidRPr="008E250B">
        <w:rPr>
          <w:rFonts w:ascii="Georgia" w:hAnsi="Georgia"/>
        </w:rPr>
        <w:t>Muna in 1968 as the Prime Minister of West Cameroon</w:t>
      </w:r>
      <w:r>
        <w:rPr>
          <w:rFonts w:ascii="Georgia" w:hAnsi="Georgia"/>
        </w:rPr>
        <w:t xml:space="preserve"> (Southern Cameroons)</w:t>
      </w:r>
      <w:r w:rsidRPr="008E250B">
        <w:rPr>
          <w:rFonts w:ascii="Georgia" w:hAnsi="Georgia"/>
        </w:rPr>
        <w:t xml:space="preserve">, and other such acts judged by </w:t>
      </w:r>
      <w:r>
        <w:rPr>
          <w:rFonts w:ascii="Georgia" w:hAnsi="Georgia"/>
        </w:rPr>
        <w:t xml:space="preserve">many in </w:t>
      </w:r>
      <w:r w:rsidRPr="008E250B">
        <w:rPr>
          <w:rFonts w:ascii="Georgia" w:hAnsi="Georgia"/>
        </w:rPr>
        <w:t>West Cameroon to be unconstitutional and undemocratic.</w:t>
      </w:r>
      <w:r w:rsidRPr="008E250B">
        <w:rPr>
          <w:rFonts w:ascii="Georgia" w:hAnsi="Georgia"/>
        </w:rPr>
        <w:fldChar w:fldCharType="begin"/>
      </w:r>
      <w:r w:rsidRPr="008E250B">
        <w:rPr>
          <w:rFonts w:ascii="Georgia" w:hAnsi="Georgia"/>
        </w:rPr>
        <w:instrText xml:space="preserve"> HYPERLINK "https://en.wikipedia.org/wiki/Anglophone_problem_(Cameroon)#cite_note-:2-4" </w:instrText>
      </w:r>
      <w:r w:rsidRPr="008E250B">
        <w:rPr>
          <w:rFonts w:ascii="Georgia" w:hAnsi="Georgia"/>
        </w:rPr>
        <w:fldChar w:fldCharType="separate"/>
      </w:r>
    </w:p>
    <w:p w14:paraId="76193EA7" w14:textId="77777777" w:rsidR="00126307" w:rsidRPr="008E250B" w:rsidRDefault="00126307" w:rsidP="00126307">
      <w:pPr>
        <w:pStyle w:val="ListParagraph"/>
        <w:numPr>
          <w:ilvl w:val="0"/>
          <w:numId w:val="4"/>
        </w:numPr>
        <w:ind w:hanging="720"/>
        <w:contextualSpacing w:val="0"/>
        <w:jc w:val="both"/>
        <w:rPr>
          <w:rFonts w:ascii="Georgia" w:hAnsi="Georgia"/>
        </w:rPr>
      </w:pPr>
      <w:r w:rsidRPr="008E250B">
        <w:rPr>
          <w:rFonts w:ascii="Georgia" w:hAnsi="Georgia"/>
        </w:rPr>
        <w:fldChar w:fldCharType="end"/>
      </w:r>
      <w:r w:rsidRPr="008E250B">
        <w:rPr>
          <w:rFonts w:ascii="Georgia" w:hAnsi="Georgia"/>
        </w:rPr>
        <w:t>The cavalier management of the 1972 Referendum which took out the foundational element</w:t>
      </w:r>
      <w:r>
        <w:rPr>
          <w:rFonts w:ascii="Georgia" w:hAnsi="Georgia"/>
        </w:rPr>
        <w:t>,</w:t>
      </w:r>
      <w:r w:rsidRPr="008E250B">
        <w:rPr>
          <w:rFonts w:ascii="Georgia" w:hAnsi="Georgia"/>
        </w:rPr>
        <w:t>Federalism</w:t>
      </w:r>
      <w:r>
        <w:rPr>
          <w:rFonts w:ascii="Georgia" w:hAnsi="Georgia"/>
        </w:rPr>
        <w:t>, from</w:t>
      </w:r>
      <w:r w:rsidRPr="008E250B">
        <w:rPr>
          <w:rFonts w:ascii="Georgia" w:hAnsi="Georgia"/>
        </w:rPr>
        <w:t xml:space="preserve"> the 1961 Constitution.</w:t>
      </w:r>
      <w:r w:rsidRPr="008E250B">
        <w:rPr>
          <w:rFonts w:ascii="Georgia" w:hAnsi="Georgia"/>
        </w:rPr>
        <w:fldChar w:fldCharType="begin"/>
      </w:r>
      <w:r w:rsidRPr="008E250B">
        <w:rPr>
          <w:rFonts w:ascii="Georgia" w:hAnsi="Georgia"/>
        </w:rPr>
        <w:instrText xml:space="preserve"> HYPERLINK "https://en.wikipedia.org/wiki/Anglophone_problem_(Cameroon)#cite_note-:2-4" </w:instrText>
      </w:r>
      <w:r w:rsidRPr="008E250B">
        <w:rPr>
          <w:rFonts w:ascii="Georgia" w:hAnsi="Georgia"/>
        </w:rPr>
        <w:fldChar w:fldCharType="separate"/>
      </w:r>
    </w:p>
    <w:p w14:paraId="418574E5" w14:textId="77777777" w:rsidR="00126307" w:rsidRPr="008E250B" w:rsidRDefault="00126307" w:rsidP="00126307">
      <w:pPr>
        <w:pStyle w:val="ListParagraph"/>
        <w:numPr>
          <w:ilvl w:val="0"/>
          <w:numId w:val="4"/>
        </w:numPr>
        <w:ind w:hanging="720"/>
        <w:contextualSpacing w:val="0"/>
        <w:jc w:val="both"/>
        <w:rPr>
          <w:rFonts w:ascii="Georgia" w:hAnsi="Georgia"/>
        </w:rPr>
      </w:pPr>
      <w:r w:rsidRPr="008E250B">
        <w:rPr>
          <w:rFonts w:ascii="Georgia" w:hAnsi="Georgia"/>
        </w:rPr>
        <w:fldChar w:fldCharType="end"/>
      </w:r>
      <w:r w:rsidRPr="008E250B">
        <w:rPr>
          <w:rFonts w:ascii="Georgia" w:hAnsi="Georgia"/>
        </w:rPr>
        <w:t>The 1984 Law amending the Constitution, which gave the country the original East Cameroon name (The Republic of Cameroon) and thereby erased the identity of the West Cameroon from the original union. West Cameroon, which had entered the union as an equal partner, effectively ceased to exist.</w:t>
      </w:r>
      <w:r w:rsidRPr="008E250B">
        <w:rPr>
          <w:rFonts w:ascii="Georgia" w:hAnsi="Georgia"/>
        </w:rPr>
        <w:fldChar w:fldCharType="begin"/>
      </w:r>
      <w:r w:rsidRPr="008E250B">
        <w:rPr>
          <w:rFonts w:ascii="Georgia" w:hAnsi="Georgia"/>
        </w:rPr>
        <w:instrText xml:space="preserve"> HYPERLINK "https://en.wikipedia.org/wiki/Anglophone_problem_(Cameroon)#cite_note-:2-4" </w:instrText>
      </w:r>
      <w:r w:rsidRPr="008E250B">
        <w:rPr>
          <w:rFonts w:ascii="Georgia" w:hAnsi="Georgia"/>
        </w:rPr>
        <w:fldChar w:fldCharType="separate"/>
      </w:r>
    </w:p>
    <w:p w14:paraId="37E24225" w14:textId="77777777" w:rsidR="00126307" w:rsidRPr="008E250B" w:rsidRDefault="00126307" w:rsidP="00126307">
      <w:pPr>
        <w:pStyle w:val="ListParagraph"/>
        <w:numPr>
          <w:ilvl w:val="0"/>
          <w:numId w:val="4"/>
        </w:numPr>
        <w:ind w:hanging="720"/>
        <w:contextualSpacing w:val="0"/>
        <w:jc w:val="both"/>
        <w:rPr>
          <w:rFonts w:ascii="Georgia" w:hAnsi="Georgia"/>
        </w:rPr>
      </w:pPr>
      <w:r w:rsidRPr="008E250B">
        <w:rPr>
          <w:rFonts w:ascii="Georgia" w:hAnsi="Georgia"/>
        </w:rPr>
        <w:fldChar w:fldCharType="end"/>
      </w:r>
      <w:r w:rsidRPr="008E250B">
        <w:rPr>
          <w:rFonts w:ascii="Georgia" w:hAnsi="Georgia"/>
        </w:rPr>
        <w:t>The deliberate and systematic erosion of the West Cameroon cultural identity which the 1961 Constitution sought to preserve and protect by providing for a bi-cultural federation.</w:t>
      </w:r>
    </w:p>
    <w:p w14:paraId="68399695" w14:textId="77777777" w:rsidR="006139C7" w:rsidRDefault="006139C7" w:rsidP="00126307">
      <w:pPr>
        <w:pStyle w:val="Heading2"/>
        <w:numPr>
          <w:ilvl w:val="0"/>
          <w:numId w:val="0"/>
        </w:numPr>
        <w:pBdr>
          <w:top w:val="nil"/>
          <w:left w:val="nil"/>
          <w:bottom w:val="nil"/>
          <w:right w:val="nil"/>
          <w:between w:val="nil"/>
        </w:pBdr>
        <w:spacing w:before="240" w:after="120" w:line="240" w:lineRule="auto"/>
        <w:ind w:left="576" w:hanging="576"/>
        <w:rPr>
          <w:rFonts w:ascii="Georgia" w:hAnsi="Georgia"/>
          <w:sz w:val="24"/>
          <w:szCs w:val="24"/>
        </w:rPr>
      </w:pPr>
      <w:bookmarkStart w:id="11" w:name="_Toc519996733"/>
      <w:r>
        <w:rPr>
          <w:rFonts w:ascii="Georgia" w:hAnsi="Georgia"/>
          <w:sz w:val="24"/>
          <w:szCs w:val="24"/>
        </w:rPr>
        <w:lastRenderedPageBreak/>
        <w:t>Annex III</w:t>
      </w:r>
    </w:p>
    <w:p w14:paraId="7E104DD2" w14:textId="0452B4F7" w:rsidR="00126307" w:rsidRPr="00E93B55" w:rsidRDefault="00126307" w:rsidP="00126307">
      <w:pPr>
        <w:pStyle w:val="Heading2"/>
        <w:numPr>
          <w:ilvl w:val="0"/>
          <w:numId w:val="0"/>
        </w:numPr>
        <w:pBdr>
          <w:top w:val="nil"/>
          <w:left w:val="nil"/>
          <w:bottom w:val="nil"/>
          <w:right w:val="nil"/>
          <w:between w:val="nil"/>
        </w:pBdr>
        <w:spacing w:before="240" w:after="120" w:line="240" w:lineRule="auto"/>
        <w:ind w:left="576" w:hanging="576"/>
        <w:rPr>
          <w:rFonts w:ascii="Georgia" w:hAnsi="Georgia"/>
          <w:sz w:val="24"/>
          <w:szCs w:val="24"/>
        </w:rPr>
      </w:pPr>
      <w:r w:rsidRPr="00E93B55">
        <w:rPr>
          <w:rFonts w:ascii="Georgia" w:hAnsi="Georgia"/>
          <w:sz w:val="24"/>
          <w:szCs w:val="24"/>
        </w:rPr>
        <w:t>Desired Outcomes</w:t>
      </w:r>
      <w:bookmarkEnd w:id="11"/>
      <w:r w:rsidRPr="00E93B55">
        <w:rPr>
          <w:rFonts w:ascii="Georgia" w:hAnsi="Georgia"/>
          <w:sz w:val="24"/>
          <w:szCs w:val="24"/>
        </w:rPr>
        <w:t xml:space="preserve"> by </w:t>
      </w:r>
      <w:r>
        <w:rPr>
          <w:rFonts w:ascii="Georgia" w:hAnsi="Georgia"/>
          <w:sz w:val="24"/>
          <w:szCs w:val="24"/>
        </w:rPr>
        <w:t>K</w:t>
      </w:r>
      <w:r w:rsidRPr="00E93B55">
        <w:rPr>
          <w:rFonts w:ascii="Georgia" w:hAnsi="Georgia"/>
          <w:sz w:val="24"/>
          <w:szCs w:val="24"/>
        </w:rPr>
        <w:t xml:space="preserve">ey </w:t>
      </w:r>
      <w:r>
        <w:rPr>
          <w:rFonts w:ascii="Georgia" w:hAnsi="Georgia"/>
          <w:sz w:val="24"/>
          <w:szCs w:val="24"/>
        </w:rPr>
        <w:t>S</w:t>
      </w:r>
      <w:r w:rsidRPr="00E93B55">
        <w:rPr>
          <w:rFonts w:ascii="Georgia" w:hAnsi="Georgia"/>
          <w:sz w:val="24"/>
          <w:szCs w:val="24"/>
        </w:rPr>
        <w:t>takeholders</w:t>
      </w:r>
    </w:p>
    <w:p w14:paraId="52865CF6" w14:textId="77777777" w:rsidR="00126307" w:rsidRDefault="00126307" w:rsidP="00126307">
      <w:pPr>
        <w:spacing w:before="180" w:after="120"/>
        <w:jc w:val="both"/>
        <w:rPr>
          <w:rFonts w:ascii="Georgia" w:hAnsi="Georgia" w:cs="Times New Roman"/>
        </w:rPr>
      </w:pPr>
      <w:r>
        <w:rPr>
          <w:rFonts w:ascii="Georgia" w:hAnsi="Georgia" w:cs="Times New Roman"/>
        </w:rPr>
        <w:t>The following four positions have been articulated by various parties in the crisis as desirable outcomes</w:t>
      </w:r>
    </w:p>
    <w:p w14:paraId="07A923F6" w14:textId="77777777" w:rsidR="00126307" w:rsidRDefault="00126307" w:rsidP="00126307">
      <w:pPr>
        <w:pStyle w:val="ListParagraph"/>
        <w:numPr>
          <w:ilvl w:val="0"/>
          <w:numId w:val="4"/>
        </w:numPr>
        <w:ind w:hanging="720"/>
        <w:contextualSpacing w:val="0"/>
        <w:jc w:val="both"/>
        <w:rPr>
          <w:rFonts w:ascii="Georgia" w:hAnsi="Georgia"/>
        </w:rPr>
      </w:pPr>
      <w:r w:rsidRPr="006D38B3">
        <w:rPr>
          <w:rFonts w:ascii="Georgia" w:hAnsi="Georgia"/>
          <w:b/>
        </w:rPr>
        <w:t>Maintain</w:t>
      </w:r>
      <w:r>
        <w:rPr>
          <w:rFonts w:ascii="Georgia" w:hAnsi="Georgia"/>
          <w:b/>
        </w:rPr>
        <w:t>ing</w:t>
      </w:r>
      <w:r w:rsidRPr="006D38B3">
        <w:rPr>
          <w:rFonts w:ascii="Georgia" w:hAnsi="Georgia"/>
          <w:b/>
        </w:rPr>
        <w:t xml:space="preserve"> the Status Quo</w:t>
      </w:r>
      <w:r>
        <w:rPr>
          <w:rFonts w:ascii="Georgia" w:hAnsi="Georgia"/>
          <w:b/>
        </w:rPr>
        <w:t>.</w:t>
      </w:r>
      <w:r w:rsidRPr="006D38B3">
        <w:rPr>
          <w:rFonts w:ascii="Georgia" w:hAnsi="Georgia"/>
        </w:rPr>
        <w:t xml:space="preserve"> The position held </w:t>
      </w:r>
      <w:r>
        <w:rPr>
          <w:rFonts w:ascii="Georgia" w:hAnsi="Georgia"/>
        </w:rPr>
        <w:t>by the Cameroonian</w:t>
      </w:r>
      <w:r w:rsidRPr="006D38B3">
        <w:rPr>
          <w:rFonts w:ascii="Georgia" w:hAnsi="Georgia"/>
        </w:rPr>
        <w:t xml:space="preserve"> </w:t>
      </w:r>
      <w:r>
        <w:rPr>
          <w:rFonts w:ascii="Georgia" w:hAnsi="Georgia"/>
        </w:rPr>
        <w:t>G</w:t>
      </w:r>
      <w:r w:rsidRPr="006D38B3">
        <w:rPr>
          <w:rFonts w:ascii="Georgia" w:hAnsi="Georgia"/>
        </w:rPr>
        <w:t>overnment</w:t>
      </w:r>
      <w:r>
        <w:rPr>
          <w:rFonts w:ascii="Georgia" w:hAnsi="Georgia"/>
        </w:rPr>
        <w:t xml:space="preserve"> so far</w:t>
      </w:r>
      <w:r w:rsidRPr="006D38B3">
        <w:rPr>
          <w:rFonts w:ascii="Georgia" w:hAnsi="Georgia"/>
        </w:rPr>
        <w:t xml:space="preserve"> </w:t>
      </w:r>
      <w:r>
        <w:rPr>
          <w:rFonts w:ascii="Georgia" w:hAnsi="Georgia"/>
        </w:rPr>
        <w:t>is that t</w:t>
      </w:r>
      <w:r w:rsidRPr="007403B7">
        <w:rPr>
          <w:rFonts w:ascii="Georgia" w:hAnsi="Georgia"/>
        </w:rPr>
        <w:t>he current form of state is not negotiable</w:t>
      </w:r>
      <w:r>
        <w:rPr>
          <w:rFonts w:ascii="Georgia" w:hAnsi="Georgia"/>
        </w:rPr>
        <w:t>.</w:t>
      </w:r>
    </w:p>
    <w:p w14:paraId="7ED538A1" w14:textId="77777777" w:rsidR="00126307" w:rsidRPr="006D38B3" w:rsidRDefault="00126307" w:rsidP="00126307">
      <w:pPr>
        <w:pStyle w:val="ListParagraph"/>
        <w:numPr>
          <w:ilvl w:val="0"/>
          <w:numId w:val="4"/>
        </w:numPr>
        <w:ind w:hanging="720"/>
        <w:contextualSpacing w:val="0"/>
        <w:jc w:val="both"/>
        <w:rPr>
          <w:rFonts w:ascii="Georgia" w:hAnsi="Georgia"/>
        </w:rPr>
      </w:pPr>
      <w:r>
        <w:rPr>
          <w:rFonts w:ascii="Georgia" w:hAnsi="Georgia"/>
          <w:b/>
        </w:rPr>
        <w:t xml:space="preserve">Changing the country’s leadership </w:t>
      </w:r>
      <w:proofErr w:type="gramStart"/>
      <w:r>
        <w:rPr>
          <w:rFonts w:ascii="Georgia" w:hAnsi="Georgia"/>
          <w:b/>
        </w:rPr>
        <w:t>in order to</w:t>
      </w:r>
      <w:proofErr w:type="gramEnd"/>
      <w:r>
        <w:rPr>
          <w:rFonts w:ascii="Georgia" w:hAnsi="Georgia"/>
          <w:b/>
        </w:rPr>
        <w:t xml:space="preserve"> improve governance and accelerate the decentralization process. </w:t>
      </w:r>
      <w:r w:rsidRPr="006D38B3">
        <w:rPr>
          <w:rFonts w:ascii="Georgia" w:hAnsi="Georgia"/>
        </w:rPr>
        <w:t xml:space="preserve">There are those who agree that there is an Anglophone </w:t>
      </w:r>
      <w:proofErr w:type="gramStart"/>
      <w:r>
        <w:rPr>
          <w:rFonts w:ascii="Georgia" w:hAnsi="Georgia"/>
        </w:rPr>
        <w:t>problem</w:t>
      </w:r>
      <w:proofErr w:type="gramEnd"/>
      <w:r>
        <w:rPr>
          <w:rFonts w:ascii="Georgia" w:hAnsi="Georgia"/>
        </w:rPr>
        <w:t xml:space="preserve"> but </w:t>
      </w:r>
      <w:r w:rsidRPr="006D38B3">
        <w:rPr>
          <w:rFonts w:ascii="Georgia" w:hAnsi="Georgia"/>
        </w:rPr>
        <w:t>they do not feel that splitting Cameroon is the solution</w:t>
      </w:r>
      <w:r>
        <w:rPr>
          <w:rFonts w:ascii="Georgia" w:hAnsi="Georgia"/>
        </w:rPr>
        <w:t>.</w:t>
      </w:r>
      <w:r w:rsidRPr="006D38B3">
        <w:rPr>
          <w:rFonts w:ascii="Georgia" w:hAnsi="Georgia"/>
        </w:rPr>
        <w:t xml:space="preserve"> </w:t>
      </w:r>
      <w:r>
        <w:rPr>
          <w:rFonts w:ascii="Georgia" w:hAnsi="Georgia"/>
        </w:rPr>
        <w:t>T</w:t>
      </w:r>
      <w:r w:rsidRPr="006D38B3">
        <w:rPr>
          <w:rFonts w:ascii="Georgia" w:hAnsi="Georgia"/>
        </w:rPr>
        <w:t>he</w:t>
      </w:r>
      <w:r>
        <w:rPr>
          <w:rFonts w:ascii="Georgia" w:hAnsi="Georgia"/>
        </w:rPr>
        <w:t>y</w:t>
      </w:r>
      <w:r w:rsidRPr="006D38B3">
        <w:rPr>
          <w:rFonts w:ascii="Georgia" w:hAnsi="Georgia"/>
        </w:rPr>
        <w:t xml:space="preserve"> argue that many of the frustrations expressed by anglophones also plague the francophone</w:t>
      </w:r>
      <w:r>
        <w:rPr>
          <w:rFonts w:ascii="Georgia" w:hAnsi="Georgia"/>
        </w:rPr>
        <w:t>s</w:t>
      </w:r>
      <w:r w:rsidRPr="006D38B3">
        <w:rPr>
          <w:rFonts w:ascii="Georgia" w:hAnsi="Georgia"/>
        </w:rPr>
        <w:t xml:space="preserve"> communit</w:t>
      </w:r>
      <w:r>
        <w:rPr>
          <w:rFonts w:ascii="Georgia" w:hAnsi="Georgia"/>
        </w:rPr>
        <w:t>ies</w:t>
      </w:r>
      <w:r w:rsidRPr="006D38B3">
        <w:rPr>
          <w:rFonts w:ascii="Georgia" w:hAnsi="Georgia"/>
        </w:rPr>
        <w:t>. These people typically see a change in leadership and a change in the current government structure in favor of a more decentralized system of gov</w:t>
      </w:r>
      <w:r>
        <w:rPr>
          <w:rFonts w:ascii="Georgia" w:hAnsi="Georgia"/>
        </w:rPr>
        <w:t>ernment as a viable solution.</w:t>
      </w:r>
    </w:p>
    <w:p w14:paraId="54EA7565" w14:textId="77777777" w:rsidR="00126307" w:rsidRPr="006D38B3" w:rsidRDefault="00126307" w:rsidP="00126307">
      <w:pPr>
        <w:pStyle w:val="ListParagraph"/>
        <w:numPr>
          <w:ilvl w:val="0"/>
          <w:numId w:val="4"/>
        </w:numPr>
        <w:ind w:hanging="720"/>
        <w:contextualSpacing w:val="0"/>
        <w:jc w:val="both"/>
        <w:rPr>
          <w:rFonts w:ascii="Georgia" w:hAnsi="Georgia"/>
        </w:rPr>
      </w:pPr>
      <w:r>
        <w:rPr>
          <w:rFonts w:ascii="Georgia" w:hAnsi="Georgia"/>
          <w:b/>
        </w:rPr>
        <w:t xml:space="preserve">Returning to the 1961 federation. </w:t>
      </w:r>
      <w:r>
        <w:rPr>
          <w:rFonts w:ascii="Georgia" w:hAnsi="Georgia"/>
        </w:rPr>
        <w:t>Many in the country ag</w:t>
      </w:r>
      <w:r w:rsidRPr="006D38B3">
        <w:rPr>
          <w:rFonts w:ascii="Georgia" w:hAnsi="Georgia"/>
        </w:rPr>
        <w:t>ree that there is an Anglophone problem</w:t>
      </w:r>
      <w:r>
        <w:rPr>
          <w:rFonts w:ascii="Georgia" w:hAnsi="Georgia"/>
        </w:rPr>
        <w:t xml:space="preserve"> and project that the solution is in the return to the founding constitution of 1961 which prescribed a two-state federal republic.</w:t>
      </w:r>
    </w:p>
    <w:p w14:paraId="70A2FD32" w14:textId="3F35A178" w:rsidR="00126307" w:rsidRPr="001303D5" w:rsidRDefault="00126307" w:rsidP="001303D5">
      <w:pPr>
        <w:pStyle w:val="ListParagraph"/>
        <w:numPr>
          <w:ilvl w:val="0"/>
          <w:numId w:val="4"/>
        </w:numPr>
        <w:ind w:hanging="720"/>
        <w:contextualSpacing w:val="0"/>
        <w:jc w:val="both"/>
        <w:rPr>
          <w:rFonts w:ascii="Georgia" w:hAnsi="Georgia"/>
        </w:rPr>
      </w:pPr>
      <w:r w:rsidRPr="006D38B3">
        <w:rPr>
          <w:rFonts w:ascii="Georgia" w:hAnsi="Georgia"/>
          <w:b/>
        </w:rPr>
        <w:t xml:space="preserve">Separate Cameroon into </w:t>
      </w:r>
      <w:r>
        <w:rPr>
          <w:rFonts w:ascii="Georgia" w:hAnsi="Georgia"/>
          <w:b/>
        </w:rPr>
        <w:t>t</w:t>
      </w:r>
      <w:r w:rsidRPr="006D38B3">
        <w:rPr>
          <w:rFonts w:ascii="Georgia" w:hAnsi="Georgia"/>
          <w:b/>
        </w:rPr>
        <w:t xml:space="preserve">wo </w:t>
      </w:r>
      <w:r>
        <w:rPr>
          <w:rFonts w:ascii="Georgia" w:hAnsi="Georgia"/>
          <w:b/>
        </w:rPr>
        <w:t>independent states.</w:t>
      </w:r>
      <w:r w:rsidRPr="006D38B3">
        <w:rPr>
          <w:rFonts w:ascii="Georgia" w:hAnsi="Georgia"/>
        </w:rPr>
        <w:t xml:space="preserve"> </w:t>
      </w:r>
      <w:r>
        <w:rPr>
          <w:rFonts w:ascii="Georgia" w:hAnsi="Georgia"/>
        </w:rPr>
        <w:t>“Southern Cameroon/Ambazonia” leaders</w:t>
      </w:r>
      <w:r w:rsidRPr="006D38B3">
        <w:rPr>
          <w:rFonts w:ascii="Georgia" w:hAnsi="Georgia"/>
        </w:rPr>
        <w:t xml:space="preserve"> argue that they cannot trust the Cameroon government </w:t>
      </w:r>
      <w:r>
        <w:rPr>
          <w:rFonts w:ascii="Georgia" w:hAnsi="Georgia"/>
        </w:rPr>
        <w:t xml:space="preserve">in any form of Union </w:t>
      </w:r>
      <w:r w:rsidRPr="006D38B3">
        <w:rPr>
          <w:rFonts w:ascii="Georgia" w:hAnsi="Georgia"/>
        </w:rPr>
        <w:t>and a</w:t>
      </w:r>
      <w:r>
        <w:rPr>
          <w:rFonts w:ascii="Georgia" w:hAnsi="Georgia"/>
        </w:rPr>
        <w:t xml:space="preserve">re seeking to achieve </w:t>
      </w:r>
      <w:r w:rsidRPr="006D38B3">
        <w:rPr>
          <w:rFonts w:ascii="Georgia" w:hAnsi="Georgia"/>
        </w:rPr>
        <w:t xml:space="preserve">an Independent Anglophone State called </w:t>
      </w:r>
      <w:r>
        <w:rPr>
          <w:rFonts w:ascii="Georgia" w:hAnsi="Georgia"/>
        </w:rPr>
        <w:t>“</w:t>
      </w:r>
      <w:r w:rsidRPr="006D38B3">
        <w:rPr>
          <w:rFonts w:ascii="Georgia" w:hAnsi="Georgia"/>
        </w:rPr>
        <w:t>Ambazonia</w:t>
      </w:r>
      <w:r>
        <w:rPr>
          <w:rFonts w:ascii="Georgia" w:hAnsi="Georgia"/>
        </w:rPr>
        <w:t>”.</w:t>
      </w:r>
      <w:bookmarkStart w:id="12" w:name="_Toc519996739"/>
      <w:bookmarkStart w:id="13" w:name="_Hlk519996197"/>
    </w:p>
    <w:bookmarkEnd w:id="12"/>
    <w:bookmarkEnd w:id="13"/>
    <w:p w14:paraId="36DDFBE4" w14:textId="77777777" w:rsidR="00562283" w:rsidRDefault="00126307" w:rsidP="005045FD">
      <w:pPr>
        <w:pStyle w:val="Heading1"/>
        <w:numPr>
          <w:ilvl w:val="0"/>
          <w:numId w:val="2"/>
        </w:numPr>
        <w:pBdr>
          <w:top w:val="nil"/>
          <w:left w:val="nil"/>
          <w:bottom w:val="nil"/>
          <w:right w:val="nil"/>
          <w:between w:val="nil"/>
        </w:pBdr>
        <w:spacing w:before="240" w:line="240" w:lineRule="auto"/>
        <w:ind w:left="547" w:hanging="547"/>
        <w:rPr>
          <w:rFonts w:ascii="Georgia" w:hAnsi="Georgia"/>
          <w:sz w:val="24"/>
          <w:szCs w:val="24"/>
        </w:rPr>
      </w:pPr>
      <w:r w:rsidRPr="00110EF6">
        <w:rPr>
          <w:rFonts w:ascii="Georgia" w:hAnsi="Georgia"/>
          <w:sz w:val="24"/>
          <w:szCs w:val="24"/>
        </w:rPr>
        <w:t>A</w:t>
      </w:r>
      <w:r>
        <w:rPr>
          <w:rFonts w:ascii="Georgia" w:hAnsi="Georgia"/>
          <w:sz w:val="24"/>
          <w:szCs w:val="24"/>
        </w:rPr>
        <w:t>ppendix</w:t>
      </w:r>
      <w:r w:rsidR="005045FD">
        <w:rPr>
          <w:rFonts w:ascii="Georgia" w:hAnsi="Georgia"/>
          <w:sz w:val="24"/>
          <w:szCs w:val="24"/>
        </w:rPr>
        <w:t xml:space="preserve"> </w:t>
      </w:r>
    </w:p>
    <w:p w14:paraId="219233E6" w14:textId="7D152AD2" w:rsidR="00126307" w:rsidRPr="005045FD" w:rsidRDefault="00126307" w:rsidP="005045FD">
      <w:pPr>
        <w:pStyle w:val="Heading1"/>
        <w:numPr>
          <w:ilvl w:val="0"/>
          <w:numId w:val="2"/>
        </w:numPr>
        <w:pBdr>
          <w:top w:val="nil"/>
          <w:left w:val="nil"/>
          <w:bottom w:val="nil"/>
          <w:right w:val="nil"/>
          <w:between w:val="nil"/>
        </w:pBdr>
        <w:spacing w:before="240" w:line="240" w:lineRule="auto"/>
        <w:ind w:left="547" w:hanging="547"/>
        <w:rPr>
          <w:rFonts w:ascii="Georgia" w:hAnsi="Georgia"/>
          <w:sz w:val="24"/>
          <w:szCs w:val="24"/>
        </w:rPr>
      </w:pPr>
      <w:r w:rsidRPr="005045FD">
        <w:rPr>
          <w:rFonts w:ascii="Georgia" w:hAnsi="Georgia"/>
          <w:sz w:val="24"/>
          <w:szCs w:val="24"/>
        </w:rPr>
        <w:t>-- Definitions</w:t>
      </w:r>
    </w:p>
    <w:tbl>
      <w:tblPr>
        <w:tblStyle w:val="GridTable1Light-Accent1"/>
        <w:tblW w:w="0" w:type="auto"/>
        <w:tblLook w:val="04A0" w:firstRow="1" w:lastRow="0" w:firstColumn="1" w:lastColumn="0" w:noHBand="0" w:noVBand="1"/>
      </w:tblPr>
      <w:tblGrid>
        <w:gridCol w:w="2160"/>
        <w:gridCol w:w="7190"/>
      </w:tblGrid>
      <w:tr w:rsidR="00126307" w:rsidRPr="00814FE6" w14:paraId="59A03504" w14:textId="77777777" w:rsidTr="00F72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0DDB0C3" w14:textId="77777777" w:rsidR="00126307" w:rsidRPr="00814FE6" w:rsidRDefault="00126307" w:rsidP="00F7209A">
            <w:pPr>
              <w:rPr>
                <w:rFonts w:ascii="Georgia" w:hAnsi="Georgia"/>
                <w:sz w:val="20"/>
                <w:szCs w:val="20"/>
              </w:rPr>
            </w:pPr>
            <w:r w:rsidRPr="00814FE6">
              <w:rPr>
                <w:rFonts w:ascii="Georgia" w:hAnsi="Georgia"/>
                <w:sz w:val="20"/>
                <w:szCs w:val="20"/>
              </w:rPr>
              <w:t>Cameroon</w:t>
            </w:r>
          </w:p>
        </w:tc>
        <w:tc>
          <w:tcPr>
            <w:tcW w:w="7190" w:type="dxa"/>
          </w:tcPr>
          <w:p w14:paraId="53D2D0C7" w14:textId="77777777" w:rsidR="00126307" w:rsidRPr="007403B7" w:rsidRDefault="00126307" w:rsidP="00F7209A">
            <w:pPr>
              <w:cnfStyle w:val="100000000000" w:firstRow="1" w:lastRow="0" w:firstColumn="0" w:lastColumn="0" w:oddVBand="0" w:evenVBand="0" w:oddHBand="0" w:evenHBand="0" w:firstRowFirstColumn="0" w:firstRowLastColumn="0" w:lastRowFirstColumn="0" w:lastRowLastColumn="0"/>
              <w:rPr>
                <w:rFonts w:ascii="Georgia" w:hAnsi="Georgia" w:cs="Arial"/>
                <w:b w:val="0"/>
                <w:bCs w:val="0"/>
                <w:color w:val="222222"/>
                <w:sz w:val="20"/>
                <w:szCs w:val="20"/>
                <w:shd w:val="clear" w:color="auto" w:fill="FFFFFF"/>
              </w:rPr>
            </w:pPr>
            <w:r w:rsidRPr="007403B7">
              <w:rPr>
                <w:rFonts w:ascii="Georgia" w:hAnsi="Georgia" w:cs="Arial"/>
                <w:b w:val="0"/>
                <w:color w:val="222222"/>
                <w:sz w:val="20"/>
                <w:szCs w:val="20"/>
                <w:shd w:val="clear" w:color="auto" w:fill="FFFFFF"/>
              </w:rPr>
              <w:t>The current Republic of Cameroon that consists of ten Regions, including Southern Cameroons and French Cameroon.</w:t>
            </w:r>
          </w:p>
        </w:tc>
      </w:tr>
      <w:tr w:rsidR="00126307" w:rsidRPr="00814FE6" w14:paraId="1C127E5A" w14:textId="77777777" w:rsidTr="00F7209A">
        <w:tc>
          <w:tcPr>
            <w:cnfStyle w:val="001000000000" w:firstRow="0" w:lastRow="0" w:firstColumn="1" w:lastColumn="0" w:oddVBand="0" w:evenVBand="0" w:oddHBand="0" w:evenHBand="0" w:firstRowFirstColumn="0" w:firstRowLastColumn="0" w:lastRowFirstColumn="0" w:lastRowLastColumn="0"/>
            <w:tcW w:w="2160" w:type="dxa"/>
          </w:tcPr>
          <w:p w14:paraId="721EADC5" w14:textId="77777777" w:rsidR="00126307" w:rsidRPr="00814FE6" w:rsidRDefault="00126307" w:rsidP="00F7209A">
            <w:pPr>
              <w:rPr>
                <w:rFonts w:ascii="Georgia" w:hAnsi="Georgia"/>
                <w:sz w:val="20"/>
                <w:szCs w:val="20"/>
              </w:rPr>
            </w:pPr>
            <w:r w:rsidRPr="00814FE6">
              <w:rPr>
                <w:rFonts w:ascii="Georgia" w:hAnsi="Georgia"/>
                <w:sz w:val="20"/>
                <w:szCs w:val="20"/>
              </w:rPr>
              <w:t>Cameroonian</w:t>
            </w:r>
          </w:p>
        </w:tc>
        <w:tc>
          <w:tcPr>
            <w:tcW w:w="7190" w:type="dxa"/>
          </w:tcPr>
          <w:p w14:paraId="1DFD5E2C" w14:textId="77777777" w:rsidR="00126307" w:rsidRPr="00814FE6" w:rsidRDefault="00126307" w:rsidP="00F7209A">
            <w:pPr>
              <w:cnfStyle w:val="000000000000" w:firstRow="0" w:lastRow="0" w:firstColumn="0" w:lastColumn="0" w:oddVBand="0" w:evenVBand="0" w:oddHBand="0" w:evenHBand="0" w:firstRowFirstColumn="0" w:firstRowLastColumn="0" w:lastRowFirstColumn="0" w:lastRowLastColumn="0"/>
              <w:rPr>
                <w:rFonts w:ascii="Georgia" w:hAnsi="Georgia" w:cs="Arial"/>
                <w:b/>
                <w:bCs/>
                <w:color w:val="222222"/>
                <w:sz w:val="20"/>
                <w:szCs w:val="20"/>
                <w:shd w:val="clear" w:color="auto" w:fill="FFFFFF"/>
              </w:rPr>
            </w:pPr>
            <w:r w:rsidRPr="00814FE6">
              <w:rPr>
                <w:rFonts w:ascii="Georgia" w:hAnsi="Georgia" w:cs="Arial"/>
                <w:bCs/>
                <w:color w:val="222222"/>
                <w:sz w:val="20"/>
                <w:szCs w:val="20"/>
                <w:shd w:val="clear" w:color="auto" w:fill="FFFFFF"/>
              </w:rPr>
              <w:t>All Citizens of the current Republic of Cameroon</w:t>
            </w:r>
          </w:p>
        </w:tc>
      </w:tr>
      <w:tr w:rsidR="00126307" w:rsidRPr="00814FE6" w14:paraId="0EB585C9" w14:textId="77777777" w:rsidTr="00F7209A">
        <w:tc>
          <w:tcPr>
            <w:cnfStyle w:val="001000000000" w:firstRow="0" w:lastRow="0" w:firstColumn="1" w:lastColumn="0" w:oddVBand="0" w:evenVBand="0" w:oddHBand="0" w:evenHBand="0" w:firstRowFirstColumn="0" w:firstRowLastColumn="0" w:lastRowFirstColumn="0" w:lastRowLastColumn="0"/>
            <w:tcW w:w="2160" w:type="dxa"/>
          </w:tcPr>
          <w:p w14:paraId="0C85F74C" w14:textId="77777777" w:rsidR="00126307" w:rsidRPr="00814FE6" w:rsidRDefault="00126307" w:rsidP="00F7209A">
            <w:pPr>
              <w:rPr>
                <w:rFonts w:ascii="Georgia" w:hAnsi="Georgia"/>
                <w:sz w:val="20"/>
                <w:szCs w:val="20"/>
              </w:rPr>
            </w:pPr>
            <w:r w:rsidRPr="00814FE6">
              <w:rPr>
                <w:rFonts w:ascii="Georgia" w:hAnsi="Georgia"/>
                <w:sz w:val="20"/>
                <w:szCs w:val="20"/>
              </w:rPr>
              <w:t>French Cameroon</w:t>
            </w:r>
          </w:p>
        </w:tc>
        <w:tc>
          <w:tcPr>
            <w:tcW w:w="7190" w:type="dxa"/>
          </w:tcPr>
          <w:p w14:paraId="0A6CE5B8" w14:textId="77777777" w:rsidR="00126307" w:rsidRPr="00814FE6" w:rsidRDefault="00126307" w:rsidP="00F7209A">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814FE6">
              <w:rPr>
                <w:rFonts w:ascii="Georgia" w:hAnsi="Georgia" w:cs="Arial"/>
                <w:b/>
                <w:bCs/>
                <w:color w:val="222222"/>
                <w:sz w:val="20"/>
                <w:szCs w:val="20"/>
                <w:shd w:val="clear" w:color="auto" w:fill="FFFFFF"/>
              </w:rPr>
              <w:t>French Cameroons</w:t>
            </w:r>
            <w:r w:rsidRPr="00814FE6">
              <w:rPr>
                <w:rFonts w:ascii="Georgia" w:hAnsi="Georgia" w:cs="Arial"/>
                <w:color w:val="222222"/>
                <w:sz w:val="20"/>
                <w:szCs w:val="20"/>
                <w:shd w:val="clear" w:color="auto" w:fill="FFFFFF"/>
              </w:rPr>
              <w:t> was a </w:t>
            </w:r>
            <w:r w:rsidRPr="00814FE6">
              <w:rPr>
                <w:rFonts w:ascii="Georgia" w:hAnsi="Georgia" w:cs="Arial"/>
                <w:sz w:val="20"/>
                <w:szCs w:val="20"/>
                <w:shd w:val="clear" w:color="auto" w:fill="FFFFFF"/>
              </w:rPr>
              <w:t>League of Nations Mandate</w:t>
            </w:r>
            <w:r w:rsidRPr="00814FE6">
              <w:rPr>
                <w:rFonts w:ascii="Georgia" w:hAnsi="Georgia" w:cs="Arial"/>
                <w:color w:val="222222"/>
                <w:sz w:val="20"/>
                <w:szCs w:val="20"/>
                <w:shd w:val="clear" w:color="auto" w:fill="FFFFFF"/>
              </w:rPr>
              <w:t> territory in </w:t>
            </w:r>
            <w:r w:rsidRPr="00814FE6">
              <w:rPr>
                <w:rFonts w:ascii="Georgia" w:hAnsi="Georgia" w:cs="Arial"/>
                <w:sz w:val="20"/>
                <w:szCs w:val="20"/>
                <w:shd w:val="clear" w:color="auto" w:fill="FFFFFF"/>
              </w:rPr>
              <w:t>Central Africa</w:t>
            </w:r>
            <w:r w:rsidRPr="00814FE6">
              <w:rPr>
                <w:rFonts w:ascii="Georgia" w:hAnsi="Georgia" w:cs="Arial"/>
                <w:color w:val="222222"/>
                <w:sz w:val="20"/>
                <w:szCs w:val="20"/>
                <w:shd w:val="clear" w:color="auto" w:fill="FFFFFF"/>
              </w:rPr>
              <w:t>. It now forms part of the independent country of </w:t>
            </w:r>
            <w:r w:rsidRPr="00814FE6">
              <w:rPr>
                <w:rFonts w:ascii="Georgia" w:hAnsi="Georgia" w:cs="Arial"/>
                <w:sz w:val="20"/>
                <w:szCs w:val="20"/>
                <w:shd w:val="clear" w:color="auto" w:fill="FFFFFF"/>
              </w:rPr>
              <w:t>Cameroon</w:t>
            </w:r>
            <w:r w:rsidRPr="00814FE6">
              <w:rPr>
                <w:rFonts w:ascii="Georgia" w:hAnsi="Georgia" w:cs="Arial"/>
                <w:color w:val="222222"/>
                <w:sz w:val="20"/>
                <w:szCs w:val="20"/>
                <w:shd w:val="clear" w:color="auto" w:fill="FFFFFF"/>
              </w:rPr>
              <w:t xml:space="preserve">. For the purposes of this document, we will use this reference to identify this region as it stands today. </w:t>
            </w:r>
          </w:p>
        </w:tc>
      </w:tr>
      <w:tr w:rsidR="00126307" w:rsidRPr="00814FE6" w14:paraId="120F1757" w14:textId="77777777" w:rsidTr="00F7209A">
        <w:tc>
          <w:tcPr>
            <w:cnfStyle w:val="001000000000" w:firstRow="0" w:lastRow="0" w:firstColumn="1" w:lastColumn="0" w:oddVBand="0" w:evenVBand="0" w:oddHBand="0" w:evenHBand="0" w:firstRowFirstColumn="0" w:firstRowLastColumn="0" w:lastRowFirstColumn="0" w:lastRowLastColumn="0"/>
            <w:tcW w:w="2160" w:type="dxa"/>
          </w:tcPr>
          <w:p w14:paraId="64DA1D80" w14:textId="77777777" w:rsidR="00126307" w:rsidRPr="00814FE6" w:rsidRDefault="00126307" w:rsidP="00F7209A">
            <w:pPr>
              <w:rPr>
                <w:rFonts w:ascii="Georgia" w:hAnsi="Georgia"/>
                <w:sz w:val="20"/>
                <w:szCs w:val="20"/>
              </w:rPr>
            </w:pPr>
            <w:r w:rsidRPr="00814FE6">
              <w:rPr>
                <w:rFonts w:ascii="Georgia" w:hAnsi="Georgia"/>
                <w:sz w:val="20"/>
                <w:szCs w:val="20"/>
              </w:rPr>
              <w:t>Southern Cameroon</w:t>
            </w:r>
            <w:r>
              <w:rPr>
                <w:rFonts w:ascii="Georgia" w:hAnsi="Georgia"/>
                <w:sz w:val="20"/>
                <w:szCs w:val="20"/>
              </w:rPr>
              <w:t>s</w:t>
            </w:r>
          </w:p>
        </w:tc>
        <w:tc>
          <w:tcPr>
            <w:tcW w:w="7190" w:type="dxa"/>
          </w:tcPr>
          <w:p w14:paraId="1EAA9B28" w14:textId="77777777" w:rsidR="00126307" w:rsidRPr="004B7CE0" w:rsidRDefault="00126307" w:rsidP="00F7209A">
            <w:pPr>
              <w:cnfStyle w:val="000000000000" w:firstRow="0" w:lastRow="0" w:firstColumn="0" w:lastColumn="0" w:oddVBand="0" w:evenVBand="0" w:oddHBand="0" w:evenHBand="0" w:firstRowFirstColumn="0" w:firstRowLastColumn="0" w:lastRowFirstColumn="0" w:lastRowLastColumn="0"/>
              <w:rPr>
                <w:rFonts w:ascii="Georgia" w:hAnsi="Georgia" w:cs="Arial"/>
                <w:color w:val="222222"/>
                <w:sz w:val="20"/>
                <w:szCs w:val="20"/>
                <w:shd w:val="clear" w:color="auto" w:fill="FFFFFF"/>
              </w:rPr>
            </w:pPr>
            <w:r w:rsidRPr="00814FE6">
              <w:rPr>
                <w:rFonts w:ascii="Georgia" w:hAnsi="Georgia" w:cs="Arial"/>
                <w:b/>
                <w:bCs/>
                <w:color w:val="222222"/>
                <w:sz w:val="20"/>
                <w:szCs w:val="20"/>
                <w:shd w:val="clear" w:color="auto" w:fill="FFFFFF"/>
              </w:rPr>
              <w:t>Southern Cameroons</w:t>
            </w:r>
            <w:r w:rsidRPr="00814FE6">
              <w:rPr>
                <w:rFonts w:ascii="Georgia" w:hAnsi="Georgia" w:cs="Arial"/>
                <w:color w:val="222222"/>
                <w:sz w:val="20"/>
                <w:szCs w:val="20"/>
                <w:shd w:val="clear" w:color="auto" w:fill="FFFFFF"/>
              </w:rPr>
              <w:t> was the southern part of the </w:t>
            </w:r>
            <w:r w:rsidRPr="00814FE6">
              <w:rPr>
                <w:rFonts w:ascii="Georgia" w:hAnsi="Georgia" w:cs="Arial"/>
                <w:sz w:val="20"/>
                <w:szCs w:val="20"/>
                <w:shd w:val="clear" w:color="auto" w:fill="FFFFFF"/>
              </w:rPr>
              <w:t>British</w:t>
            </w:r>
            <w:r w:rsidRPr="00814FE6">
              <w:rPr>
                <w:rFonts w:ascii="Georgia" w:hAnsi="Georgia" w:cs="Arial"/>
                <w:color w:val="222222"/>
                <w:sz w:val="20"/>
                <w:szCs w:val="20"/>
                <w:shd w:val="clear" w:color="auto" w:fill="FFFFFF"/>
              </w:rPr>
              <w:t> </w:t>
            </w:r>
            <w:r w:rsidRPr="00814FE6">
              <w:rPr>
                <w:rFonts w:ascii="Georgia" w:hAnsi="Georgia" w:cs="Arial"/>
                <w:sz w:val="20"/>
                <w:szCs w:val="20"/>
                <w:shd w:val="clear" w:color="auto" w:fill="FFFFFF"/>
              </w:rPr>
              <w:t>Mandate territory</w:t>
            </w:r>
            <w:r w:rsidRPr="00814FE6">
              <w:rPr>
                <w:rFonts w:ascii="Georgia" w:hAnsi="Georgia" w:cs="Arial"/>
                <w:color w:val="222222"/>
                <w:sz w:val="20"/>
                <w:szCs w:val="20"/>
                <w:shd w:val="clear" w:color="auto" w:fill="FFFFFF"/>
              </w:rPr>
              <w:t> of </w:t>
            </w:r>
            <w:r w:rsidRPr="00814FE6">
              <w:rPr>
                <w:rFonts w:ascii="Georgia" w:hAnsi="Georgia" w:cs="Arial"/>
                <w:sz w:val="20"/>
                <w:szCs w:val="20"/>
                <w:shd w:val="clear" w:color="auto" w:fill="FFFFFF"/>
              </w:rPr>
              <w:t>British Cameroons</w:t>
            </w:r>
            <w:r w:rsidRPr="00814FE6">
              <w:rPr>
                <w:rFonts w:ascii="Georgia" w:hAnsi="Georgia" w:cs="Arial"/>
                <w:color w:val="222222"/>
                <w:sz w:val="20"/>
                <w:szCs w:val="20"/>
                <w:shd w:val="clear" w:color="auto" w:fill="FFFFFF"/>
              </w:rPr>
              <w:t> in </w:t>
            </w:r>
            <w:r w:rsidRPr="00814FE6">
              <w:rPr>
                <w:rFonts w:ascii="Georgia" w:hAnsi="Georgia" w:cs="Arial"/>
                <w:sz w:val="20"/>
                <w:szCs w:val="20"/>
                <w:shd w:val="clear" w:color="auto" w:fill="FFFFFF"/>
              </w:rPr>
              <w:t>West Africa</w:t>
            </w:r>
            <w:r w:rsidRPr="00814FE6">
              <w:rPr>
                <w:rFonts w:ascii="Georgia" w:hAnsi="Georgia" w:cs="Arial"/>
                <w:color w:val="222222"/>
                <w:sz w:val="20"/>
                <w:szCs w:val="20"/>
                <w:shd w:val="clear" w:color="auto" w:fill="FFFFFF"/>
              </w:rPr>
              <w:t xml:space="preserve">. Since 1961 it has been part of the </w:t>
            </w:r>
            <w:r w:rsidRPr="00814FE6">
              <w:rPr>
                <w:rFonts w:ascii="Georgia" w:hAnsi="Georgia" w:cs="Arial"/>
                <w:sz w:val="20"/>
                <w:szCs w:val="20"/>
                <w:shd w:val="clear" w:color="auto" w:fill="FFFFFF"/>
              </w:rPr>
              <w:t>Cameroon</w:t>
            </w:r>
            <w:r w:rsidRPr="00814FE6">
              <w:rPr>
                <w:rFonts w:ascii="Georgia" w:hAnsi="Georgia" w:cs="Arial"/>
                <w:color w:val="222222"/>
                <w:sz w:val="20"/>
                <w:szCs w:val="20"/>
                <w:shd w:val="clear" w:color="auto" w:fill="FFFFFF"/>
              </w:rPr>
              <w:t>, where it makes up the </w:t>
            </w:r>
            <w:r w:rsidRPr="00814FE6">
              <w:rPr>
                <w:rFonts w:ascii="Georgia" w:hAnsi="Georgia" w:cs="Arial"/>
                <w:sz w:val="20"/>
                <w:szCs w:val="20"/>
                <w:shd w:val="clear" w:color="auto" w:fill="FFFFFF"/>
              </w:rPr>
              <w:t>Northwest Region</w:t>
            </w:r>
            <w:r w:rsidRPr="00814FE6">
              <w:rPr>
                <w:rFonts w:ascii="Georgia" w:hAnsi="Georgia" w:cs="Arial"/>
                <w:color w:val="222222"/>
                <w:sz w:val="20"/>
                <w:szCs w:val="20"/>
                <w:shd w:val="clear" w:color="auto" w:fill="FFFFFF"/>
              </w:rPr>
              <w:t> and </w:t>
            </w:r>
            <w:r w:rsidRPr="00814FE6">
              <w:rPr>
                <w:rFonts w:ascii="Georgia" w:hAnsi="Georgia" w:cs="Arial"/>
                <w:sz w:val="20"/>
                <w:szCs w:val="20"/>
                <w:shd w:val="clear" w:color="auto" w:fill="FFFFFF"/>
              </w:rPr>
              <w:t>Southwest Region</w:t>
            </w:r>
            <w:r w:rsidRPr="00814FE6">
              <w:rPr>
                <w:rFonts w:ascii="Georgia" w:hAnsi="Georgia" w:cs="Arial"/>
                <w:color w:val="222222"/>
                <w:sz w:val="20"/>
                <w:szCs w:val="20"/>
                <w:shd w:val="clear" w:color="auto" w:fill="FFFFFF"/>
              </w:rPr>
              <w:t>. For the purposes of this document, we will use this reference to identify this region as it stands today</w:t>
            </w:r>
          </w:p>
        </w:tc>
      </w:tr>
      <w:tr w:rsidR="00126307" w:rsidRPr="00814FE6" w14:paraId="2CBD2D11" w14:textId="77777777" w:rsidTr="00F7209A">
        <w:tc>
          <w:tcPr>
            <w:cnfStyle w:val="001000000000" w:firstRow="0" w:lastRow="0" w:firstColumn="1" w:lastColumn="0" w:oddVBand="0" w:evenVBand="0" w:oddHBand="0" w:evenHBand="0" w:firstRowFirstColumn="0" w:firstRowLastColumn="0" w:lastRowFirstColumn="0" w:lastRowLastColumn="0"/>
            <w:tcW w:w="2160" w:type="dxa"/>
          </w:tcPr>
          <w:p w14:paraId="67FF14DB" w14:textId="77777777" w:rsidR="00126307" w:rsidRPr="00814FE6" w:rsidRDefault="00126307" w:rsidP="00F7209A">
            <w:pPr>
              <w:rPr>
                <w:rFonts w:ascii="Georgia" w:hAnsi="Georgia"/>
                <w:sz w:val="20"/>
                <w:szCs w:val="20"/>
              </w:rPr>
            </w:pPr>
            <w:r w:rsidRPr="00814FE6">
              <w:rPr>
                <w:rFonts w:ascii="Georgia" w:hAnsi="Georgia"/>
                <w:sz w:val="20"/>
                <w:szCs w:val="20"/>
              </w:rPr>
              <w:t>Anglophone</w:t>
            </w:r>
          </w:p>
        </w:tc>
        <w:tc>
          <w:tcPr>
            <w:tcW w:w="7190" w:type="dxa"/>
          </w:tcPr>
          <w:p w14:paraId="3FD014DD" w14:textId="77777777" w:rsidR="00126307" w:rsidRPr="00814FE6" w:rsidRDefault="00126307" w:rsidP="00F7209A">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814FE6">
              <w:rPr>
                <w:rFonts w:ascii="Georgia" w:hAnsi="Georgia"/>
                <w:sz w:val="20"/>
                <w:szCs w:val="20"/>
              </w:rPr>
              <w:t xml:space="preserve">A Cameroonian whose </w:t>
            </w:r>
            <w:r>
              <w:rPr>
                <w:rFonts w:ascii="Georgia" w:hAnsi="Georgia"/>
                <w:sz w:val="20"/>
                <w:szCs w:val="20"/>
              </w:rPr>
              <w:t>heritage and</w:t>
            </w:r>
            <w:r w:rsidRPr="00814FE6">
              <w:rPr>
                <w:rFonts w:ascii="Georgia" w:hAnsi="Georgia"/>
                <w:sz w:val="20"/>
                <w:szCs w:val="20"/>
              </w:rPr>
              <w:t xml:space="preserve"> socio-cultural orientation identif</w:t>
            </w:r>
            <w:r>
              <w:rPr>
                <w:rFonts w:ascii="Georgia" w:hAnsi="Georgia"/>
                <w:sz w:val="20"/>
                <w:szCs w:val="20"/>
              </w:rPr>
              <w:t>y</w:t>
            </w:r>
            <w:r w:rsidRPr="00814FE6">
              <w:rPr>
                <w:rFonts w:ascii="Georgia" w:hAnsi="Georgia"/>
                <w:sz w:val="20"/>
                <w:szCs w:val="20"/>
              </w:rPr>
              <w:t xml:space="preserve"> with the </w:t>
            </w:r>
            <w:r w:rsidRPr="00814FE6">
              <w:rPr>
                <w:rFonts w:ascii="Georgia" w:hAnsi="Georgia"/>
                <w:i/>
                <w:sz w:val="20"/>
                <w:szCs w:val="20"/>
              </w:rPr>
              <w:t>Southern Cameroons</w:t>
            </w:r>
            <w:r w:rsidRPr="00814FE6">
              <w:rPr>
                <w:rFonts w:ascii="Georgia" w:hAnsi="Georgia"/>
                <w:sz w:val="20"/>
                <w:szCs w:val="20"/>
              </w:rPr>
              <w:t>.</w:t>
            </w:r>
          </w:p>
        </w:tc>
      </w:tr>
      <w:tr w:rsidR="00126307" w:rsidRPr="00814FE6" w14:paraId="044D6F79" w14:textId="77777777" w:rsidTr="00F7209A">
        <w:trPr>
          <w:trHeight w:val="512"/>
        </w:trPr>
        <w:tc>
          <w:tcPr>
            <w:cnfStyle w:val="001000000000" w:firstRow="0" w:lastRow="0" w:firstColumn="1" w:lastColumn="0" w:oddVBand="0" w:evenVBand="0" w:oddHBand="0" w:evenHBand="0" w:firstRowFirstColumn="0" w:firstRowLastColumn="0" w:lastRowFirstColumn="0" w:lastRowLastColumn="0"/>
            <w:tcW w:w="2160" w:type="dxa"/>
          </w:tcPr>
          <w:p w14:paraId="7076A34A" w14:textId="77777777" w:rsidR="00126307" w:rsidRPr="00814FE6" w:rsidRDefault="00126307" w:rsidP="00F7209A">
            <w:pPr>
              <w:rPr>
                <w:rFonts w:ascii="Georgia" w:hAnsi="Georgia"/>
                <w:sz w:val="20"/>
                <w:szCs w:val="20"/>
              </w:rPr>
            </w:pPr>
            <w:r w:rsidRPr="00814FE6">
              <w:rPr>
                <w:rFonts w:ascii="Georgia" w:hAnsi="Georgia"/>
                <w:sz w:val="20"/>
                <w:szCs w:val="20"/>
              </w:rPr>
              <w:t>Francophone</w:t>
            </w:r>
          </w:p>
        </w:tc>
        <w:tc>
          <w:tcPr>
            <w:tcW w:w="7190" w:type="dxa"/>
          </w:tcPr>
          <w:p w14:paraId="12633DFB" w14:textId="77777777" w:rsidR="00126307" w:rsidRPr="00814FE6" w:rsidRDefault="00126307" w:rsidP="00F7209A">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814FE6">
              <w:rPr>
                <w:rFonts w:ascii="Georgia" w:hAnsi="Georgia"/>
                <w:sz w:val="20"/>
                <w:szCs w:val="20"/>
              </w:rPr>
              <w:t xml:space="preserve">A Cameroonian whose </w:t>
            </w:r>
            <w:r>
              <w:rPr>
                <w:rFonts w:ascii="Georgia" w:hAnsi="Georgia"/>
                <w:sz w:val="20"/>
                <w:szCs w:val="20"/>
              </w:rPr>
              <w:t>heritage and</w:t>
            </w:r>
            <w:r w:rsidRPr="00814FE6">
              <w:rPr>
                <w:rFonts w:ascii="Georgia" w:hAnsi="Georgia"/>
                <w:sz w:val="20"/>
                <w:szCs w:val="20"/>
              </w:rPr>
              <w:t xml:space="preserve"> socio-cultural orientation identif</w:t>
            </w:r>
            <w:r>
              <w:rPr>
                <w:rFonts w:ascii="Georgia" w:hAnsi="Georgia"/>
                <w:sz w:val="20"/>
                <w:szCs w:val="20"/>
              </w:rPr>
              <w:t>y</w:t>
            </w:r>
            <w:r w:rsidRPr="00814FE6">
              <w:rPr>
                <w:rFonts w:ascii="Georgia" w:hAnsi="Georgia"/>
                <w:sz w:val="20"/>
                <w:szCs w:val="20"/>
              </w:rPr>
              <w:t xml:space="preserve"> with the </w:t>
            </w:r>
            <w:r w:rsidRPr="00814FE6">
              <w:rPr>
                <w:rFonts w:ascii="Georgia" w:hAnsi="Georgia"/>
                <w:i/>
                <w:sz w:val="20"/>
                <w:szCs w:val="20"/>
              </w:rPr>
              <w:t>French Cameroon</w:t>
            </w:r>
            <w:r w:rsidRPr="00814FE6">
              <w:rPr>
                <w:rFonts w:ascii="Georgia" w:hAnsi="Georgia"/>
                <w:sz w:val="20"/>
                <w:szCs w:val="20"/>
              </w:rPr>
              <w:t>.</w:t>
            </w:r>
          </w:p>
        </w:tc>
      </w:tr>
      <w:tr w:rsidR="00126307" w:rsidRPr="00814FE6" w14:paraId="647D0853" w14:textId="77777777" w:rsidTr="00F7209A">
        <w:tc>
          <w:tcPr>
            <w:cnfStyle w:val="001000000000" w:firstRow="0" w:lastRow="0" w:firstColumn="1" w:lastColumn="0" w:oddVBand="0" w:evenVBand="0" w:oddHBand="0" w:evenHBand="0" w:firstRowFirstColumn="0" w:firstRowLastColumn="0" w:lastRowFirstColumn="0" w:lastRowLastColumn="0"/>
            <w:tcW w:w="2160" w:type="dxa"/>
          </w:tcPr>
          <w:p w14:paraId="29BA2BA8" w14:textId="77777777" w:rsidR="00126307" w:rsidRPr="00814FE6" w:rsidRDefault="00126307" w:rsidP="00F7209A">
            <w:pPr>
              <w:rPr>
                <w:rFonts w:ascii="Georgia" w:hAnsi="Georgia"/>
                <w:sz w:val="20"/>
                <w:szCs w:val="20"/>
              </w:rPr>
            </w:pPr>
            <w:r w:rsidRPr="00814FE6">
              <w:rPr>
                <w:rFonts w:ascii="Georgia" w:hAnsi="Georgia"/>
                <w:sz w:val="20"/>
                <w:szCs w:val="20"/>
              </w:rPr>
              <w:lastRenderedPageBreak/>
              <w:t>Ambazonia</w:t>
            </w:r>
          </w:p>
        </w:tc>
        <w:tc>
          <w:tcPr>
            <w:tcW w:w="7190" w:type="dxa"/>
          </w:tcPr>
          <w:p w14:paraId="6629966F" w14:textId="77777777" w:rsidR="00126307" w:rsidRPr="00814FE6" w:rsidRDefault="00126307" w:rsidP="00F7209A">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4D52C4">
              <w:rPr>
                <w:rFonts w:ascii="Georgia" w:hAnsi="Georgia" w:cs="Arial"/>
                <w:b/>
                <w:bCs/>
                <w:color w:val="222222"/>
                <w:sz w:val="20"/>
                <w:szCs w:val="20"/>
                <w:shd w:val="clear" w:color="auto" w:fill="FFFFFF"/>
              </w:rPr>
              <w:t>Ambazonia</w:t>
            </w:r>
            <w:r w:rsidRPr="004D52C4">
              <w:rPr>
                <w:rFonts w:ascii="Georgia" w:hAnsi="Georgia" w:cs="Arial"/>
                <w:bCs/>
                <w:color w:val="222222"/>
                <w:sz w:val="20"/>
                <w:szCs w:val="20"/>
                <w:shd w:val="clear" w:color="auto" w:fill="FFFFFF"/>
              </w:rPr>
              <w:t xml:space="preserve"> </w:t>
            </w:r>
            <w:r w:rsidRPr="00814FE6">
              <w:rPr>
                <w:rFonts w:ascii="Georgia" w:hAnsi="Georgia" w:cs="Arial"/>
                <w:color w:val="222222"/>
                <w:sz w:val="20"/>
                <w:szCs w:val="20"/>
                <w:shd w:val="clear" w:color="auto" w:fill="FFFFFF"/>
              </w:rPr>
              <w:t xml:space="preserve">is a self-declared state by some Anglophones who are seeking a separation from the current Cameroon. </w:t>
            </w:r>
          </w:p>
        </w:tc>
      </w:tr>
      <w:tr w:rsidR="00126307" w:rsidRPr="00814FE6" w14:paraId="080424BF" w14:textId="77777777" w:rsidTr="00F7209A">
        <w:tc>
          <w:tcPr>
            <w:cnfStyle w:val="001000000000" w:firstRow="0" w:lastRow="0" w:firstColumn="1" w:lastColumn="0" w:oddVBand="0" w:evenVBand="0" w:oddHBand="0" w:evenHBand="0" w:firstRowFirstColumn="0" w:firstRowLastColumn="0" w:lastRowFirstColumn="0" w:lastRowLastColumn="0"/>
            <w:tcW w:w="2160" w:type="dxa"/>
          </w:tcPr>
          <w:p w14:paraId="2BB5367D" w14:textId="77777777" w:rsidR="00126307" w:rsidRPr="00814FE6" w:rsidRDefault="00126307" w:rsidP="00F7209A">
            <w:pPr>
              <w:rPr>
                <w:rFonts w:ascii="Georgia" w:hAnsi="Georgia"/>
                <w:sz w:val="20"/>
                <w:szCs w:val="20"/>
              </w:rPr>
            </w:pPr>
            <w:r w:rsidRPr="00814FE6">
              <w:rPr>
                <w:rFonts w:ascii="Georgia" w:hAnsi="Georgia"/>
                <w:sz w:val="20"/>
                <w:szCs w:val="20"/>
              </w:rPr>
              <w:t>Ambazonian</w:t>
            </w:r>
          </w:p>
        </w:tc>
        <w:tc>
          <w:tcPr>
            <w:tcW w:w="7190" w:type="dxa"/>
          </w:tcPr>
          <w:p w14:paraId="61F8272F" w14:textId="77777777" w:rsidR="00126307" w:rsidRPr="00814FE6" w:rsidRDefault="00126307" w:rsidP="00F7209A">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814FE6">
              <w:rPr>
                <w:rFonts w:ascii="Georgia" w:hAnsi="Georgia" w:cs="Arial"/>
                <w:color w:val="222222"/>
                <w:sz w:val="20"/>
                <w:szCs w:val="20"/>
                <w:shd w:val="clear" w:color="auto" w:fill="FFFFFF"/>
              </w:rPr>
              <w:t xml:space="preserve">Anglophone separatists who want </w:t>
            </w:r>
            <w:r>
              <w:rPr>
                <w:rFonts w:ascii="Georgia" w:hAnsi="Georgia" w:cs="Arial"/>
                <w:color w:val="222222"/>
                <w:sz w:val="20"/>
                <w:szCs w:val="20"/>
                <w:shd w:val="clear" w:color="auto" w:fill="FFFFFF"/>
              </w:rPr>
              <w:t xml:space="preserve">to create </w:t>
            </w:r>
            <w:r w:rsidRPr="00814FE6">
              <w:rPr>
                <w:rFonts w:ascii="Georgia" w:hAnsi="Georgia" w:cs="Arial"/>
                <w:color w:val="222222"/>
                <w:sz w:val="20"/>
                <w:szCs w:val="20"/>
                <w:shd w:val="clear" w:color="auto" w:fill="FFFFFF"/>
              </w:rPr>
              <w:t xml:space="preserve">an independent </w:t>
            </w:r>
            <w:r>
              <w:rPr>
                <w:rFonts w:ascii="Georgia" w:hAnsi="Georgia" w:cs="Arial"/>
                <w:color w:val="222222"/>
                <w:sz w:val="20"/>
                <w:szCs w:val="20"/>
                <w:shd w:val="clear" w:color="auto" w:fill="FFFFFF"/>
              </w:rPr>
              <w:t xml:space="preserve">country called Ambazonia covering the territory of </w:t>
            </w:r>
            <w:r w:rsidRPr="00814FE6">
              <w:rPr>
                <w:rFonts w:ascii="Georgia" w:hAnsi="Georgia" w:cs="Arial"/>
                <w:color w:val="222222"/>
                <w:sz w:val="20"/>
                <w:szCs w:val="20"/>
                <w:shd w:val="clear" w:color="auto" w:fill="FFFFFF"/>
              </w:rPr>
              <w:t>Southern Cameroon</w:t>
            </w:r>
            <w:r>
              <w:rPr>
                <w:rFonts w:ascii="Georgia" w:hAnsi="Georgia" w:cs="Arial"/>
                <w:color w:val="222222"/>
                <w:sz w:val="20"/>
                <w:szCs w:val="20"/>
                <w:shd w:val="clear" w:color="auto" w:fill="FFFFFF"/>
              </w:rPr>
              <w:t>s.</w:t>
            </w:r>
          </w:p>
        </w:tc>
      </w:tr>
      <w:tr w:rsidR="00126307" w:rsidRPr="00814FE6" w14:paraId="556D738A" w14:textId="77777777" w:rsidTr="00F7209A">
        <w:tc>
          <w:tcPr>
            <w:cnfStyle w:val="001000000000" w:firstRow="0" w:lastRow="0" w:firstColumn="1" w:lastColumn="0" w:oddVBand="0" w:evenVBand="0" w:oddHBand="0" w:evenHBand="0" w:firstRowFirstColumn="0" w:firstRowLastColumn="0" w:lastRowFirstColumn="0" w:lastRowLastColumn="0"/>
            <w:tcW w:w="2160" w:type="dxa"/>
          </w:tcPr>
          <w:p w14:paraId="220271BB" w14:textId="77777777" w:rsidR="00126307" w:rsidRPr="00814FE6" w:rsidRDefault="00126307" w:rsidP="00F7209A">
            <w:pPr>
              <w:rPr>
                <w:rFonts w:ascii="Georgia" w:hAnsi="Georgia"/>
                <w:sz w:val="20"/>
                <w:szCs w:val="20"/>
              </w:rPr>
            </w:pPr>
            <w:r w:rsidRPr="00814FE6">
              <w:rPr>
                <w:rFonts w:ascii="Georgia" w:hAnsi="Georgia"/>
                <w:sz w:val="20"/>
                <w:szCs w:val="20"/>
              </w:rPr>
              <w:t xml:space="preserve">Cameroon Security Forces </w:t>
            </w:r>
          </w:p>
        </w:tc>
        <w:tc>
          <w:tcPr>
            <w:tcW w:w="7190" w:type="dxa"/>
          </w:tcPr>
          <w:p w14:paraId="52D1CB34" w14:textId="77777777" w:rsidR="00126307" w:rsidRPr="00814FE6" w:rsidRDefault="00126307" w:rsidP="00F7209A">
            <w:pPr>
              <w:cnfStyle w:val="000000000000" w:firstRow="0" w:lastRow="0" w:firstColumn="0" w:lastColumn="0" w:oddVBand="0" w:evenVBand="0" w:oddHBand="0" w:evenHBand="0" w:firstRowFirstColumn="0" w:firstRowLastColumn="0" w:lastRowFirstColumn="0" w:lastRowLastColumn="0"/>
              <w:rPr>
                <w:rFonts w:ascii="Georgia" w:hAnsi="Georgia" w:cs="Arial"/>
                <w:color w:val="222222"/>
                <w:sz w:val="20"/>
                <w:szCs w:val="20"/>
                <w:shd w:val="clear" w:color="auto" w:fill="FFFFFF"/>
              </w:rPr>
            </w:pPr>
            <w:r w:rsidRPr="00814FE6">
              <w:rPr>
                <w:rFonts w:ascii="Georgia" w:hAnsi="Georgia" w:cs="Arial"/>
                <w:color w:val="222222"/>
                <w:sz w:val="20"/>
                <w:szCs w:val="20"/>
                <w:shd w:val="clear" w:color="auto" w:fill="FFFFFF"/>
              </w:rPr>
              <w:t xml:space="preserve">This will reference Cameroon’s Rapid Intervention Battalion, security forces and military in the context of this crisis. </w:t>
            </w:r>
          </w:p>
        </w:tc>
      </w:tr>
      <w:bookmarkEnd w:id="0"/>
    </w:tbl>
    <w:p w14:paraId="16574098" w14:textId="77777777" w:rsidR="00126307" w:rsidRDefault="00126307"/>
    <w:sectPr w:rsidR="00126307">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59BEE" w14:textId="77777777" w:rsidR="00B245D1" w:rsidRDefault="00B245D1" w:rsidP="00126307">
      <w:pPr>
        <w:spacing w:after="0" w:line="240" w:lineRule="auto"/>
      </w:pPr>
      <w:r>
        <w:separator/>
      </w:r>
    </w:p>
  </w:endnote>
  <w:endnote w:type="continuationSeparator" w:id="0">
    <w:p w14:paraId="1525801E" w14:textId="77777777" w:rsidR="00B245D1" w:rsidRDefault="00B245D1" w:rsidP="0012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190225"/>
      <w:docPartObj>
        <w:docPartGallery w:val="Page Numbers (Bottom of Page)"/>
        <w:docPartUnique/>
      </w:docPartObj>
    </w:sdtPr>
    <w:sdtEndPr>
      <w:rPr>
        <w:noProof/>
      </w:rPr>
    </w:sdtEndPr>
    <w:sdtContent>
      <w:p w14:paraId="6A8EF950" w14:textId="77777777" w:rsidR="00121504" w:rsidRDefault="00F4684F">
        <w:pPr>
          <w:pStyle w:val="Footer"/>
          <w:jc w:val="center"/>
        </w:pPr>
        <w:r>
          <w:fldChar w:fldCharType="begin"/>
        </w:r>
        <w:r>
          <w:instrText xml:space="preserve"> PAGE   \* MERGEFORMAT </w:instrText>
        </w:r>
        <w:r>
          <w:fldChar w:fldCharType="separate"/>
        </w:r>
        <w:r w:rsidR="00EB7704">
          <w:rPr>
            <w:noProof/>
          </w:rPr>
          <w:t>1</w:t>
        </w:r>
        <w:r>
          <w:rPr>
            <w:noProof/>
          </w:rPr>
          <w:fldChar w:fldCharType="end"/>
        </w:r>
      </w:p>
    </w:sdtContent>
  </w:sdt>
  <w:p w14:paraId="09FF68D4" w14:textId="77777777" w:rsidR="00121504" w:rsidRDefault="00B24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560F9" w14:textId="77777777" w:rsidR="00B245D1" w:rsidRDefault="00B245D1" w:rsidP="00126307">
      <w:pPr>
        <w:spacing w:after="0" w:line="240" w:lineRule="auto"/>
      </w:pPr>
      <w:r>
        <w:separator/>
      </w:r>
    </w:p>
  </w:footnote>
  <w:footnote w:type="continuationSeparator" w:id="0">
    <w:p w14:paraId="7E983685" w14:textId="77777777" w:rsidR="00B245D1" w:rsidRDefault="00B245D1" w:rsidP="00126307">
      <w:pPr>
        <w:spacing w:after="0" w:line="240" w:lineRule="auto"/>
      </w:pPr>
      <w:r>
        <w:continuationSeparator/>
      </w:r>
    </w:p>
  </w:footnote>
  <w:footnote w:id="1">
    <w:p w14:paraId="182FF3B9" w14:textId="77777777" w:rsidR="00126307" w:rsidRPr="004D52C4" w:rsidRDefault="00126307" w:rsidP="00126307">
      <w:pPr>
        <w:pStyle w:val="FootnoteText"/>
        <w:rPr>
          <w:rFonts w:ascii="Georgia" w:hAnsi="Georgia"/>
        </w:rPr>
      </w:pPr>
      <w:r w:rsidRPr="004C23A7">
        <w:rPr>
          <w:rStyle w:val="FootnoteReference"/>
          <w:rFonts w:ascii="Georgia" w:hAnsi="Georgia"/>
          <w:sz w:val="18"/>
          <w:szCs w:val="18"/>
        </w:rPr>
        <w:footnoteRef/>
      </w:r>
      <w:r w:rsidRPr="004C23A7">
        <w:rPr>
          <w:rFonts w:ascii="Georgia" w:hAnsi="Georgia"/>
          <w:sz w:val="18"/>
          <w:szCs w:val="18"/>
        </w:rPr>
        <w:t xml:space="preserve"> Definitions of the main expressions are in Appendix 1.</w:t>
      </w:r>
    </w:p>
  </w:footnote>
  <w:footnote w:id="2">
    <w:p w14:paraId="02A5BFC0" w14:textId="77777777" w:rsidR="00126307" w:rsidRPr="004D52C4" w:rsidRDefault="00126307" w:rsidP="00126307">
      <w:pPr>
        <w:pStyle w:val="FootnoteText"/>
        <w:jc w:val="both"/>
        <w:rPr>
          <w:rFonts w:ascii="Georgia" w:hAnsi="Georgia"/>
          <w:sz w:val="18"/>
          <w:szCs w:val="18"/>
        </w:rPr>
      </w:pPr>
      <w:r w:rsidRPr="004D52C4">
        <w:rPr>
          <w:rStyle w:val="FootnoteReference"/>
          <w:rFonts w:ascii="Georgia" w:hAnsi="Georgia"/>
          <w:sz w:val="18"/>
          <w:szCs w:val="18"/>
        </w:rPr>
        <w:footnoteRef/>
      </w:r>
      <w:r w:rsidRPr="004D52C4">
        <w:rPr>
          <w:rFonts w:ascii="Georgia" w:hAnsi="Georgia"/>
          <w:sz w:val="18"/>
          <w:szCs w:val="18"/>
        </w:rPr>
        <w:t xml:space="preserve"> This </w:t>
      </w:r>
      <w:r w:rsidRPr="00E93B55">
        <w:rPr>
          <w:rFonts w:ascii="Georgia" w:hAnsi="Georgia"/>
          <w:sz w:val="18"/>
          <w:szCs w:val="18"/>
        </w:rPr>
        <w:t>Ecclesiastical Province</w:t>
      </w:r>
      <w:r w:rsidRPr="00787A50">
        <w:rPr>
          <w:rFonts w:ascii="Georgia" w:hAnsi="Georgia"/>
        </w:rPr>
        <w:t xml:space="preserve"> </w:t>
      </w:r>
      <w:r w:rsidRPr="004D52C4">
        <w:rPr>
          <w:rFonts w:ascii="Georgia" w:hAnsi="Georgia"/>
          <w:sz w:val="18"/>
          <w:szCs w:val="18"/>
        </w:rPr>
        <w:t>covers the entire Anglophone regions of Cameroon</w:t>
      </w:r>
      <w:r>
        <w:rPr>
          <w:rFonts w:ascii="Georgia" w:hAnsi="Georgia"/>
          <w:sz w:val="18"/>
          <w:szCs w:val="18"/>
        </w:rPr>
        <w:t>.</w:t>
      </w:r>
    </w:p>
  </w:footnote>
  <w:footnote w:id="3">
    <w:p w14:paraId="2BB9DD6D" w14:textId="77777777" w:rsidR="00126307" w:rsidRPr="004D52C4" w:rsidRDefault="00126307" w:rsidP="00126307">
      <w:pPr>
        <w:pStyle w:val="FootnoteText"/>
        <w:jc w:val="both"/>
        <w:rPr>
          <w:rFonts w:ascii="Georgia" w:hAnsi="Georgia"/>
          <w:sz w:val="18"/>
          <w:szCs w:val="18"/>
        </w:rPr>
      </w:pPr>
      <w:r w:rsidRPr="004D52C4">
        <w:rPr>
          <w:rStyle w:val="FootnoteReference"/>
          <w:rFonts w:ascii="Georgia" w:hAnsi="Georgia"/>
          <w:sz w:val="18"/>
          <w:szCs w:val="18"/>
        </w:rPr>
        <w:footnoteRef/>
      </w:r>
      <w:r w:rsidRPr="004D52C4">
        <w:rPr>
          <w:rFonts w:ascii="Georgia" w:hAnsi="Georgia"/>
          <w:sz w:val="18"/>
          <w:szCs w:val="18"/>
        </w:rPr>
        <w:t xml:space="preserve"> http://www.cameroonintelligencereport.com/anglophone-problem-roman-catholic-bishops-send-memorandum-to-president-biya/</w:t>
      </w:r>
    </w:p>
    <w:p w14:paraId="14706CAE" w14:textId="77777777" w:rsidR="00126307" w:rsidRDefault="00126307" w:rsidP="00126307">
      <w:pPr>
        <w:pStyle w:val="FootnoteText"/>
        <w:jc w:val="both"/>
      </w:pPr>
      <w:r w:rsidRPr="004D52C4">
        <w:rPr>
          <w:rFonts w:ascii="Georgia" w:hAnsi="Georgia"/>
          <w:sz w:val="18"/>
          <w:szCs w:val="18"/>
        </w:rPr>
        <w:t>https://www.crisisgroup.org/africa/central-africa/cameroon/250-cameroons-anglophone-crisis-crossroads</w:t>
      </w:r>
      <w:r>
        <w:rPr>
          <w:rFonts w:ascii="Georgia" w:hAnsi="Georgia"/>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673CE" w14:textId="77777777" w:rsidR="00121504" w:rsidRDefault="00B245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27BE"/>
    <w:multiLevelType w:val="hybridMultilevel"/>
    <w:tmpl w:val="D6C02582"/>
    <w:lvl w:ilvl="0" w:tplc="5852DA46">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0F4A23"/>
    <w:multiLevelType w:val="hybridMultilevel"/>
    <w:tmpl w:val="4750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46674"/>
    <w:multiLevelType w:val="hybridMultilevel"/>
    <w:tmpl w:val="74E026FE"/>
    <w:lvl w:ilvl="0" w:tplc="5852DA4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CA1038A"/>
    <w:multiLevelType w:val="hybridMultilevel"/>
    <w:tmpl w:val="FC20DCEA"/>
    <w:lvl w:ilvl="0" w:tplc="5852DA46">
      <w:start w:val="1"/>
      <w:numFmt w:val="bullet"/>
      <w:lvlText w:val=""/>
      <w:lvlJc w:val="left"/>
      <w:pPr>
        <w:ind w:left="2160" w:hanging="360"/>
      </w:pPr>
      <w:rPr>
        <w:rFonts w:ascii="Symbol" w:hAnsi="Symbol" w:hint="default"/>
      </w:rPr>
    </w:lvl>
    <w:lvl w:ilvl="1" w:tplc="5852DA46">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2C22E9A"/>
    <w:multiLevelType w:val="hybridMultilevel"/>
    <w:tmpl w:val="20A25E9C"/>
    <w:lvl w:ilvl="0" w:tplc="5852DA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5852DA46">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C526F"/>
    <w:multiLevelType w:val="hybridMultilevel"/>
    <w:tmpl w:val="545A7B72"/>
    <w:lvl w:ilvl="0" w:tplc="5852DA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A259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ADE236C"/>
    <w:multiLevelType w:val="hybridMultilevel"/>
    <w:tmpl w:val="A106E25C"/>
    <w:lvl w:ilvl="0" w:tplc="D696E6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C6738"/>
    <w:multiLevelType w:val="multilevel"/>
    <w:tmpl w:val="38A6C960"/>
    <w:lvl w:ilvl="0">
      <w:start w:val="1"/>
      <w:numFmt w:val="decimal"/>
      <w:lvlText w:val="%1."/>
      <w:lvlJc w:val="right"/>
      <w:pPr>
        <w:ind w:left="1080" w:hanging="72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9" w15:restartNumberingAfterBreak="0">
    <w:nsid w:val="7BB34390"/>
    <w:multiLevelType w:val="hybridMultilevel"/>
    <w:tmpl w:val="60AADA32"/>
    <w:lvl w:ilvl="0" w:tplc="5852DA4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6C0884"/>
    <w:multiLevelType w:val="hybridMultilevel"/>
    <w:tmpl w:val="CFD2406C"/>
    <w:lvl w:ilvl="0" w:tplc="5852DA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96001"/>
    <w:multiLevelType w:val="hybridMultilevel"/>
    <w:tmpl w:val="90AC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5"/>
  </w:num>
  <w:num w:numId="5">
    <w:abstractNumId w:val="9"/>
  </w:num>
  <w:num w:numId="6">
    <w:abstractNumId w:val="2"/>
  </w:num>
  <w:num w:numId="7">
    <w:abstractNumId w:val="10"/>
  </w:num>
  <w:num w:numId="8">
    <w:abstractNumId w:val="4"/>
  </w:num>
  <w:num w:numId="9">
    <w:abstractNumId w:val="0"/>
  </w:num>
  <w:num w:numId="10">
    <w:abstractNumId w:val="3"/>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307"/>
    <w:rsid w:val="0003566E"/>
    <w:rsid w:val="000832A2"/>
    <w:rsid w:val="000D30CA"/>
    <w:rsid w:val="00126307"/>
    <w:rsid w:val="001303D5"/>
    <w:rsid w:val="00140A50"/>
    <w:rsid w:val="00216CA9"/>
    <w:rsid w:val="00235B72"/>
    <w:rsid w:val="00490084"/>
    <w:rsid w:val="005045FD"/>
    <w:rsid w:val="00552FE0"/>
    <w:rsid w:val="00562283"/>
    <w:rsid w:val="006139C7"/>
    <w:rsid w:val="006F37BB"/>
    <w:rsid w:val="00763108"/>
    <w:rsid w:val="00866A0C"/>
    <w:rsid w:val="00B154BF"/>
    <w:rsid w:val="00B245D1"/>
    <w:rsid w:val="00D432D7"/>
    <w:rsid w:val="00EB7704"/>
    <w:rsid w:val="00F46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18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6307"/>
    <w:pPr>
      <w:spacing w:after="160" w:line="259" w:lineRule="auto"/>
    </w:pPr>
    <w:rPr>
      <w:rFonts w:ascii="Calibri" w:eastAsia="Calibri" w:hAnsi="Calibri" w:cs="Calibri"/>
      <w:sz w:val="22"/>
      <w:szCs w:val="22"/>
    </w:rPr>
  </w:style>
  <w:style w:type="paragraph" w:styleId="Heading1">
    <w:name w:val="heading 1"/>
    <w:basedOn w:val="Normal"/>
    <w:next w:val="Normal"/>
    <w:link w:val="Heading1Char"/>
    <w:rsid w:val="00126307"/>
    <w:pPr>
      <w:keepNext/>
      <w:keepLines/>
      <w:numPr>
        <w:numId w:val="1"/>
      </w:numPr>
      <w:spacing w:before="480" w:after="120"/>
      <w:outlineLvl w:val="0"/>
    </w:pPr>
    <w:rPr>
      <w:b/>
      <w:sz w:val="48"/>
      <w:szCs w:val="48"/>
    </w:rPr>
  </w:style>
  <w:style w:type="paragraph" w:styleId="Heading2">
    <w:name w:val="heading 2"/>
    <w:basedOn w:val="Normal"/>
    <w:next w:val="Normal"/>
    <w:link w:val="Heading2Char"/>
    <w:rsid w:val="00126307"/>
    <w:pPr>
      <w:keepNext/>
      <w:keepLines/>
      <w:numPr>
        <w:ilvl w:val="1"/>
        <w:numId w:val="1"/>
      </w:numPr>
      <w:spacing w:before="40" w:after="0"/>
      <w:outlineLvl w:val="1"/>
    </w:pPr>
    <w:rPr>
      <w:color w:val="2F5496"/>
      <w:sz w:val="26"/>
      <w:szCs w:val="26"/>
    </w:rPr>
  </w:style>
  <w:style w:type="paragraph" w:styleId="Heading3">
    <w:name w:val="heading 3"/>
    <w:basedOn w:val="Normal"/>
    <w:next w:val="Normal"/>
    <w:link w:val="Heading3Char"/>
    <w:rsid w:val="00126307"/>
    <w:pPr>
      <w:keepNext/>
      <w:keepLines/>
      <w:numPr>
        <w:ilvl w:val="2"/>
        <w:numId w:val="1"/>
      </w:numPr>
      <w:spacing w:before="40" w:after="0"/>
      <w:outlineLvl w:val="2"/>
    </w:pPr>
    <w:rPr>
      <w:color w:val="1F3863"/>
      <w:sz w:val="24"/>
      <w:szCs w:val="24"/>
    </w:rPr>
  </w:style>
  <w:style w:type="paragraph" w:styleId="Heading4">
    <w:name w:val="heading 4"/>
    <w:basedOn w:val="Normal"/>
    <w:next w:val="Normal"/>
    <w:link w:val="Heading4Char"/>
    <w:rsid w:val="00126307"/>
    <w:pPr>
      <w:keepNext/>
      <w:keepLines/>
      <w:numPr>
        <w:ilvl w:val="3"/>
        <w:numId w:val="1"/>
      </w:numPr>
      <w:spacing w:before="240" w:after="40"/>
      <w:outlineLvl w:val="3"/>
    </w:pPr>
    <w:rPr>
      <w:b/>
      <w:sz w:val="24"/>
      <w:szCs w:val="24"/>
    </w:rPr>
  </w:style>
  <w:style w:type="paragraph" w:styleId="Heading5">
    <w:name w:val="heading 5"/>
    <w:basedOn w:val="Normal"/>
    <w:next w:val="Normal"/>
    <w:link w:val="Heading5Char"/>
    <w:rsid w:val="00126307"/>
    <w:pPr>
      <w:keepNext/>
      <w:keepLines/>
      <w:numPr>
        <w:ilvl w:val="4"/>
        <w:numId w:val="1"/>
      </w:numPr>
      <w:spacing w:before="220" w:after="40"/>
      <w:outlineLvl w:val="4"/>
    </w:pPr>
    <w:rPr>
      <w:b/>
    </w:rPr>
  </w:style>
  <w:style w:type="paragraph" w:styleId="Heading6">
    <w:name w:val="heading 6"/>
    <w:basedOn w:val="Normal"/>
    <w:next w:val="Normal"/>
    <w:link w:val="Heading6Char"/>
    <w:rsid w:val="00126307"/>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1263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26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6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6307"/>
    <w:rPr>
      <w:rFonts w:ascii="Calibri" w:eastAsia="Calibri" w:hAnsi="Calibri" w:cs="Calibri"/>
      <w:b/>
      <w:sz w:val="48"/>
      <w:szCs w:val="48"/>
    </w:rPr>
  </w:style>
  <w:style w:type="character" w:customStyle="1" w:styleId="Heading2Char">
    <w:name w:val="Heading 2 Char"/>
    <w:basedOn w:val="DefaultParagraphFont"/>
    <w:link w:val="Heading2"/>
    <w:rsid w:val="00126307"/>
    <w:rPr>
      <w:rFonts w:ascii="Calibri" w:eastAsia="Calibri" w:hAnsi="Calibri" w:cs="Calibri"/>
      <w:color w:val="2F5496"/>
      <w:sz w:val="26"/>
      <w:szCs w:val="26"/>
    </w:rPr>
  </w:style>
  <w:style w:type="character" w:customStyle="1" w:styleId="Heading3Char">
    <w:name w:val="Heading 3 Char"/>
    <w:basedOn w:val="DefaultParagraphFont"/>
    <w:link w:val="Heading3"/>
    <w:rsid w:val="00126307"/>
    <w:rPr>
      <w:rFonts w:ascii="Calibri" w:eastAsia="Calibri" w:hAnsi="Calibri" w:cs="Calibri"/>
      <w:color w:val="1F3863"/>
    </w:rPr>
  </w:style>
  <w:style w:type="character" w:customStyle="1" w:styleId="Heading4Char">
    <w:name w:val="Heading 4 Char"/>
    <w:basedOn w:val="DefaultParagraphFont"/>
    <w:link w:val="Heading4"/>
    <w:rsid w:val="00126307"/>
    <w:rPr>
      <w:rFonts w:ascii="Calibri" w:eastAsia="Calibri" w:hAnsi="Calibri" w:cs="Calibri"/>
      <w:b/>
    </w:rPr>
  </w:style>
  <w:style w:type="character" w:customStyle="1" w:styleId="Heading5Char">
    <w:name w:val="Heading 5 Char"/>
    <w:basedOn w:val="DefaultParagraphFont"/>
    <w:link w:val="Heading5"/>
    <w:rsid w:val="00126307"/>
    <w:rPr>
      <w:rFonts w:ascii="Calibri" w:eastAsia="Calibri" w:hAnsi="Calibri" w:cs="Calibri"/>
      <w:b/>
      <w:sz w:val="22"/>
      <w:szCs w:val="22"/>
    </w:rPr>
  </w:style>
  <w:style w:type="character" w:customStyle="1" w:styleId="Heading6Char">
    <w:name w:val="Heading 6 Char"/>
    <w:basedOn w:val="DefaultParagraphFont"/>
    <w:link w:val="Heading6"/>
    <w:rsid w:val="00126307"/>
    <w:rPr>
      <w:rFonts w:ascii="Calibri" w:eastAsia="Calibri" w:hAnsi="Calibri" w:cs="Calibri"/>
      <w:b/>
      <w:sz w:val="20"/>
      <w:szCs w:val="20"/>
    </w:rPr>
  </w:style>
  <w:style w:type="character" w:customStyle="1" w:styleId="Heading7Char">
    <w:name w:val="Heading 7 Char"/>
    <w:basedOn w:val="DefaultParagraphFont"/>
    <w:link w:val="Heading7"/>
    <w:uiPriority w:val="9"/>
    <w:semiHidden/>
    <w:rsid w:val="00126307"/>
    <w:rPr>
      <w:rFonts w:asciiTheme="majorHAnsi" w:eastAsiaTheme="majorEastAsia" w:hAnsiTheme="majorHAnsi" w:cstheme="majorBidi"/>
      <w:i/>
      <w:iCs/>
      <w:color w:val="1F4D78" w:themeColor="accent1" w:themeShade="7F"/>
      <w:sz w:val="22"/>
      <w:szCs w:val="22"/>
    </w:rPr>
  </w:style>
  <w:style w:type="character" w:customStyle="1" w:styleId="Heading8Char">
    <w:name w:val="Heading 8 Char"/>
    <w:basedOn w:val="DefaultParagraphFont"/>
    <w:link w:val="Heading8"/>
    <w:uiPriority w:val="9"/>
    <w:semiHidden/>
    <w:rsid w:val="00126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630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rsid w:val="00126307"/>
    <w:pPr>
      <w:keepNext/>
      <w:keepLines/>
      <w:spacing w:before="480" w:after="120"/>
    </w:pPr>
    <w:rPr>
      <w:b/>
      <w:sz w:val="72"/>
      <w:szCs w:val="72"/>
    </w:rPr>
  </w:style>
  <w:style w:type="character" w:customStyle="1" w:styleId="TitleChar">
    <w:name w:val="Title Char"/>
    <w:basedOn w:val="DefaultParagraphFont"/>
    <w:link w:val="Title"/>
    <w:rsid w:val="00126307"/>
    <w:rPr>
      <w:rFonts w:ascii="Calibri" w:eastAsia="Calibri" w:hAnsi="Calibri" w:cs="Calibri"/>
      <w:b/>
      <w:sz w:val="72"/>
      <w:szCs w:val="72"/>
    </w:rPr>
  </w:style>
  <w:style w:type="paragraph" w:styleId="Subtitle">
    <w:name w:val="Subtitle"/>
    <w:basedOn w:val="Normal"/>
    <w:next w:val="Normal"/>
    <w:link w:val="SubtitleChar"/>
    <w:rsid w:val="0012630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126307"/>
    <w:rPr>
      <w:rFonts w:ascii="Georgia" w:eastAsia="Georgia" w:hAnsi="Georgia" w:cs="Georgia"/>
      <w:i/>
      <w:color w:val="666666"/>
      <w:sz w:val="48"/>
      <w:szCs w:val="48"/>
    </w:rPr>
  </w:style>
  <w:style w:type="table" w:styleId="TableGrid">
    <w:name w:val="Table Grid"/>
    <w:basedOn w:val="TableNormal"/>
    <w:uiPriority w:val="39"/>
    <w:rsid w:val="00126307"/>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6307"/>
    <w:rPr>
      <w:color w:val="0000FF"/>
      <w:u w:val="single"/>
    </w:rPr>
  </w:style>
  <w:style w:type="paragraph" w:styleId="ListParagraph">
    <w:name w:val="List Paragraph"/>
    <w:basedOn w:val="Normal"/>
    <w:uiPriority w:val="34"/>
    <w:qFormat/>
    <w:rsid w:val="00126307"/>
    <w:pPr>
      <w:ind w:left="720"/>
      <w:contextualSpacing/>
    </w:pPr>
  </w:style>
  <w:style w:type="paragraph" w:styleId="NormalWeb">
    <w:name w:val="Normal (Web)"/>
    <w:basedOn w:val="Normal"/>
    <w:uiPriority w:val="99"/>
    <w:semiHidden/>
    <w:unhideWhenUsed/>
    <w:rsid w:val="001263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6307"/>
    <w:rPr>
      <w:b/>
      <w:bCs/>
    </w:rPr>
  </w:style>
  <w:style w:type="character" w:styleId="Emphasis">
    <w:name w:val="Emphasis"/>
    <w:basedOn w:val="DefaultParagraphFont"/>
    <w:uiPriority w:val="20"/>
    <w:qFormat/>
    <w:rsid w:val="00126307"/>
    <w:rPr>
      <w:i/>
      <w:iCs/>
    </w:rPr>
  </w:style>
  <w:style w:type="paragraph" w:styleId="TOCHeading">
    <w:name w:val="TOC Heading"/>
    <w:basedOn w:val="Heading1"/>
    <w:next w:val="Normal"/>
    <w:uiPriority w:val="39"/>
    <w:unhideWhenUsed/>
    <w:qFormat/>
    <w:rsid w:val="00126307"/>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126307"/>
    <w:pPr>
      <w:spacing w:after="100"/>
      <w:ind w:left="220"/>
    </w:pPr>
  </w:style>
  <w:style w:type="paragraph" w:styleId="TOC1">
    <w:name w:val="toc 1"/>
    <w:basedOn w:val="Normal"/>
    <w:next w:val="Normal"/>
    <w:autoRedefine/>
    <w:uiPriority w:val="39"/>
    <w:unhideWhenUsed/>
    <w:rsid w:val="00126307"/>
    <w:pPr>
      <w:spacing w:after="100"/>
    </w:pPr>
  </w:style>
  <w:style w:type="paragraph" w:styleId="TOC3">
    <w:name w:val="toc 3"/>
    <w:basedOn w:val="Normal"/>
    <w:next w:val="Normal"/>
    <w:autoRedefine/>
    <w:uiPriority w:val="39"/>
    <w:unhideWhenUsed/>
    <w:rsid w:val="00126307"/>
    <w:pPr>
      <w:spacing w:after="100"/>
      <w:ind w:left="440"/>
    </w:pPr>
  </w:style>
  <w:style w:type="character" w:styleId="BookTitle">
    <w:name w:val="Book Title"/>
    <w:basedOn w:val="DefaultParagraphFont"/>
    <w:uiPriority w:val="33"/>
    <w:qFormat/>
    <w:rsid w:val="00126307"/>
    <w:rPr>
      <w:b/>
      <w:bCs/>
      <w:i/>
      <w:iCs/>
      <w:spacing w:val="5"/>
    </w:rPr>
  </w:style>
  <w:style w:type="character" w:styleId="CommentReference">
    <w:name w:val="annotation reference"/>
    <w:basedOn w:val="DefaultParagraphFont"/>
    <w:uiPriority w:val="99"/>
    <w:semiHidden/>
    <w:unhideWhenUsed/>
    <w:rsid w:val="00126307"/>
    <w:rPr>
      <w:sz w:val="16"/>
      <w:szCs w:val="16"/>
    </w:rPr>
  </w:style>
  <w:style w:type="paragraph" w:styleId="CommentText">
    <w:name w:val="annotation text"/>
    <w:basedOn w:val="Normal"/>
    <w:link w:val="CommentTextChar"/>
    <w:uiPriority w:val="99"/>
    <w:semiHidden/>
    <w:unhideWhenUsed/>
    <w:rsid w:val="00126307"/>
    <w:pPr>
      <w:spacing w:line="240" w:lineRule="auto"/>
    </w:pPr>
    <w:rPr>
      <w:sz w:val="20"/>
      <w:szCs w:val="20"/>
    </w:rPr>
  </w:style>
  <w:style w:type="character" w:customStyle="1" w:styleId="CommentTextChar">
    <w:name w:val="Comment Text Char"/>
    <w:basedOn w:val="DefaultParagraphFont"/>
    <w:link w:val="CommentText"/>
    <w:uiPriority w:val="99"/>
    <w:semiHidden/>
    <w:rsid w:val="00126307"/>
    <w:rPr>
      <w:rFonts w:ascii="Calibri" w:eastAsia="Calibri" w:hAnsi="Calibri" w:cs="Calibri"/>
      <w:sz w:val="20"/>
      <w:szCs w:val="20"/>
    </w:rPr>
  </w:style>
  <w:style w:type="paragraph" w:styleId="BalloonText">
    <w:name w:val="Balloon Text"/>
    <w:basedOn w:val="Normal"/>
    <w:link w:val="BalloonTextChar"/>
    <w:uiPriority w:val="99"/>
    <w:semiHidden/>
    <w:unhideWhenUsed/>
    <w:rsid w:val="001263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307"/>
    <w:rPr>
      <w:rFonts w:ascii="Segoe UI" w:eastAsia="Calibri" w:hAnsi="Segoe UI" w:cs="Segoe UI"/>
      <w:sz w:val="18"/>
      <w:szCs w:val="18"/>
    </w:rPr>
  </w:style>
  <w:style w:type="table" w:styleId="GridTable1Light-Accent1">
    <w:name w:val="Grid Table 1 Light Accent 1"/>
    <w:basedOn w:val="TableNormal"/>
    <w:uiPriority w:val="46"/>
    <w:rsid w:val="00126307"/>
    <w:rPr>
      <w:rFonts w:ascii="Calibri" w:eastAsia="Calibri" w:hAnsi="Calibri" w:cs="Calibr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2630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126307"/>
    <w:rPr>
      <w:b/>
      <w:bCs/>
    </w:rPr>
  </w:style>
  <w:style w:type="character" w:customStyle="1" w:styleId="CommentSubjectChar">
    <w:name w:val="Comment Subject Char"/>
    <w:basedOn w:val="CommentTextChar"/>
    <w:link w:val="CommentSubject"/>
    <w:uiPriority w:val="99"/>
    <w:semiHidden/>
    <w:rsid w:val="00126307"/>
    <w:rPr>
      <w:rFonts w:ascii="Calibri" w:eastAsia="Calibri" w:hAnsi="Calibri" w:cs="Calibri"/>
      <w:b/>
      <w:bCs/>
      <w:sz w:val="20"/>
      <w:szCs w:val="20"/>
    </w:rPr>
  </w:style>
  <w:style w:type="paragraph" w:styleId="Header">
    <w:name w:val="header"/>
    <w:basedOn w:val="Normal"/>
    <w:link w:val="HeaderChar"/>
    <w:uiPriority w:val="99"/>
    <w:unhideWhenUsed/>
    <w:rsid w:val="00126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307"/>
    <w:rPr>
      <w:rFonts w:ascii="Calibri" w:eastAsia="Calibri" w:hAnsi="Calibri" w:cs="Calibri"/>
      <w:sz w:val="22"/>
      <w:szCs w:val="22"/>
    </w:rPr>
  </w:style>
  <w:style w:type="paragraph" w:styleId="Footer">
    <w:name w:val="footer"/>
    <w:basedOn w:val="Normal"/>
    <w:link w:val="FooterChar"/>
    <w:uiPriority w:val="99"/>
    <w:unhideWhenUsed/>
    <w:rsid w:val="00126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307"/>
    <w:rPr>
      <w:rFonts w:ascii="Calibri" w:eastAsia="Calibri" w:hAnsi="Calibri" w:cs="Calibri"/>
      <w:sz w:val="22"/>
      <w:szCs w:val="22"/>
    </w:rPr>
  </w:style>
  <w:style w:type="paragraph" w:styleId="FootnoteText">
    <w:name w:val="footnote text"/>
    <w:basedOn w:val="Normal"/>
    <w:link w:val="FootnoteTextChar"/>
    <w:uiPriority w:val="99"/>
    <w:semiHidden/>
    <w:unhideWhenUsed/>
    <w:rsid w:val="00126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6307"/>
    <w:rPr>
      <w:rFonts w:ascii="Calibri" w:eastAsia="Calibri" w:hAnsi="Calibri" w:cs="Calibri"/>
      <w:sz w:val="20"/>
      <w:szCs w:val="20"/>
    </w:rPr>
  </w:style>
  <w:style w:type="character" w:styleId="FootnoteReference">
    <w:name w:val="footnote reference"/>
    <w:basedOn w:val="DefaultParagraphFont"/>
    <w:uiPriority w:val="99"/>
    <w:semiHidden/>
    <w:unhideWhenUsed/>
    <w:rsid w:val="001263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rw.org/sites/default/files/supporting_resources/response_cameroon_to_hrw.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rw.org/news/2018/07/19/cameroon-killings-destruction-anglophone-regions" TargetMode="External"/><Relationship Id="rId12" Type="http://schemas.openxmlformats.org/officeDocument/2006/relationships/hyperlink" Target="http://www.genocidewatch.com/single-post/2017/08/02/Cameroon%E2%80%99s-Anglophone-Crisis-at-the-Crossroa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guardian.com/global-development/2018/may/30/cameroon-killings-escalate-anglophone-crisi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ct_SLnAGDuM" TargetMode="External"/><Relationship Id="rId4" Type="http://schemas.openxmlformats.org/officeDocument/2006/relationships/webSettings" Target="webSettings.xml"/><Relationship Id="rId9" Type="http://schemas.openxmlformats.org/officeDocument/2006/relationships/hyperlink" Target="https://www.voanews.com/a/cameroon-separatists-embark-on-kidnapping-spree/4486444.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Chinje</dc:creator>
  <cp:keywords/>
  <dc:description/>
  <cp:lastModifiedBy>Maximilien Onga Nana</cp:lastModifiedBy>
  <cp:revision>2</cp:revision>
  <dcterms:created xsi:type="dcterms:W3CDTF">2019-09-06T17:45:00Z</dcterms:created>
  <dcterms:modified xsi:type="dcterms:W3CDTF">2019-09-06T17:45:00Z</dcterms:modified>
</cp:coreProperties>
</file>