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55D42" w14:textId="119B1608" w:rsidR="000B0A8E" w:rsidRDefault="00751E69" w:rsidP="00CD34DA">
      <w:pPr>
        <w:jc w:val="center"/>
        <w:rPr>
          <w:b/>
          <w:sz w:val="36"/>
          <w:szCs w:val="36"/>
        </w:rPr>
      </w:pPr>
      <w:bookmarkStart w:id="0" w:name="_GoBack"/>
      <w:r>
        <w:rPr>
          <w:rFonts w:hint="eastAsia"/>
          <w:b/>
          <w:sz w:val="36"/>
          <w:szCs w:val="36"/>
        </w:rPr>
        <w:t>关于</w:t>
      </w:r>
      <w:r w:rsidR="000B0A8E" w:rsidRPr="000B0A8E">
        <w:rPr>
          <w:b/>
          <w:sz w:val="36"/>
          <w:szCs w:val="36"/>
        </w:rPr>
        <w:t>Web功能，Web内容，信息安全和在线旅游服务持续性</w:t>
      </w:r>
      <w:r w:rsidR="00570278">
        <w:rPr>
          <w:rFonts w:hint="eastAsia"/>
          <w:b/>
          <w:sz w:val="36"/>
          <w:szCs w:val="36"/>
        </w:rPr>
        <w:t>的</w:t>
      </w:r>
      <w:r>
        <w:rPr>
          <w:rFonts w:hint="eastAsia"/>
          <w:b/>
          <w:sz w:val="36"/>
          <w:szCs w:val="36"/>
        </w:rPr>
        <w:t>研究</w:t>
      </w:r>
    </w:p>
    <w:bookmarkEnd w:id="0"/>
    <w:p w14:paraId="37E40092" w14:textId="042769E0" w:rsidR="00CD34DA" w:rsidRPr="00CD34DA" w:rsidRDefault="00CD34DA" w:rsidP="00CD34DA">
      <w:pPr>
        <w:jc w:val="center"/>
        <w:rPr>
          <w:b/>
          <w:sz w:val="36"/>
          <w:szCs w:val="30"/>
        </w:rPr>
      </w:pPr>
      <w:proofErr w:type="spellStart"/>
      <w:r w:rsidRPr="00CD34DA">
        <w:rPr>
          <w:rFonts w:hint="eastAsia"/>
          <w:b/>
          <w:sz w:val="36"/>
          <w:szCs w:val="30"/>
        </w:rPr>
        <w:t>Zi</w:t>
      </w:r>
      <w:r w:rsidRPr="00CD34DA">
        <w:rPr>
          <w:b/>
          <w:sz w:val="36"/>
          <w:szCs w:val="30"/>
        </w:rPr>
        <w:t>qi</w:t>
      </w:r>
      <w:proofErr w:type="spellEnd"/>
      <w:r w:rsidRPr="00CD34DA">
        <w:rPr>
          <w:b/>
          <w:sz w:val="36"/>
          <w:szCs w:val="30"/>
        </w:rPr>
        <w:t xml:space="preserve"> Liao</w:t>
      </w:r>
      <w:r w:rsidRPr="00CD34DA">
        <w:rPr>
          <w:rFonts w:hint="eastAsia"/>
          <w:b/>
          <w:sz w:val="36"/>
          <w:szCs w:val="30"/>
        </w:rPr>
        <w:t>，</w:t>
      </w:r>
      <w:proofErr w:type="spellStart"/>
      <w:r w:rsidRPr="00CD34DA">
        <w:rPr>
          <w:rFonts w:hint="eastAsia"/>
          <w:b/>
          <w:sz w:val="36"/>
          <w:szCs w:val="30"/>
        </w:rPr>
        <w:t>X</w:t>
      </w:r>
      <w:r w:rsidRPr="00CD34DA">
        <w:rPr>
          <w:b/>
          <w:sz w:val="36"/>
          <w:szCs w:val="30"/>
        </w:rPr>
        <w:t>inping</w:t>
      </w:r>
      <w:proofErr w:type="spellEnd"/>
      <w:r w:rsidRPr="00CD34DA">
        <w:rPr>
          <w:b/>
          <w:sz w:val="36"/>
          <w:szCs w:val="30"/>
        </w:rPr>
        <w:t xml:space="preserve"> Shi</w:t>
      </w:r>
    </w:p>
    <w:p w14:paraId="12B0997A" w14:textId="4166E612" w:rsidR="00CD34DA" w:rsidRDefault="00CD34DA" w:rsidP="00CD34DA">
      <w:pPr>
        <w:jc w:val="center"/>
        <w:rPr>
          <w:b/>
          <w:sz w:val="36"/>
          <w:szCs w:val="30"/>
        </w:rPr>
      </w:pPr>
      <w:r w:rsidRPr="00CD34DA">
        <w:rPr>
          <w:rFonts w:hint="eastAsia"/>
          <w:b/>
          <w:sz w:val="36"/>
          <w:szCs w:val="30"/>
        </w:rPr>
        <w:t>香港浸会大学 中国香港</w:t>
      </w:r>
    </w:p>
    <w:p w14:paraId="389C2CC4" w14:textId="5A6E3424" w:rsidR="00044D61" w:rsidRDefault="00044D61" w:rsidP="00CD34DA">
      <w:pPr>
        <w:jc w:val="center"/>
        <w:rPr>
          <w:b/>
          <w:sz w:val="36"/>
          <w:szCs w:val="30"/>
        </w:rPr>
      </w:pPr>
    </w:p>
    <w:p w14:paraId="2D2DA28E" w14:textId="77777777" w:rsidR="00044D61" w:rsidRDefault="00044D61" w:rsidP="00E27339">
      <w:pPr>
        <w:rPr>
          <w:b/>
          <w:sz w:val="36"/>
          <w:szCs w:val="30"/>
        </w:rPr>
      </w:pPr>
    </w:p>
    <w:p w14:paraId="5DB398D7" w14:textId="4B7DA879" w:rsidR="000B0A8E" w:rsidRPr="000B0A8E" w:rsidRDefault="000B0A8E" w:rsidP="002063AB">
      <w:pPr>
        <w:pStyle w:val="3"/>
        <w:rPr>
          <w:rFonts w:ascii="黑体" w:eastAsia="黑体" w:hAnsi="黑体"/>
        </w:rPr>
      </w:pPr>
      <w:r w:rsidRPr="000B0A8E">
        <w:rPr>
          <w:rFonts w:ascii="黑体" w:eastAsia="黑体" w:hAnsi="黑体" w:hint="eastAsia"/>
        </w:rPr>
        <w:t>信息</w:t>
      </w:r>
    </w:p>
    <w:p w14:paraId="7E20B7ED" w14:textId="517E70A4" w:rsidR="000B0A8E" w:rsidRDefault="000B0A8E" w:rsidP="000B0A8E">
      <w:pPr>
        <w:rPr>
          <w:rFonts w:ascii="仿宋" w:eastAsia="仿宋" w:hAnsi="仿宋"/>
          <w:sz w:val="28"/>
          <w:szCs w:val="28"/>
        </w:rPr>
      </w:pPr>
      <w:r>
        <w:rPr>
          <w:rFonts w:ascii="黑体" w:eastAsia="黑体" w:hAnsi="黑体" w:hint="eastAsia"/>
          <w:sz w:val="28"/>
          <w:szCs w:val="28"/>
        </w:rPr>
        <w:t>关键字：</w:t>
      </w:r>
      <w:r w:rsidRPr="00FD21A0">
        <w:rPr>
          <w:rFonts w:ascii="仿宋" w:eastAsia="仿宋" w:hAnsi="仿宋" w:hint="eastAsia"/>
          <w:sz w:val="28"/>
          <w:szCs w:val="28"/>
        </w:rPr>
        <w:t>消费者态度、关键信息的决定性因素、电子旅行、在线旅游和旅游服务、服务持续性</w:t>
      </w:r>
    </w:p>
    <w:p w14:paraId="4E507868" w14:textId="35FC7500" w:rsidR="000B0A8E" w:rsidRDefault="000B0A8E" w:rsidP="00044D61">
      <w:pPr>
        <w:pStyle w:val="3"/>
        <w:rPr>
          <w:rFonts w:ascii="黑体" w:eastAsia="黑体" w:hAnsi="黑体"/>
        </w:rPr>
      </w:pPr>
      <w:r w:rsidRPr="00FD21A0">
        <w:rPr>
          <w:rFonts w:ascii="黑体" w:eastAsia="黑体" w:hAnsi="黑体" w:hint="eastAsia"/>
        </w:rPr>
        <w:t>摘要</w:t>
      </w:r>
    </w:p>
    <w:p w14:paraId="4498D3A7" w14:textId="2ADAAD73" w:rsidR="00FD21A0" w:rsidRDefault="00FD21A0" w:rsidP="00FD21A0">
      <w:pPr>
        <w:rPr>
          <w:rFonts w:ascii="仿宋" w:eastAsia="仿宋" w:hAnsi="仿宋"/>
          <w:sz w:val="28"/>
          <w:szCs w:val="28"/>
        </w:rPr>
      </w:pPr>
      <w:r w:rsidRPr="00FD21A0">
        <w:rPr>
          <w:rFonts w:ascii="仿宋" w:eastAsia="仿宋" w:hAnsi="仿宋" w:hint="eastAsia"/>
          <w:sz w:val="28"/>
          <w:szCs w:val="28"/>
        </w:rPr>
        <w:t>本文旨在从消费者的角度审视与在线旅游服务延续相关的关键信息维度</w:t>
      </w:r>
      <w:r>
        <w:rPr>
          <w:rFonts w:ascii="仿宋" w:eastAsia="仿宋" w:hAnsi="仿宋" w:hint="eastAsia"/>
          <w:sz w:val="28"/>
          <w:szCs w:val="28"/>
        </w:rPr>
        <w:t>，</w:t>
      </w:r>
      <w:r w:rsidRPr="00FD21A0">
        <w:rPr>
          <w:rFonts w:ascii="仿宋" w:eastAsia="仿宋" w:hAnsi="仿宋" w:hint="eastAsia"/>
          <w:sz w:val="28"/>
          <w:szCs w:val="28"/>
        </w:rPr>
        <w:t>我们提出了一个概念模型和四个假设来阐明相关结构的关系</w:t>
      </w:r>
      <w:r>
        <w:rPr>
          <w:rFonts w:ascii="仿宋" w:eastAsia="仿宋" w:hAnsi="仿宋" w:hint="eastAsia"/>
          <w:sz w:val="28"/>
          <w:szCs w:val="28"/>
        </w:rPr>
        <w:t>。</w:t>
      </w:r>
    </w:p>
    <w:p w14:paraId="223CEA59" w14:textId="4AC1EAA4" w:rsidR="00FD21A0" w:rsidRDefault="00B8006D" w:rsidP="00FD21A0">
      <w:pPr>
        <w:rPr>
          <w:rFonts w:ascii="仿宋" w:eastAsia="仿宋" w:hAnsi="仿宋"/>
          <w:sz w:val="28"/>
          <w:szCs w:val="28"/>
        </w:rPr>
      </w:pPr>
      <w:r>
        <w:rPr>
          <w:rFonts w:ascii="仿宋" w:eastAsia="仿宋" w:hAnsi="仿宋" w:hint="eastAsia"/>
          <w:sz w:val="28"/>
          <w:szCs w:val="28"/>
        </w:rPr>
        <w:t>实验</w:t>
      </w:r>
      <w:r w:rsidRPr="00B8006D">
        <w:rPr>
          <w:rFonts w:ascii="仿宋" w:eastAsia="仿宋" w:hAnsi="仿宋" w:hint="eastAsia"/>
          <w:sz w:val="28"/>
          <w:szCs w:val="28"/>
        </w:rPr>
        <w:t>结果</w:t>
      </w:r>
      <w:r>
        <w:rPr>
          <w:rFonts w:ascii="仿宋" w:eastAsia="仿宋" w:hAnsi="仿宋" w:hint="eastAsia"/>
          <w:sz w:val="28"/>
          <w:szCs w:val="28"/>
        </w:rPr>
        <w:t>表明：</w:t>
      </w:r>
      <w:r w:rsidRPr="00B8006D">
        <w:rPr>
          <w:rFonts w:ascii="仿宋" w:eastAsia="仿宋" w:hAnsi="仿宋" w:hint="eastAsia"/>
          <w:sz w:val="28"/>
          <w:szCs w:val="28"/>
        </w:rPr>
        <w:t>网络功能，网络内容和信息安全</w:t>
      </w:r>
      <w:r>
        <w:rPr>
          <w:rFonts w:ascii="仿宋" w:eastAsia="仿宋" w:hAnsi="仿宋" w:hint="eastAsia"/>
          <w:sz w:val="28"/>
          <w:szCs w:val="28"/>
        </w:rPr>
        <w:t>对</w:t>
      </w:r>
      <w:r w:rsidRPr="00B8006D">
        <w:rPr>
          <w:rFonts w:ascii="仿宋" w:eastAsia="仿宋" w:hAnsi="仿宋" w:hint="eastAsia"/>
          <w:sz w:val="28"/>
          <w:szCs w:val="28"/>
        </w:rPr>
        <w:t>消费者对在线旅游服务的感知价值</w:t>
      </w:r>
      <w:r>
        <w:rPr>
          <w:rFonts w:ascii="仿宋" w:eastAsia="仿宋" w:hAnsi="仿宋" w:hint="eastAsia"/>
          <w:sz w:val="28"/>
          <w:szCs w:val="28"/>
        </w:rPr>
        <w:t>产生着积极的影响，</w:t>
      </w:r>
      <w:r w:rsidRPr="00B8006D">
        <w:rPr>
          <w:rFonts w:ascii="仿宋" w:eastAsia="仿宋" w:hAnsi="仿宋" w:hint="eastAsia"/>
          <w:sz w:val="28"/>
          <w:szCs w:val="28"/>
        </w:rPr>
        <w:t>这反过来又</w:t>
      </w:r>
      <w:r>
        <w:rPr>
          <w:rFonts w:ascii="仿宋" w:eastAsia="仿宋" w:hAnsi="仿宋" w:hint="eastAsia"/>
          <w:sz w:val="28"/>
          <w:szCs w:val="28"/>
        </w:rPr>
        <w:t>显著</w:t>
      </w:r>
      <w:r w:rsidRPr="00B8006D">
        <w:rPr>
          <w:rFonts w:ascii="仿宋" w:eastAsia="仿宋" w:hAnsi="仿宋" w:hint="eastAsia"/>
          <w:sz w:val="28"/>
          <w:szCs w:val="28"/>
        </w:rPr>
        <w:t>地调节了这些决定因素</w:t>
      </w:r>
      <w:r w:rsidR="00194CBB">
        <w:rPr>
          <w:rFonts w:ascii="仿宋" w:eastAsia="仿宋" w:hAnsi="仿宋" w:hint="eastAsia"/>
          <w:sz w:val="28"/>
          <w:szCs w:val="28"/>
        </w:rPr>
        <w:t>在</w:t>
      </w:r>
      <w:r w:rsidRPr="00B8006D">
        <w:rPr>
          <w:rFonts w:ascii="仿宋" w:eastAsia="仿宋" w:hAnsi="仿宋" w:hint="eastAsia"/>
          <w:sz w:val="28"/>
          <w:szCs w:val="28"/>
        </w:rPr>
        <w:t>使用在线旅游服务</w:t>
      </w:r>
      <w:r w:rsidR="00194CBB">
        <w:rPr>
          <w:rFonts w:ascii="仿宋" w:eastAsia="仿宋" w:hAnsi="仿宋" w:hint="eastAsia"/>
          <w:sz w:val="28"/>
          <w:szCs w:val="28"/>
        </w:rPr>
        <w:t>时</w:t>
      </w:r>
      <w:r w:rsidRPr="00B8006D">
        <w:rPr>
          <w:rFonts w:ascii="仿宋" w:eastAsia="仿宋" w:hAnsi="仿宋" w:hint="eastAsia"/>
          <w:sz w:val="28"/>
          <w:szCs w:val="28"/>
        </w:rPr>
        <w:t>的持续意图的影响</w:t>
      </w:r>
      <w:r w:rsidR="00194CBB">
        <w:rPr>
          <w:rFonts w:ascii="仿宋" w:eastAsia="仿宋" w:hAnsi="仿宋" w:hint="eastAsia"/>
          <w:sz w:val="28"/>
          <w:szCs w:val="28"/>
        </w:rPr>
        <w:t>。本次研究为</w:t>
      </w:r>
      <w:r w:rsidR="002063AB">
        <w:rPr>
          <w:rFonts w:ascii="仿宋" w:eastAsia="仿宋" w:hAnsi="仿宋" w:hint="eastAsia"/>
          <w:sz w:val="28"/>
          <w:szCs w:val="28"/>
        </w:rPr>
        <w:t>以后的研究和实践做出了贡献，具有理论和管理上的意义。本次</w:t>
      </w:r>
      <w:r w:rsidR="002063AB" w:rsidRPr="002063AB">
        <w:rPr>
          <w:rFonts w:ascii="仿宋" w:eastAsia="仿宋" w:hAnsi="仿宋" w:hint="eastAsia"/>
          <w:sz w:val="28"/>
          <w:szCs w:val="28"/>
        </w:rPr>
        <w:t>研究加深了对消费者态度和在线旅游服务的关键决定因素</w:t>
      </w:r>
      <w:r w:rsidR="002063AB">
        <w:rPr>
          <w:rFonts w:ascii="仿宋" w:eastAsia="仿宋" w:hAnsi="仿宋" w:hint="eastAsia"/>
          <w:sz w:val="28"/>
          <w:szCs w:val="28"/>
        </w:rPr>
        <w:t>的理解</w:t>
      </w:r>
      <w:r w:rsidR="002063AB" w:rsidRPr="002063AB">
        <w:rPr>
          <w:rFonts w:ascii="仿宋" w:eastAsia="仿宋" w:hAnsi="仿宋" w:hint="eastAsia"/>
          <w:sz w:val="28"/>
          <w:szCs w:val="28"/>
        </w:rPr>
        <w:t>，并为加强在线旅游和旅游服务提供了见解。</w:t>
      </w:r>
    </w:p>
    <w:p w14:paraId="5A5387F6" w14:textId="67BAAD31" w:rsidR="00044D61" w:rsidRDefault="00044D61" w:rsidP="00044D61">
      <w:pPr>
        <w:pStyle w:val="3"/>
        <w:numPr>
          <w:ilvl w:val="0"/>
          <w:numId w:val="5"/>
        </w:numPr>
        <w:rPr>
          <w:rFonts w:ascii="黑体" w:eastAsia="黑体" w:hAnsi="黑体"/>
        </w:rPr>
      </w:pPr>
      <w:r w:rsidRPr="00044D61">
        <w:rPr>
          <w:rFonts w:ascii="黑体" w:eastAsia="黑体" w:hAnsi="黑体" w:hint="eastAsia"/>
        </w:rPr>
        <w:t>简介</w:t>
      </w:r>
    </w:p>
    <w:p w14:paraId="4261D136" w14:textId="77777777" w:rsidR="0082162C" w:rsidRDefault="00044D61" w:rsidP="00044D61">
      <w:pPr>
        <w:rPr>
          <w:rFonts w:ascii="仿宋" w:eastAsia="仿宋" w:hAnsi="仿宋"/>
          <w:sz w:val="28"/>
          <w:szCs w:val="28"/>
        </w:rPr>
      </w:pPr>
      <w:r w:rsidRPr="00044D61">
        <w:rPr>
          <w:rFonts w:ascii="仿宋" w:eastAsia="仿宋" w:hAnsi="仿宋" w:hint="eastAsia"/>
          <w:sz w:val="28"/>
          <w:szCs w:val="28"/>
        </w:rPr>
        <w:t>因为许多在线旅行社一直在运营网站，为消费者提供各种旅游信息</w:t>
      </w:r>
      <w:r>
        <w:rPr>
          <w:rFonts w:ascii="仿宋" w:eastAsia="仿宋" w:hAnsi="仿宋" w:hint="eastAsia"/>
          <w:sz w:val="28"/>
          <w:szCs w:val="28"/>
        </w:rPr>
        <w:t>，</w:t>
      </w:r>
      <w:r w:rsidRPr="00044D61">
        <w:rPr>
          <w:rFonts w:ascii="仿宋" w:eastAsia="仿宋" w:hAnsi="仿宋" w:hint="eastAsia"/>
          <w:sz w:val="28"/>
          <w:szCs w:val="28"/>
        </w:rPr>
        <w:t>使消费者能够制定旅行计划和预订</w:t>
      </w:r>
      <w:r>
        <w:rPr>
          <w:rFonts w:ascii="仿宋" w:eastAsia="仿宋" w:hAnsi="仿宋" w:hint="eastAsia"/>
          <w:sz w:val="28"/>
          <w:szCs w:val="28"/>
        </w:rPr>
        <w:t>,所以</w:t>
      </w:r>
      <w:r w:rsidRPr="00044D61">
        <w:rPr>
          <w:rFonts w:ascii="仿宋" w:eastAsia="仿宋" w:hAnsi="仿宋" w:hint="eastAsia"/>
          <w:sz w:val="28"/>
          <w:szCs w:val="28"/>
        </w:rPr>
        <w:t>在线旅游服务越来越受欢迎</w:t>
      </w:r>
      <w:r>
        <w:rPr>
          <w:rFonts w:ascii="仿宋" w:eastAsia="仿宋" w:hAnsi="仿宋" w:hint="eastAsia"/>
          <w:sz w:val="28"/>
          <w:szCs w:val="28"/>
        </w:rPr>
        <w:t>。</w:t>
      </w:r>
      <w:r w:rsidRPr="00044D61">
        <w:rPr>
          <w:rFonts w:ascii="仿宋" w:eastAsia="仿宋" w:hAnsi="仿宋" w:hint="eastAsia"/>
          <w:sz w:val="28"/>
          <w:szCs w:val="28"/>
        </w:rPr>
        <w:t>在线旅行社通过提供与旅游，度假套餐，机票，住宿和游轮</w:t>
      </w:r>
      <w:r>
        <w:rPr>
          <w:rFonts w:ascii="仿宋" w:eastAsia="仿宋" w:hAnsi="仿宋" w:hint="eastAsia"/>
          <w:sz w:val="28"/>
          <w:szCs w:val="28"/>
        </w:rPr>
        <w:t>等</w:t>
      </w:r>
      <w:r w:rsidRPr="00044D61">
        <w:rPr>
          <w:rFonts w:ascii="仿宋" w:eastAsia="仿宋" w:hAnsi="仿宋" w:hint="eastAsia"/>
          <w:sz w:val="28"/>
          <w:szCs w:val="28"/>
        </w:rPr>
        <w:t>在线预订相关的广泛服务，在旅游业中发挥重要作用。</w:t>
      </w:r>
      <w:r>
        <w:rPr>
          <w:rFonts w:ascii="仿宋" w:eastAsia="仿宋" w:hAnsi="仿宋" w:hint="eastAsia"/>
          <w:sz w:val="28"/>
          <w:szCs w:val="28"/>
        </w:rPr>
        <w:t>近年来</w:t>
      </w:r>
      <w:r w:rsidRPr="00044D61">
        <w:rPr>
          <w:rFonts w:ascii="仿宋" w:eastAsia="仿宋" w:hAnsi="仿宋" w:hint="eastAsia"/>
          <w:sz w:val="28"/>
          <w:szCs w:val="28"/>
        </w:rPr>
        <w:t>，消费者</w:t>
      </w:r>
      <w:r>
        <w:rPr>
          <w:rFonts w:ascii="仿宋" w:eastAsia="仿宋" w:hAnsi="仿宋" w:hint="eastAsia"/>
          <w:sz w:val="28"/>
          <w:szCs w:val="28"/>
        </w:rPr>
        <w:t>更</w:t>
      </w:r>
      <w:r w:rsidRPr="00044D61">
        <w:rPr>
          <w:rFonts w:ascii="仿宋" w:eastAsia="仿宋" w:hAnsi="仿宋" w:hint="eastAsia"/>
          <w:sz w:val="28"/>
          <w:szCs w:val="28"/>
        </w:rPr>
        <w:t>倾向于使用在线旅游和旅游服务</w:t>
      </w:r>
      <w:r w:rsidR="00670D68">
        <w:rPr>
          <w:rFonts w:ascii="仿宋" w:eastAsia="仿宋" w:hAnsi="仿宋" w:hint="eastAsia"/>
          <w:sz w:val="28"/>
          <w:szCs w:val="28"/>
          <w:vertAlign w:val="superscript"/>
        </w:rPr>
        <w:t>[</w:t>
      </w:r>
      <w:r w:rsidR="00670D68">
        <w:rPr>
          <w:rFonts w:ascii="仿宋" w:eastAsia="仿宋" w:hAnsi="仿宋"/>
          <w:sz w:val="28"/>
          <w:szCs w:val="28"/>
          <w:vertAlign w:val="superscript"/>
        </w:rPr>
        <w:t>1]</w:t>
      </w:r>
      <w:r w:rsidRPr="00044D61">
        <w:rPr>
          <w:rFonts w:ascii="仿宋" w:eastAsia="仿宋" w:hAnsi="仿宋"/>
          <w:sz w:val="28"/>
          <w:szCs w:val="28"/>
        </w:rPr>
        <w:t>，因为他们可以方便地获取旅行和旅游信息并比较相关服务</w:t>
      </w:r>
      <w:r>
        <w:rPr>
          <w:rFonts w:ascii="仿宋" w:eastAsia="仿宋" w:hAnsi="仿宋" w:hint="eastAsia"/>
          <w:sz w:val="28"/>
          <w:szCs w:val="28"/>
        </w:rPr>
        <w:t>。</w:t>
      </w:r>
      <w:r w:rsidR="00670D68" w:rsidRPr="00670D68">
        <w:rPr>
          <w:rFonts w:ascii="仿宋" w:eastAsia="仿宋" w:hAnsi="仿宋" w:hint="eastAsia"/>
          <w:sz w:val="28"/>
          <w:szCs w:val="28"/>
        </w:rPr>
        <w:t>同时，消费者可以在竞争激烈的市场中轻松</w:t>
      </w:r>
      <w:r w:rsidR="00670D68">
        <w:rPr>
          <w:rFonts w:ascii="仿宋" w:eastAsia="仿宋" w:hAnsi="仿宋" w:hint="eastAsia"/>
          <w:sz w:val="28"/>
          <w:szCs w:val="28"/>
        </w:rPr>
        <w:t>选择</w:t>
      </w:r>
      <w:r w:rsidR="00670D68" w:rsidRPr="00670D68">
        <w:rPr>
          <w:rFonts w:ascii="仿宋" w:eastAsia="仿宋" w:hAnsi="仿宋" w:hint="eastAsia"/>
          <w:sz w:val="28"/>
          <w:szCs w:val="28"/>
        </w:rPr>
        <w:t>到不同的在线服务</w:t>
      </w:r>
      <w:r w:rsidR="00670D68">
        <w:rPr>
          <w:rFonts w:ascii="仿宋" w:eastAsia="仿宋" w:hAnsi="仿宋" w:hint="eastAsia"/>
          <w:sz w:val="28"/>
          <w:szCs w:val="28"/>
        </w:rPr>
        <w:t>，</w:t>
      </w:r>
      <w:r w:rsidR="00670D68" w:rsidRPr="00670D68">
        <w:rPr>
          <w:rFonts w:ascii="仿宋" w:eastAsia="仿宋" w:hAnsi="仿宋" w:hint="eastAsia"/>
          <w:sz w:val="28"/>
          <w:szCs w:val="28"/>
        </w:rPr>
        <w:t>因此，在线旅行社保留客户并</w:t>
      </w:r>
      <w:r w:rsidR="00670D68">
        <w:rPr>
          <w:rFonts w:ascii="仿宋" w:eastAsia="仿宋" w:hAnsi="仿宋" w:hint="eastAsia"/>
          <w:sz w:val="28"/>
          <w:szCs w:val="28"/>
        </w:rPr>
        <w:t>试图</w:t>
      </w:r>
      <w:r w:rsidR="00670D68" w:rsidRPr="00670D68">
        <w:rPr>
          <w:rFonts w:ascii="仿宋" w:eastAsia="仿宋" w:hAnsi="仿宋" w:hint="eastAsia"/>
          <w:sz w:val="28"/>
          <w:szCs w:val="28"/>
        </w:rPr>
        <w:t>说服他们</w:t>
      </w:r>
      <w:r w:rsidR="00670D68">
        <w:rPr>
          <w:rFonts w:ascii="仿宋" w:eastAsia="仿宋" w:hAnsi="仿宋" w:hint="eastAsia"/>
          <w:sz w:val="28"/>
          <w:szCs w:val="28"/>
        </w:rPr>
        <w:t>继续</w:t>
      </w:r>
      <w:r w:rsidR="00670D68" w:rsidRPr="00670D68">
        <w:rPr>
          <w:rFonts w:ascii="仿宋" w:eastAsia="仿宋" w:hAnsi="仿宋" w:hint="eastAsia"/>
          <w:sz w:val="28"/>
          <w:szCs w:val="28"/>
        </w:rPr>
        <w:t>使用他们的服务是相当</w:t>
      </w:r>
      <w:r w:rsidR="00670D68">
        <w:rPr>
          <w:rFonts w:ascii="仿宋" w:eastAsia="仿宋" w:hAnsi="仿宋" w:hint="eastAsia"/>
          <w:sz w:val="28"/>
          <w:szCs w:val="28"/>
        </w:rPr>
        <w:t>困难</w:t>
      </w:r>
      <w:r w:rsidR="00670D68" w:rsidRPr="00670D68">
        <w:rPr>
          <w:rFonts w:ascii="仿宋" w:eastAsia="仿宋" w:hAnsi="仿宋" w:hint="eastAsia"/>
          <w:sz w:val="28"/>
          <w:szCs w:val="28"/>
        </w:rPr>
        <w:t>的</w:t>
      </w:r>
      <w:r w:rsidR="00552E18">
        <w:rPr>
          <w:rFonts w:ascii="仿宋" w:eastAsia="仿宋" w:hAnsi="仿宋" w:hint="eastAsia"/>
          <w:sz w:val="28"/>
          <w:szCs w:val="28"/>
        </w:rPr>
        <w:t>。</w:t>
      </w:r>
    </w:p>
    <w:p w14:paraId="63B1FED2" w14:textId="7BB0A5C4" w:rsidR="00044D61" w:rsidRDefault="0082162C" w:rsidP="00F13EB3">
      <w:pPr>
        <w:ind w:firstLine="420"/>
        <w:rPr>
          <w:rFonts w:ascii="仿宋" w:eastAsia="仿宋" w:hAnsi="仿宋"/>
          <w:sz w:val="28"/>
          <w:szCs w:val="28"/>
        </w:rPr>
      </w:pPr>
      <w:r>
        <w:rPr>
          <w:rFonts w:ascii="仿宋" w:eastAsia="仿宋" w:hAnsi="仿宋" w:hint="eastAsia"/>
          <w:sz w:val="28"/>
          <w:szCs w:val="28"/>
        </w:rPr>
        <w:t>现今已有的</w:t>
      </w:r>
      <w:r w:rsidR="00552E18">
        <w:rPr>
          <w:rFonts w:ascii="仿宋" w:eastAsia="仿宋" w:hAnsi="仿宋" w:hint="eastAsia"/>
          <w:sz w:val="28"/>
          <w:szCs w:val="28"/>
        </w:rPr>
        <w:t>著作</w:t>
      </w:r>
      <w:r w:rsidR="00552E18" w:rsidRPr="00552E18">
        <w:rPr>
          <w:rFonts w:ascii="仿宋" w:eastAsia="仿宋" w:hAnsi="仿宋" w:hint="eastAsia"/>
          <w:sz w:val="28"/>
          <w:szCs w:val="28"/>
        </w:rPr>
        <w:t>探讨了在不同背景</w:t>
      </w:r>
      <w:r w:rsidR="00F36223">
        <w:rPr>
          <w:rFonts w:ascii="仿宋" w:eastAsia="仿宋" w:hAnsi="仿宋" w:hint="eastAsia"/>
          <w:sz w:val="28"/>
          <w:szCs w:val="28"/>
        </w:rPr>
        <w:t>、不同</w:t>
      </w:r>
      <w:r w:rsidR="00552E18" w:rsidRPr="00552E18">
        <w:rPr>
          <w:rFonts w:ascii="仿宋" w:eastAsia="仿宋" w:hAnsi="仿宋" w:hint="eastAsia"/>
          <w:sz w:val="28"/>
          <w:szCs w:val="28"/>
        </w:rPr>
        <w:t>消费者态度和行为</w:t>
      </w:r>
      <w:r w:rsidR="00552E18">
        <w:rPr>
          <w:rFonts w:ascii="仿宋" w:eastAsia="仿宋" w:hAnsi="仿宋" w:hint="eastAsia"/>
          <w:sz w:val="28"/>
          <w:szCs w:val="28"/>
        </w:rPr>
        <w:t>等</w:t>
      </w:r>
      <w:r w:rsidR="00552E18" w:rsidRPr="00552E18">
        <w:rPr>
          <w:rFonts w:ascii="仿宋" w:eastAsia="仿宋" w:hAnsi="仿宋" w:hint="eastAsia"/>
          <w:sz w:val="28"/>
          <w:szCs w:val="28"/>
        </w:rPr>
        <w:t>方面</w:t>
      </w:r>
      <w:r w:rsidR="00F36223">
        <w:rPr>
          <w:rFonts w:ascii="仿宋" w:eastAsia="仿宋" w:hAnsi="仿宋" w:hint="eastAsia"/>
          <w:sz w:val="28"/>
          <w:szCs w:val="28"/>
        </w:rPr>
        <w:t>下的</w:t>
      </w:r>
      <w:r w:rsidR="00552E18" w:rsidRPr="00552E18">
        <w:rPr>
          <w:rFonts w:ascii="仿宋" w:eastAsia="仿宋" w:hAnsi="仿宋" w:hint="eastAsia"/>
          <w:sz w:val="28"/>
          <w:szCs w:val="28"/>
        </w:rPr>
        <w:t>在线旅游和旅游服务。</w:t>
      </w:r>
      <w:r w:rsidR="00F36223" w:rsidRPr="00F36223">
        <w:rPr>
          <w:rFonts w:ascii="仿宋" w:eastAsia="仿宋" w:hAnsi="仿宋" w:hint="eastAsia"/>
          <w:sz w:val="28"/>
          <w:szCs w:val="28"/>
        </w:rPr>
        <w:t>例如，</w:t>
      </w:r>
      <w:r w:rsidR="00F36223" w:rsidRPr="00F36223">
        <w:rPr>
          <w:rFonts w:ascii="仿宋" w:eastAsia="仿宋" w:hAnsi="仿宋"/>
          <w:sz w:val="28"/>
          <w:szCs w:val="28"/>
        </w:rPr>
        <w:t>Bernardo等</w:t>
      </w:r>
      <w:r w:rsidR="00F36223">
        <w:rPr>
          <w:rFonts w:ascii="仿宋" w:eastAsia="仿宋" w:hAnsi="仿宋" w:hint="eastAsia"/>
          <w:sz w:val="28"/>
          <w:szCs w:val="28"/>
        </w:rPr>
        <w:t>人在</w:t>
      </w:r>
      <w:r w:rsidR="00F36223" w:rsidRPr="00F36223">
        <w:rPr>
          <w:rFonts w:ascii="仿宋" w:eastAsia="仿宋" w:hAnsi="仿宋"/>
          <w:sz w:val="28"/>
          <w:szCs w:val="28"/>
        </w:rPr>
        <w:t>2012</w:t>
      </w:r>
      <w:r w:rsidR="00F36223">
        <w:rPr>
          <w:rFonts w:ascii="仿宋" w:eastAsia="仿宋" w:hAnsi="仿宋" w:hint="eastAsia"/>
          <w:sz w:val="28"/>
          <w:szCs w:val="28"/>
        </w:rPr>
        <w:t>年发表的一篇论文</w:t>
      </w:r>
      <w:r w:rsidR="00F36223" w:rsidRPr="00F36223">
        <w:rPr>
          <w:rFonts w:ascii="仿宋" w:eastAsia="仿宋" w:hAnsi="仿宋"/>
          <w:sz w:val="28"/>
          <w:szCs w:val="28"/>
        </w:rPr>
        <w:t>表明</w:t>
      </w:r>
      <w:r w:rsidR="00F36223">
        <w:rPr>
          <w:rFonts w:ascii="仿宋" w:eastAsia="仿宋" w:hAnsi="仿宋" w:hint="eastAsia"/>
          <w:sz w:val="28"/>
          <w:szCs w:val="28"/>
          <w:vertAlign w:val="superscript"/>
        </w:rPr>
        <w:t>[</w:t>
      </w:r>
      <w:r w:rsidR="00F36223">
        <w:rPr>
          <w:rFonts w:ascii="仿宋" w:eastAsia="仿宋" w:hAnsi="仿宋"/>
          <w:sz w:val="28"/>
          <w:szCs w:val="28"/>
          <w:vertAlign w:val="superscript"/>
        </w:rPr>
        <w:t>2]</w:t>
      </w:r>
      <w:r w:rsidR="00F36223">
        <w:rPr>
          <w:rFonts w:ascii="仿宋" w:eastAsia="仿宋" w:hAnsi="仿宋" w:hint="eastAsia"/>
          <w:sz w:val="28"/>
          <w:szCs w:val="28"/>
        </w:rPr>
        <w:t>：</w:t>
      </w:r>
      <w:r w:rsidR="00F36223" w:rsidRPr="00F36223">
        <w:rPr>
          <w:rFonts w:ascii="仿宋" w:eastAsia="仿宋" w:hAnsi="仿宋"/>
          <w:sz w:val="28"/>
          <w:szCs w:val="28"/>
        </w:rPr>
        <w:t>旅游网站的功能质量和享乐质量会极大地影响感知价值，进一步影响客户对在线旅游服务的忠诚度</w:t>
      </w:r>
      <w:r w:rsidR="00B04505">
        <w:rPr>
          <w:rFonts w:ascii="仿宋" w:eastAsia="仿宋" w:hAnsi="仿宋" w:hint="eastAsia"/>
          <w:sz w:val="28"/>
          <w:szCs w:val="28"/>
        </w:rPr>
        <w:t>。</w:t>
      </w:r>
      <w:r w:rsidR="00B04505" w:rsidRPr="00B04505">
        <w:rPr>
          <w:rFonts w:ascii="仿宋" w:eastAsia="仿宋" w:hAnsi="仿宋" w:hint="eastAsia"/>
          <w:sz w:val="28"/>
          <w:szCs w:val="28"/>
        </w:rPr>
        <w:t>消费者对信息，有效性和娱乐的看法对购买意愿和在线旅游网站的满意度产生了影响</w:t>
      </w:r>
      <w:r w:rsidR="00B04505">
        <w:rPr>
          <w:rFonts w:ascii="仿宋" w:eastAsia="仿宋" w:hAnsi="仿宋"/>
          <w:sz w:val="28"/>
          <w:szCs w:val="28"/>
          <w:vertAlign w:val="superscript"/>
        </w:rPr>
        <w:t>[3]</w:t>
      </w:r>
      <w:r w:rsidR="00B04505">
        <w:rPr>
          <w:rFonts w:ascii="仿宋" w:eastAsia="仿宋" w:hAnsi="仿宋" w:hint="eastAsia"/>
          <w:sz w:val="28"/>
          <w:szCs w:val="28"/>
        </w:rPr>
        <w:t>。</w:t>
      </w:r>
      <w:r w:rsidR="00B04505" w:rsidRPr="00B04505">
        <w:rPr>
          <w:rFonts w:ascii="仿宋" w:eastAsia="仿宋" w:hAnsi="仿宋" w:hint="eastAsia"/>
          <w:sz w:val="28"/>
          <w:szCs w:val="28"/>
        </w:rPr>
        <w:t>此外，感知有用性和满意度</w:t>
      </w:r>
      <w:r w:rsidR="00B04505">
        <w:rPr>
          <w:rFonts w:ascii="仿宋" w:eastAsia="仿宋" w:hAnsi="仿宋" w:hint="eastAsia"/>
          <w:sz w:val="28"/>
          <w:szCs w:val="28"/>
        </w:rPr>
        <w:t>会</w:t>
      </w:r>
      <w:r w:rsidR="00B04505" w:rsidRPr="00B04505">
        <w:rPr>
          <w:rFonts w:ascii="仿宋" w:eastAsia="仿宋" w:hAnsi="仿宋" w:hint="eastAsia"/>
          <w:sz w:val="28"/>
          <w:szCs w:val="28"/>
        </w:rPr>
        <w:t>对使用在线旅行服务的持续意图产生积极影响</w:t>
      </w:r>
      <w:r w:rsidR="00F13EB3">
        <w:rPr>
          <w:rFonts w:ascii="仿宋" w:eastAsia="仿宋" w:hAnsi="仿宋" w:hint="eastAsia"/>
          <w:sz w:val="28"/>
          <w:szCs w:val="28"/>
          <w:vertAlign w:val="superscript"/>
        </w:rPr>
        <w:t>[4</w:t>
      </w:r>
      <w:r w:rsidR="00F13EB3">
        <w:rPr>
          <w:rFonts w:ascii="仿宋" w:eastAsia="仿宋" w:hAnsi="仿宋"/>
          <w:sz w:val="28"/>
          <w:szCs w:val="28"/>
          <w:vertAlign w:val="superscript"/>
        </w:rPr>
        <w:t>]</w:t>
      </w:r>
      <w:r w:rsidR="00F13EB3">
        <w:rPr>
          <w:rFonts w:ascii="仿宋" w:eastAsia="仿宋" w:hAnsi="仿宋" w:hint="eastAsia"/>
          <w:sz w:val="28"/>
          <w:szCs w:val="28"/>
        </w:rPr>
        <w:t>。另外</w:t>
      </w:r>
      <w:r w:rsidR="00F13EB3" w:rsidRPr="00F13EB3">
        <w:rPr>
          <w:rFonts w:ascii="仿宋" w:eastAsia="仿宋" w:hAnsi="仿宋" w:hint="eastAsia"/>
          <w:sz w:val="28"/>
          <w:szCs w:val="28"/>
        </w:rPr>
        <w:t>，消费者的态度，感知兼容性和感知风险会影响在线购买旅行服务的意图</w:t>
      </w:r>
      <w:r w:rsidR="00F13EB3">
        <w:rPr>
          <w:rFonts w:ascii="仿宋" w:eastAsia="仿宋" w:hAnsi="仿宋" w:hint="eastAsia"/>
          <w:sz w:val="28"/>
          <w:szCs w:val="28"/>
          <w:vertAlign w:val="superscript"/>
        </w:rPr>
        <w:t>[</w:t>
      </w:r>
      <w:r w:rsidR="00F13EB3">
        <w:rPr>
          <w:rFonts w:ascii="仿宋" w:eastAsia="仿宋" w:hAnsi="仿宋"/>
          <w:sz w:val="28"/>
          <w:szCs w:val="28"/>
          <w:vertAlign w:val="superscript"/>
        </w:rPr>
        <w:t>5]</w:t>
      </w:r>
      <w:r w:rsidR="00F13EB3">
        <w:rPr>
          <w:rFonts w:ascii="仿宋" w:eastAsia="仿宋" w:hAnsi="仿宋" w:hint="eastAsia"/>
          <w:sz w:val="28"/>
          <w:szCs w:val="28"/>
        </w:rPr>
        <w:t>。</w:t>
      </w:r>
      <w:r w:rsidR="00F13EB3" w:rsidRPr="00F13EB3">
        <w:rPr>
          <w:rFonts w:ascii="仿宋" w:eastAsia="仿宋" w:hAnsi="仿宋" w:hint="eastAsia"/>
          <w:sz w:val="28"/>
          <w:szCs w:val="28"/>
        </w:rPr>
        <w:t>最近的一项研究表明，客户满意度可以显着地调节网站</w:t>
      </w:r>
      <w:r w:rsidR="00F13EB3">
        <w:rPr>
          <w:rFonts w:ascii="仿宋" w:eastAsia="仿宋" w:hAnsi="仿宋" w:hint="eastAsia"/>
          <w:sz w:val="28"/>
          <w:szCs w:val="28"/>
        </w:rPr>
        <w:t>图像、</w:t>
      </w:r>
      <w:r w:rsidR="00F13EB3" w:rsidRPr="00F13EB3">
        <w:rPr>
          <w:rFonts w:ascii="仿宋" w:eastAsia="仿宋" w:hAnsi="仿宋" w:hint="eastAsia"/>
          <w:sz w:val="28"/>
          <w:szCs w:val="28"/>
        </w:rPr>
        <w:t>在线</w:t>
      </w:r>
      <w:r w:rsidR="00F13EB3">
        <w:rPr>
          <w:rFonts w:ascii="仿宋" w:eastAsia="仿宋" w:hAnsi="仿宋" w:hint="eastAsia"/>
          <w:sz w:val="28"/>
          <w:szCs w:val="28"/>
        </w:rPr>
        <w:t>路由</w:t>
      </w:r>
      <w:r w:rsidR="00F13EB3" w:rsidRPr="00F13EB3">
        <w:rPr>
          <w:rFonts w:ascii="仿宋" w:eastAsia="仿宋" w:hAnsi="仿宋" w:hint="eastAsia"/>
          <w:sz w:val="28"/>
          <w:szCs w:val="28"/>
        </w:rPr>
        <w:t>和网站知识对客户</w:t>
      </w:r>
      <w:proofErr w:type="gramStart"/>
      <w:r w:rsidR="00F13EB3" w:rsidRPr="00F13EB3">
        <w:rPr>
          <w:rFonts w:ascii="仿宋" w:eastAsia="仿宋" w:hAnsi="仿宋" w:hint="eastAsia"/>
          <w:sz w:val="28"/>
          <w:szCs w:val="28"/>
        </w:rPr>
        <w:t>忠诚度</w:t>
      </w:r>
      <w:r w:rsidR="004221AC">
        <w:rPr>
          <w:rFonts w:ascii="仿宋" w:eastAsia="仿宋" w:hAnsi="仿宋" w:hint="eastAsia"/>
          <w:sz w:val="28"/>
          <w:szCs w:val="28"/>
        </w:rPr>
        <w:t>所产生</w:t>
      </w:r>
      <w:proofErr w:type="gramEnd"/>
      <w:r w:rsidR="004221AC">
        <w:rPr>
          <w:rFonts w:ascii="仿宋" w:eastAsia="仿宋" w:hAnsi="仿宋" w:hint="eastAsia"/>
          <w:sz w:val="28"/>
          <w:szCs w:val="28"/>
        </w:rPr>
        <w:t>的</w:t>
      </w:r>
      <w:r w:rsidR="00F13EB3" w:rsidRPr="00F13EB3">
        <w:rPr>
          <w:rFonts w:ascii="仿宋" w:eastAsia="仿宋" w:hAnsi="仿宋" w:hint="eastAsia"/>
          <w:sz w:val="28"/>
          <w:szCs w:val="28"/>
        </w:rPr>
        <w:t>影响</w:t>
      </w:r>
      <w:r w:rsidR="004221AC">
        <w:rPr>
          <w:rFonts w:ascii="仿宋" w:eastAsia="仿宋" w:hAnsi="仿宋" w:hint="eastAsia"/>
          <w:sz w:val="28"/>
          <w:szCs w:val="28"/>
          <w:vertAlign w:val="superscript"/>
        </w:rPr>
        <w:t>[</w:t>
      </w:r>
      <w:r w:rsidR="004221AC">
        <w:rPr>
          <w:rFonts w:ascii="仿宋" w:eastAsia="仿宋" w:hAnsi="仿宋"/>
          <w:sz w:val="28"/>
          <w:szCs w:val="28"/>
          <w:vertAlign w:val="superscript"/>
        </w:rPr>
        <w:t>6]</w:t>
      </w:r>
      <w:r w:rsidR="00F13EB3" w:rsidRPr="00F13EB3">
        <w:rPr>
          <w:rFonts w:ascii="仿宋" w:eastAsia="仿宋" w:hAnsi="仿宋" w:hint="eastAsia"/>
          <w:sz w:val="28"/>
          <w:szCs w:val="28"/>
        </w:rPr>
        <w:t>。</w:t>
      </w:r>
      <w:r w:rsidR="004221AC" w:rsidRPr="004221AC">
        <w:rPr>
          <w:rFonts w:ascii="仿宋" w:eastAsia="仿宋" w:hAnsi="仿宋" w:hint="eastAsia"/>
          <w:sz w:val="28"/>
          <w:szCs w:val="28"/>
        </w:rPr>
        <w:t>对相关文献的回顾表明，尽管在线旅游和旅游服务运营有各种因素，但网络功能，网络内容和信息安全等信息维</w:t>
      </w:r>
      <w:proofErr w:type="gramStart"/>
      <w:r w:rsidR="004221AC" w:rsidRPr="004221AC">
        <w:rPr>
          <w:rFonts w:ascii="仿宋" w:eastAsia="仿宋" w:hAnsi="仿宋" w:hint="eastAsia"/>
          <w:sz w:val="28"/>
          <w:szCs w:val="28"/>
        </w:rPr>
        <w:t>度对于</w:t>
      </w:r>
      <w:proofErr w:type="gramEnd"/>
      <w:r w:rsidR="004221AC" w:rsidRPr="004221AC">
        <w:rPr>
          <w:rFonts w:ascii="仿宋" w:eastAsia="仿宋" w:hAnsi="仿宋" w:hint="eastAsia"/>
          <w:sz w:val="28"/>
          <w:szCs w:val="28"/>
        </w:rPr>
        <w:t>在线旅游服务的可持续发展仍然至关重要。特别是，从消费者的角度来看，使用在线旅游服务</w:t>
      </w:r>
      <w:r w:rsidR="004221AC">
        <w:rPr>
          <w:rFonts w:ascii="仿宋" w:eastAsia="仿宋" w:hAnsi="仿宋" w:hint="eastAsia"/>
          <w:sz w:val="28"/>
          <w:szCs w:val="28"/>
        </w:rPr>
        <w:t>，</w:t>
      </w:r>
      <w:r w:rsidR="004221AC" w:rsidRPr="004221AC">
        <w:rPr>
          <w:rFonts w:ascii="仿宋" w:eastAsia="仿宋" w:hAnsi="仿宋" w:hint="eastAsia"/>
          <w:sz w:val="28"/>
          <w:szCs w:val="28"/>
        </w:rPr>
        <w:t>需要进一步的经验研究来阐明相关信息维度，感知价值和持续意图的关系</w:t>
      </w:r>
      <w:r w:rsidR="004221AC">
        <w:rPr>
          <w:rFonts w:ascii="仿宋" w:eastAsia="仿宋" w:hAnsi="仿宋" w:hint="eastAsia"/>
          <w:sz w:val="28"/>
          <w:szCs w:val="28"/>
        </w:rPr>
        <w:t>。</w:t>
      </w:r>
      <w:r w:rsidR="004221AC" w:rsidRPr="004221AC">
        <w:rPr>
          <w:rFonts w:ascii="仿宋" w:eastAsia="仿宋" w:hAnsi="仿宋" w:hint="eastAsia"/>
          <w:sz w:val="28"/>
          <w:szCs w:val="28"/>
        </w:rPr>
        <w:t>因此，本研究的重点是关键信息</w:t>
      </w:r>
      <w:r w:rsidR="003A7B38">
        <w:rPr>
          <w:rFonts w:ascii="仿宋" w:eastAsia="仿宋" w:hAnsi="仿宋" w:hint="eastAsia"/>
          <w:sz w:val="28"/>
          <w:szCs w:val="28"/>
        </w:rPr>
        <w:t>的</w:t>
      </w:r>
      <w:r w:rsidR="004221AC" w:rsidRPr="004221AC">
        <w:rPr>
          <w:rFonts w:ascii="仿宋" w:eastAsia="仿宋" w:hAnsi="仿宋" w:hint="eastAsia"/>
          <w:sz w:val="28"/>
          <w:szCs w:val="28"/>
        </w:rPr>
        <w:t>决定因素，旨在研究网络功能</w:t>
      </w:r>
      <w:r w:rsidR="003A7B38">
        <w:rPr>
          <w:rFonts w:ascii="仿宋" w:eastAsia="仿宋" w:hAnsi="仿宋" w:hint="eastAsia"/>
          <w:sz w:val="28"/>
          <w:szCs w:val="28"/>
        </w:rPr>
        <w:t>，</w:t>
      </w:r>
      <w:r w:rsidR="004221AC" w:rsidRPr="004221AC">
        <w:rPr>
          <w:rFonts w:ascii="仿宋" w:eastAsia="仿宋" w:hAnsi="仿宋" w:hint="eastAsia"/>
          <w:sz w:val="28"/>
          <w:szCs w:val="28"/>
        </w:rPr>
        <w:t>网络内容和信息安全对消费者的感知价值和使用在线旅游服务的持续意图的影响。</w:t>
      </w:r>
      <w:r w:rsidR="003A7B38" w:rsidRPr="003A7B38">
        <w:rPr>
          <w:rFonts w:ascii="仿宋" w:eastAsia="仿宋" w:hAnsi="仿宋" w:hint="eastAsia"/>
          <w:sz w:val="28"/>
          <w:szCs w:val="28"/>
        </w:rPr>
        <w:t>我们提出了感知模型和四个假设，以便根据技术采用和电子服务质量的理论基础来阐明相关结构的关系。此外，</w:t>
      </w:r>
      <w:r w:rsidR="003A7B38">
        <w:rPr>
          <w:rFonts w:ascii="仿宋" w:eastAsia="仿宋" w:hAnsi="仿宋" w:hint="eastAsia"/>
          <w:sz w:val="28"/>
          <w:szCs w:val="28"/>
        </w:rPr>
        <w:t>我们还</w:t>
      </w:r>
      <w:r w:rsidR="003A7B38" w:rsidRPr="003A7B38">
        <w:rPr>
          <w:rFonts w:ascii="仿宋" w:eastAsia="仿宋" w:hAnsi="仿宋" w:hint="eastAsia"/>
          <w:sz w:val="28"/>
          <w:szCs w:val="28"/>
        </w:rPr>
        <w:t>系统地测试</w:t>
      </w:r>
      <w:r w:rsidR="003A7B38">
        <w:rPr>
          <w:rFonts w:ascii="仿宋" w:eastAsia="仿宋" w:hAnsi="仿宋" w:hint="eastAsia"/>
          <w:sz w:val="28"/>
          <w:szCs w:val="28"/>
        </w:rPr>
        <w:t>了</w:t>
      </w:r>
      <w:r w:rsidR="003A7B38" w:rsidRPr="003A7B38">
        <w:rPr>
          <w:rFonts w:ascii="仿宋" w:eastAsia="仿宋" w:hAnsi="仿宋" w:hint="eastAsia"/>
          <w:sz w:val="28"/>
          <w:szCs w:val="28"/>
        </w:rPr>
        <w:t>从个体消费者收集的调查数据。以下各节中的分析结果将根据经验揭示网络功能</w:t>
      </w:r>
      <w:r w:rsidR="003A7B38">
        <w:rPr>
          <w:rFonts w:ascii="仿宋" w:eastAsia="仿宋" w:hAnsi="仿宋" w:hint="eastAsia"/>
          <w:sz w:val="28"/>
          <w:szCs w:val="28"/>
        </w:rPr>
        <w:t>、</w:t>
      </w:r>
      <w:r w:rsidR="003A7B38" w:rsidRPr="003A7B38">
        <w:rPr>
          <w:rFonts w:ascii="仿宋" w:eastAsia="仿宋" w:hAnsi="仿宋" w:hint="eastAsia"/>
          <w:sz w:val="28"/>
          <w:szCs w:val="28"/>
        </w:rPr>
        <w:t>网络内容和信息安全对感知价值产生</w:t>
      </w:r>
      <w:r w:rsidR="003A7B38">
        <w:rPr>
          <w:rFonts w:ascii="仿宋" w:eastAsia="仿宋" w:hAnsi="仿宋" w:hint="eastAsia"/>
          <w:sz w:val="28"/>
          <w:szCs w:val="28"/>
        </w:rPr>
        <w:t>的</w:t>
      </w:r>
      <w:r w:rsidR="003A7B38" w:rsidRPr="003A7B38">
        <w:rPr>
          <w:rFonts w:ascii="仿宋" w:eastAsia="仿宋" w:hAnsi="仿宋" w:hint="eastAsia"/>
          <w:sz w:val="28"/>
          <w:szCs w:val="28"/>
        </w:rPr>
        <w:t>积极影响，从而</w:t>
      </w:r>
      <w:r w:rsidR="003A7B38">
        <w:rPr>
          <w:rFonts w:ascii="仿宋" w:eastAsia="仿宋" w:hAnsi="仿宋" w:hint="eastAsia"/>
          <w:sz w:val="28"/>
          <w:szCs w:val="28"/>
        </w:rPr>
        <w:t>显著</w:t>
      </w:r>
      <w:r w:rsidR="003A7B38" w:rsidRPr="003A7B38">
        <w:rPr>
          <w:rFonts w:ascii="仿宋" w:eastAsia="仿宋" w:hAnsi="仿宋" w:hint="eastAsia"/>
          <w:sz w:val="28"/>
          <w:szCs w:val="28"/>
        </w:rPr>
        <w:t>地调节关键决定因素对消费者使用在线旅游服务的持续意图的影响。研究结果不仅有助于深入理解感知价值对三个信息决定因素与在线旅游服务延续之间关系的中介效应，而且通过提供管理目的来改善在线旅游和旅游服务，从而有助于实践。</w:t>
      </w:r>
    </w:p>
    <w:p w14:paraId="42D44D09" w14:textId="0BCABC77" w:rsidR="003A7B38" w:rsidRPr="00F13EB3" w:rsidRDefault="003A7B38" w:rsidP="00F13EB3">
      <w:pPr>
        <w:ind w:firstLine="420"/>
        <w:rPr>
          <w:rFonts w:ascii="仿宋" w:eastAsia="仿宋" w:hAnsi="仿宋"/>
          <w:sz w:val="28"/>
          <w:szCs w:val="28"/>
        </w:rPr>
      </w:pPr>
      <w:r w:rsidRPr="003A7B38">
        <w:rPr>
          <w:rFonts w:ascii="仿宋" w:eastAsia="仿宋" w:hAnsi="仿宋" w:hint="eastAsia"/>
          <w:sz w:val="28"/>
          <w:szCs w:val="28"/>
        </w:rPr>
        <w:t>此篇文章的结构如下</w:t>
      </w:r>
      <w:r>
        <w:rPr>
          <w:rFonts w:ascii="仿宋" w:eastAsia="仿宋" w:hAnsi="仿宋" w:hint="eastAsia"/>
          <w:sz w:val="28"/>
          <w:szCs w:val="28"/>
        </w:rPr>
        <w:t>，</w:t>
      </w:r>
      <w:r w:rsidRPr="003A7B38">
        <w:rPr>
          <w:rFonts w:ascii="仿宋" w:eastAsia="仿宋" w:hAnsi="仿宋"/>
          <w:sz w:val="28"/>
          <w:szCs w:val="28"/>
        </w:rPr>
        <w:t>它说明了概念模型的构建，并在下一节中提出了四个假设。</w:t>
      </w:r>
      <w:r w:rsidRPr="003A7B38">
        <w:rPr>
          <w:rFonts w:ascii="仿宋" w:eastAsia="仿宋" w:hAnsi="仿宋" w:hint="eastAsia"/>
          <w:sz w:val="28"/>
          <w:szCs w:val="28"/>
        </w:rPr>
        <w:t>然后描述了我们的研究方法并提出了分析结果</w:t>
      </w:r>
      <w:r>
        <w:rPr>
          <w:rFonts w:ascii="仿宋" w:eastAsia="仿宋" w:hAnsi="仿宋" w:hint="eastAsia"/>
          <w:sz w:val="28"/>
          <w:szCs w:val="28"/>
        </w:rPr>
        <w:t>，</w:t>
      </w:r>
      <w:r w:rsidRPr="003A7B38">
        <w:rPr>
          <w:rFonts w:ascii="仿宋" w:eastAsia="仿宋" w:hAnsi="仿宋" w:hint="eastAsia"/>
          <w:sz w:val="28"/>
          <w:szCs w:val="28"/>
        </w:rPr>
        <w:t>此外，它还讨论了本研究的实证研究和贡献</w:t>
      </w:r>
      <w:r>
        <w:rPr>
          <w:rFonts w:ascii="仿宋" w:eastAsia="仿宋" w:hAnsi="仿宋" w:hint="eastAsia"/>
          <w:sz w:val="28"/>
          <w:szCs w:val="28"/>
        </w:rPr>
        <w:t>。</w:t>
      </w:r>
      <w:r w:rsidRPr="003A7B38">
        <w:rPr>
          <w:rFonts w:ascii="仿宋" w:eastAsia="仿宋" w:hAnsi="仿宋" w:hint="eastAsia"/>
          <w:sz w:val="28"/>
          <w:szCs w:val="28"/>
        </w:rPr>
        <w:t>最后，通过总结当前的工作并强调未来研究的方向来总结本文。</w:t>
      </w:r>
    </w:p>
    <w:p w14:paraId="45215C29" w14:textId="2BD9741A" w:rsidR="00044D61" w:rsidRPr="003A7B38" w:rsidRDefault="00044D61" w:rsidP="00044D61">
      <w:pPr>
        <w:rPr>
          <w:rFonts w:ascii="仿宋" w:eastAsia="仿宋" w:hAnsi="仿宋"/>
          <w:sz w:val="28"/>
          <w:szCs w:val="28"/>
        </w:rPr>
      </w:pPr>
    </w:p>
    <w:p w14:paraId="5047CFCD" w14:textId="6DFBDAD0" w:rsidR="00044D61" w:rsidRDefault="00044D61" w:rsidP="00044D61">
      <w:pPr>
        <w:rPr>
          <w:rFonts w:ascii="仿宋" w:eastAsia="仿宋" w:hAnsi="仿宋"/>
          <w:sz w:val="28"/>
          <w:szCs w:val="28"/>
        </w:rPr>
      </w:pPr>
    </w:p>
    <w:p w14:paraId="72065A9D" w14:textId="78CF3F61" w:rsidR="00044D61" w:rsidRDefault="00044D61" w:rsidP="00044D61">
      <w:pPr>
        <w:rPr>
          <w:rFonts w:ascii="仿宋" w:eastAsia="仿宋" w:hAnsi="仿宋"/>
          <w:sz w:val="28"/>
          <w:szCs w:val="28"/>
        </w:rPr>
      </w:pPr>
    </w:p>
    <w:p w14:paraId="41BF604D" w14:textId="65DE51BF" w:rsidR="00044D61" w:rsidRDefault="00044D61" w:rsidP="00044D61">
      <w:pPr>
        <w:rPr>
          <w:rFonts w:ascii="仿宋" w:eastAsia="仿宋" w:hAnsi="仿宋"/>
          <w:sz w:val="28"/>
          <w:szCs w:val="28"/>
        </w:rPr>
      </w:pPr>
    </w:p>
    <w:p w14:paraId="1CF2FC2F" w14:textId="30C14ADA" w:rsidR="00044D61" w:rsidRDefault="00044D61" w:rsidP="00044D61">
      <w:pPr>
        <w:rPr>
          <w:rFonts w:ascii="仿宋" w:eastAsia="仿宋" w:hAnsi="仿宋"/>
          <w:sz w:val="28"/>
          <w:szCs w:val="28"/>
        </w:rPr>
      </w:pPr>
    </w:p>
    <w:p w14:paraId="02615462" w14:textId="6AEED624" w:rsidR="00044D61" w:rsidRDefault="00044D61" w:rsidP="00044D61">
      <w:pPr>
        <w:rPr>
          <w:rFonts w:ascii="仿宋" w:eastAsia="仿宋" w:hAnsi="仿宋"/>
          <w:sz w:val="28"/>
          <w:szCs w:val="28"/>
        </w:rPr>
      </w:pPr>
    </w:p>
    <w:p w14:paraId="679A192A" w14:textId="7BACDC32" w:rsidR="00044D61" w:rsidRDefault="00044D61" w:rsidP="00044D61">
      <w:pPr>
        <w:rPr>
          <w:rFonts w:ascii="仿宋" w:eastAsia="仿宋" w:hAnsi="仿宋"/>
          <w:sz w:val="28"/>
          <w:szCs w:val="28"/>
        </w:rPr>
      </w:pPr>
    </w:p>
    <w:p w14:paraId="592E03A9" w14:textId="1C24C921" w:rsidR="003A7B38" w:rsidRPr="003A7B38" w:rsidRDefault="003A7B38" w:rsidP="003A7B38">
      <w:pPr>
        <w:pStyle w:val="3"/>
        <w:numPr>
          <w:ilvl w:val="0"/>
          <w:numId w:val="5"/>
        </w:numPr>
        <w:rPr>
          <w:rFonts w:ascii="黑体" w:eastAsia="黑体" w:hAnsi="黑体"/>
        </w:rPr>
      </w:pPr>
      <w:r w:rsidRPr="003A7B38">
        <w:rPr>
          <w:rFonts w:ascii="黑体" w:eastAsia="黑体" w:hAnsi="黑体" w:hint="eastAsia"/>
        </w:rPr>
        <w:lastRenderedPageBreak/>
        <w:t>概念模型和假设</w:t>
      </w:r>
    </w:p>
    <w:p w14:paraId="70FBD26B" w14:textId="1F42B6F7" w:rsidR="003A7B38" w:rsidRDefault="004E56D8" w:rsidP="00AC784B">
      <w:pPr>
        <w:ind w:firstLine="420"/>
        <w:rPr>
          <w:rFonts w:ascii="仿宋" w:eastAsia="仿宋" w:hAnsi="仿宋"/>
          <w:sz w:val="28"/>
          <w:szCs w:val="28"/>
        </w:rPr>
      </w:pPr>
      <w:r>
        <w:rPr>
          <w:rFonts w:ascii="仿宋" w:eastAsia="仿宋" w:hAnsi="仿宋" w:hint="eastAsia"/>
          <w:noProof/>
          <w:sz w:val="28"/>
          <w:szCs w:val="28"/>
        </w:rPr>
        <w:drawing>
          <wp:anchor distT="0" distB="0" distL="114300" distR="114300" simplePos="0" relativeHeight="251658240" behindDoc="0" locked="0" layoutInCell="1" allowOverlap="1" wp14:anchorId="10B51BE2" wp14:editId="6D7ED380">
            <wp:simplePos x="0" y="0"/>
            <wp:positionH relativeFrom="column">
              <wp:posOffset>0</wp:posOffset>
            </wp:positionH>
            <wp:positionV relativeFrom="paragraph">
              <wp:posOffset>6001385</wp:posOffset>
            </wp:positionV>
            <wp:extent cx="5391150" cy="20955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095500"/>
                    </a:xfrm>
                    <a:prstGeom prst="rect">
                      <a:avLst/>
                    </a:prstGeom>
                  </pic:spPr>
                </pic:pic>
              </a:graphicData>
            </a:graphic>
            <wp14:sizeRelH relativeFrom="margin">
              <wp14:pctWidth>0</wp14:pctWidth>
            </wp14:sizeRelH>
            <wp14:sizeRelV relativeFrom="margin">
              <wp14:pctHeight>0</wp14:pctHeight>
            </wp14:sizeRelV>
          </wp:anchor>
        </w:drawing>
      </w:r>
      <w:r w:rsidR="003E6CB5" w:rsidRPr="003E6CB5">
        <w:rPr>
          <w:rFonts w:ascii="仿宋" w:eastAsia="仿宋" w:hAnsi="仿宋" w:hint="eastAsia"/>
          <w:sz w:val="28"/>
          <w:szCs w:val="28"/>
        </w:rPr>
        <w:t>理性行为理论</w:t>
      </w:r>
      <w:r w:rsidR="003E6CB5">
        <w:rPr>
          <w:rFonts w:ascii="仿宋" w:eastAsia="仿宋" w:hAnsi="仿宋" w:hint="eastAsia"/>
          <w:sz w:val="28"/>
          <w:szCs w:val="28"/>
          <w:vertAlign w:val="superscript"/>
        </w:rPr>
        <w:t>[</w:t>
      </w:r>
      <w:r w:rsidR="003E6CB5">
        <w:rPr>
          <w:rFonts w:ascii="仿宋" w:eastAsia="仿宋" w:hAnsi="仿宋"/>
          <w:sz w:val="28"/>
          <w:szCs w:val="28"/>
          <w:vertAlign w:val="superscript"/>
        </w:rPr>
        <w:t>7][8]</w:t>
      </w:r>
      <w:r w:rsidR="003E6CB5" w:rsidRPr="003E6CB5">
        <w:rPr>
          <w:rFonts w:ascii="仿宋" w:eastAsia="仿宋" w:hAnsi="仿宋"/>
          <w:sz w:val="28"/>
          <w:szCs w:val="28"/>
        </w:rPr>
        <w:t>和计划行为理论</w:t>
      </w:r>
      <w:r w:rsidR="003E6CB5">
        <w:rPr>
          <w:rFonts w:ascii="仿宋" w:eastAsia="仿宋" w:hAnsi="仿宋" w:hint="eastAsia"/>
          <w:sz w:val="28"/>
          <w:szCs w:val="28"/>
          <w:vertAlign w:val="superscript"/>
        </w:rPr>
        <w:t>[</w:t>
      </w:r>
      <w:r w:rsidR="003E6CB5">
        <w:rPr>
          <w:rFonts w:ascii="仿宋" w:eastAsia="仿宋" w:hAnsi="仿宋"/>
          <w:sz w:val="28"/>
          <w:szCs w:val="28"/>
          <w:vertAlign w:val="superscript"/>
        </w:rPr>
        <w:t>9][10]</w:t>
      </w:r>
      <w:r w:rsidR="003E6CB5" w:rsidRPr="003E6CB5">
        <w:rPr>
          <w:rFonts w:ascii="仿宋" w:eastAsia="仿宋" w:hAnsi="仿宋"/>
          <w:sz w:val="28"/>
          <w:szCs w:val="28"/>
        </w:rPr>
        <w:t>表明人类行为受到意志控制，而个人决策可以通过适当的感知和互动测量来估计</w:t>
      </w:r>
      <w:r w:rsidR="003E6CB5">
        <w:rPr>
          <w:rFonts w:ascii="仿宋" w:eastAsia="仿宋" w:hAnsi="仿宋" w:hint="eastAsia"/>
          <w:sz w:val="28"/>
          <w:szCs w:val="28"/>
        </w:rPr>
        <w:t>。</w:t>
      </w:r>
      <w:r w:rsidR="003E6CB5" w:rsidRPr="003E6CB5">
        <w:rPr>
          <w:rFonts w:ascii="仿宋" w:eastAsia="仿宋" w:hAnsi="仿宋" w:hint="eastAsia"/>
          <w:sz w:val="28"/>
          <w:szCs w:val="28"/>
        </w:rPr>
        <w:t>这些理论为研究消费者的态度和行为提供了重要的基础</w:t>
      </w:r>
      <w:r w:rsidR="003E6CB5">
        <w:rPr>
          <w:rFonts w:ascii="仿宋" w:eastAsia="仿宋" w:hAnsi="仿宋" w:hint="eastAsia"/>
          <w:sz w:val="28"/>
          <w:szCs w:val="28"/>
          <w:vertAlign w:val="superscript"/>
        </w:rPr>
        <w:t>[</w:t>
      </w:r>
      <w:r w:rsidR="003E6CB5">
        <w:rPr>
          <w:rFonts w:ascii="仿宋" w:eastAsia="仿宋" w:hAnsi="仿宋"/>
          <w:sz w:val="28"/>
          <w:szCs w:val="28"/>
          <w:vertAlign w:val="superscript"/>
        </w:rPr>
        <w:t>11]</w:t>
      </w:r>
      <w:r w:rsidR="003E6CB5">
        <w:rPr>
          <w:rFonts w:ascii="仿宋" w:eastAsia="仿宋" w:hAnsi="仿宋" w:hint="eastAsia"/>
          <w:sz w:val="28"/>
          <w:szCs w:val="28"/>
        </w:rPr>
        <w:t>。在</w:t>
      </w:r>
      <w:r w:rsidR="003E6CB5" w:rsidRPr="003E6CB5">
        <w:rPr>
          <w:rFonts w:ascii="仿宋" w:eastAsia="仿宋" w:hAnsi="仿宋" w:hint="eastAsia"/>
          <w:sz w:val="28"/>
          <w:szCs w:val="28"/>
        </w:rPr>
        <w:t>在线旅游服务的背景下，消费者</w:t>
      </w:r>
      <w:r w:rsidR="003E6CB5">
        <w:rPr>
          <w:rFonts w:ascii="仿宋" w:eastAsia="仿宋" w:hAnsi="仿宋" w:hint="eastAsia"/>
          <w:sz w:val="28"/>
          <w:szCs w:val="28"/>
        </w:rPr>
        <w:t>能够</w:t>
      </w:r>
      <w:r w:rsidR="003E6CB5" w:rsidRPr="003E6CB5">
        <w:rPr>
          <w:rFonts w:ascii="仿宋" w:eastAsia="仿宋" w:hAnsi="仿宋" w:hint="eastAsia"/>
          <w:sz w:val="28"/>
          <w:szCs w:val="28"/>
        </w:rPr>
        <w:t>合理地搜索来自不同</w:t>
      </w:r>
      <w:r w:rsidR="003E6CB5">
        <w:rPr>
          <w:rFonts w:ascii="仿宋" w:eastAsia="仿宋" w:hAnsi="仿宋" w:hint="eastAsia"/>
          <w:sz w:val="28"/>
          <w:szCs w:val="28"/>
        </w:rPr>
        <w:t>的</w:t>
      </w:r>
      <w:r w:rsidR="003E6CB5" w:rsidRPr="003E6CB5">
        <w:rPr>
          <w:rFonts w:ascii="仿宋" w:eastAsia="仿宋" w:hAnsi="仿宋" w:hint="eastAsia"/>
          <w:sz w:val="28"/>
          <w:szCs w:val="28"/>
        </w:rPr>
        <w:t>在线旅游网站的旅游信息，</w:t>
      </w:r>
      <w:r w:rsidR="002D2D85">
        <w:rPr>
          <w:rFonts w:ascii="仿宋" w:eastAsia="仿宋" w:hAnsi="仿宋" w:hint="eastAsia"/>
          <w:sz w:val="28"/>
          <w:szCs w:val="28"/>
        </w:rPr>
        <w:t>加上自主决定</w:t>
      </w:r>
      <w:r w:rsidR="003E6CB5" w:rsidRPr="003E6CB5">
        <w:rPr>
          <w:rFonts w:ascii="仿宋" w:eastAsia="仿宋" w:hAnsi="仿宋" w:hint="eastAsia"/>
          <w:sz w:val="28"/>
          <w:szCs w:val="28"/>
        </w:rPr>
        <w:t>他们的预算，行程和时间表</w:t>
      </w:r>
      <w:r w:rsidR="002D2D85">
        <w:rPr>
          <w:rFonts w:ascii="仿宋" w:eastAsia="仿宋" w:hAnsi="仿宋" w:hint="eastAsia"/>
          <w:sz w:val="28"/>
          <w:szCs w:val="28"/>
        </w:rPr>
        <w:t>，就能够制定</w:t>
      </w:r>
      <w:r w:rsidR="002D2D85" w:rsidRPr="003E6CB5">
        <w:rPr>
          <w:rFonts w:ascii="仿宋" w:eastAsia="仿宋" w:hAnsi="仿宋" w:hint="eastAsia"/>
          <w:sz w:val="28"/>
          <w:szCs w:val="28"/>
        </w:rPr>
        <w:t>旅行</w:t>
      </w:r>
      <w:r w:rsidR="002D2D85">
        <w:rPr>
          <w:rFonts w:ascii="仿宋" w:eastAsia="仿宋" w:hAnsi="仿宋" w:hint="eastAsia"/>
          <w:sz w:val="28"/>
          <w:szCs w:val="28"/>
        </w:rPr>
        <w:t>的计划。</w:t>
      </w:r>
      <w:r w:rsidR="002D2D85" w:rsidRPr="002D2D85">
        <w:rPr>
          <w:rFonts w:ascii="仿宋" w:eastAsia="仿宋" w:hAnsi="仿宋" w:hint="eastAsia"/>
          <w:sz w:val="28"/>
          <w:szCs w:val="28"/>
        </w:rPr>
        <w:t>事实上，在线旅游业变成了一个充满活力和信息密集型的业务。</w:t>
      </w:r>
      <w:r w:rsidR="002D2D85" w:rsidRPr="002D2D85">
        <w:rPr>
          <w:rFonts w:ascii="仿宋" w:eastAsia="仿宋" w:hAnsi="仿宋"/>
          <w:sz w:val="28"/>
          <w:szCs w:val="28"/>
        </w:rPr>
        <w:t xml:space="preserve"> 因此，</w:t>
      </w:r>
      <w:r w:rsidR="002D2D85">
        <w:rPr>
          <w:rFonts w:ascii="仿宋" w:eastAsia="仿宋" w:hAnsi="仿宋" w:hint="eastAsia"/>
          <w:sz w:val="28"/>
          <w:szCs w:val="28"/>
        </w:rPr>
        <w:t>就</w:t>
      </w:r>
      <w:r w:rsidR="002D2D85" w:rsidRPr="002D2D85">
        <w:rPr>
          <w:rFonts w:ascii="仿宋" w:eastAsia="仿宋" w:hAnsi="仿宋"/>
          <w:sz w:val="28"/>
          <w:szCs w:val="28"/>
        </w:rPr>
        <w:t>网络功能，网络内容和信息安全等信息决定因素</w:t>
      </w:r>
      <w:r w:rsidR="002D2D85">
        <w:rPr>
          <w:rFonts w:ascii="仿宋" w:eastAsia="仿宋" w:hAnsi="仿宋" w:hint="eastAsia"/>
          <w:sz w:val="28"/>
          <w:szCs w:val="28"/>
        </w:rPr>
        <w:t>来说，</w:t>
      </w:r>
      <w:r w:rsidR="002D2D85" w:rsidRPr="002D2D85">
        <w:rPr>
          <w:rFonts w:ascii="仿宋" w:eastAsia="仿宋" w:hAnsi="仿宋"/>
          <w:sz w:val="28"/>
          <w:szCs w:val="28"/>
        </w:rPr>
        <w:t>探索在线旅游服务至关重要。</w:t>
      </w:r>
      <w:r w:rsidR="00554A17" w:rsidRPr="00554A17">
        <w:rPr>
          <w:rFonts w:ascii="仿宋" w:eastAsia="仿宋" w:hAnsi="仿宋" w:hint="eastAsia"/>
          <w:sz w:val="28"/>
          <w:szCs w:val="28"/>
        </w:rPr>
        <w:t>现有研究还表明，在不同背景下检验消费者的感知价值和持续意愿势在必行</w:t>
      </w:r>
      <w:r w:rsidR="00554A17">
        <w:rPr>
          <w:rFonts w:ascii="仿宋" w:eastAsia="仿宋" w:hAnsi="仿宋" w:hint="eastAsia"/>
          <w:sz w:val="28"/>
          <w:szCs w:val="28"/>
          <w:vertAlign w:val="superscript"/>
        </w:rPr>
        <w:t>[</w:t>
      </w:r>
      <w:r w:rsidR="00554A17">
        <w:rPr>
          <w:rFonts w:ascii="仿宋" w:eastAsia="仿宋" w:hAnsi="仿宋"/>
          <w:sz w:val="28"/>
          <w:szCs w:val="28"/>
          <w:vertAlign w:val="superscript"/>
        </w:rPr>
        <w:t>12][13][14][15][16]</w:t>
      </w:r>
      <w:r w:rsidR="00554A17">
        <w:rPr>
          <w:rFonts w:ascii="仿宋" w:eastAsia="仿宋" w:hAnsi="仿宋" w:hint="eastAsia"/>
          <w:sz w:val="28"/>
          <w:szCs w:val="28"/>
        </w:rPr>
        <w:t>。</w:t>
      </w:r>
      <w:r w:rsidR="00944787" w:rsidRPr="00944787">
        <w:rPr>
          <w:rFonts w:ascii="仿宋" w:eastAsia="仿宋" w:hAnsi="仿宋" w:hint="eastAsia"/>
          <w:sz w:val="28"/>
          <w:szCs w:val="28"/>
        </w:rPr>
        <w:t>因此，借鉴</w:t>
      </w:r>
      <w:r w:rsidR="00944787">
        <w:rPr>
          <w:rFonts w:ascii="仿宋" w:eastAsia="仿宋" w:hAnsi="仿宋" w:hint="eastAsia"/>
          <w:sz w:val="28"/>
          <w:szCs w:val="28"/>
        </w:rPr>
        <w:t>“</w:t>
      </w:r>
      <w:r w:rsidR="00944787" w:rsidRPr="00944787">
        <w:rPr>
          <w:rFonts w:ascii="仿宋" w:eastAsia="仿宋" w:hAnsi="仿宋" w:hint="eastAsia"/>
          <w:sz w:val="28"/>
          <w:szCs w:val="28"/>
        </w:rPr>
        <w:t>接受模型</w:t>
      </w:r>
      <w:r w:rsidR="00944787">
        <w:rPr>
          <w:rFonts w:ascii="仿宋" w:eastAsia="仿宋" w:hAnsi="仿宋" w:hint="eastAsia"/>
          <w:sz w:val="28"/>
          <w:szCs w:val="28"/>
        </w:rPr>
        <w:t>”</w:t>
      </w:r>
      <w:r w:rsidR="00944787">
        <w:rPr>
          <w:rFonts w:ascii="仿宋" w:eastAsia="仿宋" w:hAnsi="仿宋" w:hint="eastAsia"/>
          <w:sz w:val="28"/>
          <w:szCs w:val="28"/>
          <w:vertAlign w:val="superscript"/>
        </w:rPr>
        <w:t>[</w:t>
      </w:r>
      <w:r w:rsidR="00944787">
        <w:rPr>
          <w:rFonts w:ascii="仿宋" w:eastAsia="仿宋" w:hAnsi="仿宋"/>
          <w:sz w:val="28"/>
          <w:szCs w:val="28"/>
          <w:vertAlign w:val="superscript"/>
        </w:rPr>
        <w:t>17]</w:t>
      </w:r>
      <w:r w:rsidR="00944787" w:rsidRPr="00944787">
        <w:rPr>
          <w:rFonts w:ascii="仿宋" w:eastAsia="仿宋" w:hAnsi="仿宋"/>
          <w:sz w:val="28"/>
          <w:szCs w:val="28"/>
        </w:rPr>
        <w:t>和</w:t>
      </w:r>
      <w:r w:rsidR="00944787">
        <w:rPr>
          <w:rFonts w:ascii="仿宋" w:eastAsia="仿宋" w:hAnsi="仿宋" w:hint="eastAsia"/>
          <w:sz w:val="28"/>
          <w:szCs w:val="28"/>
        </w:rPr>
        <w:t>“</w:t>
      </w:r>
      <w:r w:rsidR="00944787" w:rsidRPr="00944787">
        <w:rPr>
          <w:rFonts w:ascii="仿宋" w:eastAsia="仿宋" w:hAnsi="仿宋"/>
          <w:sz w:val="28"/>
          <w:szCs w:val="28"/>
        </w:rPr>
        <w:t>电子服务质量</w:t>
      </w:r>
      <w:r w:rsidR="00944787">
        <w:rPr>
          <w:rFonts w:ascii="仿宋" w:eastAsia="仿宋" w:hAnsi="仿宋" w:hint="eastAsia"/>
          <w:sz w:val="28"/>
          <w:szCs w:val="28"/>
        </w:rPr>
        <w:t>”</w:t>
      </w:r>
      <w:r w:rsidR="00944787">
        <w:rPr>
          <w:rFonts w:ascii="仿宋" w:eastAsia="仿宋" w:hAnsi="仿宋"/>
          <w:sz w:val="28"/>
          <w:szCs w:val="28"/>
          <w:vertAlign w:val="superscript"/>
        </w:rPr>
        <w:t>[18]</w:t>
      </w:r>
      <w:r w:rsidR="00944787" w:rsidRPr="00944787">
        <w:rPr>
          <w:rFonts w:ascii="仿宋" w:eastAsia="仿宋" w:hAnsi="仿宋"/>
          <w:sz w:val="28"/>
          <w:szCs w:val="28"/>
        </w:rPr>
        <w:t>的理论基础</w:t>
      </w:r>
      <w:r w:rsidR="00944787">
        <w:rPr>
          <w:rFonts w:ascii="仿宋" w:eastAsia="仿宋" w:hAnsi="仿宋" w:hint="eastAsia"/>
          <w:sz w:val="28"/>
          <w:szCs w:val="28"/>
        </w:rPr>
        <w:t>,</w:t>
      </w:r>
      <w:r w:rsidR="00944787" w:rsidRPr="00944787">
        <w:rPr>
          <w:rFonts w:ascii="仿宋" w:eastAsia="仿宋" w:hAnsi="仿宋"/>
          <w:sz w:val="28"/>
          <w:szCs w:val="28"/>
        </w:rPr>
        <w:t>我们设计了一个概念模型来研究消费者的感知价值在多大程度上调节了网络功能</w:t>
      </w:r>
      <w:r w:rsidR="00944787">
        <w:rPr>
          <w:rFonts w:ascii="仿宋" w:eastAsia="仿宋" w:hAnsi="仿宋" w:hint="eastAsia"/>
          <w:sz w:val="28"/>
          <w:szCs w:val="28"/>
        </w:rPr>
        <w:t>、</w:t>
      </w:r>
      <w:r w:rsidR="00944787" w:rsidRPr="00944787">
        <w:rPr>
          <w:rFonts w:ascii="仿宋" w:eastAsia="仿宋" w:hAnsi="仿宋"/>
          <w:sz w:val="28"/>
          <w:szCs w:val="28"/>
        </w:rPr>
        <w:t>网络内容和在线旅游服务延续</w:t>
      </w:r>
      <w:r w:rsidR="00944787">
        <w:rPr>
          <w:rFonts w:ascii="仿宋" w:eastAsia="仿宋" w:hAnsi="仿宋" w:hint="eastAsia"/>
          <w:sz w:val="28"/>
          <w:szCs w:val="28"/>
        </w:rPr>
        <w:t>性上</w:t>
      </w:r>
      <w:r w:rsidR="00944787" w:rsidRPr="00944787">
        <w:rPr>
          <w:rFonts w:ascii="仿宋" w:eastAsia="仿宋" w:hAnsi="仿宋"/>
          <w:sz w:val="28"/>
          <w:szCs w:val="28"/>
        </w:rPr>
        <w:t>的信息安全。</w:t>
      </w:r>
      <w:r w:rsidR="000F4022" w:rsidRPr="000F4022">
        <w:rPr>
          <w:rFonts w:ascii="仿宋" w:eastAsia="仿宋" w:hAnsi="仿宋" w:hint="eastAsia"/>
          <w:sz w:val="28"/>
          <w:szCs w:val="28"/>
        </w:rPr>
        <w:t>如图</w:t>
      </w:r>
      <w:r w:rsidR="000F4022" w:rsidRPr="000F4022">
        <w:rPr>
          <w:rFonts w:ascii="仿宋" w:eastAsia="仿宋" w:hAnsi="仿宋"/>
          <w:sz w:val="28"/>
          <w:szCs w:val="28"/>
        </w:rPr>
        <w:t>1所示，概念模型旨在检验网络功能，网络内容和信息安全对消费者感知价值的影响，并阐明感知价值对三个信息决定因素与消费者之间关系的中介效应</w:t>
      </w:r>
      <w:r w:rsidR="000F4022">
        <w:rPr>
          <w:rFonts w:ascii="仿宋" w:eastAsia="仿宋" w:hAnsi="仿宋" w:hint="eastAsia"/>
          <w:sz w:val="28"/>
          <w:szCs w:val="28"/>
        </w:rPr>
        <w:t>和</w:t>
      </w:r>
      <w:r w:rsidR="000F4022" w:rsidRPr="000F4022">
        <w:rPr>
          <w:rFonts w:ascii="仿宋" w:eastAsia="仿宋" w:hAnsi="仿宋"/>
          <w:sz w:val="28"/>
          <w:szCs w:val="28"/>
        </w:rPr>
        <w:t>持续使用在线旅游服务的意图。</w:t>
      </w:r>
    </w:p>
    <w:p w14:paraId="120FCD84" w14:textId="233EE2F3" w:rsidR="003A7B38" w:rsidRPr="00AC784B" w:rsidRDefault="00AC784B" w:rsidP="00AC784B">
      <w:pPr>
        <w:ind w:left="2520" w:firstLine="420"/>
        <w:rPr>
          <w:rFonts w:ascii="仿宋" w:eastAsia="仿宋" w:hAnsi="仿宋"/>
          <w:sz w:val="24"/>
          <w:szCs w:val="24"/>
        </w:rPr>
      </w:pPr>
      <w:r w:rsidRPr="00AC784B">
        <w:rPr>
          <w:rFonts w:ascii="仿宋" w:eastAsia="仿宋" w:hAnsi="仿宋" w:hint="eastAsia"/>
          <w:sz w:val="24"/>
          <w:szCs w:val="24"/>
        </w:rPr>
        <w:t>图1.</w:t>
      </w:r>
      <w:r w:rsidRPr="00AC784B">
        <w:rPr>
          <w:rFonts w:hint="eastAsia"/>
          <w:sz w:val="24"/>
          <w:szCs w:val="24"/>
        </w:rPr>
        <w:t xml:space="preserve"> </w:t>
      </w:r>
      <w:r w:rsidRPr="00AC784B">
        <w:rPr>
          <w:rFonts w:ascii="仿宋" w:eastAsia="仿宋" w:hAnsi="仿宋" w:hint="eastAsia"/>
          <w:sz w:val="24"/>
          <w:szCs w:val="24"/>
        </w:rPr>
        <w:t>概念模型</w:t>
      </w:r>
    </w:p>
    <w:p w14:paraId="5F08D777" w14:textId="4294D21A" w:rsidR="000B0B6A" w:rsidRPr="000B0B6A" w:rsidRDefault="000B0B6A" w:rsidP="000B0B6A">
      <w:pPr>
        <w:pStyle w:val="4"/>
        <w:rPr>
          <w:rFonts w:ascii="黑体" w:eastAsia="黑体" w:hAnsi="黑体"/>
          <w:sz w:val="30"/>
          <w:szCs w:val="30"/>
        </w:rPr>
      </w:pPr>
      <w:r w:rsidRPr="000B0B6A">
        <w:rPr>
          <w:rFonts w:ascii="黑体" w:eastAsia="黑体" w:hAnsi="黑体" w:hint="eastAsia"/>
          <w:sz w:val="30"/>
          <w:szCs w:val="30"/>
        </w:rPr>
        <w:t>2.1</w:t>
      </w:r>
      <w:r w:rsidRPr="000B0B6A">
        <w:rPr>
          <w:rFonts w:ascii="黑体" w:eastAsia="黑体" w:hAnsi="黑体"/>
          <w:sz w:val="30"/>
          <w:szCs w:val="30"/>
        </w:rPr>
        <w:t xml:space="preserve"> </w:t>
      </w:r>
      <w:r w:rsidR="00B65742">
        <w:rPr>
          <w:rFonts w:ascii="黑体" w:eastAsia="黑体" w:hAnsi="黑体" w:hint="eastAsia"/>
          <w:sz w:val="30"/>
          <w:szCs w:val="30"/>
        </w:rPr>
        <w:t>Web</w:t>
      </w:r>
      <w:r w:rsidRPr="000B0B6A">
        <w:rPr>
          <w:rFonts w:ascii="黑体" w:eastAsia="黑体" w:hAnsi="黑体" w:hint="eastAsia"/>
          <w:sz w:val="30"/>
          <w:szCs w:val="30"/>
        </w:rPr>
        <w:t>功能</w:t>
      </w:r>
    </w:p>
    <w:p w14:paraId="66D23635" w14:textId="592CCA2D" w:rsidR="00AC784B" w:rsidRDefault="000B0B6A" w:rsidP="003146D8">
      <w:pPr>
        <w:ind w:firstLine="420"/>
        <w:rPr>
          <w:rFonts w:ascii="仿宋" w:eastAsia="仿宋" w:hAnsi="仿宋"/>
          <w:sz w:val="28"/>
          <w:szCs w:val="28"/>
        </w:rPr>
      </w:pPr>
      <w:r w:rsidRPr="000B0B6A">
        <w:rPr>
          <w:rFonts w:ascii="仿宋" w:eastAsia="仿宋" w:hAnsi="仿宋" w:hint="eastAsia"/>
          <w:sz w:val="28"/>
          <w:szCs w:val="28"/>
        </w:rPr>
        <w:t>在目前的工作中，网络功能与在线旅游服务网站的各个方面有关</w:t>
      </w:r>
      <w:r>
        <w:rPr>
          <w:rFonts w:ascii="仿宋" w:eastAsia="仿宋" w:hAnsi="仿宋" w:hint="eastAsia"/>
          <w:sz w:val="28"/>
          <w:szCs w:val="28"/>
        </w:rPr>
        <w:t>例如：</w:t>
      </w:r>
      <w:r w:rsidRPr="000B0B6A">
        <w:rPr>
          <w:rFonts w:ascii="仿宋" w:eastAsia="仿宋" w:hAnsi="仿宋" w:hint="eastAsia"/>
          <w:sz w:val="28"/>
          <w:szCs w:val="28"/>
        </w:rPr>
        <w:t>用户友好界面，信息呈现，分类，导航，艺术设计和个性化</w:t>
      </w:r>
      <w:r w:rsidR="008F3CAB">
        <w:rPr>
          <w:rFonts w:ascii="仿宋" w:eastAsia="仿宋" w:hAnsi="仿宋"/>
          <w:sz w:val="28"/>
          <w:szCs w:val="28"/>
          <w:vertAlign w:val="superscript"/>
        </w:rPr>
        <w:t>[12][</w:t>
      </w:r>
      <w:r>
        <w:rPr>
          <w:rFonts w:ascii="仿宋" w:eastAsia="仿宋" w:hAnsi="仿宋"/>
          <w:sz w:val="28"/>
          <w:szCs w:val="28"/>
          <w:vertAlign w:val="superscript"/>
        </w:rPr>
        <w:t>19][20]</w:t>
      </w:r>
      <w:r>
        <w:rPr>
          <w:rFonts w:ascii="仿宋" w:eastAsia="仿宋" w:hAnsi="仿宋" w:hint="eastAsia"/>
          <w:sz w:val="28"/>
          <w:szCs w:val="28"/>
        </w:rPr>
        <w:t>。</w:t>
      </w:r>
      <w:r w:rsidRPr="000B0B6A">
        <w:rPr>
          <w:rFonts w:ascii="仿宋" w:eastAsia="仿宋" w:hAnsi="仿宋" w:hint="eastAsia"/>
          <w:sz w:val="28"/>
          <w:szCs w:val="28"/>
        </w:rPr>
        <w:t>一般而言，在线旅游服务应提供用户</w:t>
      </w:r>
      <w:r>
        <w:rPr>
          <w:rFonts w:ascii="仿宋" w:eastAsia="仿宋" w:hAnsi="仿宋" w:hint="eastAsia"/>
          <w:sz w:val="28"/>
          <w:szCs w:val="28"/>
        </w:rPr>
        <w:t>界面</w:t>
      </w:r>
      <w:r w:rsidRPr="000B0B6A">
        <w:rPr>
          <w:rFonts w:ascii="仿宋" w:eastAsia="仿宋" w:hAnsi="仿宋" w:hint="eastAsia"/>
          <w:sz w:val="28"/>
          <w:szCs w:val="28"/>
        </w:rPr>
        <w:t>友好的网站，清楚地显示旅行信息，并在逻辑上将相关信息分类为不同的类别，如旅游，航班和酒店</w:t>
      </w:r>
      <w:r>
        <w:rPr>
          <w:rFonts w:ascii="仿宋" w:eastAsia="仿宋" w:hAnsi="仿宋" w:hint="eastAsia"/>
          <w:sz w:val="28"/>
          <w:szCs w:val="28"/>
          <w:vertAlign w:val="superscript"/>
        </w:rPr>
        <w:t>[</w:t>
      </w:r>
      <w:r>
        <w:rPr>
          <w:rFonts w:ascii="仿宋" w:eastAsia="仿宋" w:hAnsi="仿宋"/>
          <w:sz w:val="28"/>
          <w:szCs w:val="28"/>
          <w:vertAlign w:val="superscript"/>
        </w:rPr>
        <w:t>2</w:t>
      </w:r>
      <w:r w:rsidR="0039259E">
        <w:rPr>
          <w:rFonts w:ascii="仿宋" w:eastAsia="仿宋" w:hAnsi="仿宋"/>
          <w:sz w:val="28"/>
          <w:szCs w:val="28"/>
          <w:vertAlign w:val="superscript"/>
        </w:rPr>
        <w:t>1</w:t>
      </w:r>
      <w:r>
        <w:rPr>
          <w:rFonts w:ascii="仿宋" w:eastAsia="仿宋" w:hAnsi="仿宋"/>
          <w:sz w:val="28"/>
          <w:szCs w:val="28"/>
          <w:vertAlign w:val="superscript"/>
        </w:rPr>
        <w:t>]</w:t>
      </w:r>
      <w:r w:rsidR="003146D8">
        <w:rPr>
          <w:rFonts w:ascii="仿宋" w:eastAsia="仿宋" w:hAnsi="仿宋" w:hint="eastAsia"/>
          <w:sz w:val="28"/>
          <w:szCs w:val="28"/>
        </w:rPr>
        <w:t>。</w:t>
      </w:r>
      <w:r w:rsidR="003146D8" w:rsidRPr="003146D8">
        <w:rPr>
          <w:rFonts w:ascii="仿宋" w:eastAsia="仿宋" w:hAnsi="仿宋" w:hint="eastAsia"/>
          <w:sz w:val="28"/>
          <w:szCs w:val="28"/>
        </w:rPr>
        <w:t>因此，游客可以轻松获得所需的旅行信息。</w:t>
      </w:r>
      <w:r w:rsidR="003146D8" w:rsidRPr="003146D8">
        <w:rPr>
          <w:rFonts w:ascii="仿宋" w:eastAsia="仿宋" w:hAnsi="仿宋"/>
          <w:sz w:val="28"/>
          <w:szCs w:val="28"/>
        </w:rPr>
        <w:t>此外，在线旅游网站应该使消费者能够搜索</w:t>
      </w:r>
      <w:r w:rsidR="003146D8">
        <w:rPr>
          <w:rFonts w:ascii="仿宋" w:eastAsia="仿宋" w:hAnsi="仿宋" w:hint="eastAsia"/>
          <w:sz w:val="28"/>
          <w:szCs w:val="28"/>
        </w:rPr>
        <w:t>到</w:t>
      </w:r>
      <w:r w:rsidR="003146D8" w:rsidRPr="003146D8">
        <w:rPr>
          <w:rFonts w:ascii="仿宋" w:eastAsia="仿宋" w:hAnsi="仿宋"/>
          <w:sz w:val="28"/>
          <w:szCs w:val="28"/>
        </w:rPr>
        <w:t>相关的旅游信息</w:t>
      </w:r>
      <w:r w:rsidR="003146D8">
        <w:rPr>
          <w:rFonts w:ascii="仿宋" w:eastAsia="仿宋" w:hAnsi="仿宋" w:hint="eastAsia"/>
          <w:sz w:val="28"/>
          <w:szCs w:val="28"/>
          <w:vertAlign w:val="superscript"/>
        </w:rPr>
        <w:t>[</w:t>
      </w:r>
      <w:r w:rsidR="003146D8">
        <w:rPr>
          <w:rFonts w:ascii="仿宋" w:eastAsia="仿宋" w:hAnsi="仿宋"/>
          <w:sz w:val="28"/>
          <w:szCs w:val="28"/>
          <w:vertAlign w:val="superscript"/>
        </w:rPr>
        <w:t>2</w:t>
      </w:r>
      <w:r w:rsidR="0039259E">
        <w:rPr>
          <w:rFonts w:ascii="仿宋" w:eastAsia="仿宋" w:hAnsi="仿宋"/>
          <w:sz w:val="28"/>
          <w:szCs w:val="28"/>
          <w:vertAlign w:val="superscript"/>
        </w:rPr>
        <w:t>2</w:t>
      </w:r>
      <w:r w:rsidR="003146D8">
        <w:rPr>
          <w:rFonts w:ascii="仿宋" w:eastAsia="仿宋" w:hAnsi="仿宋"/>
          <w:sz w:val="28"/>
          <w:szCs w:val="28"/>
          <w:vertAlign w:val="superscript"/>
        </w:rPr>
        <w:t>]</w:t>
      </w:r>
      <w:r w:rsidR="003146D8">
        <w:rPr>
          <w:rFonts w:ascii="仿宋" w:eastAsia="仿宋" w:hAnsi="仿宋" w:hint="eastAsia"/>
          <w:sz w:val="28"/>
          <w:szCs w:val="28"/>
        </w:rPr>
        <w:t>。</w:t>
      </w:r>
      <w:r w:rsidR="003146D8" w:rsidRPr="003146D8">
        <w:rPr>
          <w:rFonts w:ascii="仿宋" w:eastAsia="仿宋" w:hAnsi="仿宋" w:hint="eastAsia"/>
          <w:sz w:val="28"/>
          <w:szCs w:val="28"/>
        </w:rPr>
        <w:t>此外，精心设计的旅游网站可以增强游客对在线旅游服务的认知。</w:t>
      </w:r>
      <w:r w:rsidR="003146D8" w:rsidRPr="003146D8">
        <w:rPr>
          <w:rFonts w:ascii="仿宋" w:eastAsia="仿宋" w:hAnsi="仿宋"/>
          <w:sz w:val="28"/>
          <w:szCs w:val="28"/>
        </w:rPr>
        <w:t xml:space="preserve"> 特别是，旅游网站预计将进行艺术设计，以便游客在使用在线服务时感到愉快</w:t>
      </w:r>
      <w:r w:rsidR="003146D8">
        <w:rPr>
          <w:rFonts w:ascii="仿宋" w:eastAsia="仿宋" w:hAnsi="仿宋" w:hint="eastAsia"/>
          <w:sz w:val="28"/>
          <w:szCs w:val="28"/>
          <w:vertAlign w:val="superscript"/>
        </w:rPr>
        <w:t>[</w:t>
      </w:r>
      <w:r w:rsidR="003146D8">
        <w:rPr>
          <w:rFonts w:ascii="仿宋" w:eastAsia="仿宋" w:hAnsi="仿宋"/>
          <w:sz w:val="28"/>
          <w:szCs w:val="28"/>
          <w:vertAlign w:val="superscript"/>
        </w:rPr>
        <w:t>2</w:t>
      </w:r>
      <w:r w:rsidR="0039259E">
        <w:rPr>
          <w:rFonts w:ascii="仿宋" w:eastAsia="仿宋" w:hAnsi="仿宋"/>
          <w:sz w:val="28"/>
          <w:szCs w:val="28"/>
          <w:vertAlign w:val="superscript"/>
        </w:rPr>
        <w:t>3</w:t>
      </w:r>
      <w:r w:rsidR="003146D8">
        <w:rPr>
          <w:rFonts w:ascii="仿宋" w:eastAsia="仿宋" w:hAnsi="仿宋"/>
          <w:sz w:val="28"/>
          <w:szCs w:val="28"/>
          <w:vertAlign w:val="superscript"/>
        </w:rPr>
        <w:t>]</w:t>
      </w:r>
      <w:r w:rsidR="003146D8">
        <w:rPr>
          <w:rFonts w:ascii="仿宋" w:eastAsia="仿宋" w:hAnsi="仿宋" w:hint="eastAsia"/>
          <w:sz w:val="28"/>
          <w:szCs w:val="28"/>
        </w:rPr>
        <w:t>。</w:t>
      </w:r>
      <w:r w:rsidR="003146D8" w:rsidRPr="003146D8">
        <w:rPr>
          <w:rFonts w:ascii="仿宋" w:eastAsia="仿宋" w:hAnsi="仿宋" w:hint="eastAsia"/>
          <w:sz w:val="28"/>
          <w:szCs w:val="28"/>
        </w:rPr>
        <w:t>本研究特别考察了在线旅游网站的几个特征，包括网络界面，信息分类，艺术设计，信息搜索和个性化，以揭示网络功能在多大程度上影响消费者对在线旅游服务的感知价值。旅游网站应使消费者能够轻松获取旅游信息并进行预订，这与技术验收模式的理论基础是一致的</w:t>
      </w:r>
      <w:r w:rsidR="001C18B0">
        <w:rPr>
          <w:rFonts w:ascii="仿宋" w:eastAsia="仿宋" w:hAnsi="仿宋" w:hint="eastAsia"/>
          <w:sz w:val="28"/>
          <w:szCs w:val="28"/>
          <w:vertAlign w:val="superscript"/>
        </w:rPr>
        <w:t>[</w:t>
      </w:r>
      <w:r w:rsidR="008F3CAB">
        <w:rPr>
          <w:rFonts w:ascii="仿宋" w:eastAsia="仿宋" w:hAnsi="仿宋"/>
          <w:sz w:val="28"/>
          <w:szCs w:val="28"/>
          <w:vertAlign w:val="superscript"/>
        </w:rPr>
        <w:t>17</w:t>
      </w:r>
      <w:r w:rsidR="001C18B0">
        <w:rPr>
          <w:rFonts w:ascii="仿宋" w:eastAsia="仿宋" w:hAnsi="仿宋"/>
          <w:sz w:val="28"/>
          <w:szCs w:val="28"/>
          <w:vertAlign w:val="superscript"/>
        </w:rPr>
        <w:t>]</w:t>
      </w:r>
      <w:r w:rsidR="001C18B0">
        <w:rPr>
          <w:rFonts w:ascii="仿宋" w:eastAsia="仿宋" w:hAnsi="仿宋" w:hint="eastAsia"/>
          <w:sz w:val="28"/>
          <w:szCs w:val="28"/>
        </w:rPr>
        <w:t>。</w:t>
      </w:r>
      <w:r w:rsidR="001C18B0" w:rsidRPr="001C18B0">
        <w:rPr>
          <w:rFonts w:ascii="仿宋" w:eastAsia="仿宋" w:hAnsi="仿宋" w:hint="eastAsia"/>
          <w:sz w:val="28"/>
          <w:szCs w:val="28"/>
        </w:rPr>
        <w:t>由于一些游客可能会寻找特定的行程，旅游网站还应允许他们个性化</w:t>
      </w:r>
      <w:r w:rsidR="001C18B0">
        <w:rPr>
          <w:rFonts w:ascii="仿宋" w:eastAsia="仿宋" w:hAnsi="仿宋" w:hint="eastAsia"/>
          <w:sz w:val="28"/>
          <w:szCs w:val="28"/>
        </w:rPr>
        <w:t>他们的</w:t>
      </w:r>
      <w:r w:rsidR="001C18B0" w:rsidRPr="001C18B0">
        <w:rPr>
          <w:rFonts w:ascii="仿宋" w:eastAsia="仿宋" w:hAnsi="仿宋" w:hint="eastAsia"/>
          <w:sz w:val="28"/>
          <w:szCs w:val="28"/>
        </w:rPr>
        <w:t>行程并根据个人喜好</w:t>
      </w:r>
      <w:r w:rsidR="001C18B0">
        <w:rPr>
          <w:rFonts w:ascii="仿宋" w:eastAsia="仿宋" w:hAnsi="仿宋" w:hint="eastAsia"/>
          <w:sz w:val="28"/>
          <w:szCs w:val="28"/>
        </w:rPr>
        <w:t>制定</w:t>
      </w:r>
      <w:r w:rsidR="001C18B0" w:rsidRPr="001C18B0">
        <w:rPr>
          <w:rFonts w:ascii="仿宋" w:eastAsia="仿宋" w:hAnsi="仿宋" w:hint="eastAsia"/>
          <w:sz w:val="28"/>
          <w:szCs w:val="28"/>
        </w:rPr>
        <w:t>的旅游计划。</w:t>
      </w:r>
      <w:r w:rsidR="0089697E" w:rsidRPr="0089697E">
        <w:rPr>
          <w:rFonts w:ascii="仿宋" w:eastAsia="仿宋" w:hAnsi="仿宋" w:hint="eastAsia"/>
          <w:sz w:val="28"/>
          <w:szCs w:val="28"/>
        </w:rPr>
        <w:t>因此，在线旅游服务可以满足不同个体的期望并促进个性化服务</w:t>
      </w:r>
      <w:r w:rsidR="0089697E">
        <w:rPr>
          <w:rFonts w:ascii="仿宋" w:eastAsia="仿宋" w:hAnsi="仿宋" w:hint="eastAsia"/>
          <w:sz w:val="28"/>
          <w:szCs w:val="28"/>
        </w:rPr>
        <w:t>是十分值得期望的</w:t>
      </w:r>
      <w:r w:rsidR="00B65742">
        <w:rPr>
          <w:rFonts w:ascii="仿宋" w:eastAsia="仿宋" w:hAnsi="仿宋" w:hint="eastAsia"/>
          <w:sz w:val="28"/>
          <w:szCs w:val="28"/>
        </w:rPr>
        <w:t>，</w:t>
      </w:r>
      <w:r w:rsidR="0089697E" w:rsidRPr="0089697E">
        <w:rPr>
          <w:rFonts w:ascii="仿宋" w:eastAsia="仿宋" w:hAnsi="仿宋" w:hint="eastAsia"/>
          <w:sz w:val="28"/>
          <w:szCs w:val="28"/>
        </w:rPr>
        <w:t>还希望在线旅游服务能够响应来自客户的请求并履行其服务承诺</w:t>
      </w:r>
      <w:r w:rsidR="00B65742">
        <w:rPr>
          <w:rFonts w:ascii="仿宋" w:eastAsia="仿宋" w:hAnsi="仿宋" w:hint="eastAsia"/>
          <w:sz w:val="28"/>
          <w:szCs w:val="28"/>
        </w:rPr>
        <w:t>。</w:t>
      </w:r>
      <w:r w:rsidR="0089697E" w:rsidRPr="0089697E">
        <w:rPr>
          <w:rFonts w:ascii="仿宋" w:eastAsia="仿宋" w:hAnsi="仿宋"/>
          <w:sz w:val="28"/>
          <w:szCs w:val="28"/>
        </w:rPr>
        <w:t>从上述观察中总结出来，我们提出假设1。</w:t>
      </w:r>
    </w:p>
    <w:p w14:paraId="03D95DEB" w14:textId="77777777" w:rsidR="00B65742" w:rsidRPr="001C18B0" w:rsidRDefault="00B65742" w:rsidP="00B65742">
      <w:pPr>
        <w:rPr>
          <w:rFonts w:ascii="仿宋" w:eastAsia="仿宋" w:hAnsi="仿宋"/>
          <w:sz w:val="28"/>
          <w:szCs w:val="28"/>
        </w:rPr>
      </w:pPr>
    </w:p>
    <w:p w14:paraId="3ECA2DF8" w14:textId="730DF5D2" w:rsidR="00AC784B" w:rsidRPr="00B65742" w:rsidRDefault="00B65742" w:rsidP="00044D61">
      <w:pPr>
        <w:rPr>
          <w:rFonts w:ascii="黑体" w:eastAsia="黑体" w:hAnsi="黑体"/>
          <w:b/>
          <w:sz w:val="28"/>
          <w:szCs w:val="28"/>
        </w:rPr>
      </w:pPr>
      <w:r w:rsidRPr="00B65742">
        <w:rPr>
          <w:rFonts w:ascii="黑体" w:eastAsia="黑体" w:hAnsi="黑体" w:hint="eastAsia"/>
          <w:b/>
          <w:sz w:val="28"/>
          <w:szCs w:val="28"/>
        </w:rPr>
        <w:t>假设</w:t>
      </w:r>
      <w:r w:rsidRPr="00B65742">
        <w:rPr>
          <w:rFonts w:ascii="黑体" w:eastAsia="黑体" w:hAnsi="黑体"/>
          <w:b/>
          <w:sz w:val="28"/>
          <w:szCs w:val="28"/>
        </w:rPr>
        <w:t>1</w:t>
      </w:r>
      <w:r w:rsidRPr="00B65742">
        <w:rPr>
          <w:rFonts w:ascii="黑体" w:eastAsia="黑体" w:hAnsi="黑体" w:hint="eastAsia"/>
          <w:b/>
          <w:sz w:val="28"/>
          <w:szCs w:val="28"/>
        </w:rPr>
        <w:t>：</w:t>
      </w:r>
      <w:r w:rsidRPr="00B65742">
        <w:rPr>
          <w:rFonts w:ascii="黑体" w:eastAsia="黑体" w:hAnsi="黑体"/>
          <w:b/>
          <w:sz w:val="28"/>
          <w:szCs w:val="28"/>
        </w:rPr>
        <w:t>Web功能对消费者在线旅游服务的感知价值产生积极影响。</w:t>
      </w:r>
    </w:p>
    <w:p w14:paraId="0AA77B4E" w14:textId="77777777" w:rsidR="00AC784B" w:rsidRDefault="00AC784B" w:rsidP="00044D61">
      <w:pPr>
        <w:rPr>
          <w:rFonts w:ascii="仿宋" w:eastAsia="仿宋" w:hAnsi="仿宋"/>
          <w:sz w:val="28"/>
          <w:szCs w:val="28"/>
        </w:rPr>
      </w:pPr>
    </w:p>
    <w:p w14:paraId="18721CFA" w14:textId="6CCE553F" w:rsidR="003A7B38" w:rsidRDefault="003A7B38" w:rsidP="00044D61">
      <w:pPr>
        <w:rPr>
          <w:rFonts w:ascii="仿宋" w:eastAsia="仿宋" w:hAnsi="仿宋"/>
          <w:sz w:val="28"/>
          <w:szCs w:val="28"/>
        </w:rPr>
      </w:pPr>
    </w:p>
    <w:p w14:paraId="42A94376" w14:textId="04643CA6" w:rsidR="003A7B38" w:rsidRPr="005518B0" w:rsidRDefault="005518B0" w:rsidP="005518B0">
      <w:pPr>
        <w:pStyle w:val="4"/>
        <w:rPr>
          <w:rFonts w:ascii="黑体" w:eastAsia="黑体" w:hAnsi="黑体"/>
          <w:sz w:val="30"/>
          <w:szCs w:val="30"/>
        </w:rPr>
      </w:pPr>
      <w:r w:rsidRPr="005518B0">
        <w:rPr>
          <w:rFonts w:ascii="黑体" w:eastAsia="黑体" w:hAnsi="黑体" w:hint="eastAsia"/>
          <w:sz w:val="30"/>
          <w:szCs w:val="30"/>
        </w:rPr>
        <w:t>2.2</w:t>
      </w:r>
      <w:r w:rsidRPr="005518B0">
        <w:rPr>
          <w:rFonts w:ascii="黑体" w:eastAsia="黑体" w:hAnsi="黑体"/>
          <w:sz w:val="30"/>
          <w:szCs w:val="30"/>
        </w:rPr>
        <w:t xml:space="preserve"> </w:t>
      </w:r>
      <w:r w:rsidRPr="005518B0">
        <w:rPr>
          <w:rFonts w:ascii="黑体" w:eastAsia="黑体" w:hAnsi="黑体" w:hint="eastAsia"/>
          <w:sz w:val="30"/>
          <w:szCs w:val="30"/>
        </w:rPr>
        <w:t>Web内容</w:t>
      </w:r>
    </w:p>
    <w:p w14:paraId="430A4025" w14:textId="77801F54" w:rsidR="00B65742" w:rsidRDefault="005518B0" w:rsidP="00044D61">
      <w:pPr>
        <w:rPr>
          <w:rFonts w:ascii="仿宋" w:eastAsia="仿宋" w:hAnsi="仿宋"/>
          <w:sz w:val="28"/>
          <w:szCs w:val="28"/>
        </w:rPr>
      </w:pPr>
      <w:r w:rsidRPr="005518B0">
        <w:rPr>
          <w:rFonts w:ascii="仿宋" w:eastAsia="仿宋" w:hAnsi="仿宋" w:hint="eastAsia"/>
          <w:sz w:val="28"/>
          <w:szCs w:val="28"/>
        </w:rPr>
        <w:t>在本研究中，网络内容是指与在线旅游服务相关的信息，包括准确性</w:t>
      </w:r>
      <w:r>
        <w:rPr>
          <w:rFonts w:ascii="仿宋" w:eastAsia="仿宋" w:hAnsi="仿宋" w:hint="eastAsia"/>
          <w:sz w:val="28"/>
          <w:szCs w:val="28"/>
        </w:rPr>
        <w:t>、</w:t>
      </w:r>
      <w:r w:rsidRPr="005518B0">
        <w:rPr>
          <w:rFonts w:ascii="仿宋" w:eastAsia="仿宋" w:hAnsi="仿宋" w:hint="eastAsia"/>
          <w:sz w:val="28"/>
          <w:szCs w:val="28"/>
        </w:rPr>
        <w:t>简洁性</w:t>
      </w:r>
      <w:r>
        <w:rPr>
          <w:rFonts w:ascii="仿宋" w:eastAsia="仿宋" w:hAnsi="仿宋" w:hint="eastAsia"/>
          <w:sz w:val="28"/>
          <w:szCs w:val="28"/>
        </w:rPr>
        <w:t>、</w:t>
      </w:r>
      <w:r w:rsidRPr="005518B0">
        <w:rPr>
          <w:rFonts w:ascii="仿宋" w:eastAsia="仿宋" w:hAnsi="仿宋" w:hint="eastAsia"/>
          <w:sz w:val="28"/>
          <w:szCs w:val="28"/>
        </w:rPr>
        <w:t>及时性</w:t>
      </w:r>
      <w:r>
        <w:rPr>
          <w:rFonts w:ascii="仿宋" w:eastAsia="仿宋" w:hAnsi="仿宋" w:hint="eastAsia"/>
          <w:sz w:val="28"/>
          <w:szCs w:val="28"/>
        </w:rPr>
        <w:t>、</w:t>
      </w:r>
      <w:r w:rsidRPr="005518B0">
        <w:rPr>
          <w:rFonts w:ascii="仿宋" w:eastAsia="仿宋" w:hAnsi="仿宋" w:hint="eastAsia"/>
          <w:sz w:val="28"/>
          <w:szCs w:val="28"/>
        </w:rPr>
        <w:t>实用性和完整性</w:t>
      </w:r>
      <w:r>
        <w:rPr>
          <w:rFonts w:ascii="仿宋" w:eastAsia="仿宋" w:hAnsi="仿宋" w:hint="eastAsia"/>
          <w:sz w:val="28"/>
          <w:szCs w:val="28"/>
          <w:vertAlign w:val="superscript"/>
        </w:rPr>
        <w:t>[</w:t>
      </w:r>
      <w:r>
        <w:rPr>
          <w:rFonts w:ascii="仿宋" w:eastAsia="仿宋" w:hAnsi="仿宋"/>
          <w:sz w:val="28"/>
          <w:szCs w:val="28"/>
          <w:vertAlign w:val="superscript"/>
        </w:rPr>
        <w:t>2</w:t>
      </w:r>
      <w:r w:rsidR="0039259E">
        <w:rPr>
          <w:rFonts w:ascii="仿宋" w:eastAsia="仿宋" w:hAnsi="仿宋"/>
          <w:sz w:val="28"/>
          <w:szCs w:val="28"/>
          <w:vertAlign w:val="superscript"/>
        </w:rPr>
        <w:t>2</w:t>
      </w:r>
      <w:r>
        <w:rPr>
          <w:rFonts w:ascii="仿宋" w:eastAsia="仿宋" w:hAnsi="仿宋"/>
          <w:sz w:val="28"/>
          <w:szCs w:val="28"/>
          <w:vertAlign w:val="superscript"/>
        </w:rPr>
        <w:t>][2</w:t>
      </w:r>
      <w:r w:rsidR="0039259E">
        <w:rPr>
          <w:rFonts w:ascii="仿宋" w:eastAsia="仿宋" w:hAnsi="仿宋"/>
          <w:sz w:val="28"/>
          <w:szCs w:val="28"/>
          <w:vertAlign w:val="superscript"/>
        </w:rPr>
        <w:t>4</w:t>
      </w:r>
      <w:r>
        <w:rPr>
          <w:rFonts w:ascii="仿宋" w:eastAsia="仿宋" w:hAnsi="仿宋"/>
          <w:sz w:val="28"/>
          <w:szCs w:val="28"/>
          <w:vertAlign w:val="superscript"/>
        </w:rPr>
        <w:t>]</w:t>
      </w:r>
      <w:r w:rsidRPr="005518B0">
        <w:rPr>
          <w:rFonts w:ascii="仿宋" w:eastAsia="仿宋" w:hAnsi="仿宋" w:hint="eastAsia"/>
          <w:sz w:val="28"/>
          <w:szCs w:val="28"/>
        </w:rPr>
        <w:t>。实际上，旅游网站上提供的信息对于在线旅游服务运营至关重要。</w:t>
      </w:r>
      <w:r w:rsidRPr="005518B0">
        <w:rPr>
          <w:rFonts w:ascii="仿宋" w:eastAsia="仿宋" w:hAnsi="仿宋"/>
          <w:sz w:val="28"/>
          <w:szCs w:val="28"/>
        </w:rPr>
        <w:t xml:space="preserve"> 在线旅行社的网站应作为一个平台，显示与不同旅游目的地和各种旅游产品和服务有关的有用和全面的信息，这也符合技术接受的理论基础。</w:t>
      </w:r>
      <w:r w:rsidRPr="005518B0">
        <w:rPr>
          <w:rFonts w:ascii="仿宋" w:eastAsia="仿宋" w:hAnsi="仿宋" w:hint="eastAsia"/>
          <w:sz w:val="28"/>
          <w:szCs w:val="28"/>
        </w:rPr>
        <w:t>旅游者可以从在线旅游服务的网站查找旅行信息，而一些人可能依赖于这些信息来进行旅行安排。</w:t>
      </w:r>
      <w:r w:rsidRPr="005518B0">
        <w:rPr>
          <w:rFonts w:ascii="仿宋" w:eastAsia="仿宋" w:hAnsi="仿宋"/>
          <w:sz w:val="28"/>
          <w:szCs w:val="28"/>
        </w:rPr>
        <w:t>因此，在线旅行社需要不断提高旅游信息的质量，并使用最新信息</w:t>
      </w:r>
      <w:r w:rsidR="00F94424">
        <w:rPr>
          <w:rFonts w:ascii="仿宋" w:eastAsia="仿宋" w:hAnsi="仿宋" w:hint="eastAsia"/>
          <w:sz w:val="28"/>
          <w:szCs w:val="28"/>
        </w:rPr>
        <w:t>来</w:t>
      </w:r>
      <w:r w:rsidRPr="005518B0">
        <w:rPr>
          <w:rFonts w:ascii="仿宋" w:eastAsia="仿宋" w:hAnsi="仿宋"/>
          <w:sz w:val="28"/>
          <w:szCs w:val="28"/>
        </w:rPr>
        <w:t>更新服务网站。</w:t>
      </w:r>
    </w:p>
    <w:p w14:paraId="008209A9" w14:textId="0308442D" w:rsidR="00F94424" w:rsidRDefault="00F94424" w:rsidP="00044D61">
      <w:pPr>
        <w:rPr>
          <w:rFonts w:ascii="仿宋" w:eastAsia="仿宋" w:hAnsi="仿宋"/>
          <w:sz w:val="28"/>
          <w:szCs w:val="28"/>
        </w:rPr>
      </w:pPr>
      <w:r>
        <w:rPr>
          <w:rFonts w:ascii="仿宋" w:eastAsia="仿宋" w:hAnsi="仿宋"/>
          <w:sz w:val="28"/>
          <w:szCs w:val="28"/>
        </w:rPr>
        <w:tab/>
      </w:r>
      <w:r w:rsidRPr="00F94424">
        <w:rPr>
          <w:rFonts w:ascii="仿宋" w:eastAsia="仿宋" w:hAnsi="仿宋" w:hint="eastAsia"/>
          <w:sz w:val="28"/>
          <w:szCs w:val="28"/>
        </w:rPr>
        <w:t>一般而言，在线旅行社需要在网站上提供及时</w:t>
      </w:r>
      <w:r>
        <w:rPr>
          <w:rFonts w:ascii="仿宋" w:eastAsia="仿宋" w:hAnsi="仿宋" w:hint="eastAsia"/>
          <w:sz w:val="28"/>
          <w:szCs w:val="28"/>
        </w:rPr>
        <w:t>、</w:t>
      </w:r>
      <w:r w:rsidRPr="00F94424">
        <w:rPr>
          <w:rFonts w:ascii="仿宋" w:eastAsia="仿宋" w:hAnsi="仿宋" w:hint="eastAsia"/>
          <w:sz w:val="28"/>
          <w:szCs w:val="28"/>
        </w:rPr>
        <w:t>准确</w:t>
      </w:r>
      <w:r>
        <w:rPr>
          <w:rFonts w:ascii="仿宋" w:eastAsia="仿宋" w:hAnsi="仿宋" w:hint="eastAsia"/>
          <w:sz w:val="28"/>
          <w:szCs w:val="28"/>
        </w:rPr>
        <w:t>、</w:t>
      </w:r>
      <w:r w:rsidRPr="00F94424">
        <w:rPr>
          <w:rFonts w:ascii="仿宋" w:eastAsia="仿宋" w:hAnsi="仿宋" w:hint="eastAsia"/>
          <w:sz w:val="28"/>
          <w:szCs w:val="28"/>
        </w:rPr>
        <w:t>有用和全面的信息，以鼓励消费者制定旅游计划和在线预订。因此，在线旅游网站应显示不同旅游目的地的有用信息，并清楚地描述相关的行程。</w:t>
      </w:r>
      <w:r w:rsidRPr="00F94424">
        <w:rPr>
          <w:rFonts w:ascii="仿宋" w:eastAsia="仿宋" w:hAnsi="仿宋"/>
          <w:sz w:val="28"/>
          <w:szCs w:val="28"/>
        </w:rPr>
        <w:t xml:space="preserve"> 他们可能会提供更多与酒店，餐馆和娱乐设施相关的酒店信息。</w:t>
      </w:r>
      <w:r w:rsidRPr="00F94424">
        <w:rPr>
          <w:rFonts w:ascii="仿宋" w:eastAsia="仿宋" w:hAnsi="仿宋" w:hint="eastAsia"/>
          <w:sz w:val="28"/>
          <w:szCs w:val="28"/>
        </w:rPr>
        <w:t>他们还可以宣传相关促销活动以吸引顾客的注意力</w:t>
      </w:r>
      <w:r>
        <w:rPr>
          <w:rFonts w:ascii="仿宋" w:eastAsia="仿宋" w:hAnsi="仿宋" w:hint="eastAsia"/>
          <w:sz w:val="28"/>
          <w:szCs w:val="28"/>
        </w:rPr>
        <w:t>。</w:t>
      </w:r>
      <w:r w:rsidRPr="00F94424">
        <w:rPr>
          <w:rFonts w:ascii="仿宋" w:eastAsia="仿宋" w:hAnsi="仿宋"/>
          <w:sz w:val="28"/>
          <w:szCs w:val="28"/>
        </w:rPr>
        <w:t>期望在线旅游服务网站可以向客户提供详细信息，以便于他们规划行程和进行旅行预订。</w:t>
      </w:r>
      <w:r w:rsidR="00FA7388" w:rsidRPr="00FA7388">
        <w:rPr>
          <w:rFonts w:ascii="仿宋" w:eastAsia="仿宋" w:hAnsi="仿宋" w:hint="eastAsia"/>
          <w:sz w:val="28"/>
          <w:szCs w:val="28"/>
        </w:rPr>
        <w:t>也希望在线旅行社可以安排各种旅行套餐和增值服务</w:t>
      </w:r>
      <w:r w:rsidR="006631D6">
        <w:rPr>
          <w:rFonts w:ascii="仿宋" w:eastAsia="仿宋" w:hAnsi="仿宋" w:hint="eastAsia"/>
          <w:sz w:val="28"/>
          <w:szCs w:val="28"/>
        </w:rPr>
        <w:t>。</w:t>
      </w:r>
      <w:r w:rsidR="00FA7388" w:rsidRPr="00FA7388">
        <w:rPr>
          <w:rFonts w:ascii="仿宋" w:eastAsia="仿宋" w:hAnsi="仿宋"/>
          <w:sz w:val="28"/>
          <w:szCs w:val="28"/>
        </w:rPr>
        <w:t>从上述观察中推广，我们提出假设2</w:t>
      </w:r>
      <w:r w:rsidR="006631D6">
        <w:rPr>
          <w:rFonts w:ascii="仿宋" w:eastAsia="仿宋" w:hAnsi="仿宋" w:hint="eastAsia"/>
          <w:sz w:val="28"/>
          <w:szCs w:val="28"/>
        </w:rPr>
        <w:t>。</w:t>
      </w:r>
    </w:p>
    <w:p w14:paraId="2C819A46" w14:textId="77777777" w:rsidR="006631D6" w:rsidRPr="00F94424" w:rsidRDefault="006631D6" w:rsidP="00044D61">
      <w:pPr>
        <w:rPr>
          <w:rFonts w:ascii="仿宋" w:eastAsia="仿宋" w:hAnsi="仿宋"/>
          <w:sz w:val="28"/>
          <w:szCs w:val="28"/>
        </w:rPr>
      </w:pPr>
    </w:p>
    <w:p w14:paraId="1E899E6B" w14:textId="1BAE6BC2" w:rsidR="00B65742" w:rsidRPr="006631D6" w:rsidRDefault="006631D6" w:rsidP="00044D61">
      <w:pPr>
        <w:rPr>
          <w:rFonts w:ascii="黑体" w:eastAsia="黑体" w:hAnsi="黑体"/>
          <w:b/>
          <w:sz w:val="28"/>
          <w:szCs w:val="28"/>
        </w:rPr>
      </w:pPr>
      <w:r w:rsidRPr="006631D6">
        <w:rPr>
          <w:rFonts w:ascii="黑体" w:eastAsia="黑体" w:hAnsi="黑体" w:hint="eastAsia"/>
          <w:b/>
          <w:sz w:val="28"/>
          <w:szCs w:val="28"/>
        </w:rPr>
        <w:t>假设</w:t>
      </w:r>
      <w:r w:rsidRPr="006631D6">
        <w:rPr>
          <w:rFonts w:ascii="黑体" w:eastAsia="黑体" w:hAnsi="黑体"/>
          <w:b/>
          <w:sz w:val="28"/>
          <w:szCs w:val="28"/>
        </w:rPr>
        <w:t>2</w:t>
      </w:r>
      <w:r w:rsidRPr="006631D6">
        <w:rPr>
          <w:rFonts w:ascii="黑体" w:eastAsia="黑体" w:hAnsi="黑体" w:hint="eastAsia"/>
          <w:b/>
          <w:sz w:val="28"/>
          <w:szCs w:val="28"/>
        </w:rPr>
        <w:t>：</w:t>
      </w:r>
      <w:r w:rsidRPr="006631D6">
        <w:rPr>
          <w:rFonts w:ascii="黑体" w:eastAsia="黑体" w:hAnsi="黑体"/>
          <w:b/>
          <w:sz w:val="28"/>
          <w:szCs w:val="28"/>
        </w:rPr>
        <w:t>Web内容对消费者在线旅游服务的感知价值产生积极影响。</w:t>
      </w:r>
    </w:p>
    <w:p w14:paraId="319ADA2C" w14:textId="1CB0A014" w:rsidR="00B65742" w:rsidRDefault="00B65742" w:rsidP="00044D61">
      <w:pPr>
        <w:rPr>
          <w:rFonts w:ascii="仿宋" w:eastAsia="仿宋" w:hAnsi="仿宋"/>
          <w:sz w:val="28"/>
          <w:szCs w:val="28"/>
        </w:rPr>
      </w:pPr>
    </w:p>
    <w:p w14:paraId="3EF9EDCA" w14:textId="77777777" w:rsidR="00B65742" w:rsidRDefault="00B65742" w:rsidP="00044D61">
      <w:pPr>
        <w:rPr>
          <w:rFonts w:ascii="仿宋" w:eastAsia="仿宋" w:hAnsi="仿宋"/>
          <w:sz w:val="28"/>
          <w:szCs w:val="28"/>
        </w:rPr>
      </w:pPr>
    </w:p>
    <w:p w14:paraId="5DBEDF27" w14:textId="7E83BE25" w:rsidR="003A7B38" w:rsidRDefault="003A7B38" w:rsidP="00044D61">
      <w:pPr>
        <w:rPr>
          <w:rFonts w:ascii="仿宋" w:eastAsia="仿宋" w:hAnsi="仿宋"/>
          <w:sz w:val="28"/>
          <w:szCs w:val="28"/>
        </w:rPr>
      </w:pPr>
    </w:p>
    <w:p w14:paraId="1F228F9F" w14:textId="704BACBC" w:rsidR="003A7B38" w:rsidRPr="006631D6" w:rsidRDefault="006631D6" w:rsidP="006631D6">
      <w:pPr>
        <w:pStyle w:val="4"/>
        <w:rPr>
          <w:rFonts w:ascii="黑体" w:eastAsia="黑体" w:hAnsi="黑体"/>
          <w:sz w:val="30"/>
          <w:szCs w:val="30"/>
        </w:rPr>
      </w:pPr>
      <w:r w:rsidRPr="006631D6">
        <w:rPr>
          <w:rFonts w:ascii="黑体" w:eastAsia="黑体" w:hAnsi="黑体"/>
          <w:sz w:val="30"/>
          <w:szCs w:val="30"/>
        </w:rPr>
        <w:t>2.3 信息安全</w:t>
      </w:r>
    </w:p>
    <w:p w14:paraId="0F2D8D61" w14:textId="561001AB" w:rsidR="003A7B38" w:rsidRDefault="00AB45E7" w:rsidP="00AB45E7">
      <w:pPr>
        <w:ind w:firstLine="420"/>
        <w:rPr>
          <w:rFonts w:ascii="仿宋" w:eastAsia="仿宋" w:hAnsi="仿宋"/>
          <w:sz w:val="28"/>
          <w:szCs w:val="28"/>
        </w:rPr>
      </w:pPr>
      <w:r w:rsidRPr="00AB45E7">
        <w:rPr>
          <w:rFonts w:ascii="仿宋" w:eastAsia="仿宋" w:hAnsi="仿宋" w:hint="eastAsia"/>
          <w:sz w:val="28"/>
          <w:szCs w:val="28"/>
        </w:rPr>
        <w:t>在线旅游服务的背景下，客户在注册为用户或进行预订时，必须将个人数据输入旅游网站。在本研究中，信息安全是指客户的个人和交易数据在多大程度上有效防止丢失或泄漏</w:t>
      </w:r>
      <w:r>
        <w:rPr>
          <w:rFonts w:ascii="仿宋" w:eastAsia="仿宋" w:hAnsi="仿宋" w:hint="eastAsia"/>
          <w:sz w:val="28"/>
          <w:szCs w:val="28"/>
          <w:vertAlign w:val="superscript"/>
        </w:rPr>
        <w:t>[</w:t>
      </w:r>
      <w:r>
        <w:rPr>
          <w:rFonts w:ascii="仿宋" w:eastAsia="仿宋" w:hAnsi="仿宋"/>
          <w:sz w:val="28"/>
          <w:szCs w:val="28"/>
          <w:vertAlign w:val="superscript"/>
        </w:rPr>
        <w:t>2</w:t>
      </w:r>
      <w:r w:rsidR="0039259E">
        <w:rPr>
          <w:rFonts w:ascii="仿宋" w:eastAsia="仿宋" w:hAnsi="仿宋"/>
          <w:sz w:val="28"/>
          <w:szCs w:val="28"/>
          <w:vertAlign w:val="superscript"/>
        </w:rPr>
        <w:t>5</w:t>
      </w:r>
      <w:r>
        <w:rPr>
          <w:rFonts w:ascii="仿宋" w:eastAsia="仿宋" w:hAnsi="仿宋"/>
          <w:sz w:val="28"/>
          <w:szCs w:val="28"/>
          <w:vertAlign w:val="superscript"/>
        </w:rPr>
        <w:t>]</w:t>
      </w:r>
      <w:r w:rsidR="0039259E">
        <w:rPr>
          <w:rFonts w:ascii="仿宋" w:eastAsia="仿宋" w:hAnsi="仿宋" w:hint="eastAsia"/>
          <w:sz w:val="28"/>
          <w:szCs w:val="28"/>
          <w:vertAlign w:val="superscript"/>
        </w:rPr>
        <w:t>[</w:t>
      </w:r>
      <w:r w:rsidR="0039259E">
        <w:rPr>
          <w:rFonts w:ascii="仿宋" w:eastAsia="仿宋" w:hAnsi="仿宋"/>
          <w:sz w:val="28"/>
          <w:szCs w:val="28"/>
          <w:vertAlign w:val="superscript"/>
        </w:rPr>
        <w:t>26][27][28][29]</w:t>
      </w:r>
      <w:r w:rsidR="0039259E">
        <w:rPr>
          <w:rFonts w:ascii="仿宋" w:eastAsia="仿宋" w:hAnsi="仿宋" w:hint="eastAsia"/>
          <w:sz w:val="28"/>
          <w:szCs w:val="28"/>
        </w:rPr>
        <w:t>。</w:t>
      </w:r>
      <w:r w:rsidR="0039259E" w:rsidRPr="0039259E">
        <w:rPr>
          <w:rFonts w:ascii="仿宋" w:eastAsia="仿宋" w:hAnsi="仿宋" w:hint="eastAsia"/>
          <w:sz w:val="28"/>
          <w:szCs w:val="28"/>
        </w:rPr>
        <w:t>在线旅行社需要有效加强对在线旅游服务相关的客户数据的保护。由于缺乏与在线旅行社虚拟环境的直接沟通和面对面互动</w:t>
      </w:r>
      <w:r w:rsidR="00D60847">
        <w:rPr>
          <w:rFonts w:ascii="仿宋" w:eastAsia="仿宋" w:hAnsi="仿宋" w:hint="eastAsia"/>
          <w:sz w:val="28"/>
          <w:szCs w:val="28"/>
        </w:rPr>
        <w:t>的机会</w:t>
      </w:r>
      <w:r w:rsidR="0039259E" w:rsidRPr="0039259E">
        <w:rPr>
          <w:rFonts w:ascii="仿宋" w:eastAsia="仿宋" w:hAnsi="仿宋" w:hint="eastAsia"/>
          <w:sz w:val="28"/>
          <w:szCs w:val="28"/>
        </w:rPr>
        <w:t>，</w:t>
      </w:r>
      <w:r w:rsidR="00D60847">
        <w:rPr>
          <w:rFonts w:ascii="仿宋" w:eastAsia="仿宋" w:hAnsi="仿宋" w:hint="eastAsia"/>
          <w:sz w:val="28"/>
          <w:szCs w:val="28"/>
        </w:rPr>
        <w:t>用户</w:t>
      </w:r>
      <w:r w:rsidR="0039259E" w:rsidRPr="0039259E">
        <w:rPr>
          <w:rFonts w:ascii="仿宋" w:eastAsia="仿宋" w:hAnsi="仿宋" w:hint="eastAsia"/>
          <w:sz w:val="28"/>
          <w:szCs w:val="28"/>
        </w:rPr>
        <w:t>个人可能会认为，当他们通过互联网向旅游服务网站输入个人数据时</w:t>
      </w:r>
      <w:r w:rsidR="00D60847">
        <w:rPr>
          <w:rFonts w:ascii="仿宋" w:eastAsia="仿宋" w:hAnsi="仿宋" w:hint="eastAsia"/>
          <w:sz w:val="28"/>
          <w:szCs w:val="28"/>
        </w:rPr>
        <w:t>会</w:t>
      </w:r>
      <w:r w:rsidR="0039259E" w:rsidRPr="0039259E">
        <w:rPr>
          <w:rFonts w:ascii="仿宋" w:eastAsia="仿宋" w:hAnsi="仿宋" w:hint="eastAsia"/>
          <w:sz w:val="28"/>
          <w:szCs w:val="28"/>
        </w:rPr>
        <w:t>存在相当大的风险。</w:t>
      </w:r>
      <w:r w:rsidR="00D60847" w:rsidRPr="00D60847">
        <w:rPr>
          <w:rFonts w:ascii="仿宋" w:eastAsia="仿宋" w:hAnsi="仿宋" w:hint="eastAsia"/>
          <w:sz w:val="28"/>
          <w:szCs w:val="28"/>
        </w:rPr>
        <w:t>信息安全还与在线旅行社及其服务的可信度有关。</w:t>
      </w:r>
      <w:r w:rsidR="00D60847" w:rsidRPr="00D60847">
        <w:rPr>
          <w:rFonts w:ascii="仿宋" w:eastAsia="仿宋" w:hAnsi="仿宋"/>
          <w:sz w:val="28"/>
          <w:szCs w:val="28"/>
        </w:rPr>
        <w:t>客户通常担心在将个人数据输入服务网站后，</w:t>
      </w:r>
      <w:r w:rsidR="00D60847">
        <w:rPr>
          <w:rFonts w:ascii="仿宋" w:eastAsia="仿宋" w:hAnsi="仿宋" w:hint="eastAsia"/>
          <w:sz w:val="28"/>
          <w:szCs w:val="28"/>
        </w:rPr>
        <w:t>网站</w:t>
      </w:r>
      <w:r w:rsidR="00D60847" w:rsidRPr="00D60847">
        <w:rPr>
          <w:rFonts w:ascii="仿宋" w:eastAsia="仿宋" w:hAnsi="仿宋"/>
          <w:sz w:val="28"/>
          <w:szCs w:val="28"/>
        </w:rPr>
        <w:t>是否会向第三方或公众发布个人数据</w:t>
      </w:r>
      <w:r w:rsidR="00D60847">
        <w:rPr>
          <w:rFonts w:ascii="仿宋" w:eastAsia="仿宋" w:hAnsi="仿宋" w:hint="eastAsia"/>
          <w:sz w:val="28"/>
          <w:szCs w:val="28"/>
          <w:vertAlign w:val="superscript"/>
        </w:rPr>
        <w:t>[</w:t>
      </w:r>
      <w:r w:rsidR="00D60847">
        <w:rPr>
          <w:rFonts w:ascii="仿宋" w:eastAsia="仿宋" w:hAnsi="仿宋"/>
          <w:sz w:val="28"/>
          <w:szCs w:val="28"/>
          <w:vertAlign w:val="superscript"/>
        </w:rPr>
        <w:t>30]</w:t>
      </w:r>
      <w:r w:rsidR="00D60847">
        <w:rPr>
          <w:rFonts w:ascii="仿宋" w:eastAsia="仿宋" w:hAnsi="仿宋" w:hint="eastAsia"/>
          <w:sz w:val="28"/>
          <w:szCs w:val="28"/>
        </w:rPr>
        <w:t>。</w:t>
      </w:r>
      <w:r w:rsidR="00D60847" w:rsidRPr="00D60847">
        <w:rPr>
          <w:rFonts w:ascii="仿宋" w:eastAsia="仿宋" w:hAnsi="仿宋" w:hint="eastAsia"/>
          <w:sz w:val="28"/>
          <w:szCs w:val="28"/>
        </w:rPr>
        <w:t>这是因为一些服务操作涉及在不同情况下未经授权使用或披露客户数据的情况并不少见。</w:t>
      </w:r>
      <w:r w:rsidR="00D60847" w:rsidRPr="00D60847">
        <w:rPr>
          <w:rFonts w:ascii="仿宋" w:eastAsia="仿宋" w:hAnsi="仿宋"/>
          <w:sz w:val="28"/>
          <w:szCs w:val="28"/>
        </w:rPr>
        <w:t xml:space="preserve"> 因此，客户通过在线旅游服务流程甚至在交易完成后要求严格保护隐私和交易数据是合理的。</w:t>
      </w:r>
      <w:r w:rsidR="00D60847" w:rsidRPr="00D60847">
        <w:rPr>
          <w:rFonts w:ascii="仿宋" w:eastAsia="仿宋" w:hAnsi="仿宋" w:hint="eastAsia"/>
          <w:sz w:val="28"/>
          <w:szCs w:val="28"/>
        </w:rPr>
        <w:t>从上述观察中推广，我们提出假设</w:t>
      </w:r>
      <w:r w:rsidR="00D60847" w:rsidRPr="00D60847">
        <w:rPr>
          <w:rFonts w:ascii="仿宋" w:eastAsia="仿宋" w:hAnsi="仿宋"/>
          <w:sz w:val="28"/>
          <w:szCs w:val="28"/>
        </w:rPr>
        <w:t>3。</w:t>
      </w:r>
    </w:p>
    <w:p w14:paraId="3F1CE5F2" w14:textId="77777777" w:rsidR="00D60847" w:rsidRPr="00D60847" w:rsidRDefault="00D60847" w:rsidP="00D60847">
      <w:pPr>
        <w:rPr>
          <w:rFonts w:ascii="仿宋" w:eastAsia="仿宋" w:hAnsi="仿宋"/>
          <w:sz w:val="28"/>
          <w:szCs w:val="28"/>
        </w:rPr>
      </w:pPr>
    </w:p>
    <w:p w14:paraId="0D85FBBA" w14:textId="625AF258" w:rsidR="00044D61" w:rsidRPr="00D60847" w:rsidRDefault="00D60847" w:rsidP="00044D61">
      <w:pPr>
        <w:rPr>
          <w:rFonts w:ascii="黑体" w:eastAsia="黑体" w:hAnsi="黑体"/>
          <w:b/>
          <w:sz w:val="28"/>
          <w:szCs w:val="28"/>
        </w:rPr>
      </w:pPr>
      <w:r w:rsidRPr="00D60847">
        <w:rPr>
          <w:rFonts w:ascii="黑体" w:eastAsia="黑体" w:hAnsi="黑体" w:hint="eastAsia"/>
          <w:b/>
          <w:sz w:val="28"/>
          <w:szCs w:val="28"/>
        </w:rPr>
        <w:t>假设</w:t>
      </w:r>
      <w:r w:rsidRPr="00D60847">
        <w:rPr>
          <w:rFonts w:ascii="黑体" w:eastAsia="黑体" w:hAnsi="黑体"/>
          <w:b/>
          <w:sz w:val="28"/>
          <w:szCs w:val="28"/>
        </w:rPr>
        <w:t>3</w:t>
      </w:r>
      <w:r>
        <w:rPr>
          <w:rFonts w:ascii="黑体" w:eastAsia="黑体" w:hAnsi="黑体" w:hint="eastAsia"/>
          <w:b/>
          <w:sz w:val="28"/>
          <w:szCs w:val="28"/>
        </w:rPr>
        <w:t>：</w:t>
      </w:r>
      <w:r w:rsidRPr="00D60847">
        <w:rPr>
          <w:rFonts w:ascii="黑体" w:eastAsia="黑体" w:hAnsi="黑体"/>
          <w:b/>
          <w:sz w:val="28"/>
          <w:szCs w:val="28"/>
        </w:rPr>
        <w:t>信息安全对消费者在线旅游服务的感知价值产生积极影响。</w:t>
      </w:r>
    </w:p>
    <w:p w14:paraId="4D780883" w14:textId="52AE532C" w:rsidR="00044D61" w:rsidRDefault="00044D61" w:rsidP="00044D61">
      <w:pPr>
        <w:rPr>
          <w:rFonts w:ascii="仿宋" w:eastAsia="仿宋" w:hAnsi="仿宋"/>
          <w:sz w:val="28"/>
          <w:szCs w:val="28"/>
        </w:rPr>
      </w:pPr>
    </w:p>
    <w:p w14:paraId="04B9AC29" w14:textId="620E46F5" w:rsidR="00D60847" w:rsidRDefault="00D60847" w:rsidP="00044D61">
      <w:pPr>
        <w:rPr>
          <w:rFonts w:ascii="仿宋" w:eastAsia="仿宋" w:hAnsi="仿宋"/>
          <w:sz w:val="28"/>
          <w:szCs w:val="28"/>
        </w:rPr>
      </w:pPr>
    </w:p>
    <w:p w14:paraId="58C50955" w14:textId="1A03E40A" w:rsidR="00D60847" w:rsidRDefault="00D60847" w:rsidP="00044D61">
      <w:pPr>
        <w:rPr>
          <w:rFonts w:ascii="仿宋" w:eastAsia="仿宋" w:hAnsi="仿宋"/>
          <w:sz w:val="28"/>
          <w:szCs w:val="28"/>
        </w:rPr>
      </w:pPr>
    </w:p>
    <w:p w14:paraId="2250052A" w14:textId="72E2D234" w:rsidR="00D60847" w:rsidRDefault="00D60847" w:rsidP="00044D61">
      <w:pPr>
        <w:rPr>
          <w:rFonts w:ascii="仿宋" w:eastAsia="仿宋" w:hAnsi="仿宋"/>
          <w:sz w:val="28"/>
          <w:szCs w:val="28"/>
        </w:rPr>
      </w:pPr>
    </w:p>
    <w:p w14:paraId="02A70CB4" w14:textId="5D9F19F3" w:rsidR="00D60847" w:rsidRDefault="00D60847" w:rsidP="00044D61">
      <w:pPr>
        <w:rPr>
          <w:rFonts w:ascii="仿宋" w:eastAsia="仿宋" w:hAnsi="仿宋"/>
          <w:sz w:val="28"/>
          <w:szCs w:val="28"/>
        </w:rPr>
      </w:pPr>
    </w:p>
    <w:p w14:paraId="3BB360D6" w14:textId="6B96CF40" w:rsidR="00D60847" w:rsidRDefault="00D60847" w:rsidP="00044D61">
      <w:pPr>
        <w:rPr>
          <w:rFonts w:ascii="仿宋" w:eastAsia="仿宋" w:hAnsi="仿宋"/>
          <w:sz w:val="28"/>
          <w:szCs w:val="28"/>
        </w:rPr>
      </w:pPr>
    </w:p>
    <w:p w14:paraId="2898D751" w14:textId="5C62F2CE" w:rsidR="00D60847" w:rsidRDefault="00D60847" w:rsidP="00044D61">
      <w:pPr>
        <w:rPr>
          <w:rFonts w:ascii="仿宋" w:eastAsia="仿宋" w:hAnsi="仿宋"/>
          <w:sz w:val="28"/>
          <w:szCs w:val="28"/>
        </w:rPr>
      </w:pPr>
    </w:p>
    <w:p w14:paraId="5B09A3F3" w14:textId="2647B7F8" w:rsidR="00D60847" w:rsidRPr="00D60847" w:rsidRDefault="00D60847" w:rsidP="00D60847">
      <w:pPr>
        <w:pStyle w:val="4"/>
        <w:rPr>
          <w:rFonts w:ascii="黑体" w:eastAsia="黑体" w:hAnsi="黑体"/>
          <w:sz w:val="30"/>
          <w:szCs w:val="30"/>
        </w:rPr>
      </w:pPr>
      <w:r w:rsidRPr="00D60847">
        <w:rPr>
          <w:rFonts w:ascii="黑体" w:eastAsia="黑体" w:hAnsi="黑体"/>
          <w:sz w:val="30"/>
          <w:szCs w:val="30"/>
        </w:rPr>
        <w:t>2.</w:t>
      </w:r>
      <w:r w:rsidRPr="00D60847">
        <w:rPr>
          <w:rFonts w:ascii="黑体" w:eastAsia="黑体" w:hAnsi="黑体" w:hint="eastAsia"/>
          <w:sz w:val="30"/>
          <w:szCs w:val="30"/>
        </w:rPr>
        <w:t>4</w:t>
      </w:r>
      <w:r w:rsidRPr="00D60847">
        <w:rPr>
          <w:rFonts w:ascii="黑体" w:eastAsia="黑体" w:hAnsi="黑体"/>
          <w:sz w:val="30"/>
          <w:szCs w:val="30"/>
        </w:rPr>
        <w:t xml:space="preserve"> 感知价值的中介效应</w:t>
      </w:r>
    </w:p>
    <w:p w14:paraId="489CF890" w14:textId="1E9663C9" w:rsidR="00D60847" w:rsidRPr="008B4740" w:rsidRDefault="00D60847" w:rsidP="00D60847">
      <w:pPr>
        <w:ind w:firstLine="420"/>
        <w:rPr>
          <w:rFonts w:ascii="仿宋" w:eastAsia="仿宋" w:hAnsi="仿宋"/>
          <w:sz w:val="28"/>
          <w:szCs w:val="28"/>
        </w:rPr>
      </w:pPr>
      <w:r w:rsidRPr="00D60847">
        <w:rPr>
          <w:rFonts w:ascii="仿宋" w:eastAsia="仿宋" w:hAnsi="仿宋" w:hint="eastAsia"/>
          <w:sz w:val="28"/>
          <w:szCs w:val="28"/>
        </w:rPr>
        <w:t>在本研究中，感知价值是指消费者根据他们在线旅游服务的经验满足</w:t>
      </w:r>
      <w:r w:rsidR="004A12C4">
        <w:rPr>
          <w:rFonts w:ascii="仿宋" w:eastAsia="仿宋" w:hAnsi="仿宋" w:hint="eastAsia"/>
          <w:sz w:val="28"/>
          <w:szCs w:val="28"/>
        </w:rPr>
        <w:t>程度</w:t>
      </w:r>
      <w:r w:rsidRPr="00D60847">
        <w:rPr>
          <w:rFonts w:ascii="仿宋" w:eastAsia="仿宋" w:hAnsi="仿宋" w:hint="eastAsia"/>
          <w:sz w:val="28"/>
          <w:szCs w:val="28"/>
        </w:rPr>
        <w:t>，而持续意图是</w:t>
      </w:r>
      <w:proofErr w:type="gramStart"/>
      <w:r w:rsidRPr="00D60847">
        <w:rPr>
          <w:rFonts w:ascii="仿宋" w:eastAsia="仿宋" w:hAnsi="仿宋" w:hint="eastAsia"/>
          <w:sz w:val="28"/>
          <w:szCs w:val="28"/>
        </w:rPr>
        <w:t>指有利</w:t>
      </w:r>
      <w:proofErr w:type="gramEnd"/>
      <w:r w:rsidRPr="00D60847">
        <w:rPr>
          <w:rFonts w:ascii="仿宋" w:eastAsia="仿宋" w:hAnsi="仿宋" w:hint="eastAsia"/>
          <w:sz w:val="28"/>
          <w:szCs w:val="28"/>
        </w:rPr>
        <w:t>的态度和意图，这可能导致服务的重复使用</w:t>
      </w:r>
      <w:r w:rsidR="004A12C4">
        <w:rPr>
          <w:rFonts w:ascii="仿宋" w:eastAsia="仿宋" w:hAnsi="仿宋" w:hint="eastAsia"/>
          <w:sz w:val="28"/>
          <w:szCs w:val="28"/>
        </w:rPr>
        <w:t>。</w:t>
      </w:r>
      <w:r w:rsidR="004A12C4" w:rsidRPr="004A12C4">
        <w:rPr>
          <w:rFonts w:ascii="仿宋" w:eastAsia="仿宋" w:hAnsi="仿宋" w:hint="eastAsia"/>
          <w:sz w:val="28"/>
          <w:szCs w:val="28"/>
        </w:rPr>
        <w:t>通常，如果服务令人满意，消费者可能愿意继续使用服务</w:t>
      </w:r>
      <w:r w:rsidR="004A12C4">
        <w:rPr>
          <w:rFonts w:ascii="仿宋" w:eastAsia="仿宋" w:hAnsi="仿宋" w:hint="eastAsia"/>
          <w:sz w:val="28"/>
          <w:szCs w:val="28"/>
          <w:vertAlign w:val="superscript"/>
        </w:rPr>
        <w:t>[</w:t>
      </w:r>
      <w:r w:rsidR="004A12C4">
        <w:rPr>
          <w:rFonts w:ascii="仿宋" w:eastAsia="仿宋" w:hAnsi="仿宋"/>
          <w:sz w:val="28"/>
          <w:szCs w:val="28"/>
          <w:vertAlign w:val="superscript"/>
        </w:rPr>
        <w:t>2][31][32][33]</w:t>
      </w:r>
      <w:r w:rsidR="004A12C4">
        <w:rPr>
          <w:rFonts w:ascii="仿宋" w:eastAsia="仿宋" w:hAnsi="仿宋" w:hint="eastAsia"/>
          <w:sz w:val="28"/>
          <w:szCs w:val="28"/>
        </w:rPr>
        <w:t>。</w:t>
      </w:r>
      <w:r w:rsidR="008B4740" w:rsidRPr="008B4740">
        <w:rPr>
          <w:rFonts w:ascii="仿宋" w:eastAsia="仿宋" w:hAnsi="仿宋" w:hint="eastAsia"/>
          <w:sz w:val="28"/>
          <w:szCs w:val="28"/>
        </w:rPr>
        <w:t>根据</w:t>
      </w:r>
      <w:r w:rsidR="008B4740">
        <w:rPr>
          <w:rFonts w:ascii="仿宋" w:eastAsia="仿宋" w:hAnsi="仿宋" w:hint="eastAsia"/>
          <w:sz w:val="28"/>
          <w:szCs w:val="28"/>
          <w:vertAlign w:val="superscript"/>
        </w:rPr>
        <w:t>[</w:t>
      </w:r>
      <w:r w:rsidR="008B4740">
        <w:rPr>
          <w:rFonts w:ascii="仿宋" w:eastAsia="仿宋" w:hAnsi="仿宋"/>
          <w:sz w:val="28"/>
          <w:szCs w:val="28"/>
          <w:vertAlign w:val="superscript"/>
        </w:rPr>
        <w:t>34][35]</w:t>
      </w:r>
      <w:r w:rsidR="008B4740">
        <w:rPr>
          <w:rFonts w:ascii="仿宋" w:eastAsia="仿宋" w:hAnsi="仿宋" w:hint="eastAsia"/>
          <w:sz w:val="28"/>
          <w:szCs w:val="28"/>
        </w:rPr>
        <w:t>，</w:t>
      </w:r>
      <w:r w:rsidR="008B4740" w:rsidRPr="008B4740">
        <w:rPr>
          <w:rFonts w:ascii="仿宋" w:eastAsia="仿宋" w:hAnsi="仿宋" w:hint="eastAsia"/>
          <w:sz w:val="28"/>
          <w:szCs w:val="28"/>
        </w:rPr>
        <w:t>满意度是由以前的感受和体验产生的心理状态，而忠诚度是指客户对回购或重复使用首选产品和服务的深刻承诺。本研究使用感知价值和持续意图作为满意度和忠诚度的代理。特别是，研究了感知价值对持续意图的中介效应，以揭示消费者对感知价值的期望是否可以通过在线旅游服务来实现</w:t>
      </w:r>
      <w:r w:rsidR="008B4740">
        <w:rPr>
          <w:rFonts w:ascii="仿宋" w:eastAsia="仿宋" w:hAnsi="仿宋" w:hint="eastAsia"/>
          <w:sz w:val="28"/>
          <w:szCs w:val="28"/>
        </w:rPr>
        <w:t>。</w:t>
      </w:r>
      <w:r w:rsidR="008B4740" w:rsidRPr="008B4740">
        <w:rPr>
          <w:rFonts w:ascii="仿宋" w:eastAsia="仿宋" w:hAnsi="仿宋" w:hint="eastAsia"/>
          <w:sz w:val="28"/>
          <w:szCs w:val="28"/>
        </w:rPr>
        <w:t>如概念模型所示，感知价值作为中介构造来解释客户对三个信息决定因素的看法</w:t>
      </w:r>
      <w:r w:rsidR="008B4740">
        <w:rPr>
          <w:rFonts w:ascii="仿宋" w:eastAsia="仿宋" w:hAnsi="仿宋" w:hint="eastAsia"/>
          <w:sz w:val="28"/>
          <w:szCs w:val="28"/>
        </w:rPr>
        <w:t>和</w:t>
      </w:r>
      <w:r w:rsidR="008B4740" w:rsidRPr="008B4740">
        <w:rPr>
          <w:rFonts w:ascii="仿宋" w:eastAsia="仿宋" w:hAnsi="仿宋" w:hint="eastAsia"/>
          <w:sz w:val="28"/>
          <w:szCs w:val="28"/>
        </w:rPr>
        <w:t>对使用在线旅游服务的持续意图的影响。首先，精心设计和用户友好的网站可以激励消费者使用在线旅游服务</w:t>
      </w:r>
      <w:r w:rsidR="008B4740">
        <w:rPr>
          <w:rFonts w:ascii="仿宋" w:eastAsia="仿宋" w:hAnsi="仿宋" w:hint="eastAsia"/>
          <w:sz w:val="28"/>
          <w:szCs w:val="28"/>
        </w:rPr>
        <w:t>；</w:t>
      </w:r>
      <w:r w:rsidR="008B4740" w:rsidRPr="008B4740">
        <w:rPr>
          <w:rFonts w:ascii="仿宋" w:eastAsia="仿宋" w:hAnsi="仿宋"/>
          <w:sz w:val="28"/>
          <w:szCs w:val="28"/>
        </w:rPr>
        <w:t>其次，为消费者提供有用和高质量的旅行信息非常重要</w:t>
      </w:r>
      <w:r w:rsidR="008B4740">
        <w:rPr>
          <w:rFonts w:ascii="仿宋" w:eastAsia="仿宋" w:hAnsi="仿宋" w:hint="eastAsia"/>
          <w:sz w:val="28"/>
          <w:szCs w:val="28"/>
        </w:rPr>
        <w:t>；</w:t>
      </w:r>
      <w:r w:rsidR="008B4740" w:rsidRPr="008B4740">
        <w:rPr>
          <w:rFonts w:ascii="仿宋" w:eastAsia="仿宋" w:hAnsi="仿宋" w:hint="eastAsia"/>
          <w:sz w:val="28"/>
          <w:szCs w:val="28"/>
        </w:rPr>
        <w:t>第三，保护个人和交易数据对于有效的在线旅行服务交付至关重要，因为客户通常会要求高水平的信息安全</w:t>
      </w:r>
      <w:r w:rsidR="008B4740">
        <w:rPr>
          <w:rFonts w:ascii="仿宋" w:eastAsia="仿宋" w:hAnsi="仿宋" w:hint="eastAsia"/>
          <w:sz w:val="28"/>
          <w:szCs w:val="28"/>
          <w:vertAlign w:val="superscript"/>
        </w:rPr>
        <w:t>[</w:t>
      </w:r>
      <w:r w:rsidR="008B4740">
        <w:rPr>
          <w:rFonts w:ascii="仿宋" w:eastAsia="仿宋" w:hAnsi="仿宋"/>
          <w:sz w:val="28"/>
          <w:szCs w:val="28"/>
          <w:vertAlign w:val="superscript"/>
        </w:rPr>
        <w:t>18]</w:t>
      </w:r>
      <w:r w:rsidR="008B4740">
        <w:rPr>
          <w:rFonts w:ascii="仿宋" w:eastAsia="仿宋" w:hAnsi="仿宋" w:hint="eastAsia"/>
          <w:sz w:val="28"/>
          <w:szCs w:val="28"/>
        </w:rPr>
        <w:t>。</w:t>
      </w:r>
      <w:r w:rsidR="00832F55" w:rsidRPr="00832F55">
        <w:rPr>
          <w:rFonts w:ascii="仿宋" w:eastAsia="仿宋" w:hAnsi="仿宋" w:hint="eastAsia"/>
          <w:sz w:val="28"/>
          <w:szCs w:val="28"/>
        </w:rPr>
        <w:t>从上述观察中推广，揭示消费者的感知价值在三个信息决定因素与使用在线旅游服务的持续意图之间的关系中发挥中介作用的程度是有意义的。</w:t>
      </w:r>
    </w:p>
    <w:p w14:paraId="040837C5" w14:textId="2174D225" w:rsidR="00D60847" w:rsidRDefault="00832F55" w:rsidP="00044D61">
      <w:pPr>
        <w:rPr>
          <w:rFonts w:ascii="仿宋" w:eastAsia="仿宋" w:hAnsi="仿宋"/>
          <w:sz w:val="28"/>
          <w:szCs w:val="28"/>
        </w:rPr>
      </w:pPr>
      <w:r w:rsidRPr="00832F55">
        <w:rPr>
          <w:rFonts w:ascii="仿宋" w:eastAsia="仿宋" w:hAnsi="仿宋" w:hint="eastAsia"/>
          <w:sz w:val="28"/>
          <w:szCs w:val="28"/>
        </w:rPr>
        <w:t>因此，我们提出假设</w:t>
      </w:r>
      <w:r w:rsidRPr="00832F55">
        <w:rPr>
          <w:rFonts w:ascii="仿宋" w:eastAsia="仿宋" w:hAnsi="仿宋"/>
          <w:sz w:val="28"/>
          <w:szCs w:val="28"/>
        </w:rPr>
        <w:t>4。</w:t>
      </w:r>
    </w:p>
    <w:p w14:paraId="03E904A7" w14:textId="1D64290D" w:rsidR="00D60847" w:rsidRDefault="00D60847" w:rsidP="00044D61">
      <w:pPr>
        <w:rPr>
          <w:rFonts w:ascii="仿宋" w:eastAsia="仿宋" w:hAnsi="仿宋"/>
          <w:sz w:val="28"/>
          <w:szCs w:val="28"/>
        </w:rPr>
      </w:pPr>
    </w:p>
    <w:p w14:paraId="26879BE9" w14:textId="50B3A660" w:rsidR="00D60847" w:rsidRPr="00832F55" w:rsidRDefault="00832F55" w:rsidP="00044D61">
      <w:pPr>
        <w:rPr>
          <w:rFonts w:ascii="黑体" w:eastAsia="黑体" w:hAnsi="黑体"/>
          <w:b/>
          <w:sz w:val="28"/>
          <w:szCs w:val="28"/>
        </w:rPr>
      </w:pPr>
      <w:r w:rsidRPr="00832F55">
        <w:rPr>
          <w:rFonts w:ascii="黑体" w:eastAsia="黑体" w:hAnsi="黑体" w:hint="eastAsia"/>
          <w:b/>
          <w:sz w:val="28"/>
          <w:szCs w:val="28"/>
        </w:rPr>
        <w:t>假设</w:t>
      </w:r>
      <w:r w:rsidRPr="00832F55">
        <w:rPr>
          <w:rFonts w:ascii="黑体" w:eastAsia="黑体" w:hAnsi="黑体"/>
          <w:b/>
          <w:sz w:val="28"/>
          <w:szCs w:val="28"/>
        </w:rPr>
        <w:t>4</w:t>
      </w:r>
      <w:r w:rsidRPr="00832F55">
        <w:rPr>
          <w:rFonts w:ascii="黑体" w:eastAsia="黑体" w:hAnsi="黑体" w:hint="eastAsia"/>
          <w:b/>
          <w:sz w:val="28"/>
          <w:szCs w:val="28"/>
        </w:rPr>
        <w:t>：</w:t>
      </w:r>
      <w:r w:rsidRPr="00832F55">
        <w:rPr>
          <w:rFonts w:ascii="黑体" w:eastAsia="黑体" w:hAnsi="黑体"/>
          <w:b/>
          <w:sz w:val="28"/>
          <w:szCs w:val="28"/>
        </w:rPr>
        <w:t>消费者的感知价值积极地调节了网络功能</w:t>
      </w:r>
      <w:r w:rsidRPr="00832F55">
        <w:rPr>
          <w:rFonts w:ascii="黑体" w:eastAsia="黑体" w:hAnsi="黑体" w:hint="eastAsia"/>
          <w:b/>
          <w:sz w:val="28"/>
          <w:szCs w:val="28"/>
        </w:rPr>
        <w:t>、</w:t>
      </w:r>
      <w:r w:rsidRPr="00832F55">
        <w:rPr>
          <w:rFonts w:ascii="黑体" w:eastAsia="黑体" w:hAnsi="黑体"/>
          <w:b/>
          <w:sz w:val="28"/>
          <w:szCs w:val="28"/>
        </w:rPr>
        <w:t>网络内容和信息安全对使用在线旅游服务的持续意图的影响。</w:t>
      </w:r>
    </w:p>
    <w:p w14:paraId="1168BC8A" w14:textId="7A15A8CF" w:rsidR="00D60847" w:rsidRDefault="00D60847" w:rsidP="00044D61">
      <w:pPr>
        <w:rPr>
          <w:rFonts w:ascii="仿宋" w:eastAsia="仿宋" w:hAnsi="仿宋"/>
          <w:sz w:val="28"/>
          <w:szCs w:val="28"/>
        </w:rPr>
      </w:pPr>
    </w:p>
    <w:p w14:paraId="2BFA139F" w14:textId="7F3067D3" w:rsidR="00D60847" w:rsidRPr="00832F55" w:rsidRDefault="00832F55" w:rsidP="00832F55">
      <w:pPr>
        <w:pStyle w:val="3"/>
        <w:rPr>
          <w:rFonts w:ascii="黑体" w:eastAsia="黑体" w:hAnsi="黑体"/>
        </w:rPr>
      </w:pPr>
      <w:r w:rsidRPr="00832F55">
        <w:rPr>
          <w:rFonts w:ascii="黑体" w:eastAsia="黑体" w:hAnsi="黑体" w:hint="eastAsia"/>
        </w:rPr>
        <w:t>三、方法</w:t>
      </w:r>
    </w:p>
    <w:p w14:paraId="3CC13269" w14:textId="1D157F2D" w:rsidR="00D60847" w:rsidRDefault="00832F55" w:rsidP="00832F55">
      <w:pPr>
        <w:ind w:firstLine="420"/>
        <w:rPr>
          <w:rFonts w:ascii="仿宋" w:eastAsia="仿宋" w:hAnsi="仿宋"/>
          <w:sz w:val="28"/>
          <w:szCs w:val="28"/>
        </w:rPr>
      </w:pPr>
      <w:r w:rsidRPr="00832F55">
        <w:rPr>
          <w:rFonts w:ascii="仿宋" w:eastAsia="仿宋" w:hAnsi="仿宋" w:hint="eastAsia"/>
          <w:sz w:val="28"/>
          <w:szCs w:val="28"/>
        </w:rPr>
        <w:t>我们根据现有文献和在线旅游服务的背景设计了初步调查问卷。首先，我们制定了与网络功能</w:t>
      </w:r>
      <w:r>
        <w:rPr>
          <w:rFonts w:ascii="仿宋" w:eastAsia="仿宋" w:hAnsi="仿宋" w:hint="eastAsia"/>
          <w:sz w:val="28"/>
          <w:szCs w:val="28"/>
        </w:rPr>
        <w:t>、</w:t>
      </w:r>
      <w:r w:rsidRPr="00832F55">
        <w:rPr>
          <w:rFonts w:ascii="仿宋" w:eastAsia="仿宋" w:hAnsi="仿宋" w:hint="eastAsia"/>
          <w:sz w:val="28"/>
          <w:szCs w:val="28"/>
        </w:rPr>
        <w:t>网络内容</w:t>
      </w:r>
      <w:r>
        <w:rPr>
          <w:rFonts w:ascii="仿宋" w:eastAsia="仿宋" w:hAnsi="仿宋" w:hint="eastAsia"/>
          <w:sz w:val="28"/>
          <w:szCs w:val="28"/>
        </w:rPr>
        <w:t>、</w:t>
      </w:r>
      <w:r w:rsidRPr="00832F55">
        <w:rPr>
          <w:rFonts w:ascii="仿宋" w:eastAsia="仿宋" w:hAnsi="仿宋" w:hint="eastAsia"/>
          <w:sz w:val="28"/>
          <w:szCs w:val="28"/>
        </w:rPr>
        <w:t>信息安全</w:t>
      </w:r>
      <w:r>
        <w:rPr>
          <w:rFonts w:ascii="仿宋" w:eastAsia="仿宋" w:hAnsi="仿宋" w:hint="eastAsia"/>
          <w:sz w:val="28"/>
          <w:szCs w:val="28"/>
        </w:rPr>
        <w:t>、</w:t>
      </w:r>
      <w:r w:rsidRPr="00832F55">
        <w:rPr>
          <w:rFonts w:ascii="仿宋" w:eastAsia="仿宋" w:hAnsi="仿宋" w:hint="eastAsia"/>
          <w:sz w:val="28"/>
          <w:szCs w:val="28"/>
        </w:rPr>
        <w:t>感知价值和持续意图相关的问题项目。在测量方面，我们使用了几个可观察变量来操作概念模型中的每个构造</w:t>
      </w:r>
      <w:r w:rsidR="00A739C4">
        <w:rPr>
          <w:rFonts w:ascii="仿宋" w:eastAsia="仿宋" w:hAnsi="仿宋" w:hint="eastAsia"/>
          <w:sz w:val="28"/>
          <w:szCs w:val="28"/>
          <w:vertAlign w:val="superscript"/>
        </w:rPr>
        <w:t>[</w:t>
      </w:r>
      <w:r w:rsidR="00A739C4">
        <w:rPr>
          <w:rFonts w:ascii="仿宋" w:eastAsia="仿宋" w:hAnsi="仿宋"/>
          <w:sz w:val="28"/>
          <w:szCs w:val="28"/>
          <w:vertAlign w:val="superscript"/>
        </w:rPr>
        <w:t>36]</w:t>
      </w:r>
      <w:r w:rsidR="00A739C4">
        <w:rPr>
          <w:rFonts w:ascii="仿宋" w:eastAsia="仿宋" w:hAnsi="仿宋" w:hint="eastAsia"/>
          <w:sz w:val="28"/>
          <w:szCs w:val="28"/>
        </w:rPr>
        <w:t>。</w:t>
      </w:r>
      <w:r w:rsidR="00A739C4" w:rsidRPr="00A739C4">
        <w:rPr>
          <w:rFonts w:ascii="仿宋" w:eastAsia="仿宋" w:hAnsi="仿宋" w:hint="eastAsia"/>
          <w:sz w:val="28"/>
          <w:szCs w:val="28"/>
        </w:rPr>
        <w:t>我们研究的问题项目是从相关文献中综合而来的，</w:t>
      </w:r>
      <w:r w:rsidR="00A739C4">
        <w:rPr>
          <w:rFonts w:ascii="仿宋" w:eastAsia="仿宋" w:hAnsi="仿宋" w:hint="eastAsia"/>
          <w:sz w:val="28"/>
          <w:szCs w:val="28"/>
        </w:rPr>
        <w:t>所以</w:t>
      </w:r>
      <w:r w:rsidR="00A739C4" w:rsidRPr="00A739C4">
        <w:rPr>
          <w:rFonts w:ascii="仿宋" w:eastAsia="仿宋" w:hAnsi="仿宋" w:hint="eastAsia"/>
          <w:sz w:val="28"/>
          <w:szCs w:val="28"/>
        </w:rPr>
        <w:t>有必要调整措辞。</w:t>
      </w:r>
      <w:r w:rsidR="00194968" w:rsidRPr="00194968">
        <w:rPr>
          <w:rFonts w:ascii="仿宋" w:eastAsia="仿宋" w:hAnsi="仿宋" w:hint="eastAsia"/>
          <w:sz w:val="28"/>
          <w:szCs w:val="28"/>
        </w:rPr>
        <w:t>此外，使用严格的措施来处理用于显示每个构建体的可观察变量</w:t>
      </w:r>
      <w:r w:rsidR="00194968">
        <w:rPr>
          <w:rFonts w:ascii="仿宋" w:eastAsia="仿宋" w:hAnsi="仿宋" w:hint="eastAsia"/>
          <w:sz w:val="28"/>
          <w:szCs w:val="28"/>
        </w:rPr>
        <w:t>。</w:t>
      </w:r>
      <w:r w:rsidR="00194968" w:rsidRPr="00194968">
        <w:rPr>
          <w:rFonts w:ascii="仿宋" w:eastAsia="仿宋" w:hAnsi="仿宋" w:hint="eastAsia"/>
          <w:sz w:val="28"/>
          <w:szCs w:val="28"/>
        </w:rPr>
        <w:t>此后，我们进行了一项试点研究，以审查初步调查问卷，其中要求</w:t>
      </w:r>
      <w:r w:rsidR="00194968" w:rsidRPr="00194968">
        <w:rPr>
          <w:rFonts w:ascii="仿宋" w:eastAsia="仿宋" w:hAnsi="仿宋"/>
          <w:sz w:val="28"/>
          <w:szCs w:val="28"/>
        </w:rPr>
        <w:t>15名具有在线旅游服务经验的人员对问题项目进行评估并提出建设性意见和建议。</w:t>
      </w:r>
      <w:r w:rsidR="00194968" w:rsidRPr="00194968">
        <w:rPr>
          <w:rFonts w:ascii="仿宋" w:eastAsia="仿宋" w:hAnsi="仿宋" w:hint="eastAsia"/>
          <w:sz w:val="28"/>
          <w:szCs w:val="28"/>
        </w:rPr>
        <w:t>根据试点研究收集的反馈意见，我们对问题项目进行了修订，并最终确定了调查问卷。我们进行了一项调查，收集消费者的数据，以测试概念模型和假设</w:t>
      </w:r>
      <w:r w:rsidR="00194968">
        <w:rPr>
          <w:rFonts w:ascii="仿宋" w:eastAsia="仿宋" w:hAnsi="仿宋" w:hint="eastAsia"/>
          <w:sz w:val="28"/>
          <w:szCs w:val="28"/>
        </w:rPr>
        <w:t>。</w:t>
      </w:r>
      <w:r w:rsidR="00194968" w:rsidRPr="00194968">
        <w:rPr>
          <w:rFonts w:ascii="仿宋" w:eastAsia="仿宋" w:hAnsi="仿宋" w:hint="eastAsia"/>
          <w:sz w:val="28"/>
          <w:szCs w:val="28"/>
        </w:rPr>
        <w:t>在调查过程中，研究助手将调查问卷分发给香港多个不同社区的个人，并要求受访者根据七分李克特量表对他们对问卷项目的看法进行评分，范围从</w:t>
      </w:r>
      <w:r w:rsidR="008513C3">
        <w:rPr>
          <w:rFonts w:ascii="仿宋" w:eastAsia="仿宋" w:hAnsi="仿宋" w:hint="eastAsia"/>
          <w:sz w:val="28"/>
          <w:szCs w:val="28"/>
        </w:rPr>
        <w:t>“</w:t>
      </w:r>
      <w:r w:rsidR="00194968" w:rsidRPr="00194968">
        <w:rPr>
          <w:rFonts w:ascii="仿宋" w:eastAsia="仿宋" w:hAnsi="仿宋"/>
          <w:sz w:val="28"/>
          <w:szCs w:val="28"/>
        </w:rPr>
        <w:t xml:space="preserve">1分钟不同意 </w:t>
      </w:r>
      <w:r w:rsidR="008513C3">
        <w:rPr>
          <w:rFonts w:ascii="仿宋" w:eastAsia="仿宋" w:hAnsi="仿宋" w:hint="eastAsia"/>
          <w:sz w:val="28"/>
          <w:szCs w:val="28"/>
        </w:rPr>
        <w:t>到</w:t>
      </w:r>
      <w:r w:rsidR="00194968" w:rsidRPr="00194968">
        <w:rPr>
          <w:rFonts w:ascii="仿宋" w:eastAsia="仿宋" w:hAnsi="仿宋"/>
          <w:sz w:val="28"/>
          <w:szCs w:val="28"/>
        </w:rPr>
        <w:t>7</w:t>
      </w:r>
      <w:r w:rsidR="008513C3">
        <w:rPr>
          <w:rFonts w:ascii="仿宋" w:eastAsia="仿宋" w:hAnsi="仿宋" w:hint="eastAsia"/>
          <w:sz w:val="28"/>
          <w:szCs w:val="28"/>
        </w:rPr>
        <w:t>分</w:t>
      </w:r>
      <w:r w:rsidR="00194968" w:rsidRPr="00194968">
        <w:rPr>
          <w:rFonts w:ascii="仿宋" w:eastAsia="仿宋" w:hAnsi="仿宋"/>
          <w:sz w:val="28"/>
          <w:szCs w:val="28"/>
        </w:rPr>
        <w:t>非常同意</w:t>
      </w:r>
      <w:r w:rsidR="008513C3">
        <w:rPr>
          <w:rFonts w:ascii="仿宋" w:eastAsia="仿宋" w:hAnsi="仿宋" w:hint="eastAsia"/>
          <w:sz w:val="28"/>
          <w:szCs w:val="28"/>
        </w:rPr>
        <w:t>”。</w:t>
      </w:r>
      <w:r w:rsidR="008513C3" w:rsidRPr="008513C3">
        <w:rPr>
          <w:rFonts w:ascii="仿宋" w:eastAsia="仿宋" w:hAnsi="仿宋" w:hint="eastAsia"/>
          <w:sz w:val="28"/>
          <w:szCs w:val="28"/>
        </w:rPr>
        <w:t>在受访者对问题进行评分后，他们立即将调查问卷退回给研究助手。</w:t>
      </w:r>
      <w:r w:rsidR="008513C3" w:rsidRPr="008513C3">
        <w:rPr>
          <w:rFonts w:ascii="仿宋" w:eastAsia="仿宋" w:hAnsi="仿宋"/>
          <w:sz w:val="28"/>
          <w:szCs w:val="28"/>
        </w:rPr>
        <w:t>调查结果收集了来自个人消费者的320份问卷，但回收的问卷中有18份不完整。</w:t>
      </w:r>
      <w:r w:rsidR="008513C3" w:rsidRPr="008513C3">
        <w:rPr>
          <w:rFonts w:ascii="仿宋" w:eastAsia="仿宋" w:hAnsi="仿宋" w:hint="eastAsia"/>
          <w:sz w:val="28"/>
          <w:szCs w:val="28"/>
        </w:rPr>
        <w:t>因此，研究样本包括对于数据分析有用的</w:t>
      </w:r>
      <w:r w:rsidR="008513C3" w:rsidRPr="008513C3">
        <w:rPr>
          <w:rFonts w:ascii="仿宋" w:eastAsia="仿宋" w:hAnsi="仿宋"/>
          <w:sz w:val="28"/>
          <w:szCs w:val="28"/>
        </w:rPr>
        <w:t>320个响应</w:t>
      </w:r>
      <w:r w:rsidR="00DB1213">
        <w:rPr>
          <w:rFonts w:ascii="仿宋" w:eastAsia="仿宋" w:hAnsi="仿宋" w:hint="eastAsia"/>
          <w:sz w:val="28"/>
          <w:szCs w:val="28"/>
        </w:rPr>
        <w:t>。</w:t>
      </w:r>
      <w:r w:rsidR="00DB1213" w:rsidRPr="00DB1213">
        <w:rPr>
          <w:rFonts w:ascii="仿宋" w:eastAsia="仿宋" w:hAnsi="仿宋" w:hint="eastAsia"/>
          <w:sz w:val="28"/>
          <w:szCs w:val="28"/>
        </w:rPr>
        <w:t>受访者在年龄方面的人口统计数据包括</w:t>
      </w:r>
      <w:r w:rsidR="00DB1213" w:rsidRPr="00DB1213">
        <w:rPr>
          <w:rFonts w:ascii="仿宋" w:eastAsia="仿宋" w:hAnsi="仿宋"/>
          <w:sz w:val="28"/>
          <w:szCs w:val="28"/>
        </w:rPr>
        <w:t>21-30（35％）</w:t>
      </w:r>
      <w:r w:rsidR="00DB1213">
        <w:rPr>
          <w:rFonts w:ascii="仿宋" w:eastAsia="仿宋" w:hAnsi="仿宋" w:hint="eastAsia"/>
          <w:sz w:val="28"/>
          <w:szCs w:val="28"/>
        </w:rPr>
        <w:t>、</w:t>
      </w:r>
      <w:r w:rsidR="00DB1213" w:rsidRPr="00DB1213">
        <w:rPr>
          <w:rFonts w:ascii="仿宋" w:eastAsia="仿宋" w:hAnsi="仿宋"/>
          <w:sz w:val="28"/>
          <w:szCs w:val="28"/>
        </w:rPr>
        <w:t>31-40（33％）</w:t>
      </w:r>
      <w:r w:rsidR="00DB1213">
        <w:rPr>
          <w:rFonts w:ascii="仿宋" w:eastAsia="仿宋" w:hAnsi="仿宋" w:hint="eastAsia"/>
          <w:sz w:val="28"/>
          <w:szCs w:val="28"/>
        </w:rPr>
        <w:t>、</w:t>
      </w:r>
      <w:r w:rsidR="00DB1213" w:rsidRPr="00DB1213">
        <w:rPr>
          <w:rFonts w:ascii="仿宋" w:eastAsia="仿宋" w:hAnsi="仿宋"/>
          <w:sz w:val="28"/>
          <w:szCs w:val="28"/>
        </w:rPr>
        <w:t>41-50（18％）</w:t>
      </w:r>
      <w:r w:rsidR="00DB1213">
        <w:rPr>
          <w:rFonts w:ascii="仿宋" w:eastAsia="仿宋" w:hAnsi="仿宋" w:hint="eastAsia"/>
          <w:sz w:val="28"/>
          <w:szCs w:val="28"/>
        </w:rPr>
        <w:t>、</w:t>
      </w:r>
      <w:r w:rsidR="00DB1213" w:rsidRPr="00DB1213">
        <w:rPr>
          <w:rFonts w:ascii="仿宋" w:eastAsia="仿宋" w:hAnsi="仿宋"/>
          <w:sz w:val="28"/>
          <w:szCs w:val="28"/>
        </w:rPr>
        <w:t>51-60（9％）和超过61（5％）。</w:t>
      </w:r>
      <w:r w:rsidR="00DB1213" w:rsidRPr="00DB1213">
        <w:rPr>
          <w:rFonts w:ascii="仿宋" w:eastAsia="仿宋" w:hAnsi="仿宋" w:hint="eastAsia"/>
          <w:sz w:val="28"/>
          <w:szCs w:val="28"/>
        </w:rPr>
        <w:t>受访者有不同的职业和教育背景，其中</w:t>
      </w:r>
      <w:r w:rsidR="00DB1213" w:rsidRPr="00DB1213">
        <w:rPr>
          <w:rFonts w:ascii="仿宋" w:eastAsia="仿宋" w:hAnsi="仿宋"/>
          <w:sz w:val="28"/>
          <w:szCs w:val="28"/>
        </w:rPr>
        <w:t>52％是女性，48％是男性。 我们进行Harmon</w:t>
      </w:r>
      <w:r w:rsidR="00DB1213">
        <w:rPr>
          <w:rFonts w:ascii="仿宋" w:eastAsia="仿宋" w:hAnsi="仿宋"/>
          <w:sz w:val="28"/>
          <w:szCs w:val="28"/>
          <w:vertAlign w:val="superscript"/>
        </w:rPr>
        <w:t>[39]</w:t>
      </w:r>
      <w:r w:rsidR="00DB1213" w:rsidRPr="00DB1213">
        <w:rPr>
          <w:rFonts w:ascii="仿宋" w:eastAsia="仿宋" w:hAnsi="仿宋"/>
          <w:sz w:val="28"/>
          <w:szCs w:val="28"/>
        </w:rPr>
        <w:t>的单因素测试，以检查数据中是否存在常见方法偏差</w:t>
      </w:r>
      <w:r w:rsidR="00DB1213">
        <w:rPr>
          <w:rFonts w:ascii="仿宋" w:eastAsia="仿宋" w:hAnsi="仿宋" w:hint="eastAsia"/>
          <w:sz w:val="28"/>
          <w:szCs w:val="28"/>
        </w:rPr>
        <w:t>。</w:t>
      </w:r>
      <w:r w:rsidR="00DB1213" w:rsidRPr="00DB1213">
        <w:rPr>
          <w:rFonts w:ascii="仿宋" w:eastAsia="仿宋" w:hAnsi="仿宋" w:hint="eastAsia"/>
          <w:sz w:val="28"/>
          <w:szCs w:val="28"/>
        </w:rPr>
        <w:t>分析表明，第一因子占总方差的</w:t>
      </w:r>
      <w:r w:rsidR="00DB1213" w:rsidRPr="00DB1213">
        <w:rPr>
          <w:rFonts w:ascii="仿宋" w:eastAsia="仿宋" w:hAnsi="仿宋"/>
          <w:sz w:val="28"/>
          <w:szCs w:val="28"/>
        </w:rPr>
        <w:t>41.43％，所有五个因子解释了总方差的70.5％，而没有一个因子对所有项目都有显着的加载</w:t>
      </w:r>
      <w:r w:rsidR="00DB1213">
        <w:rPr>
          <w:rFonts w:ascii="仿宋" w:eastAsia="仿宋" w:hAnsi="仿宋" w:hint="eastAsia"/>
          <w:sz w:val="28"/>
          <w:szCs w:val="28"/>
        </w:rPr>
        <w:t>。</w:t>
      </w:r>
      <w:r w:rsidR="00DB1213" w:rsidRPr="00DB1213">
        <w:rPr>
          <w:rFonts w:ascii="仿宋" w:eastAsia="仿宋" w:hAnsi="仿宋" w:hint="eastAsia"/>
          <w:sz w:val="28"/>
          <w:szCs w:val="28"/>
        </w:rPr>
        <w:t>测试结果表明没有常见的方法偏差问题。</w:t>
      </w:r>
      <w:r w:rsidR="00DB1213" w:rsidRPr="00DB1213">
        <w:rPr>
          <w:rFonts w:ascii="仿宋" w:eastAsia="仿宋" w:hAnsi="仿宋"/>
          <w:sz w:val="28"/>
          <w:szCs w:val="28"/>
        </w:rPr>
        <w:t xml:space="preserve"> 因此，样本适合进行实证分析。</w:t>
      </w:r>
    </w:p>
    <w:p w14:paraId="5CBC94E6" w14:textId="49A91432" w:rsidR="00DB1213" w:rsidRDefault="00DB1213" w:rsidP="00DB1213">
      <w:pPr>
        <w:rPr>
          <w:rFonts w:ascii="仿宋" w:eastAsia="仿宋" w:hAnsi="仿宋"/>
          <w:sz w:val="28"/>
          <w:szCs w:val="28"/>
        </w:rPr>
      </w:pPr>
    </w:p>
    <w:p w14:paraId="7678976E" w14:textId="5F9027ED" w:rsidR="00DB1213" w:rsidRPr="00DB1213" w:rsidRDefault="00DB1213" w:rsidP="00DB1213">
      <w:pPr>
        <w:pStyle w:val="3"/>
        <w:rPr>
          <w:rFonts w:ascii="黑体" w:eastAsia="黑体" w:hAnsi="黑体"/>
        </w:rPr>
      </w:pPr>
      <w:r w:rsidRPr="00DB1213">
        <w:rPr>
          <w:rFonts w:ascii="黑体" w:eastAsia="黑体" w:hAnsi="黑体" w:hint="eastAsia"/>
        </w:rPr>
        <w:t>四、分析和结果</w:t>
      </w:r>
    </w:p>
    <w:p w14:paraId="2F2FE140" w14:textId="6B96E88B" w:rsidR="00AC76A1" w:rsidRPr="00FD2299" w:rsidRDefault="00FD2299" w:rsidP="00E27339">
      <w:pPr>
        <w:ind w:firstLine="420"/>
        <w:rPr>
          <w:rFonts w:ascii="仿宋" w:eastAsia="仿宋" w:hAnsi="仿宋"/>
          <w:sz w:val="28"/>
          <w:szCs w:val="28"/>
        </w:rPr>
      </w:pPr>
      <w:r w:rsidRPr="00FD2299">
        <w:rPr>
          <w:rFonts w:ascii="仿宋" w:eastAsia="仿宋" w:hAnsi="仿宋" w:hint="eastAsia"/>
          <w:sz w:val="28"/>
          <w:szCs w:val="28"/>
        </w:rPr>
        <w:t>我们使用</w:t>
      </w:r>
      <w:proofErr w:type="spellStart"/>
      <w:r w:rsidRPr="00FD2299">
        <w:rPr>
          <w:rFonts w:ascii="仿宋" w:eastAsia="仿宋" w:hAnsi="仿宋"/>
          <w:sz w:val="28"/>
          <w:szCs w:val="28"/>
        </w:rPr>
        <w:t>SmartPLS</w:t>
      </w:r>
      <w:proofErr w:type="spellEnd"/>
      <w:r w:rsidRPr="00FD2299">
        <w:rPr>
          <w:rFonts w:ascii="仿宋" w:eastAsia="仿宋" w:hAnsi="仿宋"/>
          <w:sz w:val="28"/>
          <w:szCs w:val="28"/>
        </w:rPr>
        <w:t>软件系统地测试从个体消费者收集的调查数据，因为偏最小二乘法（PLS）可用于评估测量模型和结构模型</w:t>
      </w:r>
      <w:r>
        <w:rPr>
          <w:rFonts w:ascii="仿宋" w:eastAsia="仿宋" w:hAnsi="仿宋" w:hint="eastAsia"/>
          <w:sz w:val="28"/>
          <w:szCs w:val="28"/>
          <w:vertAlign w:val="superscript"/>
        </w:rPr>
        <w:t>[</w:t>
      </w:r>
      <w:r>
        <w:rPr>
          <w:rFonts w:ascii="仿宋" w:eastAsia="仿宋" w:hAnsi="仿宋"/>
          <w:sz w:val="28"/>
          <w:szCs w:val="28"/>
          <w:vertAlign w:val="superscript"/>
        </w:rPr>
        <w:t>40]</w:t>
      </w:r>
      <w:r>
        <w:rPr>
          <w:rFonts w:ascii="仿宋" w:eastAsia="仿宋" w:hAnsi="仿宋" w:hint="eastAsia"/>
          <w:sz w:val="28"/>
          <w:szCs w:val="28"/>
        </w:rPr>
        <w:t>。</w:t>
      </w:r>
      <w:r w:rsidRPr="00FD2299">
        <w:rPr>
          <w:rFonts w:ascii="仿宋" w:eastAsia="仿宋" w:hAnsi="仿宋" w:hint="eastAsia"/>
          <w:sz w:val="28"/>
          <w:szCs w:val="28"/>
        </w:rPr>
        <w:t>符合</w:t>
      </w:r>
      <w:r w:rsidRPr="00FD2299">
        <w:rPr>
          <w:rFonts w:ascii="仿宋" w:eastAsia="仿宋" w:hAnsi="仿宋"/>
          <w:sz w:val="28"/>
          <w:szCs w:val="28"/>
        </w:rPr>
        <w:t>Anderson</w:t>
      </w:r>
      <w:r>
        <w:rPr>
          <w:rFonts w:ascii="仿宋" w:eastAsia="仿宋" w:hAnsi="仿宋"/>
          <w:sz w:val="28"/>
          <w:szCs w:val="28"/>
        </w:rPr>
        <w:t xml:space="preserve"> </w:t>
      </w:r>
      <w:r w:rsidRPr="00FD2299">
        <w:rPr>
          <w:rFonts w:ascii="仿宋" w:eastAsia="仿宋" w:hAnsi="仿宋"/>
          <w:sz w:val="28"/>
          <w:szCs w:val="28"/>
        </w:rPr>
        <w:t xml:space="preserve">and </w:t>
      </w:r>
      <w:proofErr w:type="spellStart"/>
      <w:r w:rsidRPr="00FD2299">
        <w:rPr>
          <w:rFonts w:ascii="仿宋" w:eastAsia="仿宋" w:hAnsi="仿宋"/>
          <w:sz w:val="28"/>
          <w:szCs w:val="28"/>
        </w:rPr>
        <w:t>Gerbing</w:t>
      </w:r>
      <w:proofErr w:type="spellEnd"/>
      <w:r>
        <w:rPr>
          <w:rFonts w:ascii="仿宋" w:eastAsia="仿宋" w:hAnsi="仿宋" w:hint="eastAsia"/>
          <w:sz w:val="28"/>
          <w:szCs w:val="28"/>
          <w:vertAlign w:val="superscript"/>
        </w:rPr>
        <w:t>[</w:t>
      </w:r>
      <w:r>
        <w:rPr>
          <w:rFonts w:ascii="仿宋" w:eastAsia="仿宋" w:hAnsi="仿宋"/>
          <w:sz w:val="28"/>
          <w:szCs w:val="28"/>
          <w:vertAlign w:val="superscript"/>
        </w:rPr>
        <w:t>37]</w:t>
      </w:r>
      <w:r w:rsidRPr="00FD2299">
        <w:rPr>
          <w:rFonts w:ascii="仿宋" w:eastAsia="仿宋" w:hAnsi="仿宋"/>
          <w:sz w:val="28"/>
          <w:szCs w:val="28"/>
        </w:rPr>
        <w:t>和Hair</w:t>
      </w:r>
      <w:r>
        <w:rPr>
          <w:rFonts w:ascii="仿宋" w:eastAsia="仿宋" w:hAnsi="仿宋" w:hint="eastAsia"/>
          <w:sz w:val="28"/>
          <w:szCs w:val="28"/>
          <w:vertAlign w:val="superscript"/>
        </w:rPr>
        <w:t>[36</w:t>
      </w:r>
      <w:r>
        <w:rPr>
          <w:rFonts w:ascii="仿宋" w:eastAsia="仿宋" w:hAnsi="仿宋"/>
          <w:sz w:val="28"/>
          <w:szCs w:val="28"/>
          <w:vertAlign w:val="superscript"/>
        </w:rPr>
        <w:t>][</w:t>
      </w:r>
      <w:r>
        <w:rPr>
          <w:rFonts w:ascii="仿宋" w:eastAsia="仿宋" w:hAnsi="仿宋" w:hint="eastAsia"/>
          <w:sz w:val="28"/>
          <w:szCs w:val="28"/>
          <w:vertAlign w:val="superscript"/>
        </w:rPr>
        <w:t>41</w:t>
      </w:r>
      <w:r>
        <w:rPr>
          <w:rFonts w:ascii="仿宋" w:eastAsia="仿宋" w:hAnsi="仿宋"/>
          <w:sz w:val="28"/>
          <w:szCs w:val="28"/>
          <w:vertAlign w:val="superscript"/>
        </w:rPr>
        <w:t>]</w:t>
      </w:r>
      <w:r w:rsidRPr="00FD2299">
        <w:rPr>
          <w:rFonts w:ascii="仿宋" w:eastAsia="仿宋" w:hAnsi="仿宋"/>
          <w:sz w:val="28"/>
          <w:szCs w:val="28"/>
        </w:rPr>
        <w:t>等人提出的方法。我们研究了测量模型的可靠性和有效性。</w:t>
      </w:r>
      <w:r w:rsidR="00AC76A1" w:rsidRPr="00AC76A1">
        <w:rPr>
          <w:rFonts w:ascii="仿宋" w:eastAsia="仿宋" w:hAnsi="仿宋" w:hint="eastAsia"/>
          <w:sz w:val="28"/>
          <w:szCs w:val="28"/>
        </w:rPr>
        <w:t>此外，我们测试结构模型的重要性，以揭示感知价值在多大程度上</w:t>
      </w:r>
      <w:proofErr w:type="gramStart"/>
      <w:r w:rsidR="00AC76A1" w:rsidRPr="00AC76A1">
        <w:rPr>
          <w:rFonts w:ascii="仿宋" w:eastAsia="仿宋" w:hAnsi="仿宋" w:hint="eastAsia"/>
          <w:sz w:val="28"/>
          <w:szCs w:val="28"/>
        </w:rPr>
        <w:t>介</w:t>
      </w:r>
      <w:proofErr w:type="gramEnd"/>
      <w:r w:rsidR="00AC76A1" w:rsidRPr="00AC76A1">
        <w:rPr>
          <w:rFonts w:ascii="仿宋" w:eastAsia="仿宋" w:hAnsi="仿宋" w:hint="eastAsia"/>
          <w:sz w:val="28"/>
          <w:szCs w:val="28"/>
        </w:rPr>
        <w:t>导三个信息决定因素与使用在线旅游服务的持续意图之间的关系。</w:t>
      </w:r>
    </w:p>
    <w:p w14:paraId="252BD9F0" w14:textId="0B96CA86" w:rsidR="00D60847" w:rsidRPr="00E27339" w:rsidRDefault="00AC76A1" w:rsidP="00AC76A1">
      <w:pPr>
        <w:pStyle w:val="4"/>
        <w:rPr>
          <w:rFonts w:ascii="黑体" w:eastAsia="黑体" w:hAnsi="黑体"/>
          <w:sz w:val="30"/>
          <w:szCs w:val="30"/>
        </w:rPr>
      </w:pPr>
      <w:r w:rsidRPr="00E27339">
        <w:rPr>
          <w:rFonts w:ascii="黑体" w:eastAsia="黑体" w:hAnsi="黑体"/>
          <w:sz w:val="30"/>
          <w:szCs w:val="30"/>
        </w:rPr>
        <w:t>4.1 测量模型</w:t>
      </w:r>
    </w:p>
    <w:p w14:paraId="45F5F8FD" w14:textId="72B2D00B" w:rsidR="00832F55" w:rsidRPr="0063441B" w:rsidRDefault="00E27339" w:rsidP="00044D61">
      <w:pPr>
        <w:rPr>
          <w:rFonts w:ascii="仿宋" w:eastAsia="仿宋" w:hAnsi="仿宋"/>
          <w:sz w:val="28"/>
          <w:szCs w:val="28"/>
          <w:vertAlign w:val="superscript"/>
        </w:rPr>
      </w:pPr>
      <w:r w:rsidRPr="00E27339">
        <w:rPr>
          <w:rFonts w:ascii="仿宋" w:eastAsia="仿宋" w:hAnsi="仿宋" w:hint="eastAsia"/>
          <w:sz w:val="28"/>
          <w:szCs w:val="28"/>
        </w:rPr>
        <w:t>我们首先根据构造的内部一致性可靠性测试测量模型。表</w:t>
      </w:r>
      <w:r w:rsidRPr="00E27339">
        <w:rPr>
          <w:rFonts w:ascii="仿宋" w:eastAsia="仿宋" w:hAnsi="仿宋"/>
          <w:sz w:val="28"/>
          <w:szCs w:val="28"/>
        </w:rPr>
        <w:t>1中的分析结果表明，所有Cronbach的α</w:t>
      </w:r>
      <w:r>
        <w:rPr>
          <w:rFonts w:ascii="仿宋" w:eastAsia="仿宋" w:hAnsi="仿宋" w:hint="eastAsia"/>
          <w:sz w:val="28"/>
          <w:szCs w:val="28"/>
        </w:rPr>
        <w:t>(</w:t>
      </w:r>
      <w:r w:rsidRPr="00E27339">
        <w:rPr>
          <w:rFonts w:ascii="仿宋" w:eastAsia="仿宋" w:hAnsi="仿宋"/>
          <w:sz w:val="28"/>
          <w:szCs w:val="28"/>
        </w:rPr>
        <w:t>α</w:t>
      </w:r>
      <w:r>
        <w:rPr>
          <w:rFonts w:ascii="仿宋" w:eastAsia="仿宋" w:hAnsi="仿宋" w:hint="eastAsia"/>
          <w:sz w:val="28"/>
          <w:szCs w:val="28"/>
        </w:rPr>
        <w:t>)</w:t>
      </w:r>
      <w:r w:rsidRPr="00E27339">
        <w:rPr>
          <w:rFonts w:ascii="仿宋" w:eastAsia="仿宋" w:hAnsi="仿宋"/>
          <w:sz w:val="28"/>
          <w:szCs w:val="28"/>
        </w:rPr>
        <w:t>值和复合可靠性（CR）值都大于0.7的阈值</w:t>
      </w:r>
      <w:r w:rsidR="0063441B">
        <w:rPr>
          <w:rFonts w:ascii="仿宋" w:eastAsia="仿宋" w:hAnsi="仿宋" w:hint="eastAsia"/>
          <w:sz w:val="28"/>
          <w:szCs w:val="28"/>
          <w:vertAlign w:val="superscript"/>
        </w:rPr>
        <w:t>[</w:t>
      </w:r>
      <w:r w:rsidR="0063441B">
        <w:rPr>
          <w:rFonts w:ascii="仿宋" w:eastAsia="仿宋" w:hAnsi="仿宋"/>
          <w:sz w:val="28"/>
          <w:szCs w:val="28"/>
          <w:vertAlign w:val="superscript"/>
        </w:rPr>
        <w:t>36]</w:t>
      </w:r>
    </w:p>
    <w:p w14:paraId="1595D179" w14:textId="72437434" w:rsidR="00832F55" w:rsidRDefault="00E27339" w:rsidP="00044D61">
      <w:pPr>
        <w:rPr>
          <w:rFonts w:ascii="仿宋" w:eastAsia="仿宋" w:hAnsi="仿宋"/>
          <w:sz w:val="28"/>
          <w:szCs w:val="28"/>
        </w:rPr>
      </w:pPr>
      <w:r>
        <w:rPr>
          <w:noProof/>
        </w:rPr>
        <w:lastRenderedPageBreak/>
        <w:drawing>
          <wp:inline distT="0" distB="0" distL="0" distR="0" wp14:anchorId="20CDECEC" wp14:editId="39076412">
            <wp:extent cx="5274310" cy="2736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6850"/>
                    </a:xfrm>
                    <a:prstGeom prst="rect">
                      <a:avLst/>
                    </a:prstGeom>
                  </pic:spPr>
                </pic:pic>
              </a:graphicData>
            </a:graphic>
          </wp:inline>
        </w:drawing>
      </w:r>
    </w:p>
    <w:p w14:paraId="093B4734" w14:textId="4DFE2802" w:rsidR="00832F55" w:rsidRPr="0063441B" w:rsidRDefault="0063441B" w:rsidP="0063441B">
      <w:pPr>
        <w:jc w:val="center"/>
        <w:rPr>
          <w:rFonts w:ascii="仿宋" w:eastAsia="仿宋" w:hAnsi="仿宋"/>
          <w:sz w:val="24"/>
          <w:szCs w:val="24"/>
        </w:rPr>
      </w:pPr>
      <w:r w:rsidRPr="0063441B">
        <w:rPr>
          <w:rFonts w:ascii="仿宋" w:eastAsia="仿宋" w:hAnsi="仿宋" w:hint="eastAsia"/>
          <w:sz w:val="24"/>
          <w:szCs w:val="24"/>
        </w:rPr>
        <w:t>表1</w:t>
      </w:r>
    </w:p>
    <w:p w14:paraId="76D7BC98" w14:textId="1428DF5D" w:rsidR="00832F55" w:rsidRDefault="0063441B" w:rsidP="00044D61">
      <w:pPr>
        <w:rPr>
          <w:rFonts w:ascii="仿宋" w:eastAsia="仿宋" w:hAnsi="仿宋"/>
          <w:sz w:val="28"/>
          <w:szCs w:val="28"/>
        </w:rPr>
      </w:pPr>
      <w:r w:rsidRPr="0063441B">
        <w:rPr>
          <w:rFonts w:ascii="仿宋" w:eastAsia="仿宋" w:hAnsi="仿宋" w:hint="eastAsia"/>
          <w:sz w:val="28"/>
          <w:szCs w:val="28"/>
        </w:rPr>
        <w:t>因此，确认了五种构建体的内部一致性可靠性。</w:t>
      </w:r>
      <w:r w:rsidRPr="0063441B">
        <w:rPr>
          <w:rFonts w:ascii="仿宋" w:eastAsia="仿宋" w:hAnsi="仿宋"/>
          <w:sz w:val="28"/>
          <w:szCs w:val="28"/>
        </w:rPr>
        <w:t xml:space="preserve"> 此外，我们测试收敛有效性，因为它表明一组可观察变量收敛到具有显着意义的表现构造的程度</w:t>
      </w:r>
      <w:r>
        <w:rPr>
          <w:rFonts w:ascii="仿宋" w:eastAsia="仿宋" w:hAnsi="仿宋" w:hint="eastAsia"/>
          <w:sz w:val="28"/>
          <w:szCs w:val="28"/>
          <w:vertAlign w:val="superscript"/>
        </w:rPr>
        <w:t>[</w:t>
      </w:r>
      <w:r>
        <w:rPr>
          <w:rFonts w:ascii="仿宋" w:eastAsia="仿宋" w:hAnsi="仿宋"/>
          <w:sz w:val="28"/>
          <w:szCs w:val="28"/>
          <w:vertAlign w:val="superscript"/>
        </w:rPr>
        <w:t>36][42]</w:t>
      </w:r>
      <w:r w:rsidRPr="0063441B">
        <w:rPr>
          <w:rFonts w:ascii="仿宋" w:eastAsia="仿宋" w:hAnsi="仿宋"/>
          <w:sz w:val="28"/>
          <w:szCs w:val="28"/>
        </w:rPr>
        <w:t>。</w:t>
      </w:r>
      <w:r w:rsidRPr="0063441B">
        <w:rPr>
          <w:rFonts w:ascii="仿宋" w:eastAsia="仿宋" w:hAnsi="仿宋" w:hint="eastAsia"/>
          <w:sz w:val="28"/>
          <w:szCs w:val="28"/>
        </w:rPr>
        <w:t>如表</w:t>
      </w:r>
      <w:r w:rsidRPr="0063441B">
        <w:rPr>
          <w:rFonts w:ascii="仿宋" w:eastAsia="仿宋" w:hAnsi="仿宋"/>
          <w:sz w:val="28"/>
          <w:szCs w:val="28"/>
        </w:rPr>
        <w:t>1所示，分析结果表明，与每个构造相关的测量项目的载荷大于0.5的阈值</w:t>
      </w:r>
      <w:r>
        <w:rPr>
          <w:rFonts w:ascii="仿宋" w:eastAsia="仿宋" w:hAnsi="仿宋" w:hint="eastAsia"/>
          <w:sz w:val="28"/>
          <w:szCs w:val="28"/>
          <w:vertAlign w:val="superscript"/>
        </w:rPr>
        <w:t>[</w:t>
      </w:r>
      <w:r>
        <w:rPr>
          <w:rFonts w:ascii="仿宋" w:eastAsia="仿宋" w:hAnsi="仿宋"/>
          <w:sz w:val="28"/>
          <w:szCs w:val="28"/>
          <w:vertAlign w:val="superscript"/>
        </w:rPr>
        <w:t>36]</w:t>
      </w:r>
      <w:r w:rsidRPr="0063441B">
        <w:rPr>
          <w:rFonts w:ascii="仿宋" w:eastAsia="仿宋" w:hAnsi="仿宋"/>
          <w:sz w:val="28"/>
          <w:szCs w:val="28"/>
        </w:rPr>
        <w:t>，这表明相关的可观察变量被大量加载到各自的表现构造。</w:t>
      </w:r>
      <w:r w:rsidRPr="0063441B">
        <w:rPr>
          <w:rFonts w:ascii="仿宋" w:eastAsia="仿宋" w:hAnsi="仿宋" w:hint="eastAsia"/>
          <w:sz w:val="28"/>
          <w:szCs w:val="28"/>
        </w:rPr>
        <w:t>同时，提取的平均方差（</w:t>
      </w:r>
      <w:r w:rsidRPr="0063441B">
        <w:rPr>
          <w:rFonts w:ascii="仿宋" w:eastAsia="仿宋" w:hAnsi="仿宋"/>
          <w:sz w:val="28"/>
          <w:szCs w:val="28"/>
        </w:rPr>
        <w:t>AVE）值大于0.5的阈值</w:t>
      </w:r>
      <w:r>
        <w:rPr>
          <w:rFonts w:ascii="仿宋" w:eastAsia="仿宋" w:hAnsi="仿宋" w:hint="eastAsia"/>
          <w:sz w:val="28"/>
          <w:szCs w:val="28"/>
          <w:vertAlign w:val="superscript"/>
        </w:rPr>
        <w:t>[</w:t>
      </w:r>
      <w:r>
        <w:rPr>
          <w:rFonts w:ascii="仿宋" w:eastAsia="仿宋" w:hAnsi="仿宋"/>
          <w:sz w:val="28"/>
          <w:szCs w:val="28"/>
          <w:vertAlign w:val="superscript"/>
        </w:rPr>
        <w:t>36]</w:t>
      </w:r>
      <w:r w:rsidRPr="0063441B">
        <w:rPr>
          <w:rFonts w:ascii="仿宋" w:eastAsia="仿宋" w:hAnsi="仿宋"/>
          <w:sz w:val="28"/>
          <w:szCs w:val="28"/>
        </w:rPr>
        <w:t>。</w:t>
      </w:r>
      <w:r w:rsidRPr="0063441B">
        <w:rPr>
          <w:rFonts w:ascii="仿宋" w:eastAsia="仿宋" w:hAnsi="仿宋" w:hint="eastAsia"/>
          <w:sz w:val="28"/>
          <w:szCs w:val="28"/>
        </w:rPr>
        <w:t>因此，概念模型中每个构造的收敛有效性是合理的。</w:t>
      </w:r>
      <w:r w:rsidRPr="0063441B">
        <w:rPr>
          <w:rFonts w:ascii="仿宋" w:eastAsia="仿宋" w:hAnsi="仿宋"/>
          <w:sz w:val="28"/>
          <w:szCs w:val="28"/>
        </w:rPr>
        <w:t xml:space="preserve"> 此外，我们通过比较构造的AVE的平方根与测试的构造与其他构造之间的相关系数来测试判别有效性</w:t>
      </w:r>
      <w:r w:rsidR="00E62904">
        <w:rPr>
          <w:rFonts w:ascii="仿宋" w:eastAsia="仿宋" w:hAnsi="仿宋" w:hint="eastAsia"/>
          <w:sz w:val="28"/>
          <w:szCs w:val="28"/>
          <w:vertAlign w:val="superscript"/>
        </w:rPr>
        <w:t>[</w:t>
      </w:r>
      <w:r w:rsidR="00E62904">
        <w:rPr>
          <w:rFonts w:ascii="仿宋" w:eastAsia="仿宋" w:hAnsi="仿宋"/>
          <w:sz w:val="28"/>
          <w:szCs w:val="28"/>
          <w:vertAlign w:val="superscript"/>
        </w:rPr>
        <w:t>36]</w:t>
      </w:r>
      <w:r w:rsidRPr="0063441B">
        <w:rPr>
          <w:rFonts w:ascii="仿宋" w:eastAsia="仿宋" w:hAnsi="仿宋"/>
          <w:sz w:val="28"/>
          <w:szCs w:val="28"/>
        </w:rPr>
        <w:t>。</w:t>
      </w:r>
    </w:p>
    <w:p w14:paraId="205EE1C7" w14:textId="39CAA222" w:rsidR="00832F55" w:rsidRDefault="00E62904" w:rsidP="00044D61">
      <w:pPr>
        <w:rPr>
          <w:rFonts w:ascii="仿宋" w:eastAsia="仿宋" w:hAnsi="仿宋"/>
          <w:sz w:val="28"/>
          <w:szCs w:val="28"/>
        </w:rPr>
      </w:pPr>
      <w:r>
        <w:rPr>
          <w:noProof/>
        </w:rPr>
        <w:drawing>
          <wp:inline distT="0" distB="0" distL="0" distR="0" wp14:anchorId="34A429E2" wp14:editId="259AC8E6">
            <wp:extent cx="5274310" cy="2366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6010"/>
                    </a:xfrm>
                    <a:prstGeom prst="rect">
                      <a:avLst/>
                    </a:prstGeom>
                  </pic:spPr>
                </pic:pic>
              </a:graphicData>
            </a:graphic>
          </wp:inline>
        </w:drawing>
      </w:r>
    </w:p>
    <w:p w14:paraId="2DBAB45D" w14:textId="4269634E" w:rsidR="00E62904" w:rsidRPr="00E62904" w:rsidRDefault="00E62904" w:rsidP="00E62904">
      <w:pPr>
        <w:jc w:val="center"/>
        <w:rPr>
          <w:rFonts w:ascii="仿宋" w:eastAsia="仿宋" w:hAnsi="仿宋"/>
          <w:sz w:val="24"/>
          <w:szCs w:val="24"/>
        </w:rPr>
      </w:pPr>
      <w:r w:rsidRPr="00E62904">
        <w:rPr>
          <w:rFonts w:ascii="仿宋" w:eastAsia="仿宋" w:hAnsi="仿宋" w:hint="eastAsia"/>
          <w:sz w:val="24"/>
          <w:szCs w:val="24"/>
        </w:rPr>
        <w:t>表2</w:t>
      </w:r>
    </w:p>
    <w:p w14:paraId="02CF8868" w14:textId="14344FCD" w:rsidR="00E62904" w:rsidRPr="00E62904" w:rsidRDefault="00E62904" w:rsidP="00044D61">
      <w:pPr>
        <w:rPr>
          <w:rFonts w:ascii="仿宋" w:eastAsia="仿宋" w:hAnsi="仿宋"/>
          <w:sz w:val="28"/>
          <w:szCs w:val="28"/>
        </w:rPr>
      </w:pPr>
      <w:r w:rsidRPr="00E62904">
        <w:rPr>
          <w:rFonts w:ascii="仿宋" w:eastAsia="仿宋" w:hAnsi="仿宋" w:hint="eastAsia"/>
          <w:sz w:val="28"/>
          <w:szCs w:val="28"/>
        </w:rPr>
        <w:lastRenderedPageBreak/>
        <w:t>判别式有效性表明构造与其他构造不同的程度，这提供了独特构造可以捕获其他构造不能表达概念的倾向的证据。表</w:t>
      </w:r>
      <w:r w:rsidRPr="00E62904">
        <w:rPr>
          <w:rFonts w:ascii="仿宋" w:eastAsia="仿宋" w:hAnsi="仿宋"/>
          <w:sz w:val="28"/>
          <w:szCs w:val="28"/>
        </w:rPr>
        <w:t>2显示AVE的平方根的值大于相应的相关构造对的相关系数。因此，测试结果证明了概念模型中每个构造的判别有效性。</w:t>
      </w:r>
    </w:p>
    <w:p w14:paraId="1F0A7056" w14:textId="6E844FDB" w:rsidR="00832F55" w:rsidRDefault="00832F55" w:rsidP="00044D61">
      <w:pPr>
        <w:rPr>
          <w:rFonts w:ascii="仿宋" w:eastAsia="仿宋" w:hAnsi="仿宋"/>
          <w:sz w:val="28"/>
          <w:szCs w:val="28"/>
        </w:rPr>
      </w:pPr>
    </w:p>
    <w:p w14:paraId="64F882BC" w14:textId="2CBC6201" w:rsidR="00832F55" w:rsidRPr="00E62904" w:rsidRDefault="00832F55" w:rsidP="00044D61">
      <w:pPr>
        <w:rPr>
          <w:rFonts w:ascii="仿宋" w:eastAsia="仿宋" w:hAnsi="仿宋"/>
          <w:sz w:val="28"/>
          <w:szCs w:val="28"/>
        </w:rPr>
      </w:pPr>
    </w:p>
    <w:p w14:paraId="520895EE" w14:textId="2E6CB5EF" w:rsidR="00832F55" w:rsidRDefault="00832F55" w:rsidP="00044D61">
      <w:pPr>
        <w:rPr>
          <w:rFonts w:ascii="仿宋" w:eastAsia="仿宋" w:hAnsi="仿宋"/>
          <w:sz w:val="28"/>
          <w:szCs w:val="28"/>
        </w:rPr>
      </w:pPr>
    </w:p>
    <w:p w14:paraId="1B8C6FF0" w14:textId="75AF030E" w:rsidR="00832F55" w:rsidRDefault="00832F55" w:rsidP="00044D61">
      <w:pPr>
        <w:rPr>
          <w:rFonts w:ascii="仿宋" w:eastAsia="仿宋" w:hAnsi="仿宋"/>
          <w:sz w:val="28"/>
          <w:szCs w:val="28"/>
        </w:rPr>
      </w:pPr>
    </w:p>
    <w:p w14:paraId="56152B1E" w14:textId="3E34E100" w:rsidR="00832F55" w:rsidRPr="00E62904" w:rsidRDefault="00E62904" w:rsidP="00E62904">
      <w:pPr>
        <w:pStyle w:val="4"/>
        <w:rPr>
          <w:rFonts w:ascii="黑体" w:eastAsia="黑体" w:hAnsi="黑体"/>
          <w:sz w:val="30"/>
          <w:szCs w:val="30"/>
        </w:rPr>
      </w:pPr>
      <w:r w:rsidRPr="00E62904">
        <w:rPr>
          <w:rFonts w:ascii="黑体" w:eastAsia="黑体" w:hAnsi="黑体"/>
          <w:sz w:val="30"/>
          <w:szCs w:val="30"/>
        </w:rPr>
        <w:t>4.2</w:t>
      </w:r>
      <w:r w:rsidRPr="00E62904">
        <w:rPr>
          <w:rFonts w:ascii="黑体" w:eastAsia="黑体" w:hAnsi="黑体" w:hint="eastAsia"/>
          <w:sz w:val="30"/>
          <w:szCs w:val="30"/>
        </w:rPr>
        <w:t xml:space="preserve"> </w:t>
      </w:r>
      <w:r w:rsidRPr="00E62904">
        <w:rPr>
          <w:rFonts w:ascii="黑体" w:eastAsia="黑体" w:hAnsi="黑体"/>
          <w:sz w:val="30"/>
          <w:szCs w:val="30"/>
        </w:rPr>
        <w:t>结构模型和假设检验</w:t>
      </w:r>
    </w:p>
    <w:p w14:paraId="5D66B66E" w14:textId="77777777" w:rsidR="00E62904" w:rsidRDefault="00E62904" w:rsidP="00E62904">
      <w:pPr>
        <w:ind w:firstLine="420"/>
        <w:rPr>
          <w:rFonts w:ascii="仿宋" w:eastAsia="仿宋" w:hAnsi="仿宋"/>
          <w:sz w:val="28"/>
          <w:szCs w:val="28"/>
        </w:rPr>
      </w:pPr>
      <w:r w:rsidRPr="00E62904">
        <w:rPr>
          <w:rFonts w:ascii="仿宋" w:eastAsia="仿宋" w:hAnsi="仿宋" w:hint="eastAsia"/>
          <w:sz w:val="28"/>
          <w:szCs w:val="28"/>
        </w:rPr>
        <w:t>我们使用</w:t>
      </w:r>
      <w:proofErr w:type="spellStart"/>
      <w:r w:rsidRPr="00E62904">
        <w:rPr>
          <w:rFonts w:ascii="仿宋" w:eastAsia="仿宋" w:hAnsi="仿宋"/>
          <w:sz w:val="28"/>
          <w:szCs w:val="28"/>
        </w:rPr>
        <w:t>SmartPLS</w:t>
      </w:r>
      <w:proofErr w:type="spellEnd"/>
      <w:r w:rsidRPr="00E62904">
        <w:rPr>
          <w:rFonts w:ascii="仿宋" w:eastAsia="仿宋" w:hAnsi="仿宋"/>
          <w:sz w:val="28"/>
          <w:szCs w:val="28"/>
        </w:rPr>
        <w:t>软件与假设一起测试概念模型。表3显示了分析结果的摘要</w:t>
      </w:r>
      <w:r>
        <w:rPr>
          <w:rFonts w:ascii="仿宋" w:eastAsia="仿宋" w:hAnsi="仿宋" w:hint="eastAsia"/>
          <w:sz w:val="28"/>
          <w:szCs w:val="28"/>
        </w:rPr>
        <w:t>。</w:t>
      </w:r>
      <w:r w:rsidRPr="00E62904">
        <w:rPr>
          <w:rFonts w:ascii="仿宋" w:eastAsia="仿宋" w:hAnsi="仿宋" w:hint="eastAsia"/>
          <w:sz w:val="28"/>
          <w:szCs w:val="28"/>
        </w:rPr>
        <w:t>概念模型（</w:t>
      </w:r>
      <w:r w:rsidRPr="00E62904">
        <w:rPr>
          <w:rFonts w:ascii="仿宋" w:eastAsia="仿宋" w:hAnsi="仿宋"/>
          <w:sz w:val="28"/>
          <w:szCs w:val="28"/>
        </w:rPr>
        <w:t>M1）的测试导致如下的重要路径系数：</w:t>
      </w:r>
    </w:p>
    <w:p w14:paraId="42989900" w14:textId="77777777" w:rsidR="00E62904" w:rsidRDefault="00E62904" w:rsidP="00E62904">
      <w:pPr>
        <w:ind w:firstLine="420"/>
        <w:rPr>
          <w:rFonts w:ascii="仿宋" w:eastAsia="仿宋" w:hAnsi="仿宋"/>
          <w:sz w:val="28"/>
          <w:szCs w:val="28"/>
        </w:rPr>
      </w:pPr>
      <w:r w:rsidRPr="00E62904">
        <w:rPr>
          <w:rFonts w:ascii="仿宋" w:eastAsia="仿宋" w:hAnsi="仿宋"/>
          <w:sz w:val="28"/>
          <w:szCs w:val="28"/>
        </w:rPr>
        <w:t>Web功能（C1）</w:t>
      </w:r>
      <w:r w:rsidRPr="00E62904">
        <w:rPr>
          <w:rFonts w:ascii="Cambria Math" w:eastAsia="仿宋" w:hAnsi="Cambria Math" w:cs="Cambria Math"/>
          <w:sz w:val="28"/>
          <w:szCs w:val="28"/>
        </w:rPr>
        <w:t>⇒</w:t>
      </w:r>
      <w:r w:rsidRPr="00E62904">
        <w:rPr>
          <w:rFonts w:ascii="仿宋" w:eastAsia="仿宋" w:hAnsi="仿宋"/>
          <w:sz w:val="28"/>
          <w:szCs w:val="28"/>
        </w:rPr>
        <w:t>感知值（C4）（路径系数= 0.294，t值= 5.774，p &lt;0.001）</w:t>
      </w:r>
    </w:p>
    <w:p w14:paraId="7D4BC8ED" w14:textId="77777777" w:rsidR="00E62904" w:rsidRDefault="00E62904" w:rsidP="00E62904">
      <w:pPr>
        <w:ind w:firstLine="420"/>
        <w:rPr>
          <w:rFonts w:ascii="仿宋" w:eastAsia="仿宋" w:hAnsi="仿宋"/>
          <w:sz w:val="28"/>
          <w:szCs w:val="28"/>
        </w:rPr>
      </w:pPr>
      <w:r w:rsidRPr="00E62904">
        <w:rPr>
          <w:rFonts w:ascii="仿宋" w:eastAsia="仿宋" w:hAnsi="仿宋"/>
          <w:sz w:val="28"/>
          <w:szCs w:val="28"/>
        </w:rPr>
        <w:t xml:space="preserve">Web内容（C2） </w:t>
      </w:r>
      <w:r w:rsidRPr="00E62904">
        <w:rPr>
          <w:rFonts w:ascii="Cambria Math" w:eastAsia="仿宋" w:hAnsi="Cambria Math" w:cs="Cambria Math"/>
          <w:sz w:val="28"/>
          <w:szCs w:val="28"/>
        </w:rPr>
        <w:t>⇒</w:t>
      </w:r>
      <w:r w:rsidRPr="00E62904">
        <w:rPr>
          <w:rFonts w:ascii="仿宋" w:eastAsia="仿宋" w:hAnsi="仿宋"/>
          <w:sz w:val="28"/>
          <w:szCs w:val="28"/>
        </w:rPr>
        <w:t>感知值（C4）（路径系数= 0.218，t值= 4.295，p &lt;0.001）</w:t>
      </w:r>
    </w:p>
    <w:p w14:paraId="512535BD" w14:textId="77777777" w:rsidR="00E62904" w:rsidRDefault="00E62904" w:rsidP="00E62904">
      <w:pPr>
        <w:ind w:firstLine="420"/>
        <w:rPr>
          <w:rFonts w:ascii="仿宋" w:eastAsia="仿宋" w:hAnsi="仿宋"/>
          <w:sz w:val="28"/>
          <w:szCs w:val="28"/>
        </w:rPr>
      </w:pPr>
      <w:r w:rsidRPr="00E62904">
        <w:rPr>
          <w:rFonts w:ascii="仿宋" w:eastAsia="仿宋" w:hAnsi="仿宋"/>
          <w:sz w:val="28"/>
          <w:szCs w:val="28"/>
        </w:rPr>
        <w:t>信息安全性（C3）</w:t>
      </w:r>
      <w:r w:rsidRPr="00E62904">
        <w:rPr>
          <w:rFonts w:ascii="Cambria Math" w:eastAsia="仿宋" w:hAnsi="Cambria Math" w:cs="Cambria Math"/>
          <w:sz w:val="28"/>
          <w:szCs w:val="28"/>
        </w:rPr>
        <w:t>⇒</w:t>
      </w:r>
      <w:r w:rsidRPr="00E62904">
        <w:rPr>
          <w:rFonts w:ascii="仿宋" w:eastAsia="仿宋" w:hAnsi="仿宋"/>
          <w:sz w:val="28"/>
          <w:szCs w:val="28"/>
        </w:rPr>
        <w:t xml:space="preserve">感知值（C4）（路径系数= 0.322，t值= 6.923，p &lt;0.001） </w:t>
      </w:r>
    </w:p>
    <w:p w14:paraId="498D150E" w14:textId="3BC008FA" w:rsidR="00832F55" w:rsidRDefault="00E62904" w:rsidP="00E62904">
      <w:pPr>
        <w:ind w:firstLine="420"/>
        <w:rPr>
          <w:rFonts w:ascii="仿宋" w:eastAsia="仿宋" w:hAnsi="仿宋"/>
          <w:sz w:val="28"/>
          <w:szCs w:val="28"/>
        </w:rPr>
      </w:pPr>
      <w:proofErr w:type="spellStart"/>
      <w:r w:rsidRPr="00E62904">
        <w:rPr>
          <w:rFonts w:ascii="仿宋" w:eastAsia="仿宋" w:hAnsi="仿宋"/>
          <w:sz w:val="28"/>
          <w:szCs w:val="28"/>
        </w:rPr>
        <w:t>Perceivedvalue</w:t>
      </w:r>
      <w:proofErr w:type="spellEnd"/>
      <w:r w:rsidRPr="00E62904">
        <w:rPr>
          <w:rFonts w:ascii="仿宋" w:eastAsia="仿宋" w:hAnsi="仿宋"/>
          <w:sz w:val="28"/>
          <w:szCs w:val="28"/>
        </w:rPr>
        <w:t>（C4）</w:t>
      </w:r>
      <w:r w:rsidRPr="00E62904">
        <w:rPr>
          <w:rFonts w:ascii="Cambria Math" w:eastAsia="仿宋" w:hAnsi="Cambria Math" w:cs="Cambria Math"/>
          <w:sz w:val="28"/>
          <w:szCs w:val="28"/>
        </w:rPr>
        <w:t>⇒</w:t>
      </w:r>
      <w:r w:rsidRPr="00E62904">
        <w:rPr>
          <w:rFonts w:ascii="仿宋" w:eastAsia="仿宋" w:hAnsi="仿宋"/>
          <w:sz w:val="28"/>
          <w:szCs w:val="28"/>
        </w:rPr>
        <w:t>连续意图（C5）（路径系数= 0.680，t值= 19.858，p &lt;0.001）。</w:t>
      </w:r>
    </w:p>
    <w:p w14:paraId="3DC79AA1" w14:textId="2436A511" w:rsidR="00832F55" w:rsidRDefault="00E62904" w:rsidP="00044D61">
      <w:pPr>
        <w:rPr>
          <w:rFonts w:ascii="仿宋" w:eastAsia="仿宋" w:hAnsi="仿宋"/>
          <w:sz w:val="28"/>
          <w:szCs w:val="28"/>
        </w:rPr>
      </w:pPr>
      <w:r>
        <w:rPr>
          <w:noProof/>
        </w:rPr>
        <w:lastRenderedPageBreak/>
        <w:drawing>
          <wp:inline distT="0" distB="0" distL="0" distR="0" wp14:anchorId="743563E9" wp14:editId="1E1845B3">
            <wp:extent cx="5274310" cy="1435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35735"/>
                    </a:xfrm>
                    <a:prstGeom prst="rect">
                      <a:avLst/>
                    </a:prstGeom>
                  </pic:spPr>
                </pic:pic>
              </a:graphicData>
            </a:graphic>
          </wp:inline>
        </w:drawing>
      </w:r>
    </w:p>
    <w:p w14:paraId="5F674A20" w14:textId="7D6D78B6" w:rsidR="00E62904" w:rsidRPr="00E62904" w:rsidRDefault="00E62904" w:rsidP="00E62904">
      <w:pPr>
        <w:jc w:val="center"/>
        <w:rPr>
          <w:rFonts w:ascii="仿宋" w:eastAsia="仿宋" w:hAnsi="仿宋"/>
          <w:sz w:val="24"/>
          <w:szCs w:val="24"/>
        </w:rPr>
      </w:pPr>
      <w:r w:rsidRPr="00E62904">
        <w:rPr>
          <w:rFonts w:ascii="仿宋" w:eastAsia="仿宋" w:hAnsi="仿宋" w:hint="eastAsia"/>
          <w:sz w:val="24"/>
          <w:szCs w:val="24"/>
        </w:rPr>
        <w:t>表3</w:t>
      </w:r>
    </w:p>
    <w:p w14:paraId="36EBFCC3" w14:textId="6C2CD0E4" w:rsidR="00832F55" w:rsidRPr="00956C84" w:rsidRDefault="00E62904" w:rsidP="00044D61">
      <w:pPr>
        <w:rPr>
          <w:rFonts w:ascii="仿宋" w:eastAsia="仿宋" w:hAnsi="仿宋"/>
          <w:sz w:val="28"/>
          <w:szCs w:val="28"/>
        </w:rPr>
      </w:pPr>
      <w:r w:rsidRPr="00E62904">
        <w:rPr>
          <w:rFonts w:ascii="仿宋" w:eastAsia="仿宋" w:hAnsi="仿宋" w:hint="eastAsia"/>
          <w:sz w:val="28"/>
          <w:szCs w:val="28"/>
        </w:rPr>
        <w:t>这些结果表明，前一节提出的四个假设得到了强有力的支持。特别是，感知价值对三个信息决定因素和持续意图之间的关系具有显着的中介作用。</w:t>
      </w:r>
      <w:r w:rsidR="00956C84" w:rsidRPr="00956C84">
        <w:rPr>
          <w:rFonts w:ascii="仿宋" w:eastAsia="仿宋" w:hAnsi="仿宋" w:hint="eastAsia"/>
          <w:sz w:val="28"/>
          <w:szCs w:val="28"/>
        </w:rPr>
        <w:t>此外，我们通过根据可能的中介效应的分析程序测试替代模型，进一步阐明概念模型</w:t>
      </w:r>
      <w:r w:rsidR="00956C84">
        <w:rPr>
          <w:rFonts w:ascii="仿宋" w:eastAsia="仿宋" w:hAnsi="仿宋" w:hint="eastAsia"/>
          <w:sz w:val="28"/>
          <w:szCs w:val="28"/>
          <w:vertAlign w:val="superscript"/>
        </w:rPr>
        <w:t>[</w:t>
      </w:r>
      <w:r w:rsidR="00956C84">
        <w:rPr>
          <w:rFonts w:ascii="仿宋" w:eastAsia="仿宋" w:hAnsi="仿宋"/>
          <w:sz w:val="28"/>
          <w:szCs w:val="28"/>
          <w:vertAlign w:val="superscript"/>
        </w:rPr>
        <w:t>36][43][44]</w:t>
      </w:r>
      <w:r w:rsidR="00956C84">
        <w:rPr>
          <w:rFonts w:ascii="仿宋" w:eastAsia="仿宋" w:hAnsi="仿宋" w:hint="eastAsia"/>
          <w:sz w:val="28"/>
          <w:szCs w:val="28"/>
        </w:rPr>
        <w:t>。</w:t>
      </w:r>
      <w:r w:rsidR="00956C84" w:rsidRPr="00956C84">
        <w:rPr>
          <w:rFonts w:ascii="仿宋" w:eastAsia="仿宋" w:hAnsi="仿宋" w:hint="eastAsia"/>
          <w:sz w:val="28"/>
          <w:szCs w:val="28"/>
        </w:rPr>
        <w:t>表</w:t>
      </w:r>
      <w:r w:rsidR="00956C84" w:rsidRPr="00956C84">
        <w:rPr>
          <w:rFonts w:ascii="仿宋" w:eastAsia="仿宋" w:hAnsi="仿宋"/>
          <w:sz w:val="28"/>
          <w:szCs w:val="28"/>
        </w:rPr>
        <w:t>3显示了三种</w:t>
      </w:r>
      <w:r w:rsidR="00956C84">
        <w:rPr>
          <w:rFonts w:ascii="仿宋" w:eastAsia="仿宋" w:hAnsi="仿宋" w:hint="eastAsia"/>
          <w:sz w:val="28"/>
          <w:szCs w:val="28"/>
        </w:rPr>
        <w:t>可</w:t>
      </w:r>
      <w:r w:rsidR="00956C84" w:rsidRPr="00956C84">
        <w:rPr>
          <w:rFonts w:ascii="仿宋" w:eastAsia="仿宋" w:hAnsi="仿宋"/>
          <w:sz w:val="28"/>
          <w:szCs w:val="28"/>
        </w:rPr>
        <w:t>替代模型（M2</w:t>
      </w:r>
      <w:r w:rsidR="00956C84">
        <w:rPr>
          <w:rFonts w:ascii="仿宋" w:eastAsia="仿宋" w:hAnsi="仿宋" w:hint="eastAsia"/>
          <w:sz w:val="28"/>
          <w:szCs w:val="28"/>
        </w:rPr>
        <w:t>、</w:t>
      </w:r>
      <w:r w:rsidR="00956C84" w:rsidRPr="00956C84">
        <w:rPr>
          <w:rFonts w:ascii="仿宋" w:eastAsia="仿宋" w:hAnsi="仿宋"/>
          <w:sz w:val="28"/>
          <w:szCs w:val="28"/>
        </w:rPr>
        <w:t>M3和M4）的测试结果。</w:t>
      </w:r>
      <w:r w:rsidR="00956C84" w:rsidRPr="00956C84">
        <w:rPr>
          <w:rFonts w:ascii="仿宋" w:eastAsia="仿宋" w:hAnsi="仿宋" w:hint="eastAsia"/>
          <w:sz w:val="28"/>
          <w:szCs w:val="28"/>
        </w:rPr>
        <w:t>特别是</w:t>
      </w:r>
      <w:r w:rsidR="00956C84">
        <w:rPr>
          <w:rFonts w:ascii="仿宋" w:eastAsia="仿宋" w:hAnsi="仿宋" w:hint="eastAsia"/>
          <w:sz w:val="28"/>
          <w:szCs w:val="28"/>
        </w:rPr>
        <w:t>：</w:t>
      </w:r>
      <w:r w:rsidR="00956C84" w:rsidRPr="00956C84">
        <w:rPr>
          <w:rFonts w:ascii="仿宋" w:eastAsia="仿宋" w:hAnsi="仿宋"/>
          <w:sz w:val="28"/>
          <w:szCs w:val="28"/>
        </w:rPr>
        <w:t>M2的测试结果表明感知价值对网络功能和持续意图之间的关系具有完全中介效应。M4的结果还表明，感知价值对信息安全与持续意图之间的关系具有完全的中介作用。</w:t>
      </w:r>
      <w:r w:rsidR="00956C84" w:rsidRPr="00956C84">
        <w:rPr>
          <w:rFonts w:ascii="仿宋" w:eastAsia="仿宋" w:hAnsi="仿宋" w:hint="eastAsia"/>
          <w:sz w:val="28"/>
          <w:szCs w:val="28"/>
        </w:rPr>
        <w:t>最后，</w:t>
      </w:r>
      <w:r w:rsidR="00956C84" w:rsidRPr="00956C84">
        <w:rPr>
          <w:rFonts w:ascii="仿宋" w:eastAsia="仿宋" w:hAnsi="仿宋"/>
          <w:sz w:val="28"/>
          <w:szCs w:val="28"/>
        </w:rPr>
        <w:t>M3的测试结果显示，除了通过感知价值对持续意图的间接影响之外，网络内容对持续意图（路径系数= 0.183，t值= 3.575，p &lt;0.001）具有显着的直接影响。图2描绘了M3的测试结果</w:t>
      </w:r>
      <w:r w:rsidR="00956C84">
        <w:rPr>
          <w:rFonts w:ascii="仿宋" w:eastAsia="仿宋" w:hAnsi="仿宋" w:hint="eastAsia"/>
          <w:sz w:val="28"/>
          <w:szCs w:val="28"/>
        </w:rPr>
        <w:t>，</w:t>
      </w:r>
      <w:r w:rsidR="00956C84" w:rsidRPr="00956C84">
        <w:rPr>
          <w:rFonts w:ascii="仿宋" w:eastAsia="仿宋" w:hAnsi="仿宋"/>
          <w:sz w:val="28"/>
          <w:szCs w:val="28"/>
        </w:rPr>
        <w:t>感知价值部分地调节了网络内容对客户使用在线旅游服务的持续意图的影响。</w:t>
      </w:r>
    </w:p>
    <w:p w14:paraId="10FAF2B8" w14:textId="063E332C" w:rsidR="00832F55" w:rsidRDefault="00832F55" w:rsidP="00044D61">
      <w:pPr>
        <w:rPr>
          <w:rFonts w:ascii="仿宋" w:eastAsia="仿宋" w:hAnsi="仿宋"/>
          <w:sz w:val="28"/>
          <w:szCs w:val="28"/>
        </w:rPr>
      </w:pPr>
    </w:p>
    <w:p w14:paraId="1B3DC68D" w14:textId="1195C805" w:rsidR="00832F55" w:rsidRDefault="00956C84" w:rsidP="00044D61">
      <w:pPr>
        <w:rPr>
          <w:rFonts w:ascii="仿宋" w:eastAsia="仿宋" w:hAnsi="仿宋"/>
          <w:sz w:val="28"/>
          <w:szCs w:val="28"/>
        </w:rPr>
      </w:pPr>
      <w:r>
        <w:rPr>
          <w:noProof/>
        </w:rPr>
        <w:lastRenderedPageBreak/>
        <w:drawing>
          <wp:inline distT="0" distB="0" distL="0" distR="0" wp14:anchorId="3A272602" wp14:editId="20F511B2">
            <wp:extent cx="5274310" cy="31089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08960"/>
                    </a:xfrm>
                    <a:prstGeom prst="rect">
                      <a:avLst/>
                    </a:prstGeom>
                  </pic:spPr>
                </pic:pic>
              </a:graphicData>
            </a:graphic>
          </wp:inline>
        </w:drawing>
      </w:r>
    </w:p>
    <w:p w14:paraId="340E24E8" w14:textId="3BF94783" w:rsidR="00832F55" w:rsidRPr="00150BE2" w:rsidRDefault="00150BE2" w:rsidP="00150BE2">
      <w:pPr>
        <w:jc w:val="center"/>
        <w:rPr>
          <w:rFonts w:ascii="仿宋" w:eastAsia="仿宋" w:hAnsi="仿宋"/>
          <w:sz w:val="24"/>
          <w:szCs w:val="24"/>
        </w:rPr>
      </w:pPr>
      <w:r w:rsidRPr="00150BE2">
        <w:rPr>
          <w:rFonts w:ascii="仿宋" w:eastAsia="仿宋" w:hAnsi="仿宋" w:hint="eastAsia"/>
          <w:sz w:val="24"/>
          <w:szCs w:val="24"/>
        </w:rPr>
        <w:t>图</w:t>
      </w:r>
      <w:r w:rsidRPr="00150BE2">
        <w:rPr>
          <w:rFonts w:ascii="仿宋" w:eastAsia="仿宋" w:hAnsi="仿宋"/>
          <w:sz w:val="24"/>
          <w:szCs w:val="24"/>
        </w:rPr>
        <w:t>2 结构模型估计的结果</w:t>
      </w:r>
    </w:p>
    <w:p w14:paraId="3954D75D" w14:textId="06D6E620" w:rsidR="00832F55" w:rsidRDefault="00832F55" w:rsidP="00044D61">
      <w:pPr>
        <w:rPr>
          <w:rFonts w:ascii="仿宋" w:eastAsia="仿宋" w:hAnsi="仿宋"/>
          <w:sz w:val="28"/>
          <w:szCs w:val="28"/>
        </w:rPr>
      </w:pPr>
    </w:p>
    <w:p w14:paraId="7D471D35" w14:textId="2C387450" w:rsidR="00832F55" w:rsidRDefault="00832F55" w:rsidP="00044D61">
      <w:pPr>
        <w:rPr>
          <w:rFonts w:ascii="仿宋" w:eastAsia="仿宋" w:hAnsi="仿宋"/>
          <w:sz w:val="28"/>
          <w:szCs w:val="28"/>
        </w:rPr>
      </w:pPr>
    </w:p>
    <w:p w14:paraId="0CD2F6DC" w14:textId="14550894" w:rsidR="00832F55" w:rsidRDefault="00832F55" w:rsidP="00044D61">
      <w:pPr>
        <w:rPr>
          <w:rFonts w:ascii="仿宋" w:eastAsia="仿宋" w:hAnsi="仿宋"/>
          <w:sz w:val="28"/>
          <w:szCs w:val="28"/>
        </w:rPr>
      </w:pPr>
    </w:p>
    <w:p w14:paraId="1D36C127" w14:textId="589CAF29" w:rsidR="00832F55" w:rsidRDefault="00832F55" w:rsidP="00044D61">
      <w:pPr>
        <w:rPr>
          <w:rFonts w:ascii="仿宋" w:eastAsia="仿宋" w:hAnsi="仿宋"/>
          <w:sz w:val="28"/>
          <w:szCs w:val="28"/>
        </w:rPr>
      </w:pPr>
    </w:p>
    <w:p w14:paraId="0DF8A85E" w14:textId="0E56BDE2" w:rsidR="00832F55" w:rsidRDefault="00832F55" w:rsidP="00044D61">
      <w:pPr>
        <w:rPr>
          <w:rFonts w:ascii="仿宋" w:eastAsia="仿宋" w:hAnsi="仿宋"/>
          <w:sz w:val="28"/>
          <w:szCs w:val="28"/>
        </w:rPr>
      </w:pPr>
    </w:p>
    <w:p w14:paraId="30BF2EBD" w14:textId="3170E5DF" w:rsidR="00956C84" w:rsidRDefault="00956C84" w:rsidP="00044D61">
      <w:pPr>
        <w:rPr>
          <w:rFonts w:ascii="仿宋" w:eastAsia="仿宋" w:hAnsi="仿宋"/>
          <w:sz w:val="28"/>
          <w:szCs w:val="28"/>
        </w:rPr>
      </w:pPr>
    </w:p>
    <w:p w14:paraId="532F745A" w14:textId="5E8F8074" w:rsidR="00956C84" w:rsidRDefault="00956C84" w:rsidP="00044D61">
      <w:pPr>
        <w:rPr>
          <w:rFonts w:ascii="仿宋" w:eastAsia="仿宋" w:hAnsi="仿宋"/>
          <w:sz w:val="28"/>
          <w:szCs w:val="28"/>
        </w:rPr>
      </w:pPr>
    </w:p>
    <w:p w14:paraId="423FC13A" w14:textId="5A283C14" w:rsidR="00956C84" w:rsidRDefault="00956C84" w:rsidP="00044D61">
      <w:pPr>
        <w:rPr>
          <w:rFonts w:ascii="仿宋" w:eastAsia="仿宋" w:hAnsi="仿宋"/>
          <w:sz w:val="28"/>
          <w:szCs w:val="28"/>
        </w:rPr>
      </w:pPr>
    </w:p>
    <w:p w14:paraId="5495BC42" w14:textId="0F640686" w:rsidR="00DA3640" w:rsidRDefault="00DA3640" w:rsidP="00044D61">
      <w:pPr>
        <w:rPr>
          <w:rFonts w:ascii="仿宋" w:eastAsia="仿宋" w:hAnsi="仿宋"/>
          <w:sz w:val="28"/>
          <w:szCs w:val="28"/>
        </w:rPr>
      </w:pPr>
    </w:p>
    <w:p w14:paraId="0B5AEE4B" w14:textId="3A745BC8" w:rsidR="00DA3640" w:rsidRDefault="00DA3640" w:rsidP="00044D61">
      <w:pPr>
        <w:rPr>
          <w:rFonts w:ascii="仿宋" w:eastAsia="仿宋" w:hAnsi="仿宋"/>
          <w:sz w:val="28"/>
          <w:szCs w:val="28"/>
        </w:rPr>
      </w:pPr>
    </w:p>
    <w:p w14:paraId="1CF1EBC3" w14:textId="07EE6518" w:rsidR="00DA3640" w:rsidRDefault="00DA3640" w:rsidP="00044D61">
      <w:pPr>
        <w:rPr>
          <w:rFonts w:ascii="仿宋" w:eastAsia="仿宋" w:hAnsi="仿宋"/>
          <w:sz w:val="28"/>
          <w:szCs w:val="28"/>
        </w:rPr>
      </w:pPr>
    </w:p>
    <w:p w14:paraId="5FA9079C" w14:textId="7295C6DB" w:rsidR="00DA3640" w:rsidRDefault="00DA3640" w:rsidP="00044D61">
      <w:pPr>
        <w:rPr>
          <w:rFonts w:ascii="仿宋" w:eastAsia="仿宋" w:hAnsi="仿宋"/>
          <w:sz w:val="28"/>
          <w:szCs w:val="28"/>
        </w:rPr>
      </w:pPr>
    </w:p>
    <w:p w14:paraId="76FAC1EE" w14:textId="77777777" w:rsidR="00DA3640" w:rsidRPr="00DA3640" w:rsidRDefault="00DA3640" w:rsidP="00044D61">
      <w:pPr>
        <w:rPr>
          <w:rFonts w:ascii="仿宋" w:eastAsia="仿宋" w:hAnsi="仿宋" w:hint="eastAsia"/>
          <w:sz w:val="28"/>
          <w:szCs w:val="28"/>
        </w:rPr>
      </w:pPr>
    </w:p>
    <w:p w14:paraId="362D684C" w14:textId="400BF969" w:rsidR="00956C84" w:rsidRPr="000142AC" w:rsidRDefault="000142AC" w:rsidP="000142AC">
      <w:pPr>
        <w:pStyle w:val="3"/>
        <w:rPr>
          <w:rFonts w:ascii="黑体" w:eastAsia="黑体" w:hAnsi="黑体"/>
        </w:rPr>
      </w:pPr>
      <w:r w:rsidRPr="000142AC">
        <w:rPr>
          <w:rFonts w:ascii="黑体" w:eastAsia="黑体" w:hAnsi="黑体" w:hint="eastAsia"/>
        </w:rPr>
        <w:lastRenderedPageBreak/>
        <w:t>五、讨论</w:t>
      </w:r>
    </w:p>
    <w:p w14:paraId="6EBB8CE7" w14:textId="3B5BDA11" w:rsidR="000142AC" w:rsidRDefault="00DA3640" w:rsidP="00DA3640">
      <w:pPr>
        <w:ind w:firstLine="420"/>
        <w:rPr>
          <w:rFonts w:ascii="仿宋" w:eastAsia="仿宋" w:hAnsi="仿宋" w:hint="eastAsia"/>
          <w:sz w:val="28"/>
          <w:szCs w:val="28"/>
        </w:rPr>
      </w:pPr>
      <w:r w:rsidRPr="00DA3640">
        <w:rPr>
          <w:rFonts w:ascii="仿宋" w:eastAsia="仿宋" w:hAnsi="仿宋" w:hint="eastAsia"/>
          <w:sz w:val="28"/>
          <w:szCs w:val="28"/>
        </w:rPr>
        <w:t>目前的实证结果证明了三个信息维度的衡量标准，并从消费者的角度揭示了感知价值和持续意图的推理，以便使用在线旅游服务</w:t>
      </w:r>
      <w:r>
        <w:rPr>
          <w:rFonts w:ascii="仿宋" w:eastAsia="仿宋" w:hAnsi="仿宋" w:hint="eastAsia"/>
          <w:sz w:val="28"/>
          <w:szCs w:val="28"/>
        </w:rPr>
        <w:t>。</w:t>
      </w:r>
      <w:r w:rsidRPr="00DA3640">
        <w:rPr>
          <w:rFonts w:ascii="仿宋" w:eastAsia="仿宋" w:hAnsi="仿宋" w:hint="eastAsia"/>
          <w:sz w:val="28"/>
          <w:szCs w:val="28"/>
        </w:rPr>
        <w:t>调查结果表明，测量项目分别代表了网络功能，网络内容和信息安全的主要考虑因素</w:t>
      </w:r>
      <w:r>
        <w:rPr>
          <w:rFonts w:ascii="仿宋" w:eastAsia="仿宋" w:hAnsi="仿宋" w:hint="eastAsia"/>
          <w:sz w:val="28"/>
          <w:szCs w:val="28"/>
        </w:rPr>
        <w:t>。</w:t>
      </w:r>
      <w:r w:rsidRPr="00DA3640">
        <w:rPr>
          <w:rFonts w:ascii="仿宋" w:eastAsia="仿宋" w:hAnsi="仿宋" w:hint="eastAsia"/>
          <w:sz w:val="28"/>
          <w:szCs w:val="28"/>
        </w:rPr>
        <w:t>调查结果还证实，相关结构是关键信息维度的简约可靠的衡量标准。特别是，实证结果确定了调解机制的推理：感知价值积极地调节了三个信息决定因素对使用在线旅游服务的持续意图的影响，而网络内容对持续意图有直接影响。因此，在线旅行社应该了解消费者对网络功能，网络内容和信息安全的看法，因为这些信息决定因素会显着影响在线旅游服务的持续性。更重要的是，他们应不断改善服务网站的相关属性，提供高质量的旅游信息，以吸引和留住客户。他们还应始终如一地保护客户的个人和交易数据。</w:t>
      </w:r>
      <w:r w:rsidRPr="00DA3640">
        <w:rPr>
          <w:rFonts w:ascii="仿宋" w:eastAsia="仿宋" w:hAnsi="仿宋"/>
          <w:sz w:val="28"/>
          <w:szCs w:val="28"/>
        </w:rPr>
        <w:t>结果，客户可以发展他们的忠诚度并且倾向于一次又一次地使用在线旅游服务。</w:t>
      </w:r>
      <w:r w:rsidRPr="00DA3640">
        <w:rPr>
          <w:rFonts w:ascii="仿宋" w:eastAsia="仿宋" w:hAnsi="仿宋" w:hint="eastAsia"/>
          <w:sz w:val="28"/>
          <w:szCs w:val="28"/>
        </w:rPr>
        <w:t>事实上，在线旅行社的网站在提供旅游信息，使客户进行预订，满足游客需求和满足他们的期望方面发挥着重要作用。然而，一些客户可能会担心通过网络界面与在线旅行社的互动，因为他们没有直接的面对面交流。在线旅行社实际上很难建立和发展与客户的关系，并激励客户反复使用他们的服务。因此，在线旅行社应不断增强网络功能和网络内容的相关方面，加强信息安全治理</w:t>
      </w:r>
      <w:r>
        <w:rPr>
          <w:rFonts w:ascii="仿宋" w:eastAsia="仿宋" w:hAnsi="仿宋" w:hint="eastAsia"/>
          <w:sz w:val="28"/>
          <w:szCs w:val="28"/>
        </w:rPr>
        <w:t>。</w:t>
      </w:r>
      <w:r w:rsidRPr="00DA3640">
        <w:rPr>
          <w:rFonts w:ascii="仿宋" w:eastAsia="仿宋" w:hAnsi="仿宋" w:hint="eastAsia"/>
          <w:sz w:val="28"/>
          <w:szCs w:val="28"/>
        </w:rPr>
        <w:t>他们还可以定制和实施客户关系管理系统和社交媒体，以便与客户建立更好的关系，从而在虚拟环境中提供服务。</w:t>
      </w:r>
    </w:p>
    <w:p w14:paraId="65B7284E" w14:textId="4DF625C8" w:rsidR="000142AC" w:rsidRDefault="007D3BA0" w:rsidP="00044D61">
      <w:pPr>
        <w:rPr>
          <w:rFonts w:ascii="仿宋" w:eastAsia="仿宋" w:hAnsi="仿宋"/>
          <w:sz w:val="28"/>
          <w:szCs w:val="28"/>
        </w:rPr>
      </w:pPr>
      <w:r>
        <w:rPr>
          <w:rFonts w:ascii="仿宋" w:eastAsia="仿宋" w:hAnsi="仿宋"/>
          <w:sz w:val="28"/>
          <w:szCs w:val="28"/>
        </w:rPr>
        <w:tab/>
      </w:r>
      <w:r w:rsidRPr="007D3BA0">
        <w:rPr>
          <w:rFonts w:ascii="仿宋" w:eastAsia="仿宋" w:hAnsi="仿宋" w:hint="eastAsia"/>
          <w:sz w:val="28"/>
          <w:szCs w:val="28"/>
        </w:rPr>
        <w:t>本研究为在线旅游服务背景下的研究做出了相当大的贡献，因为</w:t>
      </w:r>
      <w:r w:rsidRPr="007D3BA0">
        <w:rPr>
          <w:rFonts w:ascii="仿宋" w:eastAsia="仿宋" w:hAnsi="仿宋" w:hint="eastAsia"/>
          <w:sz w:val="28"/>
          <w:szCs w:val="28"/>
        </w:rPr>
        <w:lastRenderedPageBreak/>
        <w:t>实证研究通过巩固三个关键信息决定因素的测量来丰富文献，并通过验证感知价值的中介效应来促进对基于网络的服务的理解。</w:t>
      </w:r>
      <w:r w:rsidRPr="007D3BA0">
        <w:rPr>
          <w:rFonts w:ascii="仿宋" w:eastAsia="仿宋" w:hAnsi="仿宋"/>
          <w:sz w:val="28"/>
          <w:szCs w:val="28"/>
        </w:rPr>
        <w:t xml:space="preserve"> 三个信息维度与持续意图之间的关系。</w:t>
      </w:r>
      <w:r w:rsidRPr="007D3BA0">
        <w:rPr>
          <w:rFonts w:ascii="仿宋" w:eastAsia="仿宋" w:hAnsi="仿宋" w:hint="eastAsia"/>
          <w:sz w:val="28"/>
          <w:szCs w:val="28"/>
        </w:rPr>
        <w:t>通过实证揭示感知价值调节三个关键信息决定因素对游客使用在线旅游服务的持续意图的影响的程度，调查结果还加深了对感知价值影响的理解。本研究扩展了理性行为和计划行为的理论基础，以检验与在线旅游服务相关的消费者行为</w:t>
      </w:r>
      <w:r>
        <w:rPr>
          <w:rFonts w:ascii="仿宋" w:eastAsia="仿宋" w:hAnsi="仿宋" w:hint="eastAsia"/>
          <w:sz w:val="28"/>
          <w:szCs w:val="28"/>
        </w:rPr>
        <w:t>。</w:t>
      </w:r>
      <w:r w:rsidRPr="007D3BA0">
        <w:rPr>
          <w:rFonts w:ascii="仿宋" w:eastAsia="仿宋" w:hAnsi="仿宋" w:hint="eastAsia"/>
          <w:sz w:val="28"/>
          <w:szCs w:val="28"/>
        </w:rPr>
        <w:t>假定游客是理性的，并且能够采取合理的行动来搜索旅游信息和制定旅行计划。</w:t>
      </w:r>
      <w:r w:rsidRPr="007D3BA0">
        <w:rPr>
          <w:rFonts w:ascii="仿宋" w:eastAsia="仿宋" w:hAnsi="仿宋"/>
          <w:sz w:val="28"/>
          <w:szCs w:val="28"/>
        </w:rPr>
        <w:t xml:space="preserve"> 他们的决定应该涉及相对较少的情感因素，因为他们可以通过互联网搜索和比较不同的信息。</w:t>
      </w:r>
      <w:r w:rsidRPr="007D3BA0">
        <w:rPr>
          <w:rFonts w:ascii="仿宋" w:eastAsia="仿宋" w:hAnsi="仿宋" w:hint="eastAsia"/>
          <w:sz w:val="28"/>
          <w:szCs w:val="28"/>
        </w:rPr>
        <w:t>我们的分析结果简明扼要地表明了旅游者通常期望从在线旅游服务中获得的关键信息要求的重要性</w:t>
      </w:r>
      <w:r>
        <w:rPr>
          <w:rFonts w:ascii="仿宋" w:eastAsia="仿宋" w:hAnsi="仿宋" w:hint="eastAsia"/>
          <w:sz w:val="28"/>
          <w:szCs w:val="28"/>
        </w:rPr>
        <w:t>。</w:t>
      </w:r>
      <w:r w:rsidRPr="007D3BA0">
        <w:rPr>
          <w:rFonts w:ascii="仿宋" w:eastAsia="仿宋" w:hAnsi="仿宋" w:hint="eastAsia"/>
          <w:sz w:val="28"/>
          <w:szCs w:val="28"/>
        </w:rPr>
        <w:t>我们建议进一步改进相关信息维度应有助于客户与在线旅行社之间的沟通和互动</w:t>
      </w:r>
      <w:r w:rsidR="00F77B61">
        <w:rPr>
          <w:rFonts w:ascii="仿宋" w:eastAsia="仿宋" w:hAnsi="仿宋" w:hint="eastAsia"/>
          <w:sz w:val="28"/>
          <w:szCs w:val="28"/>
        </w:rPr>
        <w:t>。</w:t>
      </w:r>
      <w:r w:rsidR="00F77B61" w:rsidRPr="00F77B61">
        <w:rPr>
          <w:rFonts w:ascii="仿宋" w:eastAsia="仿宋" w:hAnsi="仿宋" w:hint="eastAsia"/>
          <w:sz w:val="28"/>
          <w:szCs w:val="28"/>
        </w:rPr>
        <w:t>目前的概念模型可以作为不同背景下未来研究的开放框架，因为它可以结合其他结构来增强其解释能力，并为不同的在线零售和消费者服务提供全面的解释。此外，这项研究为实践做出了贡献，因为目前的实证研究结果对于加强现有的在线旅游服务具有管理意义。调查结果为在线旅行社的管理人员提供了有用的信息，以改进与三个关键信息维</w:t>
      </w:r>
      <w:proofErr w:type="gramStart"/>
      <w:r w:rsidR="00F77B61" w:rsidRPr="00F77B61">
        <w:rPr>
          <w:rFonts w:ascii="仿宋" w:eastAsia="仿宋" w:hAnsi="仿宋" w:hint="eastAsia"/>
          <w:sz w:val="28"/>
          <w:szCs w:val="28"/>
        </w:rPr>
        <w:t>度相关</w:t>
      </w:r>
      <w:proofErr w:type="gramEnd"/>
      <w:r w:rsidR="00F77B61" w:rsidRPr="00F77B61">
        <w:rPr>
          <w:rFonts w:ascii="仿宋" w:eastAsia="仿宋" w:hAnsi="仿宋" w:hint="eastAsia"/>
          <w:sz w:val="28"/>
          <w:szCs w:val="28"/>
        </w:rPr>
        <w:t>的相关方面。有关加强在线服务运营的一些管理见解建议如下。首先，在线旅游服务网站应设计为用户友好型，使客户能够有效地搜索信息并轻松进行预订</w:t>
      </w:r>
      <w:r w:rsidR="00F77B61">
        <w:rPr>
          <w:rFonts w:ascii="仿宋" w:eastAsia="仿宋" w:hAnsi="仿宋" w:hint="eastAsia"/>
          <w:sz w:val="28"/>
          <w:szCs w:val="28"/>
        </w:rPr>
        <w:t>，</w:t>
      </w:r>
      <w:r w:rsidR="00F77B61" w:rsidRPr="00F77B61">
        <w:rPr>
          <w:rFonts w:ascii="仿宋" w:eastAsia="仿宋" w:hAnsi="仿宋" w:hint="eastAsia"/>
          <w:sz w:val="28"/>
          <w:szCs w:val="28"/>
        </w:rPr>
        <w:t>应根据服务要求不断增强网站的功能</w:t>
      </w:r>
      <w:r w:rsidR="00F77B61">
        <w:rPr>
          <w:rFonts w:ascii="仿宋" w:eastAsia="仿宋" w:hAnsi="仿宋" w:hint="eastAsia"/>
          <w:sz w:val="28"/>
          <w:szCs w:val="28"/>
        </w:rPr>
        <w:t>；</w:t>
      </w:r>
      <w:r w:rsidR="00FD66C5" w:rsidRPr="00FD66C5">
        <w:rPr>
          <w:rFonts w:ascii="仿宋" w:eastAsia="仿宋" w:hAnsi="仿宋" w:hint="eastAsia"/>
          <w:sz w:val="28"/>
          <w:szCs w:val="28"/>
        </w:rPr>
        <w:t>其次，由于网络内容对客户的感知价值和持续意图具有积极而显着的影响，旅游服务网站应提供有用，全面的旅游信息，并定期及时更新相关内容。嗯，游客可以了解不同地点的各种壮观的旅</w:t>
      </w:r>
      <w:r w:rsidR="00FD66C5" w:rsidRPr="00FD66C5">
        <w:rPr>
          <w:rFonts w:ascii="仿宋" w:eastAsia="仿宋" w:hAnsi="仿宋" w:hint="eastAsia"/>
          <w:sz w:val="28"/>
          <w:szCs w:val="28"/>
        </w:rPr>
        <w:lastRenderedPageBreak/>
        <w:t>游资源。</w:t>
      </w:r>
      <w:r w:rsidR="00FD66C5" w:rsidRPr="00FD66C5">
        <w:rPr>
          <w:rFonts w:ascii="仿宋" w:eastAsia="仿宋" w:hAnsi="仿宋"/>
          <w:sz w:val="28"/>
          <w:szCs w:val="28"/>
        </w:rPr>
        <w:t xml:space="preserve"> 由于一些游客可能更喜欢基于网站上的旅游信息来安排他们自己的行程，因此</w:t>
      </w:r>
      <w:r w:rsidR="00FD66C5">
        <w:rPr>
          <w:rFonts w:ascii="仿宋" w:eastAsia="仿宋" w:hAnsi="仿宋" w:hint="eastAsia"/>
          <w:sz w:val="28"/>
          <w:szCs w:val="28"/>
        </w:rPr>
        <w:t>，</w:t>
      </w:r>
      <w:r w:rsidR="00FD66C5" w:rsidRPr="00FD66C5">
        <w:rPr>
          <w:rFonts w:ascii="仿宋" w:eastAsia="仿宋" w:hAnsi="仿宋"/>
          <w:sz w:val="28"/>
          <w:szCs w:val="28"/>
        </w:rPr>
        <w:t>期望在线旅游网站能够使游客定制他们的旅行计划。</w:t>
      </w:r>
      <w:r w:rsidR="00FD66C5" w:rsidRPr="00FD66C5">
        <w:rPr>
          <w:rFonts w:ascii="仿宋" w:eastAsia="仿宋" w:hAnsi="仿宋" w:hint="eastAsia"/>
          <w:sz w:val="28"/>
          <w:szCs w:val="28"/>
        </w:rPr>
        <w:t>因此，他们可以根据预算和偏好整合不同的旅游资源，制定个性化的旅行计划</w:t>
      </w:r>
      <w:r w:rsidR="00FD66C5">
        <w:rPr>
          <w:rFonts w:ascii="仿宋" w:eastAsia="仿宋" w:hAnsi="仿宋" w:hint="eastAsia"/>
          <w:sz w:val="28"/>
          <w:szCs w:val="28"/>
        </w:rPr>
        <w:t>；</w:t>
      </w:r>
      <w:r w:rsidR="00FD66C5" w:rsidRPr="00FD66C5">
        <w:rPr>
          <w:rFonts w:ascii="仿宋" w:eastAsia="仿宋" w:hAnsi="仿宋" w:hint="eastAsia"/>
          <w:sz w:val="28"/>
          <w:szCs w:val="28"/>
        </w:rPr>
        <w:t>第三，在线旅行社必须有效地加强整个服务业务的信息安全。由于客户在使用在线服务网站进行预订时需要提供个人数据，因此在线旅行社必须实施最新技术和严格的管理程序，以保护客户的隐私和交易数据。他们还需要不断审查信息政策并审核其业务实践，以确保信息安全</w:t>
      </w:r>
      <w:r w:rsidR="00FD66C5">
        <w:rPr>
          <w:rFonts w:ascii="仿宋" w:eastAsia="仿宋" w:hAnsi="仿宋" w:hint="eastAsia"/>
          <w:sz w:val="28"/>
          <w:szCs w:val="28"/>
        </w:rPr>
        <w:t>。</w:t>
      </w:r>
      <w:r w:rsidR="00FD66C5" w:rsidRPr="00FD66C5">
        <w:rPr>
          <w:rFonts w:ascii="仿宋" w:eastAsia="仿宋" w:hAnsi="仿宋" w:hint="eastAsia"/>
          <w:sz w:val="28"/>
          <w:szCs w:val="28"/>
        </w:rPr>
        <w:t>此外，在线旅行社可以通过社交媒体实施在线客户评论和忠诚度计划，以维持和发展可持续的客户关系</w:t>
      </w:r>
      <w:r w:rsidR="00FD66C5">
        <w:rPr>
          <w:rFonts w:ascii="仿宋" w:eastAsia="仿宋" w:hAnsi="仿宋" w:hint="eastAsia"/>
          <w:sz w:val="28"/>
          <w:szCs w:val="28"/>
        </w:rPr>
        <w:t>。</w:t>
      </w:r>
      <w:r w:rsidR="00FD66C5" w:rsidRPr="00FD66C5">
        <w:rPr>
          <w:rFonts w:ascii="仿宋" w:eastAsia="仿宋" w:hAnsi="仿宋" w:hint="eastAsia"/>
          <w:sz w:val="28"/>
          <w:szCs w:val="28"/>
        </w:rPr>
        <w:t>在实践中，一些游客可能会在市场中寻找替代的在线服务并不罕见</w:t>
      </w:r>
      <w:r w:rsidR="00FD66C5">
        <w:rPr>
          <w:rFonts w:ascii="仿宋" w:eastAsia="仿宋" w:hAnsi="仿宋" w:hint="eastAsia"/>
          <w:sz w:val="28"/>
          <w:szCs w:val="28"/>
        </w:rPr>
        <w:t>。</w:t>
      </w:r>
      <w:r w:rsidR="00FD66C5" w:rsidRPr="00FD66C5">
        <w:rPr>
          <w:rFonts w:ascii="仿宋" w:eastAsia="仿宋" w:hAnsi="仿宋" w:hint="eastAsia"/>
          <w:sz w:val="28"/>
          <w:szCs w:val="28"/>
        </w:rPr>
        <w:t>为了向消费者提供更具竞争力和增值的服务，在线旅行社必须了解消费者对在线旅游服务的态度，了解他们的兴趣和价值主张。最后，在线旅行社应与专业顾问合作，并邀请客户提出意见和建议。</w:t>
      </w:r>
      <w:r w:rsidR="00FD66C5" w:rsidRPr="00FD66C5">
        <w:rPr>
          <w:rFonts w:ascii="仿宋" w:eastAsia="仿宋" w:hAnsi="仿宋"/>
          <w:sz w:val="28"/>
          <w:szCs w:val="28"/>
        </w:rPr>
        <w:t xml:space="preserve"> 他们还应关注竞争对手的服务运营，并实施行业最佳实践。</w:t>
      </w:r>
    </w:p>
    <w:p w14:paraId="77143B66" w14:textId="45E90F39" w:rsidR="00FD66C5" w:rsidRDefault="00FD66C5" w:rsidP="00FD66C5">
      <w:pPr>
        <w:ind w:firstLine="420"/>
        <w:rPr>
          <w:rFonts w:ascii="仿宋" w:eastAsia="仿宋" w:hAnsi="仿宋" w:hint="eastAsia"/>
          <w:sz w:val="28"/>
          <w:szCs w:val="28"/>
        </w:rPr>
      </w:pPr>
      <w:r w:rsidRPr="00FD66C5">
        <w:rPr>
          <w:rFonts w:ascii="仿宋" w:eastAsia="仿宋" w:hAnsi="仿宋" w:hint="eastAsia"/>
          <w:sz w:val="28"/>
          <w:szCs w:val="28"/>
        </w:rPr>
        <w:t>然而，目前的工作有其局限性，因为它是基于香港消费者的调查数据。</w:t>
      </w:r>
      <w:r w:rsidRPr="00FD66C5">
        <w:rPr>
          <w:rFonts w:ascii="仿宋" w:eastAsia="仿宋" w:hAnsi="仿宋"/>
          <w:sz w:val="28"/>
          <w:szCs w:val="28"/>
        </w:rPr>
        <w:t>在未来的研究中，收集纵向数据以进一步证明目前的研究结果是有意义的。</w:t>
      </w:r>
      <w:r w:rsidRPr="00FD66C5">
        <w:rPr>
          <w:rFonts w:ascii="仿宋" w:eastAsia="仿宋" w:hAnsi="仿宋" w:hint="eastAsia"/>
          <w:sz w:val="28"/>
          <w:szCs w:val="28"/>
        </w:rPr>
        <w:t>在多国研究环境和跨文化背景下研究在线旅游服务以概括研究结果也是有意义的。虽然本研究关注的是三个关键信息决定因素以及感知价值对持续意图的中介效应，但未来的研究可以扩展现有的概念模型，并提供额外的结构，以进一步了解在线旅游和旅游服务。</w:t>
      </w:r>
    </w:p>
    <w:p w14:paraId="05C46F08" w14:textId="5BE433E9" w:rsidR="000142AC" w:rsidRDefault="000142AC" w:rsidP="00044D61">
      <w:pPr>
        <w:rPr>
          <w:rFonts w:ascii="仿宋" w:eastAsia="仿宋" w:hAnsi="仿宋"/>
          <w:sz w:val="28"/>
          <w:szCs w:val="28"/>
        </w:rPr>
      </w:pPr>
    </w:p>
    <w:p w14:paraId="5CA85FB6" w14:textId="426CC2CD" w:rsidR="000142AC" w:rsidRDefault="000142AC" w:rsidP="00044D61">
      <w:pPr>
        <w:rPr>
          <w:rFonts w:ascii="仿宋" w:eastAsia="仿宋" w:hAnsi="仿宋"/>
          <w:sz w:val="28"/>
          <w:szCs w:val="28"/>
        </w:rPr>
      </w:pPr>
    </w:p>
    <w:p w14:paraId="617A0BB6" w14:textId="5DB7C7E2" w:rsidR="000142AC" w:rsidRPr="00FD66C5" w:rsidRDefault="00FD66C5" w:rsidP="00FD66C5">
      <w:pPr>
        <w:pStyle w:val="3"/>
        <w:rPr>
          <w:rFonts w:ascii="黑体" w:eastAsia="黑体" w:hAnsi="黑体"/>
        </w:rPr>
      </w:pPr>
      <w:r w:rsidRPr="00FD66C5">
        <w:rPr>
          <w:rFonts w:ascii="黑体" w:eastAsia="黑体" w:hAnsi="黑体" w:hint="eastAsia"/>
        </w:rPr>
        <w:lastRenderedPageBreak/>
        <w:t>六、总结</w:t>
      </w:r>
    </w:p>
    <w:p w14:paraId="473BF890" w14:textId="5B213D91" w:rsidR="000142AC" w:rsidRDefault="00FD5FC6" w:rsidP="00FD5FC6">
      <w:pPr>
        <w:ind w:firstLine="420"/>
        <w:rPr>
          <w:rFonts w:ascii="仿宋" w:eastAsia="仿宋" w:hAnsi="仿宋"/>
          <w:sz w:val="28"/>
          <w:szCs w:val="28"/>
        </w:rPr>
      </w:pPr>
      <w:r w:rsidRPr="00FD5FC6">
        <w:rPr>
          <w:rFonts w:ascii="仿宋" w:eastAsia="仿宋" w:hAnsi="仿宋" w:hint="eastAsia"/>
          <w:sz w:val="28"/>
          <w:szCs w:val="28"/>
        </w:rPr>
        <w:t>目前的工作加深了对消费者对在线旅游服务的态度的理解，关于网络功能，网络内容和信息安全等关键信息决定因素对感知价值和在线旅游服务延续的影响。</w:t>
      </w:r>
      <w:r w:rsidR="005C7FE2" w:rsidRPr="005C7FE2">
        <w:rPr>
          <w:rFonts w:ascii="仿宋" w:eastAsia="仿宋" w:hAnsi="仿宋" w:hint="eastAsia"/>
          <w:sz w:val="28"/>
          <w:szCs w:val="28"/>
        </w:rPr>
        <w:t>实证结果证明了概念模型的合理性，并验证了消费者感知价值对使用在线旅游服务的持续意图的中介效应。该研究为研究和实践做出了重要贡献。</w:t>
      </w:r>
      <w:r w:rsidR="005C7FE2" w:rsidRPr="005C7FE2">
        <w:rPr>
          <w:rFonts w:ascii="仿宋" w:eastAsia="仿宋" w:hAnsi="仿宋"/>
          <w:sz w:val="28"/>
          <w:szCs w:val="28"/>
        </w:rPr>
        <w:t>首先，以经验为基础的研究结果不仅增强了对消费者感知价值对持续意图的中介效应的理解和认识，而且从消费者的角度对三种主要信息决定因素的综合测量进行了丰富。</w:t>
      </w:r>
      <w:r w:rsidR="005C7FE2" w:rsidRPr="005C7FE2">
        <w:rPr>
          <w:rFonts w:ascii="仿宋" w:eastAsia="仿宋" w:hAnsi="仿宋" w:hint="eastAsia"/>
          <w:sz w:val="28"/>
          <w:szCs w:val="28"/>
        </w:rPr>
        <w:t>其次，调查结果为管理者提供了改进现有在线旅游和旅游服务的实用见解，并制定了有用的措施来增强网络功能，网络内容和信息安全。可以进行未来的研究，以扩展不同文化环境中研究环境的背景范围。</w:t>
      </w:r>
      <w:r w:rsidR="005C7FE2" w:rsidRPr="005C7FE2">
        <w:rPr>
          <w:rFonts w:ascii="仿宋" w:eastAsia="仿宋" w:hAnsi="仿宋"/>
          <w:sz w:val="28"/>
          <w:szCs w:val="28"/>
        </w:rPr>
        <w:t xml:space="preserve"> 进一步探索与在线旅游和旅游服务相关的可信度和其他相关方面实际上是有用的。</w:t>
      </w:r>
      <w:r w:rsidR="005C7FE2" w:rsidRPr="005C7FE2">
        <w:rPr>
          <w:rFonts w:ascii="仿宋" w:eastAsia="仿宋" w:hAnsi="仿宋" w:hint="eastAsia"/>
          <w:sz w:val="28"/>
          <w:szCs w:val="28"/>
        </w:rPr>
        <w:t>研究在线旅行社使用社交媒体和实施客户关系管理系统在多大程度上与客户建立更好的联系，弥补在线服务有限的面对面交流的限制，以及促进两者之间的沟通和信息共享是有意义的。</w:t>
      </w:r>
      <w:r w:rsidR="005C7FE2" w:rsidRPr="005C7FE2">
        <w:rPr>
          <w:rFonts w:ascii="仿宋" w:eastAsia="仿宋" w:hAnsi="仿宋"/>
          <w:sz w:val="28"/>
          <w:szCs w:val="28"/>
        </w:rPr>
        <w:t xml:space="preserve"> 在线旅行社和客户。</w:t>
      </w:r>
    </w:p>
    <w:p w14:paraId="4CE5D10F" w14:textId="279203D1" w:rsidR="000142AC" w:rsidRDefault="000142AC" w:rsidP="00044D61">
      <w:pPr>
        <w:rPr>
          <w:rFonts w:ascii="仿宋" w:eastAsia="仿宋" w:hAnsi="仿宋"/>
          <w:sz w:val="28"/>
          <w:szCs w:val="28"/>
        </w:rPr>
      </w:pPr>
    </w:p>
    <w:p w14:paraId="27A93AD3" w14:textId="22427896" w:rsidR="000142AC" w:rsidRPr="005C7FE2" w:rsidRDefault="000142AC" w:rsidP="00044D61">
      <w:pPr>
        <w:rPr>
          <w:rFonts w:ascii="仿宋" w:eastAsia="仿宋" w:hAnsi="仿宋"/>
          <w:sz w:val="28"/>
          <w:szCs w:val="28"/>
        </w:rPr>
      </w:pPr>
    </w:p>
    <w:p w14:paraId="6B18D45A" w14:textId="77777777" w:rsidR="000142AC" w:rsidRDefault="000142AC" w:rsidP="00044D61">
      <w:pPr>
        <w:rPr>
          <w:rFonts w:ascii="仿宋" w:eastAsia="仿宋" w:hAnsi="仿宋"/>
          <w:sz w:val="28"/>
          <w:szCs w:val="28"/>
        </w:rPr>
      </w:pPr>
    </w:p>
    <w:p w14:paraId="2FD9A772" w14:textId="4BF99BD4" w:rsidR="00956C84" w:rsidRDefault="00956C84" w:rsidP="00044D61">
      <w:pPr>
        <w:rPr>
          <w:rFonts w:ascii="仿宋" w:eastAsia="仿宋" w:hAnsi="仿宋"/>
          <w:sz w:val="28"/>
          <w:szCs w:val="28"/>
        </w:rPr>
      </w:pPr>
    </w:p>
    <w:p w14:paraId="41DBDE92" w14:textId="2AF6569D" w:rsidR="00956C84" w:rsidRDefault="00956C84" w:rsidP="00044D61">
      <w:pPr>
        <w:rPr>
          <w:rFonts w:ascii="仿宋" w:eastAsia="仿宋" w:hAnsi="仿宋"/>
          <w:sz w:val="28"/>
          <w:szCs w:val="28"/>
        </w:rPr>
      </w:pPr>
    </w:p>
    <w:p w14:paraId="47659B21" w14:textId="1FFD0F84" w:rsidR="00956C84" w:rsidRDefault="00956C84" w:rsidP="00044D61">
      <w:pPr>
        <w:rPr>
          <w:rFonts w:ascii="仿宋" w:eastAsia="仿宋" w:hAnsi="仿宋"/>
          <w:sz w:val="28"/>
          <w:szCs w:val="28"/>
        </w:rPr>
      </w:pPr>
    </w:p>
    <w:p w14:paraId="4A48FC37" w14:textId="78BB2296" w:rsidR="00956C84" w:rsidRPr="005C7FE2" w:rsidRDefault="005C7FE2" w:rsidP="00044D61">
      <w:pPr>
        <w:rPr>
          <w:rFonts w:ascii="黑体" w:eastAsia="黑体" w:hAnsi="黑体"/>
          <w:b/>
          <w:sz w:val="28"/>
          <w:szCs w:val="28"/>
        </w:rPr>
      </w:pPr>
      <w:r w:rsidRPr="005C7FE2">
        <w:rPr>
          <w:rFonts w:ascii="黑体" w:eastAsia="黑体" w:hAnsi="黑体" w:hint="eastAsia"/>
          <w:b/>
          <w:sz w:val="28"/>
          <w:szCs w:val="28"/>
        </w:rPr>
        <w:lastRenderedPageBreak/>
        <w:t>引用</w:t>
      </w:r>
      <w:r>
        <w:rPr>
          <w:rFonts w:ascii="黑体" w:eastAsia="黑体" w:hAnsi="黑体" w:hint="eastAsia"/>
          <w:b/>
          <w:sz w:val="28"/>
          <w:szCs w:val="28"/>
        </w:rPr>
        <w:t>：</w:t>
      </w:r>
    </w:p>
    <w:p w14:paraId="1223FE9F" w14:textId="77777777" w:rsidR="00832F55" w:rsidRDefault="00832F55" w:rsidP="00044D61">
      <w:pPr>
        <w:rPr>
          <w:rFonts w:ascii="仿宋" w:eastAsia="仿宋" w:hAnsi="仿宋" w:hint="eastAsia"/>
          <w:sz w:val="28"/>
          <w:szCs w:val="28"/>
        </w:rPr>
      </w:pPr>
    </w:p>
    <w:p w14:paraId="0B08DB2B" w14:textId="3900711A" w:rsidR="00044D61" w:rsidRDefault="00044D61" w:rsidP="00670D68">
      <w:pPr>
        <w:rPr>
          <w:rFonts w:ascii="Times New Roman" w:eastAsia="仿宋" w:hAnsi="Times New Roman" w:cs="Times New Roman"/>
          <w:sz w:val="24"/>
          <w:szCs w:val="24"/>
        </w:rPr>
      </w:pPr>
      <w:r w:rsidRPr="00F36223">
        <w:rPr>
          <w:rFonts w:ascii="Times New Roman" w:eastAsia="仿宋" w:hAnsi="Times New Roman" w:cs="Times New Roman"/>
          <w:sz w:val="24"/>
          <w:szCs w:val="24"/>
        </w:rPr>
        <w:t>[1]</w:t>
      </w:r>
      <w:r w:rsidRPr="00F36223">
        <w:rPr>
          <w:rFonts w:ascii="Times New Roman" w:hAnsi="Times New Roman" w:cs="Times New Roman"/>
          <w:sz w:val="24"/>
          <w:szCs w:val="24"/>
        </w:rPr>
        <w:t xml:space="preserve"> </w:t>
      </w:r>
      <w:r w:rsidRPr="00F36223">
        <w:rPr>
          <w:rFonts w:ascii="Times New Roman" w:eastAsia="仿宋" w:hAnsi="Times New Roman" w:cs="Times New Roman"/>
          <w:sz w:val="24"/>
          <w:szCs w:val="24"/>
        </w:rPr>
        <w:t>Nasr</w:t>
      </w:r>
      <w:r w:rsidR="00670D68" w:rsidRPr="00F36223">
        <w:rPr>
          <w:rFonts w:ascii="Times New Roman" w:eastAsia="仿宋" w:hAnsi="Times New Roman" w:cs="Times New Roman"/>
          <w:sz w:val="24"/>
          <w:szCs w:val="24"/>
        </w:rPr>
        <w:t xml:space="preserve">, </w:t>
      </w:r>
      <w:r w:rsidRPr="00F36223">
        <w:rPr>
          <w:rFonts w:ascii="Times New Roman" w:eastAsia="仿宋" w:hAnsi="Times New Roman" w:cs="Times New Roman"/>
          <w:sz w:val="24"/>
          <w:szCs w:val="24"/>
        </w:rPr>
        <w:t>R., 2015. Online</w:t>
      </w:r>
      <w:r w:rsidR="00670D68" w:rsidRPr="00F36223">
        <w:rPr>
          <w:rFonts w:ascii="Times New Roman" w:eastAsia="仿宋" w:hAnsi="Times New Roman" w:cs="Times New Roman"/>
          <w:sz w:val="24"/>
          <w:szCs w:val="24"/>
        </w:rPr>
        <w:t xml:space="preserve"> </w:t>
      </w:r>
      <w:r w:rsidRPr="00F36223">
        <w:rPr>
          <w:rFonts w:ascii="Times New Roman" w:eastAsia="仿宋" w:hAnsi="Times New Roman" w:cs="Times New Roman"/>
          <w:sz w:val="24"/>
          <w:szCs w:val="24"/>
        </w:rPr>
        <w:t xml:space="preserve">travel industry is booming: Report. </w:t>
      </w:r>
      <w:r w:rsidRPr="00F36223">
        <w:rPr>
          <w:rFonts w:ascii="Cambria Math" w:eastAsia="仿宋" w:hAnsi="Cambria Math" w:cs="Cambria Math"/>
          <w:sz w:val="24"/>
          <w:szCs w:val="24"/>
        </w:rPr>
        <w:t>〈</w:t>
      </w:r>
      <w:hyperlink r:id="rId13" w:history="1">
        <w:r w:rsidRPr="00F36223">
          <w:rPr>
            <w:rStyle w:val="aa"/>
            <w:rFonts w:ascii="Times New Roman" w:eastAsia="仿宋" w:hAnsi="Times New Roman" w:cs="Times New Roman"/>
            <w:sz w:val="24"/>
            <w:szCs w:val="24"/>
          </w:rPr>
          <w:t>www.cnbc.com/2015/ 07/01</w:t>
        </w:r>
      </w:hyperlink>
      <w:r w:rsidRPr="00F36223">
        <w:rPr>
          <w:rFonts w:ascii="Cambria Math" w:eastAsia="仿宋" w:hAnsi="Cambria Math" w:cs="Cambria Math"/>
          <w:sz w:val="24"/>
          <w:szCs w:val="24"/>
        </w:rPr>
        <w:t>〉</w:t>
      </w:r>
      <w:r w:rsidRPr="00F36223">
        <w:rPr>
          <w:rFonts w:ascii="Times New Roman" w:eastAsia="仿宋" w:hAnsi="Times New Roman" w:cs="Times New Roman"/>
          <w:sz w:val="24"/>
          <w:szCs w:val="24"/>
        </w:rPr>
        <w:t>.</w:t>
      </w:r>
    </w:p>
    <w:p w14:paraId="60FFD7AC" w14:textId="77777777" w:rsidR="00B04505" w:rsidRPr="00F36223" w:rsidRDefault="00B04505" w:rsidP="00670D68">
      <w:pPr>
        <w:rPr>
          <w:rFonts w:ascii="Times New Roman" w:eastAsia="仿宋" w:hAnsi="Times New Roman" w:cs="Times New Roman"/>
          <w:sz w:val="24"/>
          <w:szCs w:val="24"/>
        </w:rPr>
      </w:pPr>
    </w:p>
    <w:p w14:paraId="1CC4F5A7" w14:textId="36333865" w:rsidR="0082162C" w:rsidRDefault="0082162C" w:rsidP="00670D68">
      <w:pPr>
        <w:rPr>
          <w:rFonts w:ascii="Times New Roman" w:hAnsi="Times New Roman" w:cs="Times New Roman"/>
          <w:sz w:val="24"/>
          <w:szCs w:val="24"/>
        </w:rPr>
      </w:pPr>
      <w:r w:rsidRPr="00F36223">
        <w:rPr>
          <w:rFonts w:ascii="Times New Roman" w:eastAsia="仿宋" w:hAnsi="Times New Roman" w:cs="Times New Roman" w:hint="eastAsia"/>
          <w:sz w:val="24"/>
          <w:szCs w:val="24"/>
        </w:rPr>
        <w:t>[</w:t>
      </w:r>
      <w:r w:rsidRPr="00F36223">
        <w:rPr>
          <w:rFonts w:ascii="Times New Roman" w:eastAsia="仿宋" w:hAnsi="Times New Roman" w:cs="Times New Roman"/>
          <w:sz w:val="24"/>
          <w:szCs w:val="24"/>
        </w:rPr>
        <w:t>2]</w:t>
      </w:r>
      <w:hyperlink r:id="rId14" w:history="1">
        <w:r w:rsidR="00F36223" w:rsidRPr="00F36223">
          <w:rPr>
            <w:rStyle w:val="aa"/>
            <w:rFonts w:ascii="Times New Roman" w:hAnsi="Times New Roman" w:cs="Times New Roman"/>
            <w:sz w:val="24"/>
            <w:szCs w:val="24"/>
          </w:rPr>
          <w:t>Rose, S.,Clark,M.,Samouel, P., Hair,N.,2012. Onlinecustomer experience ine-retailing: an empirical model of antecedents and outcomes. J. Retail. 88 (2), 308–322.</w:t>
        </w:r>
      </w:hyperlink>
    </w:p>
    <w:p w14:paraId="785A3DC4" w14:textId="77777777" w:rsidR="00B04505" w:rsidRPr="00F36223" w:rsidRDefault="00B04505" w:rsidP="00670D68">
      <w:pPr>
        <w:rPr>
          <w:rFonts w:ascii="Times New Roman" w:hAnsi="Times New Roman" w:cs="Times New Roman"/>
          <w:sz w:val="24"/>
          <w:szCs w:val="24"/>
        </w:rPr>
      </w:pPr>
    </w:p>
    <w:p w14:paraId="0B2A8451" w14:textId="28463A66" w:rsidR="00F36223" w:rsidRDefault="00B04505" w:rsidP="00670D68">
      <w:pPr>
        <w:rPr>
          <w:rFonts w:ascii="Times New Roman" w:eastAsia="仿宋" w:hAnsi="Times New Roman" w:cs="Times New Roman"/>
          <w:sz w:val="24"/>
          <w:szCs w:val="24"/>
        </w:rPr>
      </w:pPr>
      <w:r w:rsidRPr="00B04505">
        <w:rPr>
          <w:rFonts w:ascii="Times New Roman" w:eastAsia="仿宋" w:hAnsi="Times New Roman" w:cs="Times New Roman"/>
          <w:sz w:val="24"/>
          <w:szCs w:val="24"/>
        </w:rPr>
        <w:t>[3]</w:t>
      </w:r>
      <w:hyperlink r:id="rId15" w:history="1">
        <w:r w:rsidRPr="00B04505">
          <w:rPr>
            <w:rStyle w:val="aa"/>
            <w:rFonts w:ascii="Times New Roman" w:eastAsia="仿宋" w:hAnsi="Times New Roman" w:cs="Times New Roman"/>
            <w:sz w:val="24"/>
            <w:szCs w:val="24"/>
          </w:rPr>
          <w:t>Cao, L., Bai, X., 2014. Online consumer behaviour and its relationship to website atmospheric induced ﬂow: insights into online travel agencies in China. J. Retail. Consum. Serv. 21 (4), 653–665.</w:t>
        </w:r>
      </w:hyperlink>
    </w:p>
    <w:p w14:paraId="293B3319" w14:textId="77777777" w:rsidR="00B04505" w:rsidRDefault="00B04505" w:rsidP="00670D68">
      <w:pPr>
        <w:rPr>
          <w:rFonts w:ascii="Times New Roman" w:eastAsia="仿宋" w:hAnsi="Times New Roman" w:cs="Times New Roman"/>
          <w:sz w:val="24"/>
          <w:szCs w:val="24"/>
        </w:rPr>
      </w:pPr>
    </w:p>
    <w:p w14:paraId="35CEDB38" w14:textId="53987B2F" w:rsidR="00B04505" w:rsidRDefault="00B04505" w:rsidP="00670D68">
      <w:pPr>
        <w:rPr>
          <w:rFonts w:ascii="Times New Roman" w:eastAsia="仿宋" w:hAnsi="Times New Roman" w:cs="Times New Roman"/>
          <w:sz w:val="24"/>
          <w:szCs w:val="24"/>
        </w:rPr>
      </w:pPr>
      <w:r>
        <w:rPr>
          <w:rFonts w:ascii="Times New Roman" w:eastAsia="仿宋" w:hAnsi="Times New Roman" w:cs="Times New Roman"/>
          <w:sz w:val="24"/>
          <w:szCs w:val="24"/>
        </w:rPr>
        <w:t>[4]</w:t>
      </w:r>
      <w:hyperlink r:id="rId16" w:history="1">
        <w:r w:rsidR="00F13EB3" w:rsidRPr="00F13EB3">
          <w:rPr>
            <w:rStyle w:val="aa"/>
            <w:rFonts w:ascii="Times New Roman" w:eastAsia="仿宋" w:hAnsi="Times New Roman" w:cs="Times New Roman"/>
            <w:sz w:val="24"/>
            <w:szCs w:val="24"/>
          </w:rPr>
          <w:t>Li, H., Liu, Y., 2014. Understanding post-adoption behaviors of e-service users in thecontext of online travel services. Inf. Manag. 51 (8), 1043–1052.</w:t>
        </w:r>
      </w:hyperlink>
      <w:r w:rsidR="00F13EB3" w:rsidRPr="00B04505">
        <w:rPr>
          <w:rFonts w:ascii="Times New Roman" w:eastAsia="仿宋" w:hAnsi="Times New Roman" w:cs="Times New Roman" w:hint="eastAsia"/>
          <w:sz w:val="24"/>
          <w:szCs w:val="24"/>
        </w:rPr>
        <w:t xml:space="preserve"> </w:t>
      </w:r>
    </w:p>
    <w:p w14:paraId="1BBAA573" w14:textId="6269EB6A" w:rsidR="00F13EB3" w:rsidRDefault="00F13EB3" w:rsidP="00670D68">
      <w:pPr>
        <w:rPr>
          <w:rFonts w:ascii="Times New Roman" w:eastAsia="仿宋" w:hAnsi="Times New Roman" w:cs="Times New Roman"/>
          <w:sz w:val="24"/>
          <w:szCs w:val="24"/>
        </w:rPr>
      </w:pPr>
    </w:p>
    <w:p w14:paraId="14793C05" w14:textId="6416F428" w:rsidR="00F13EB3" w:rsidRDefault="00F13EB3"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5]</w:t>
      </w:r>
      <w:hyperlink r:id="rId17" w:history="1">
        <w:r w:rsidRPr="00F13EB3">
          <w:rPr>
            <w:rStyle w:val="aa"/>
            <w:rFonts w:ascii="Times New Roman" w:eastAsia="仿宋" w:hAnsi="Times New Roman" w:cs="Times New Roman"/>
            <w:sz w:val="24"/>
            <w:szCs w:val="24"/>
          </w:rPr>
          <w:t>Amaro, S., Duarte, P., 2015. An integrative model of consumers’intentions to purchasetravel online. Tour. Manag. 46, 64–79.</w:t>
        </w:r>
      </w:hyperlink>
    </w:p>
    <w:p w14:paraId="5FA1958B" w14:textId="54F2EEBB" w:rsidR="004221AC" w:rsidRDefault="004221AC" w:rsidP="00670D68">
      <w:pPr>
        <w:rPr>
          <w:rFonts w:ascii="Times New Roman" w:eastAsia="仿宋" w:hAnsi="Times New Roman" w:cs="Times New Roman"/>
          <w:sz w:val="24"/>
          <w:szCs w:val="24"/>
        </w:rPr>
      </w:pPr>
    </w:p>
    <w:p w14:paraId="06BD51BB" w14:textId="7DC8CECD" w:rsidR="004221AC" w:rsidRDefault="004221AC"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6]</w:t>
      </w:r>
      <w:hyperlink r:id="rId18" w:history="1">
        <w:r w:rsidRPr="004221AC">
          <w:rPr>
            <w:rStyle w:val="aa"/>
            <w:rFonts w:ascii="Times New Roman" w:eastAsia="仿宋" w:hAnsi="Times New Roman" w:cs="Times New Roman"/>
            <w:sz w:val="24"/>
            <w:szCs w:val="24"/>
          </w:rPr>
          <w:t>Pereira, H.G., Salgueiro, M.F., Rita, P., 2016. Online purchase determinants of loyalty: themediating effect of satisfaction in tourism. J. Retail. Consum. Serv. 30, 279–291.</w:t>
        </w:r>
      </w:hyperlink>
    </w:p>
    <w:p w14:paraId="1BB27979" w14:textId="28EAD91F" w:rsidR="003A7B38" w:rsidRDefault="003A7B38" w:rsidP="00670D68">
      <w:pPr>
        <w:rPr>
          <w:rFonts w:ascii="Times New Roman" w:eastAsia="仿宋" w:hAnsi="Times New Roman" w:cs="Times New Roman"/>
          <w:sz w:val="24"/>
          <w:szCs w:val="24"/>
        </w:rPr>
      </w:pPr>
    </w:p>
    <w:p w14:paraId="54983CA6" w14:textId="7EDD926A" w:rsidR="003A7B38" w:rsidRDefault="003A7B38"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7]</w:t>
      </w:r>
      <w:hyperlink r:id="rId19" w:history="1">
        <w:r w:rsidRPr="003A7B38">
          <w:rPr>
            <w:rStyle w:val="aa"/>
            <w:rFonts w:ascii="Times New Roman" w:eastAsia="仿宋" w:hAnsi="Times New Roman" w:cs="Times New Roman"/>
            <w:sz w:val="24"/>
            <w:szCs w:val="24"/>
          </w:rPr>
          <w:t xml:space="preserve">Fishbein, M., Ajzen, I., 1975. Belief, Attitude, Intention and Behavior: </w:t>
        </w:r>
        <w:proofErr w:type="gramStart"/>
        <w:r w:rsidRPr="003A7B38">
          <w:rPr>
            <w:rStyle w:val="aa"/>
            <w:rFonts w:ascii="Times New Roman" w:eastAsia="仿宋" w:hAnsi="Times New Roman" w:cs="Times New Roman"/>
            <w:sz w:val="24"/>
            <w:szCs w:val="24"/>
          </w:rPr>
          <w:t>an</w:t>
        </w:r>
        <w:proofErr w:type="gramEnd"/>
        <w:r w:rsidRPr="003A7B38">
          <w:rPr>
            <w:rStyle w:val="aa"/>
            <w:rFonts w:ascii="Times New Roman" w:eastAsia="仿宋" w:hAnsi="Times New Roman" w:cs="Times New Roman"/>
            <w:sz w:val="24"/>
            <w:szCs w:val="24"/>
          </w:rPr>
          <w:t xml:space="preserve"> Introduction toTheory and Research. Addison-Wesley, Reading, MA.</w:t>
        </w:r>
      </w:hyperlink>
    </w:p>
    <w:p w14:paraId="1546F9E7" w14:textId="5EEDBD1A" w:rsidR="003A7B38" w:rsidRDefault="003A7B38" w:rsidP="00670D68">
      <w:pPr>
        <w:rPr>
          <w:rFonts w:ascii="Times New Roman" w:eastAsia="仿宋" w:hAnsi="Times New Roman" w:cs="Times New Roman"/>
          <w:sz w:val="24"/>
          <w:szCs w:val="24"/>
        </w:rPr>
      </w:pPr>
    </w:p>
    <w:p w14:paraId="617C7266" w14:textId="599BA55F" w:rsidR="003A7B38" w:rsidRDefault="003A7B38"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8]</w:t>
      </w:r>
      <w:proofErr w:type="spellStart"/>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HYPERLINK "http://refhub.elsevier.com/S0969-6989(16)30511-2/sbref37" </w:instrText>
      </w:r>
      <w:r>
        <w:rPr>
          <w:rFonts w:ascii="Times New Roman" w:eastAsia="仿宋" w:hAnsi="Times New Roman" w:cs="Times New Roman"/>
          <w:sz w:val="24"/>
          <w:szCs w:val="24"/>
        </w:rPr>
        <w:fldChar w:fldCharType="separate"/>
      </w:r>
      <w:r w:rsidRPr="003A7B38">
        <w:rPr>
          <w:rStyle w:val="aa"/>
          <w:rFonts w:ascii="Times New Roman" w:eastAsia="仿宋" w:hAnsi="Times New Roman" w:cs="Times New Roman"/>
          <w:sz w:val="24"/>
          <w:szCs w:val="24"/>
        </w:rPr>
        <w:t>Ajzen</w:t>
      </w:r>
      <w:proofErr w:type="spellEnd"/>
      <w:r w:rsidRPr="003A7B38">
        <w:rPr>
          <w:rStyle w:val="aa"/>
          <w:rFonts w:ascii="Times New Roman" w:eastAsia="仿宋" w:hAnsi="Times New Roman" w:cs="Times New Roman"/>
          <w:sz w:val="24"/>
          <w:szCs w:val="24"/>
        </w:rPr>
        <w:t>, I., Fishbein, M. (Eds.), 1980. Understanding Attitudes and Predicting SocialBehavior. Prentice-Hall, Englewood Cliffs, New Jersey.</w:t>
      </w:r>
      <w:r>
        <w:rPr>
          <w:rFonts w:ascii="Times New Roman" w:eastAsia="仿宋" w:hAnsi="Times New Roman" w:cs="Times New Roman"/>
          <w:sz w:val="24"/>
          <w:szCs w:val="24"/>
        </w:rPr>
        <w:fldChar w:fldCharType="end"/>
      </w:r>
    </w:p>
    <w:p w14:paraId="4324015B" w14:textId="5754E3B6" w:rsidR="003E6CB5" w:rsidRDefault="003E6CB5" w:rsidP="00670D68">
      <w:pPr>
        <w:rPr>
          <w:rFonts w:ascii="Times New Roman" w:eastAsia="仿宋" w:hAnsi="Times New Roman" w:cs="Times New Roman"/>
          <w:sz w:val="24"/>
          <w:szCs w:val="24"/>
        </w:rPr>
      </w:pPr>
    </w:p>
    <w:p w14:paraId="6EB0AD48" w14:textId="1EFA60A8" w:rsidR="003E6CB5" w:rsidRDefault="003E6CB5"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9]</w:t>
      </w:r>
      <w:proofErr w:type="spellStart"/>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HYPERLINK "http://refhub.elsevier.com/S0969-6989(16)30511-2/sbref14" </w:instrText>
      </w:r>
      <w:r>
        <w:rPr>
          <w:rFonts w:ascii="Times New Roman" w:eastAsia="仿宋" w:hAnsi="Times New Roman" w:cs="Times New Roman"/>
          <w:sz w:val="24"/>
          <w:szCs w:val="24"/>
        </w:rPr>
        <w:fldChar w:fldCharType="separate"/>
      </w:r>
      <w:r w:rsidRPr="003E6CB5">
        <w:rPr>
          <w:rStyle w:val="aa"/>
          <w:rFonts w:ascii="Times New Roman" w:eastAsia="仿宋" w:hAnsi="Times New Roman" w:cs="Times New Roman"/>
          <w:sz w:val="24"/>
          <w:szCs w:val="24"/>
        </w:rPr>
        <w:t>Ajzen</w:t>
      </w:r>
      <w:proofErr w:type="spellEnd"/>
      <w:r w:rsidRPr="003E6CB5">
        <w:rPr>
          <w:rStyle w:val="aa"/>
          <w:rFonts w:ascii="Times New Roman" w:eastAsia="仿宋" w:hAnsi="Times New Roman" w:cs="Times New Roman"/>
          <w:sz w:val="24"/>
          <w:szCs w:val="24"/>
        </w:rPr>
        <w:t xml:space="preserve">, I., 1985. From intentions to actions: a theory of planned behavior. In: Kuhl, </w:t>
      </w:r>
      <w:proofErr w:type="gramStart"/>
      <w:r w:rsidRPr="003E6CB5">
        <w:rPr>
          <w:rStyle w:val="aa"/>
          <w:rFonts w:ascii="Times New Roman" w:eastAsia="仿宋" w:hAnsi="Times New Roman" w:cs="Times New Roman"/>
          <w:sz w:val="24"/>
          <w:szCs w:val="24"/>
        </w:rPr>
        <w:t>J.,Beckmann</w:t>
      </w:r>
      <w:proofErr w:type="gramEnd"/>
      <w:r w:rsidRPr="003E6CB5">
        <w:rPr>
          <w:rStyle w:val="aa"/>
          <w:rFonts w:ascii="Times New Roman" w:eastAsia="仿宋" w:hAnsi="Times New Roman" w:cs="Times New Roman"/>
          <w:sz w:val="24"/>
          <w:szCs w:val="24"/>
        </w:rPr>
        <w:t>, J. (Eds.), Action-Control: From Cognition to Behavior 11–35 Springer,Heidelberg.</w:t>
      </w:r>
      <w:r>
        <w:rPr>
          <w:rFonts w:ascii="Times New Roman" w:eastAsia="仿宋" w:hAnsi="Times New Roman" w:cs="Times New Roman"/>
          <w:sz w:val="24"/>
          <w:szCs w:val="24"/>
        </w:rPr>
        <w:fldChar w:fldCharType="end"/>
      </w:r>
    </w:p>
    <w:p w14:paraId="065ADD96" w14:textId="66F36638" w:rsidR="003E6CB5" w:rsidRDefault="003E6CB5" w:rsidP="00670D68">
      <w:pPr>
        <w:rPr>
          <w:rFonts w:ascii="Times New Roman" w:eastAsia="仿宋" w:hAnsi="Times New Roman" w:cs="Times New Roman"/>
          <w:sz w:val="24"/>
          <w:szCs w:val="24"/>
        </w:rPr>
      </w:pPr>
    </w:p>
    <w:p w14:paraId="22A566AC" w14:textId="57731F24" w:rsidR="003E6CB5" w:rsidRDefault="003E6CB5"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10]</w:t>
      </w:r>
      <w:proofErr w:type="spellStart"/>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HYPERLINK "http://refhub.elsevier.com/S0969-6989(16)30511-2/sbref20" </w:instrText>
      </w:r>
      <w:r>
        <w:rPr>
          <w:rFonts w:ascii="Times New Roman" w:eastAsia="仿宋" w:hAnsi="Times New Roman" w:cs="Times New Roman"/>
          <w:sz w:val="24"/>
          <w:szCs w:val="24"/>
        </w:rPr>
        <w:fldChar w:fldCharType="separate"/>
      </w:r>
      <w:r w:rsidRPr="003E6CB5">
        <w:rPr>
          <w:rStyle w:val="aa"/>
          <w:rFonts w:ascii="Times New Roman" w:eastAsia="仿宋" w:hAnsi="Times New Roman" w:cs="Times New Roman"/>
          <w:sz w:val="24"/>
          <w:szCs w:val="24"/>
        </w:rPr>
        <w:t>Ajzen</w:t>
      </w:r>
      <w:proofErr w:type="spellEnd"/>
      <w:r w:rsidRPr="003E6CB5">
        <w:rPr>
          <w:rStyle w:val="aa"/>
          <w:rFonts w:ascii="Times New Roman" w:eastAsia="仿宋" w:hAnsi="Times New Roman" w:cs="Times New Roman"/>
          <w:sz w:val="24"/>
          <w:szCs w:val="24"/>
        </w:rPr>
        <w:t>, I., 1991. The theory of planned behavior: some unresolved issues. Process 50 (2),179–211.</w:t>
      </w:r>
      <w:r>
        <w:rPr>
          <w:rFonts w:ascii="Times New Roman" w:eastAsia="仿宋" w:hAnsi="Times New Roman" w:cs="Times New Roman"/>
          <w:sz w:val="24"/>
          <w:szCs w:val="24"/>
        </w:rPr>
        <w:fldChar w:fldCharType="end"/>
      </w:r>
    </w:p>
    <w:p w14:paraId="767E8D01" w14:textId="6FF452E6" w:rsidR="003E6CB5" w:rsidRDefault="003E6CB5" w:rsidP="00670D68">
      <w:pPr>
        <w:rPr>
          <w:rFonts w:ascii="Times New Roman" w:eastAsia="仿宋" w:hAnsi="Times New Roman" w:cs="Times New Roman"/>
          <w:sz w:val="24"/>
          <w:szCs w:val="24"/>
        </w:rPr>
      </w:pPr>
    </w:p>
    <w:p w14:paraId="0B1D455B" w14:textId="20FD9305" w:rsidR="003E6CB5" w:rsidRDefault="003E6CB5"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11]</w:t>
      </w:r>
      <w:hyperlink r:id="rId20" w:history="1">
        <w:r w:rsidRPr="003E6CB5">
          <w:rPr>
            <w:rStyle w:val="aa"/>
            <w:rFonts w:ascii="Times New Roman" w:eastAsia="仿宋" w:hAnsi="Times New Roman" w:cs="Times New Roman"/>
            <w:sz w:val="24"/>
            <w:szCs w:val="24"/>
          </w:rPr>
          <w:t>Sheppard, B.H., Hartwick, J., Warshaw, P.R., 1988. The theory of reasoned action: ameta-analysis of past research with recommendations for modifications and futureresearch. J. Consum. Res. 15 (3), 325–343.</w:t>
        </w:r>
      </w:hyperlink>
    </w:p>
    <w:p w14:paraId="3AFDF8B7" w14:textId="3C3B4C6A" w:rsidR="003E6CB5" w:rsidRDefault="003E6CB5" w:rsidP="00670D68">
      <w:pPr>
        <w:rPr>
          <w:rFonts w:ascii="Times New Roman" w:eastAsia="仿宋" w:hAnsi="Times New Roman" w:cs="Times New Roman"/>
          <w:sz w:val="24"/>
          <w:szCs w:val="24"/>
        </w:rPr>
      </w:pPr>
    </w:p>
    <w:p w14:paraId="49EF405F" w14:textId="66DFBDF3" w:rsidR="003E6CB5" w:rsidRDefault="002D2D85"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12]</w:t>
      </w:r>
      <w:hyperlink r:id="rId21" w:history="1">
        <w:r w:rsidRPr="002D2D85">
          <w:rPr>
            <w:rStyle w:val="aa"/>
            <w:rFonts w:ascii="Times New Roman" w:eastAsia="仿宋" w:hAnsi="Times New Roman" w:cs="Times New Roman"/>
            <w:sz w:val="24"/>
            <w:szCs w:val="24"/>
          </w:rPr>
          <w:t>Sanchez-Franco, M.J., Rondan-Cataluña, F.J., 2010. Virtual travel communities andcustomer loyalty: customer purchase involvement and web site design. Electron.Commer. Res. Appl. 9 (2), 171–182.</w:t>
        </w:r>
      </w:hyperlink>
    </w:p>
    <w:p w14:paraId="3086F0F0" w14:textId="43D602FA" w:rsidR="002D2D85" w:rsidRDefault="002D2D85" w:rsidP="00670D68">
      <w:pPr>
        <w:rPr>
          <w:rFonts w:ascii="Times New Roman" w:eastAsia="仿宋" w:hAnsi="Times New Roman" w:cs="Times New Roman"/>
          <w:sz w:val="24"/>
          <w:szCs w:val="24"/>
        </w:rPr>
      </w:pPr>
    </w:p>
    <w:p w14:paraId="043CF7DB" w14:textId="0954E006" w:rsidR="002D2D85" w:rsidRDefault="002D2D85"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13]</w:t>
      </w:r>
      <w:proofErr w:type="spellStart"/>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HYPERLINK "http://refhub.elsevier.com/S0969-6989(16)30511-2/sbref9" </w:instrText>
      </w:r>
      <w:r>
        <w:rPr>
          <w:rFonts w:ascii="Times New Roman" w:eastAsia="仿宋" w:hAnsi="Times New Roman" w:cs="Times New Roman"/>
          <w:sz w:val="24"/>
          <w:szCs w:val="24"/>
        </w:rPr>
        <w:fldChar w:fldCharType="separate"/>
      </w:r>
      <w:r w:rsidRPr="002D2D85">
        <w:rPr>
          <w:rStyle w:val="aa"/>
          <w:rFonts w:ascii="Times New Roman" w:eastAsia="仿宋" w:hAnsi="Times New Roman" w:cs="Times New Roman"/>
          <w:sz w:val="24"/>
          <w:szCs w:val="24"/>
        </w:rPr>
        <w:t>Belanche</w:t>
      </w:r>
      <w:proofErr w:type="spellEnd"/>
      <w:r w:rsidRPr="002D2D85">
        <w:rPr>
          <w:rStyle w:val="aa"/>
          <w:rFonts w:ascii="Times New Roman" w:eastAsia="仿宋" w:hAnsi="Times New Roman" w:cs="Times New Roman"/>
          <w:sz w:val="24"/>
          <w:szCs w:val="24"/>
        </w:rPr>
        <w:t>, D., Casaló, L.V., Guinalíu, M., 2012. Website usability, consumer satisfactionand the intention to use a website: the moderating effect of perceived risk. J. Retail.Consum. Serv. 19 (1), 124–132.</w:t>
      </w:r>
      <w:r>
        <w:rPr>
          <w:rFonts w:ascii="Times New Roman" w:eastAsia="仿宋" w:hAnsi="Times New Roman" w:cs="Times New Roman"/>
          <w:sz w:val="24"/>
          <w:szCs w:val="24"/>
        </w:rPr>
        <w:fldChar w:fldCharType="end"/>
      </w:r>
    </w:p>
    <w:p w14:paraId="182305CC" w14:textId="12A21EC1" w:rsidR="00554A17" w:rsidRDefault="00554A17" w:rsidP="00670D68">
      <w:pPr>
        <w:rPr>
          <w:rFonts w:ascii="Times New Roman" w:eastAsia="仿宋" w:hAnsi="Times New Roman" w:cs="Times New Roman"/>
          <w:sz w:val="24"/>
          <w:szCs w:val="24"/>
        </w:rPr>
      </w:pPr>
    </w:p>
    <w:p w14:paraId="70829C11" w14:textId="0131A7FF"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14]</w:t>
      </w:r>
      <w:hyperlink r:id="rId22" w:history="1">
        <w:r w:rsidRPr="00554A17">
          <w:rPr>
            <w:rStyle w:val="aa"/>
            <w:rFonts w:ascii="Times New Roman" w:eastAsia="仿宋" w:hAnsi="Times New Roman" w:cs="Times New Roman"/>
            <w:sz w:val="24"/>
            <w:szCs w:val="24"/>
          </w:rPr>
          <w:t>Meyer-Waarden, L., 2013. The impact of reward personalisation on frequentflyer pro-grammes' perceived value and loyalty. J. Serv. Mark. 27 (3), 183–194.</w:t>
        </w:r>
      </w:hyperlink>
    </w:p>
    <w:p w14:paraId="69068454" w14:textId="3A0F682E" w:rsidR="00554A17" w:rsidRDefault="00554A17" w:rsidP="00670D68">
      <w:pPr>
        <w:rPr>
          <w:rFonts w:ascii="Times New Roman" w:eastAsia="仿宋" w:hAnsi="Times New Roman" w:cs="Times New Roman"/>
          <w:sz w:val="24"/>
          <w:szCs w:val="24"/>
        </w:rPr>
      </w:pPr>
    </w:p>
    <w:p w14:paraId="7C1C6D98" w14:textId="1E1EBF89"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15]</w:t>
      </w:r>
      <w:hyperlink r:id="rId23" w:history="1">
        <w:r w:rsidRPr="00554A17">
          <w:rPr>
            <w:rStyle w:val="aa"/>
            <w:rFonts w:ascii="Times New Roman" w:eastAsia="仿宋" w:hAnsi="Times New Roman" w:cs="Times New Roman"/>
            <w:sz w:val="24"/>
            <w:szCs w:val="24"/>
          </w:rPr>
          <w:t>Boakye, K.G., McGinnis, T., Prybutok, V.R., Paswan, A.K., 2014. Development of a servicecontinuance model with IT service antecedents. J. Retail. Consum. Serv. 21 (5),717–724.</w:t>
        </w:r>
      </w:hyperlink>
    </w:p>
    <w:p w14:paraId="1CA6B27A" w14:textId="4219C5A4" w:rsidR="00554A17" w:rsidRDefault="00554A17" w:rsidP="00670D68">
      <w:pPr>
        <w:rPr>
          <w:rFonts w:ascii="Times New Roman" w:eastAsia="仿宋" w:hAnsi="Times New Roman" w:cs="Times New Roman"/>
          <w:sz w:val="24"/>
          <w:szCs w:val="24"/>
        </w:rPr>
      </w:pPr>
    </w:p>
    <w:p w14:paraId="71BFFDD1" w14:textId="10A0F154"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16]</w:t>
      </w:r>
      <w:hyperlink r:id="rId24" w:history="1">
        <w:r w:rsidRPr="00554A17">
          <w:rPr>
            <w:rStyle w:val="aa"/>
            <w:rFonts w:ascii="Times New Roman" w:eastAsia="仿宋" w:hAnsi="Times New Roman" w:cs="Times New Roman"/>
            <w:sz w:val="24"/>
            <w:szCs w:val="24"/>
          </w:rPr>
          <w:t xml:space="preserve">Tseng, S.M., 2015. Exploring the intention to continue using web-based self-service. </w:t>
        </w:r>
        <w:proofErr w:type="gramStart"/>
        <w:r w:rsidRPr="00554A17">
          <w:rPr>
            <w:rStyle w:val="aa"/>
            <w:rFonts w:ascii="Times New Roman" w:eastAsia="仿宋" w:hAnsi="Times New Roman" w:cs="Times New Roman"/>
            <w:sz w:val="24"/>
            <w:szCs w:val="24"/>
          </w:rPr>
          <w:t>J.Retail</w:t>
        </w:r>
        <w:proofErr w:type="gramEnd"/>
        <w:r w:rsidRPr="00554A17">
          <w:rPr>
            <w:rStyle w:val="aa"/>
            <w:rFonts w:ascii="Times New Roman" w:eastAsia="仿宋" w:hAnsi="Times New Roman" w:cs="Times New Roman"/>
            <w:sz w:val="24"/>
            <w:szCs w:val="24"/>
          </w:rPr>
          <w:t>. Consum. Serv. 24, 85–93.</w:t>
        </w:r>
      </w:hyperlink>
    </w:p>
    <w:p w14:paraId="0956E1B6" w14:textId="651DAD73" w:rsidR="00554A17" w:rsidRDefault="00554A17" w:rsidP="00670D68">
      <w:pPr>
        <w:rPr>
          <w:rFonts w:ascii="Times New Roman" w:eastAsia="仿宋" w:hAnsi="Times New Roman" w:cs="Times New Roman"/>
          <w:sz w:val="24"/>
          <w:szCs w:val="24"/>
        </w:rPr>
      </w:pPr>
    </w:p>
    <w:p w14:paraId="3E9406AB" w14:textId="5EB4A1F8"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sz w:val="24"/>
          <w:szCs w:val="24"/>
        </w:rPr>
        <w:t>[17]</w:t>
      </w:r>
      <w:hyperlink r:id="rId25" w:history="1">
        <w:r w:rsidRPr="00554A17">
          <w:rPr>
            <w:rStyle w:val="aa"/>
            <w:rFonts w:ascii="Times New Roman" w:eastAsia="仿宋" w:hAnsi="Times New Roman" w:cs="Times New Roman"/>
            <w:sz w:val="24"/>
            <w:szCs w:val="24"/>
          </w:rPr>
          <w:t xml:space="preserve">Davis, F.D., Bagozzi, R.P., Warshaw, P.R., 1989. User acceptance of computer </w:t>
        </w:r>
        <w:proofErr w:type="gramStart"/>
        <w:r w:rsidRPr="00554A17">
          <w:rPr>
            <w:rStyle w:val="aa"/>
            <w:rFonts w:ascii="Times New Roman" w:eastAsia="仿宋" w:hAnsi="Times New Roman" w:cs="Times New Roman"/>
            <w:sz w:val="24"/>
            <w:szCs w:val="24"/>
          </w:rPr>
          <w:t>technology:a</w:t>
        </w:r>
        <w:proofErr w:type="gramEnd"/>
        <w:r w:rsidRPr="00554A17">
          <w:rPr>
            <w:rStyle w:val="aa"/>
            <w:rFonts w:ascii="Times New Roman" w:eastAsia="仿宋" w:hAnsi="Times New Roman" w:cs="Times New Roman"/>
            <w:sz w:val="24"/>
            <w:szCs w:val="24"/>
          </w:rPr>
          <w:t xml:space="preserve"> comparison of two theoretical models. Manag. Sci. 135 (8), 982–1003.</w:t>
        </w:r>
      </w:hyperlink>
    </w:p>
    <w:p w14:paraId="727CDD5A" w14:textId="3B44C9F2" w:rsidR="00554A17" w:rsidRDefault="00554A17" w:rsidP="00670D68">
      <w:pPr>
        <w:rPr>
          <w:rFonts w:ascii="Times New Roman" w:eastAsia="仿宋" w:hAnsi="Times New Roman" w:cs="Times New Roman"/>
          <w:sz w:val="24"/>
          <w:szCs w:val="24"/>
        </w:rPr>
      </w:pPr>
    </w:p>
    <w:p w14:paraId="59041351" w14:textId="0FB8E368"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18]</w:t>
      </w:r>
      <w:hyperlink r:id="rId26" w:history="1">
        <w:r w:rsidRPr="00554A17">
          <w:rPr>
            <w:rStyle w:val="aa"/>
            <w:rFonts w:ascii="Times New Roman" w:eastAsia="仿宋" w:hAnsi="Times New Roman" w:cs="Times New Roman"/>
            <w:sz w:val="24"/>
            <w:szCs w:val="24"/>
          </w:rPr>
          <w:t>Parasuraman, A., Zeithaml, V.A., Malhotra, A., 2005. E-S-QUAL A multiple-item scale forassessing electronic service quality. J. Serv. Res. 7 (3), 213–233.</w:t>
        </w:r>
      </w:hyperlink>
    </w:p>
    <w:p w14:paraId="09099D47" w14:textId="50E37014" w:rsidR="00554A17" w:rsidRDefault="00554A17" w:rsidP="00670D68">
      <w:pPr>
        <w:rPr>
          <w:rFonts w:ascii="Times New Roman" w:eastAsia="仿宋" w:hAnsi="Times New Roman" w:cs="Times New Roman"/>
          <w:sz w:val="24"/>
          <w:szCs w:val="24"/>
        </w:rPr>
      </w:pPr>
    </w:p>
    <w:p w14:paraId="404F8D73" w14:textId="21F6061C"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19]</w:t>
      </w:r>
      <w:hyperlink r:id="rId27" w:history="1">
        <w:r w:rsidR="00056D32" w:rsidRPr="00056D32">
          <w:rPr>
            <w:rStyle w:val="aa"/>
            <w:rFonts w:ascii="Times New Roman" w:eastAsia="仿宋" w:hAnsi="Times New Roman" w:cs="Times New Roman"/>
            <w:sz w:val="24"/>
            <w:szCs w:val="24"/>
          </w:rPr>
          <w:t>Cheung, M.T., Liao, Z., 2003. Supply-side hurdles in Internet B2C e-commerce: an em-pirical investigation. IEEE Trans. Eng. Manag. 50 (4), 458–469.</w:t>
        </w:r>
      </w:hyperlink>
    </w:p>
    <w:p w14:paraId="34B7E4D8" w14:textId="0DD2EF2A" w:rsidR="00554A17" w:rsidRDefault="00554A17" w:rsidP="00670D68">
      <w:pPr>
        <w:rPr>
          <w:rFonts w:ascii="Times New Roman" w:eastAsia="仿宋" w:hAnsi="Times New Roman" w:cs="Times New Roman"/>
          <w:sz w:val="24"/>
          <w:szCs w:val="24"/>
        </w:rPr>
      </w:pPr>
    </w:p>
    <w:p w14:paraId="702DD6AD" w14:textId="1A662AE3"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20]</w:t>
      </w:r>
      <w:hyperlink r:id="rId28" w:history="1">
        <w:r w:rsidR="00056D32" w:rsidRPr="00056D32">
          <w:rPr>
            <w:rStyle w:val="aa"/>
            <w:rFonts w:ascii="Times New Roman" w:eastAsia="仿宋" w:hAnsi="Times New Roman" w:cs="Times New Roman"/>
            <w:sz w:val="24"/>
            <w:szCs w:val="24"/>
          </w:rPr>
          <w:t>Lightner, N.J., 2007. Evaluating e-commerce functionality with a focus on customerservice. Commun. ACM 47 (10), 88–92.</w:t>
        </w:r>
      </w:hyperlink>
    </w:p>
    <w:p w14:paraId="659762D5" w14:textId="7BB76A4E" w:rsidR="00554A17" w:rsidRDefault="00554A17" w:rsidP="00670D68">
      <w:pPr>
        <w:rPr>
          <w:rFonts w:ascii="Times New Roman" w:eastAsia="仿宋" w:hAnsi="Times New Roman" w:cs="Times New Roman"/>
          <w:sz w:val="24"/>
          <w:szCs w:val="24"/>
        </w:rPr>
      </w:pPr>
    </w:p>
    <w:p w14:paraId="467625E0" w14:textId="344383B8" w:rsidR="00554A17" w:rsidRDefault="00554A1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sidR="0039259E">
        <w:rPr>
          <w:rFonts w:ascii="Times New Roman" w:eastAsia="仿宋" w:hAnsi="Times New Roman" w:cs="Times New Roman"/>
          <w:sz w:val="24"/>
          <w:szCs w:val="24"/>
        </w:rPr>
        <w:t>1</w:t>
      </w:r>
      <w:r>
        <w:rPr>
          <w:rFonts w:ascii="Times New Roman" w:eastAsia="仿宋" w:hAnsi="Times New Roman" w:cs="Times New Roman"/>
          <w:sz w:val="24"/>
          <w:szCs w:val="24"/>
        </w:rPr>
        <w:t>]</w:t>
      </w:r>
      <w:hyperlink r:id="rId29" w:history="1">
        <w:r w:rsidR="000B0B6A" w:rsidRPr="000B0B6A">
          <w:rPr>
            <w:rStyle w:val="aa"/>
            <w:rFonts w:ascii="Times New Roman" w:eastAsia="仿宋" w:hAnsi="Times New Roman" w:cs="Times New Roman"/>
            <w:sz w:val="24"/>
            <w:szCs w:val="24"/>
          </w:rPr>
          <w:t>Morrison, A.M., Taylor, J.S., Douglas, A., 2004. Web site evaluation in tourism andhospitality: the art is not yet stated. J. Travel Tour. Mark. 17 (2/3), 233–251.</w:t>
        </w:r>
      </w:hyperlink>
    </w:p>
    <w:p w14:paraId="0E9ACA16" w14:textId="63476643" w:rsidR="000B0B6A" w:rsidRDefault="000B0B6A" w:rsidP="00670D68">
      <w:pPr>
        <w:rPr>
          <w:rFonts w:ascii="Times New Roman" w:eastAsia="仿宋" w:hAnsi="Times New Roman" w:cs="Times New Roman"/>
          <w:sz w:val="24"/>
          <w:szCs w:val="24"/>
        </w:rPr>
      </w:pPr>
    </w:p>
    <w:p w14:paraId="452B01FD" w14:textId="28CCCA0A" w:rsidR="000B0B6A" w:rsidRDefault="000B0B6A"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sidR="0039259E">
        <w:rPr>
          <w:rFonts w:ascii="Times New Roman" w:eastAsia="仿宋" w:hAnsi="Times New Roman" w:cs="Times New Roman"/>
          <w:sz w:val="24"/>
          <w:szCs w:val="24"/>
        </w:rPr>
        <w:t>2</w:t>
      </w:r>
      <w:r>
        <w:rPr>
          <w:rFonts w:ascii="Times New Roman" w:eastAsia="仿宋" w:hAnsi="Times New Roman" w:cs="Times New Roman"/>
          <w:sz w:val="24"/>
          <w:szCs w:val="24"/>
        </w:rPr>
        <w:t>]</w:t>
      </w:r>
      <w:proofErr w:type="spellStart"/>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HYPERLINK "http://refhub.elsevier.com/S0969-6989(16)30511-2/sbref18" </w:instrText>
      </w:r>
      <w:r>
        <w:rPr>
          <w:rFonts w:ascii="Times New Roman" w:eastAsia="仿宋" w:hAnsi="Times New Roman" w:cs="Times New Roman"/>
          <w:sz w:val="24"/>
          <w:szCs w:val="24"/>
        </w:rPr>
        <w:fldChar w:fldCharType="separate"/>
      </w:r>
      <w:proofErr w:type="gramStart"/>
      <w:r w:rsidRPr="000B0B6A">
        <w:rPr>
          <w:rStyle w:val="aa"/>
          <w:rFonts w:ascii="Times New Roman" w:eastAsia="仿宋" w:hAnsi="Times New Roman" w:cs="Times New Roman"/>
          <w:sz w:val="24"/>
          <w:szCs w:val="24"/>
        </w:rPr>
        <w:t>Cyr,D</w:t>
      </w:r>
      <w:proofErr w:type="spellEnd"/>
      <w:r w:rsidRPr="000B0B6A">
        <w:rPr>
          <w:rStyle w:val="aa"/>
          <w:rFonts w:ascii="Times New Roman" w:eastAsia="仿宋" w:hAnsi="Times New Roman" w:cs="Times New Roman"/>
          <w:sz w:val="24"/>
          <w:szCs w:val="24"/>
        </w:rPr>
        <w:t>.</w:t>
      </w:r>
      <w:proofErr w:type="gramEnd"/>
      <w:r w:rsidRPr="000B0B6A">
        <w:rPr>
          <w:rStyle w:val="aa"/>
          <w:rFonts w:ascii="Times New Roman" w:eastAsia="仿宋" w:hAnsi="Times New Roman" w:cs="Times New Roman"/>
          <w:sz w:val="24"/>
          <w:szCs w:val="24"/>
        </w:rPr>
        <w:t>, 2013. Website design, trust and culture: an eight-country investigation. Electron.Commer. Res. Appl. 12 (6), 373–385.</w:t>
      </w:r>
      <w:r>
        <w:rPr>
          <w:rFonts w:ascii="Times New Roman" w:eastAsia="仿宋" w:hAnsi="Times New Roman" w:cs="Times New Roman"/>
          <w:sz w:val="24"/>
          <w:szCs w:val="24"/>
        </w:rPr>
        <w:fldChar w:fldCharType="end"/>
      </w:r>
    </w:p>
    <w:p w14:paraId="7048D43F" w14:textId="35036A3A" w:rsidR="000B0B6A" w:rsidRDefault="000B0B6A" w:rsidP="00670D68">
      <w:pPr>
        <w:rPr>
          <w:rFonts w:ascii="Times New Roman" w:eastAsia="仿宋" w:hAnsi="Times New Roman" w:cs="Times New Roman"/>
          <w:sz w:val="24"/>
          <w:szCs w:val="24"/>
        </w:rPr>
      </w:pPr>
    </w:p>
    <w:p w14:paraId="5F0EF7EE" w14:textId="7DFC3968" w:rsidR="000B0B6A" w:rsidRDefault="000B0B6A"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sidR="0039259E">
        <w:rPr>
          <w:rFonts w:ascii="Times New Roman" w:eastAsia="仿宋" w:hAnsi="Times New Roman" w:cs="Times New Roman"/>
          <w:sz w:val="24"/>
          <w:szCs w:val="24"/>
        </w:rPr>
        <w:t>3</w:t>
      </w:r>
      <w:r>
        <w:rPr>
          <w:rFonts w:ascii="Times New Roman" w:eastAsia="仿宋" w:hAnsi="Times New Roman" w:cs="Times New Roman"/>
          <w:sz w:val="24"/>
          <w:szCs w:val="24"/>
        </w:rPr>
        <w:t>]</w:t>
      </w:r>
      <w:hyperlink r:id="rId30" w:history="1">
        <w:r w:rsidR="003146D8" w:rsidRPr="003146D8">
          <w:rPr>
            <w:rStyle w:val="aa"/>
            <w:rFonts w:ascii="Times New Roman" w:eastAsia="仿宋" w:hAnsi="Times New Roman" w:cs="Times New Roman"/>
            <w:sz w:val="24"/>
            <w:szCs w:val="24"/>
          </w:rPr>
          <w:t>Sanchez-Franco, M.J., Rondan-Cataluña, F.J., 2010. Virtual travel communities andcustomer loyalty: customer purchase involvement and web site design. Electron.Commer. Res. Appl. 9 (2), 171–182.</w:t>
        </w:r>
      </w:hyperlink>
    </w:p>
    <w:p w14:paraId="17BE3A2C" w14:textId="77CA6998" w:rsidR="000B0B6A" w:rsidRDefault="000B0B6A" w:rsidP="00670D68">
      <w:pPr>
        <w:rPr>
          <w:rFonts w:ascii="Times New Roman" w:eastAsia="仿宋" w:hAnsi="Times New Roman" w:cs="Times New Roman"/>
          <w:sz w:val="24"/>
          <w:szCs w:val="24"/>
        </w:rPr>
      </w:pPr>
    </w:p>
    <w:p w14:paraId="2B41F497" w14:textId="24373ED0" w:rsidR="000B0B6A" w:rsidRDefault="000B0B6A"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sidR="0039259E">
        <w:rPr>
          <w:rFonts w:ascii="Times New Roman" w:eastAsia="仿宋" w:hAnsi="Times New Roman" w:cs="Times New Roman"/>
          <w:sz w:val="24"/>
          <w:szCs w:val="24"/>
        </w:rPr>
        <w:t>4</w:t>
      </w:r>
      <w:r>
        <w:rPr>
          <w:rFonts w:ascii="Times New Roman" w:eastAsia="仿宋" w:hAnsi="Times New Roman" w:cs="Times New Roman"/>
          <w:sz w:val="24"/>
          <w:szCs w:val="24"/>
        </w:rPr>
        <w:t>]</w:t>
      </w:r>
      <w:proofErr w:type="spellStart"/>
      <w:r w:rsidR="005518B0">
        <w:rPr>
          <w:rFonts w:ascii="Times New Roman" w:eastAsia="仿宋" w:hAnsi="Times New Roman" w:cs="Times New Roman"/>
          <w:sz w:val="24"/>
          <w:szCs w:val="24"/>
        </w:rPr>
        <w:fldChar w:fldCharType="begin"/>
      </w:r>
      <w:r w:rsidR="005518B0">
        <w:rPr>
          <w:rFonts w:ascii="Times New Roman" w:eastAsia="仿宋" w:hAnsi="Times New Roman" w:cs="Times New Roman"/>
          <w:sz w:val="24"/>
          <w:szCs w:val="24"/>
        </w:rPr>
        <w:instrText xml:space="preserve"> HYPERLINK "http://refhub.elsevier.com/S0969-6989(16)30511-2/sbref16" </w:instrText>
      </w:r>
      <w:r w:rsidR="005518B0">
        <w:rPr>
          <w:rFonts w:ascii="Times New Roman" w:eastAsia="仿宋" w:hAnsi="Times New Roman" w:cs="Times New Roman"/>
          <w:sz w:val="24"/>
          <w:szCs w:val="24"/>
        </w:rPr>
        <w:fldChar w:fldCharType="separate"/>
      </w:r>
      <w:r w:rsidR="005518B0" w:rsidRPr="005518B0">
        <w:rPr>
          <w:rStyle w:val="aa"/>
          <w:rFonts w:ascii="Times New Roman" w:eastAsia="仿宋" w:hAnsi="Times New Roman" w:cs="Times New Roman"/>
          <w:sz w:val="24"/>
          <w:szCs w:val="24"/>
        </w:rPr>
        <w:t>Cormany</w:t>
      </w:r>
      <w:proofErr w:type="spellEnd"/>
      <w:r w:rsidR="005518B0" w:rsidRPr="005518B0">
        <w:rPr>
          <w:rStyle w:val="aa"/>
          <w:rFonts w:ascii="Times New Roman" w:eastAsia="仿宋" w:hAnsi="Times New Roman" w:cs="Times New Roman"/>
          <w:sz w:val="24"/>
          <w:szCs w:val="24"/>
        </w:rPr>
        <w:t>, D., Baloglu, S., 2011. Medical travel facilitator websites: an exploratory studyof web page contents and services offered to the prospective medical tourist. Tour.Manag. 32, 709–716.</w:t>
      </w:r>
      <w:r w:rsidR="005518B0">
        <w:rPr>
          <w:rFonts w:ascii="Times New Roman" w:eastAsia="仿宋" w:hAnsi="Times New Roman" w:cs="Times New Roman"/>
          <w:sz w:val="24"/>
          <w:szCs w:val="24"/>
        </w:rPr>
        <w:fldChar w:fldCharType="end"/>
      </w:r>
    </w:p>
    <w:p w14:paraId="0396C6DA" w14:textId="4A57451A" w:rsidR="000B0B6A" w:rsidRDefault="000B0B6A" w:rsidP="00670D68">
      <w:pPr>
        <w:rPr>
          <w:rFonts w:ascii="Times New Roman" w:eastAsia="仿宋" w:hAnsi="Times New Roman" w:cs="Times New Roman"/>
          <w:sz w:val="24"/>
          <w:szCs w:val="24"/>
        </w:rPr>
      </w:pPr>
    </w:p>
    <w:p w14:paraId="1102E139" w14:textId="48701968" w:rsidR="000B0B6A" w:rsidRDefault="000B0B6A"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sidR="0039259E">
        <w:rPr>
          <w:rFonts w:ascii="Times New Roman" w:eastAsia="仿宋" w:hAnsi="Times New Roman" w:cs="Times New Roman"/>
          <w:sz w:val="24"/>
          <w:szCs w:val="24"/>
        </w:rPr>
        <w:t>5</w:t>
      </w:r>
      <w:r>
        <w:rPr>
          <w:rFonts w:ascii="Times New Roman" w:eastAsia="仿宋" w:hAnsi="Times New Roman" w:cs="Times New Roman"/>
          <w:sz w:val="24"/>
          <w:szCs w:val="24"/>
        </w:rPr>
        <w:t>]</w:t>
      </w:r>
      <w:hyperlink r:id="rId31" w:history="1">
        <w:r w:rsidR="00AB45E7" w:rsidRPr="00AB45E7">
          <w:rPr>
            <w:rStyle w:val="aa"/>
            <w:rFonts w:ascii="Times New Roman" w:eastAsia="仿宋" w:hAnsi="Times New Roman" w:cs="Times New Roman"/>
            <w:sz w:val="24"/>
            <w:szCs w:val="24"/>
          </w:rPr>
          <w:t>Hondo, M., Nagaratnam, N., Nadalin, A., 2002. Securing web services. IBM Syst. J. 41 (2),228–241.</w:t>
        </w:r>
      </w:hyperlink>
    </w:p>
    <w:p w14:paraId="2BA12857" w14:textId="6095654C" w:rsidR="005518B0" w:rsidRDefault="005518B0" w:rsidP="00670D68">
      <w:pPr>
        <w:rPr>
          <w:rFonts w:ascii="Times New Roman" w:eastAsia="仿宋" w:hAnsi="Times New Roman" w:cs="Times New Roman"/>
          <w:sz w:val="24"/>
          <w:szCs w:val="24"/>
        </w:rPr>
      </w:pPr>
    </w:p>
    <w:p w14:paraId="5E5C10B0" w14:textId="74189433" w:rsidR="005518B0" w:rsidRDefault="005518B0"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w:t>
      </w:r>
      <w:r>
        <w:rPr>
          <w:rFonts w:ascii="Times New Roman" w:eastAsia="仿宋" w:hAnsi="Times New Roman" w:cs="Times New Roman"/>
          <w:sz w:val="24"/>
          <w:szCs w:val="24"/>
        </w:rPr>
        <w:t>2</w:t>
      </w:r>
      <w:r w:rsidR="0039259E">
        <w:rPr>
          <w:rFonts w:ascii="Times New Roman" w:eastAsia="仿宋" w:hAnsi="Times New Roman" w:cs="Times New Roman"/>
          <w:sz w:val="24"/>
          <w:szCs w:val="24"/>
        </w:rPr>
        <w:t>6</w:t>
      </w:r>
      <w:r>
        <w:rPr>
          <w:rFonts w:ascii="Times New Roman" w:eastAsia="仿宋" w:hAnsi="Times New Roman" w:cs="Times New Roman"/>
          <w:sz w:val="24"/>
          <w:szCs w:val="24"/>
        </w:rPr>
        <w:t>]</w:t>
      </w:r>
      <w:hyperlink r:id="rId32" w:history="1">
        <w:r w:rsidR="00AB45E7" w:rsidRPr="00AB45E7">
          <w:rPr>
            <w:rStyle w:val="aa"/>
            <w:rFonts w:ascii="Times New Roman" w:eastAsia="仿宋" w:hAnsi="Times New Roman" w:cs="Times New Roman"/>
            <w:sz w:val="24"/>
            <w:szCs w:val="24"/>
          </w:rPr>
          <w:t>Parasuraman, A., Zeithaml, V.A., Malhotra, A., 2005. E-S-QUAL A multiple-item scale forassessing electronic service quality. J. Serv. Res. 7 (3), 213–233.</w:t>
        </w:r>
      </w:hyperlink>
    </w:p>
    <w:p w14:paraId="5254C810" w14:textId="198BEBB3" w:rsidR="005518B0" w:rsidRDefault="005518B0" w:rsidP="00670D68">
      <w:pPr>
        <w:rPr>
          <w:rFonts w:ascii="Times New Roman" w:eastAsia="仿宋" w:hAnsi="Times New Roman" w:cs="Times New Roman"/>
          <w:sz w:val="24"/>
          <w:szCs w:val="24"/>
        </w:rPr>
      </w:pPr>
    </w:p>
    <w:p w14:paraId="27DDFC5C" w14:textId="0BDC1A3A" w:rsidR="005518B0" w:rsidRDefault="005518B0"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39259E">
        <w:rPr>
          <w:rFonts w:ascii="Times New Roman" w:eastAsia="仿宋" w:hAnsi="Times New Roman" w:cs="Times New Roman"/>
          <w:sz w:val="24"/>
          <w:szCs w:val="24"/>
        </w:rPr>
        <w:t>27</w:t>
      </w:r>
      <w:r>
        <w:rPr>
          <w:rFonts w:ascii="Times New Roman" w:eastAsia="仿宋" w:hAnsi="Times New Roman" w:cs="Times New Roman"/>
          <w:sz w:val="24"/>
          <w:szCs w:val="24"/>
        </w:rPr>
        <w:t>]</w:t>
      </w:r>
      <w:hyperlink r:id="rId33" w:history="1">
        <w:r w:rsidR="00AB45E7" w:rsidRPr="00AB45E7">
          <w:rPr>
            <w:rStyle w:val="aa"/>
            <w:rFonts w:ascii="Times New Roman" w:eastAsia="仿宋" w:hAnsi="Times New Roman" w:cs="Times New Roman"/>
            <w:sz w:val="24"/>
            <w:szCs w:val="24"/>
          </w:rPr>
          <w:t>Liao, Z., Cheung, M.T., 2008. Measuring consumer satisfaction in Internet banking: a coreframework. Commun. ACM 51 (4), 47–51.</w:t>
        </w:r>
      </w:hyperlink>
    </w:p>
    <w:p w14:paraId="06B530F5" w14:textId="7023D588" w:rsidR="005518B0" w:rsidRDefault="005518B0" w:rsidP="00670D68">
      <w:pPr>
        <w:rPr>
          <w:rFonts w:ascii="Times New Roman" w:eastAsia="仿宋" w:hAnsi="Times New Roman" w:cs="Times New Roman"/>
          <w:sz w:val="24"/>
          <w:szCs w:val="24"/>
        </w:rPr>
      </w:pPr>
    </w:p>
    <w:p w14:paraId="29C3BAE5" w14:textId="6CE6EB1E" w:rsidR="005518B0" w:rsidRDefault="005518B0"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39259E">
        <w:rPr>
          <w:rFonts w:ascii="Times New Roman" w:eastAsia="仿宋" w:hAnsi="Times New Roman" w:cs="Times New Roman"/>
          <w:sz w:val="24"/>
          <w:szCs w:val="24"/>
        </w:rPr>
        <w:t>28</w:t>
      </w:r>
      <w:r>
        <w:rPr>
          <w:rFonts w:ascii="Times New Roman" w:eastAsia="仿宋" w:hAnsi="Times New Roman" w:cs="Times New Roman"/>
          <w:sz w:val="24"/>
          <w:szCs w:val="24"/>
        </w:rPr>
        <w:t>]</w:t>
      </w:r>
      <w:hyperlink r:id="rId34" w:history="1">
        <w:r w:rsidR="00AB45E7" w:rsidRPr="00AB45E7">
          <w:rPr>
            <w:rStyle w:val="aa"/>
            <w:rFonts w:ascii="Times New Roman" w:eastAsia="仿宋" w:hAnsi="Times New Roman" w:cs="Times New Roman"/>
            <w:sz w:val="24"/>
            <w:szCs w:val="24"/>
          </w:rPr>
          <w:t>Guo, Y., Salvendy, G., 2009. Factors structure of content preparation for e-business websites. Behav. Inf. Technol. 28 (1), 73–86.</w:t>
        </w:r>
      </w:hyperlink>
    </w:p>
    <w:p w14:paraId="33C27992" w14:textId="46BEB51F" w:rsidR="005518B0" w:rsidRDefault="005518B0" w:rsidP="00670D68">
      <w:pPr>
        <w:rPr>
          <w:rFonts w:ascii="Times New Roman" w:eastAsia="仿宋" w:hAnsi="Times New Roman" w:cs="Times New Roman"/>
          <w:sz w:val="24"/>
          <w:szCs w:val="24"/>
        </w:rPr>
      </w:pPr>
    </w:p>
    <w:p w14:paraId="1D37535C" w14:textId="4000371D" w:rsidR="005518B0" w:rsidRDefault="005518B0"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39259E">
        <w:rPr>
          <w:rFonts w:ascii="Times New Roman" w:eastAsia="仿宋" w:hAnsi="Times New Roman" w:cs="Times New Roman"/>
          <w:sz w:val="24"/>
          <w:szCs w:val="24"/>
        </w:rPr>
        <w:t>29</w:t>
      </w:r>
      <w:r>
        <w:rPr>
          <w:rFonts w:ascii="Times New Roman" w:eastAsia="仿宋" w:hAnsi="Times New Roman" w:cs="Times New Roman"/>
          <w:sz w:val="24"/>
          <w:szCs w:val="24"/>
        </w:rPr>
        <w:t>]</w:t>
      </w:r>
      <w:hyperlink r:id="rId35" w:history="1">
        <w:r w:rsidR="00AB45E7" w:rsidRPr="00AB45E7">
          <w:rPr>
            <w:rStyle w:val="aa"/>
            <w:rFonts w:ascii="Times New Roman" w:eastAsia="仿宋" w:hAnsi="Times New Roman" w:cs="Times New Roman"/>
            <w:sz w:val="24"/>
            <w:szCs w:val="24"/>
          </w:rPr>
          <w:t>Liao, Z., Shi, X., Wong, W.K., 2014. Key determinants of sustainable smartcard payment.J. Retail. Consum. Serv. 21 (3), 306–313.</w:t>
        </w:r>
      </w:hyperlink>
    </w:p>
    <w:p w14:paraId="0642B2A1" w14:textId="47CB914C" w:rsidR="005518B0" w:rsidRDefault="005518B0" w:rsidP="00670D68">
      <w:pPr>
        <w:rPr>
          <w:rFonts w:ascii="Times New Roman" w:eastAsia="仿宋" w:hAnsi="Times New Roman" w:cs="Times New Roman"/>
          <w:sz w:val="24"/>
          <w:szCs w:val="24"/>
        </w:rPr>
      </w:pPr>
    </w:p>
    <w:p w14:paraId="6791DD09" w14:textId="370A5DCC" w:rsidR="005518B0" w:rsidRDefault="005518B0"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w:t>
      </w:r>
      <w:r w:rsidR="0039259E">
        <w:rPr>
          <w:rFonts w:ascii="Times New Roman" w:eastAsia="仿宋" w:hAnsi="Times New Roman" w:cs="Times New Roman"/>
          <w:sz w:val="24"/>
          <w:szCs w:val="24"/>
        </w:rPr>
        <w:t>0</w:t>
      </w:r>
      <w:r>
        <w:rPr>
          <w:rFonts w:ascii="Times New Roman" w:eastAsia="仿宋" w:hAnsi="Times New Roman" w:cs="Times New Roman"/>
          <w:sz w:val="24"/>
          <w:szCs w:val="24"/>
        </w:rPr>
        <w:t>]</w:t>
      </w:r>
      <w:hyperlink r:id="rId36" w:history="1">
        <w:r w:rsidR="00D60847" w:rsidRPr="00D60847">
          <w:rPr>
            <w:rStyle w:val="aa"/>
            <w:rFonts w:ascii="Times New Roman" w:eastAsia="仿宋" w:hAnsi="Times New Roman" w:cs="Times New Roman"/>
            <w:sz w:val="24"/>
            <w:szCs w:val="24"/>
          </w:rPr>
          <w:t>Liao, Z., Shi, X., 2009. Consumer perceptions of Internet-based e-retailing: an empiricalresearch in Hong Kong. J. Serv. Mark. 23 (1), 24–30.</w:t>
        </w:r>
      </w:hyperlink>
    </w:p>
    <w:p w14:paraId="28136BB8" w14:textId="0C184CCF" w:rsidR="005518B0" w:rsidRDefault="005518B0" w:rsidP="00670D68">
      <w:pPr>
        <w:rPr>
          <w:rFonts w:ascii="Times New Roman" w:eastAsia="仿宋" w:hAnsi="Times New Roman" w:cs="Times New Roman"/>
          <w:sz w:val="24"/>
          <w:szCs w:val="24"/>
        </w:rPr>
      </w:pPr>
    </w:p>
    <w:p w14:paraId="1B47684F" w14:textId="07627524" w:rsidR="005518B0" w:rsidRDefault="005518B0"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w:t>
      </w:r>
      <w:r w:rsidR="0039259E">
        <w:rPr>
          <w:rFonts w:ascii="Times New Roman" w:eastAsia="仿宋" w:hAnsi="Times New Roman" w:cs="Times New Roman"/>
          <w:sz w:val="24"/>
          <w:szCs w:val="24"/>
        </w:rPr>
        <w:t>1</w:t>
      </w:r>
      <w:r>
        <w:rPr>
          <w:rFonts w:ascii="Times New Roman" w:eastAsia="仿宋" w:hAnsi="Times New Roman" w:cs="Times New Roman"/>
          <w:sz w:val="24"/>
          <w:szCs w:val="24"/>
        </w:rPr>
        <w:t>]</w:t>
      </w:r>
      <w:hyperlink r:id="rId37" w:history="1">
        <w:r w:rsidR="00D60847" w:rsidRPr="00D60847">
          <w:rPr>
            <w:rStyle w:val="aa"/>
            <w:rFonts w:ascii="Times New Roman" w:eastAsia="仿宋" w:hAnsi="Times New Roman" w:cs="Times New Roman"/>
            <w:sz w:val="24"/>
            <w:szCs w:val="24"/>
          </w:rPr>
          <w:t xml:space="preserve">Cronin Jr., J.J., Brady, M.K., Hult, G.T.M., 2000. Assessing the effects of quality, </w:t>
        </w:r>
        <w:proofErr w:type="gramStart"/>
        <w:r w:rsidR="00D60847" w:rsidRPr="00D60847">
          <w:rPr>
            <w:rStyle w:val="aa"/>
            <w:rFonts w:ascii="Times New Roman" w:eastAsia="仿宋" w:hAnsi="Times New Roman" w:cs="Times New Roman"/>
            <w:sz w:val="24"/>
            <w:szCs w:val="24"/>
          </w:rPr>
          <w:t>value,and</w:t>
        </w:r>
        <w:proofErr w:type="gramEnd"/>
        <w:r w:rsidR="00D60847" w:rsidRPr="00D60847">
          <w:rPr>
            <w:rStyle w:val="aa"/>
            <w:rFonts w:ascii="Times New Roman" w:eastAsia="仿宋" w:hAnsi="Times New Roman" w:cs="Times New Roman"/>
            <w:sz w:val="24"/>
            <w:szCs w:val="24"/>
          </w:rPr>
          <w:t xml:space="preserve"> customer satisfaction on consumer behavioral intentions in service environ-ments. J. Retail. 76 (2), 193–218.</w:t>
        </w:r>
      </w:hyperlink>
    </w:p>
    <w:p w14:paraId="6734AA56" w14:textId="6A779149" w:rsidR="00D60847" w:rsidRDefault="00D60847" w:rsidP="00670D68">
      <w:pPr>
        <w:rPr>
          <w:rFonts w:ascii="Times New Roman" w:eastAsia="仿宋" w:hAnsi="Times New Roman" w:cs="Times New Roman"/>
          <w:sz w:val="24"/>
          <w:szCs w:val="24"/>
        </w:rPr>
      </w:pPr>
    </w:p>
    <w:p w14:paraId="080D9AE1" w14:textId="6308D1B5" w:rsidR="00D60847" w:rsidRDefault="00D60847" w:rsidP="00D60847">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32]</w:t>
      </w:r>
      <w:hyperlink r:id="rId38" w:history="1">
        <w:r w:rsidRPr="00D60847">
          <w:rPr>
            <w:rStyle w:val="aa"/>
            <w:rFonts w:ascii="Times New Roman" w:eastAsia="仿宋" w:hAnsi="Times New Roman" w:cs="Times New Roman"/>
            <w:sz w:val="24"/>
            <w:szCs w:val="24"/>
          </w:rPr>
          <w:t>Anderson, R.E., Srinivasan, S.S., 2003. E-satisfaction and e-loyalty: a contingency fra-mework. Psychol. Mark. 20 (2), 123–138.</w:t>
        </w:r>
      </w:hyperlink>
    </w:p>
    <w:p w14:paraId="1D563972" w14:textId="0FE68982" w:rsidR="00D60847" w:rsidRDefault="00D60847" w:rsidP="00670D68">
      <w:pPr>
        <w:rPr>
          <w:rFonts w:ascii="Times New Roman" w:eastAsia="仿宋" w:hAnsi="Times New Roman" w:cs="Times New Roman"/>
          <w:sz w:val="24"/>
          <w:szCs w:val="24"/>
        </w:rPr>
      </w:pPr>
    </w:p>
    <w:p w14:paraId="1A35F175" w14:textId="0F8EAE8E"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33]</w:t>
      </w:r>
      <w:hyperlink r:id="rId39" w:history="1">
        <w:r w:rsidRPr="00D60847">
          <w:rPr>
            <w:rStyle w:val="aa"/>
            <w:rFonts w:ascii="Times New Roman" w:eastAsia="仿宋" w:hAnsi="Times New Roman" w:cs="Times New Roman"/>
            <w:sz w:val="24"/>
            <w:szCs w:val="24"/>
          </w:rPr>
          <w:t>Srinivasan, S.S., Anderson, R.A., Ponnavolu, K., 2002. Customer loyalty in e-commerce:an exploration of its antecedents and consequences. J. Retail. 78, 41–50.</w:t>
        </w:r>
      </w:hyperlink>
    </w:p>
    <w:p w14:paraId="312F9031" w14:textId="08BB737B" w:rsidR="00D60847" w:rsidRDefault="00D60847" w:rsidP="00670D68">
      <w:pPr>
        <w:rPr>
          <w:rFonts w:ascii="Times New Roman" w:eastAsia="仿宋" w:hAnsi="Times New Roman" w:cs="Times New Roman"/>
          <w:sz w:val="24"/>
          <w:szCs w:val="24"/>
        </w:rPr>
      </w:pPr>
    </w:p>
    <w:p w14:paraId="1A49FAB2" w14:textId="77E2E64C"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34]</w:t>
      </w:r>
      <w:hyperlink r:id="rId40" w:history="1">
        <w:r w:rsidR="008B4740" w:rsidRPr="008B4740">
          <w:rPr>
            <w:rStyle w:val="aa"/>
            <w:rFonts w:ascii="Times New Roman" w:eastAsia="仿宋" w:hAnsi="Times New Roman" w:cs="Times New Roman"/>
            <w:sz w:val="24"/>
            <w:szCs w:val="24"/>
          </w:rPr>
          <w:t>Oliver, R.L., 1997. Satisfaction: a Behavioural Perspective on the Consumer. McGraw-</w:t>
        </w:r>
        <w:proofErr w:type="gramStart"/>
        <w:r w:rsidR="008B4740" w:rsidRPr="008B4740">
          <w:rPr>
            <w:rStyle w:val="aa"/>
            <w:rFonts w:ascii="Times New Roman" w:eastAsia="仿宋" w:hAnsi="Times New Roman" w:cs="Times New Roman"/>
            <w:sz w:val="24"/>
            <w:szCs w:val="24"/>
          </w:rPr>
          <w:t>Hill,New</w:t>
        </w:r>
        <w:proofErr w:type="gramEnd"/>
        <w:r w:rsidR="008B4740" w:rsidRPr="008B4740">
          <w:rPr>
            <w:rStyle w:val="aa"/>
            <w:rFonts w:ascii="Times New Roman" w:eastAsia="仿宋" w:hAnsi="Times New Roman" w:cs="Times New Roman"/>
            <w:sz w:val="24"/>
            <w:szCs w:val="24"/>
          </w:rPr>
          <w:t xml:space="preserve"> York.</w:t>
        </w:r>
      </w:hyperlink>
    </w:p>
    <w:p w14:paraId="19C0C165" w14:textId="12C804C7" w:rsidR="00D60847" w:rsidRDefault="00D60847" w:rsidP="00670D68">
      <w:pPr>
        <w:rPr>
          <w:rFonts w:ascii="Times New Roman" w:eastAsia="仿宋" w:hAnsi="Times New Roman" w:cs="Times New Roman"/>
          <w:sz w:val="24"/>
          <w:szCs w:val="24"/>
        </w:rPr>
      </w:pPr>
    </w:p>
    <w:p w14:paraId="1E6C0BE7" w14:textId="7F5FE3E9"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35]</w:t>
      </w:r>
      <w:hyperlink r:id="rId41" w:history="1">
        <w:r w:rsidR="008B4740" w:rsidRPr="008B4740">
          <w:rPr>
            <w:rStyle w:val="aa"/>
            <w:rFonts w:ascii="Times New Roman" w:eastAsia="仿宋" w:hAnsi="Times New Roman" w:cs="Times New Roman"/>
            <w:sz w:val="24"/>
            <w:szCs w:val="24"/>
          </w:rPr>
          <w:t>Oliver, R.L., 1999. Whence customer loyalty? J. Mark. 63 (4), 33–44.</w:t>
        </w:r>
      </w:hyperlink>
    </w:p>
    <w:p w14:paraId="78452D53" w14:textId="10E8B92C" w:rsidR="00D60847" w:rsidRDefault="00D60847" w:rsidP="00670D68">
      <w:pPr>
        <w:rPr>
          <w:rFonts w:ascii="Times New Roman" w:eastAsia="仿宋" w:hAnsi="Times New Roman" w:cs="Times New Roman"/>
          <w:sz w:val="24"/>
          <w:szCs w:val="24"/>
        </w:rPr>
      </w:pPr>
    </w:p>
    <w:p w14:paraId="4B1495BD" w14:textId="54A5855E"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36]</w:t>
      </w:r>
      <w:hyperlink r:id="rId42" w:history="1">
        <w:r w:rsidR="00832F55" w:rsidRPr="00832F55">
          <w:rPr>
            <w:rStyle w:val="aa"/>
            <w:rFonts w:ascii="Times New Roman" w:eastAsia="仿宋" w:hAnsi="Times New Roman" w:cs="Times New Roman"/>
            <w:sz w:val="24"/>
            <w:szCs w:val="24"/>
          </w:rPr>
          <w:t>Hair Jr., J.F., Black, W.C., Babin, B.J., Anderson, R.E., 2010. Multivariate Data Analysis: aGlobal Perspective. Pearson Prentice Hall, New Jersey.</w:t>
        </w:r>
      </w:hyperlink>
    </w:p>
    <w:p w14:paraId="7CD2EFD6" w14:textId="4347CEC4" w:rsidR="00D60847" w:rsidRDefault="00D60847" w:rsidP="00670D68">
      <w:pPr>
        <w:rPr>
          <w:rFonts w:ascii="Times New Roman" w:eastAsia="仿宋" w:hAnsi="Times New Roman" w:cs="Times New Roman"/>
          <w:sz w:val="24"/>
          <w:szCs w:val="24"/>
        </w:rPr>
      </w:pPr>
    </w:p>
    <w:p w14:paraId="34D40FF1" w14:textId="45B91001"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37]</w:t>
      </w:r>
      <w:proofErr w:type="spellStart"/>
      <w:r w:rsidR="00194968">
        <w:rPr>
          <w:rFonts w:ascii="Times New Roman" w:eastAsia="仿宋" w:hAnsi="Times New Roman" w:cs="Times New Roman"/>
          <w:sz w:val="24"/>
          <w:szCs w:val="24"/>
        </w:rPr>
        <w:fldChar w:fldCharType="begin"/>
      </w:r>
      <w:r w:rsidR="00194968">
        <w:rPr>
          <w:rFonts w:ascii="Times New Roman" w:eastAsia="仿宋" w:hAnsi="Times New Roman" w:cs="Times New Roman"/>
          <w:sz w:val="24"/>
          <w:szCs w:val="24"/>
        </w:rPr>
        <w:instrText xml:space="preserve"> HYPERLINK "http://refhub.elsevier.com/S0969-6989(16)30511-2/sbref21" </w:instrText>
      </w:r>
      <w:r w:rsidR="00194968">
        <w:rPr>
          <w:rFonts w:ascii="Times New Roman" w:eastAsia="仿宋" w:hAnsi="Times New Roman" w:cs="Times New Roman"/>
          <w:sz w:val="24"/>
          <w:szCs w:val="24"/>
        </w:rPr>
        <w:fldChar w:fldCharType="separate"/>
      </w:r>
      <w:r w:rsidR="00194968" w:rsidRPr="00194968">
        <w:rPr>
          <w:rStyle w:val="aa"/>
          <w:rFonts w:ascii="Times New Roman" w:eastAsia="仿宋" w:hAnsi="Times New Roman" w:cs="Times New Roman"/>
          <w:sz w:val="24"/>
          <w:szCs w:val="24"/>
        </w:rPr>
        <w:t>Gerbing</w:t>
      </w:r>
      <w:proofErr w:type="spellEnd"/>
      <w:r w:rsidR="00194968" w:rsidRPr="00194968">
        <w:rPr>
          <w:rStyle w:val="aa"/>
          <w:rFonts w:ascii="Times New Roman" w:eastAsia="仿宋" w:hAnsi="Times New Roman" w:cs="Times New Roman"/>
          <w:sz w:val="24"/>
          <w:szCs w:val="24"/>
        </w:rPr>
        <w:t>, D.W., Anderson, J.C., 1988. An updated paradigm for sale development in-corporating unidimensionality and its assessment. J. Mark. Res. 25 (2), 186–192.</w:t>
      </w:r>
      <w:r w:rsidR="00194968">
        <w:rPr>
          <w:rFonts w:ascii="Times New Roman" w:eastAsia="仿宋" w:hAnsi="Times New Roman" w:cs="Times New Roman"/>
          <w:sz w:val="24"/>
          <w:szCs w:val="24"/>
        </w:rPr>
        <w:fldChar w:fldCharType="end"/>
      </w:r>
    </w:p>
    <w:p w14:paraId="7A71722C" w14:textId="6D35E962" w:rsidR="00D60847" w:rsidRDefault="00D60847" w:rsidP="00670D68">
      <w:pPr>
        <w:rPr>
          <w:rFonts w:ascii="Times New Roman" w:eastAsia="仿宋" w:hAnsi="Times New Roman" w:cs="Times New Roman"/>
          <w:sz w:val="24"/>
          <w:szCs w:val="24"/>
        </w:rPr>
      </w:pPr>
    </w:p>
    <w:p w14:paraId="484747EB" w14:textId="143F245F"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38]</w:t>
      </w:r>
      <w:hyperlink r:id="rId43" w:history="1">
        <w:r w:rsidR="00194968" w:rsidRPr="00194968">
          <w:rPr>
            <w:rStyle w:val="aa"/>
            <w:rFonts w:ascii="Times New Roman" w:eastAsia="仿宋" w:hAnsi="Times New Roman" w:cs="Times New Roman"/>
            <w:sz w:val="24"/>
            <w:szCs w:val="24"/>
          </w:rPr>
          <w:t>Campbell, D.T., 1955. The informant in quantitative research. Am. J. Sociol. 60 (4),339–342.</w:t>
        </w:r>
      </w:hyperlink>
    </w:p>
    <w:p w14:paraId="720BE2FF" w14:textId="4D1044A0" w:rsidR="00D60847" w:rsidRDefault="00D60847" w:rsidP="00670D68">
      <w:pPr>
        <w:rPr>
          <w:rFonts w:ascii="Times New Roman" w:eastAsia="仿宋" w:hAnsi="Times New Roman" w:cs="Times New Roman"/>
          <w:sz w:val="24"/>
          <w:szCs w:val="24"/>
        </w:rPr>
      </w:pPr>
    </w:p>
    <w:p w14:paraId="04258EDD" w14:textId="0EE0EC7E" w:rsidR="00D60847" w:rsidRDefault="00D60847"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39]</w:t>
      </w:r>
      <w:proofErr w:type="spellStart"/>
      <w:r w:rsidR="00DB1213">
        <w:rPr>
          <w:rFonts w:ascii="Times New Roman" w:eastAsia="仿宋" w:hAnsi="Times New Roman" w:cs="Times New Roman"/>
          <w:sz w:val="24"/>
          <w:szCs w:val="24"/>
        </w:rPr>
        <w:fldChar w:fldCharType="begin"/>
      </w:r>
      <w:r w:rsidR="00DB1213">
        <w:rPr>
          <w:rFonts w:ascii="Times New Roman" w:eastAsia="仿宋" w:hAnsi="Times New Roman" w:cs="Times New Roman"/>
          <w:sz w:val="24"/>
          <w:szCs w:val="24"/>
        </w:rPr>
        <w:instrText xml:space="preserve"> HYPERLINK "http://refhub.elsevier.com/S0969-6989(16)30511-2/sbref38" </w:instrText>
      </w:r>
      <w:r w:rsidR="00DB1213">
        <w:rPr>
          <w:rFonts w:ascii="Times New Roman" w:eastAsia="仿宋" w:hAnsi="Times New Roman" w:cs="Times New Roman"/>
          <w:sz w:val="24"/>
          <w:szCs w:val="24"/>
        </w:rPr>
        <w:fldChar w:fldCharType="separate"/>
      </w:r>
      <w:proofErr w:type="gramStart"/>
      <w:r w:rsidR="00DB1213" w:rsidRPr="00DB1213">
        <w:rPr>
          <w:rStyle w:val="aa"/>
          <w:rFonts w:ascii="Times New Roman" w:eastAsia="仿宋" w:hAnsi="Times New Roman" w:cs="Times New Roman"/>
          <w:sz w:val="24"/>
          <w:szCs w:val="24"/>
        </w:rPr>
        <w:t>Podsakoff,P.M</w:t>
      </w:r>
      <w:proofErr w:type="spellEnd"/>
      <w:r w:rsidR="00DB1213" w:rsidRPr="00DB1213">
        <w:rPr>
          <w:rStyle w:val="aa"/>
          <w:rFonts w:ascii="Times New Roman" w:eastAsia="仿宋" w:hAnsi="Times New Roman" w:cs="Times New Roman"/>
          <w:sz w:val="24"/>
          <w:szCs w:val="24"/>
        </w:rPr>
        <w:t>.</w:t>
      </w:r>
      <w:proofErr w:type="gramEnd"/>
      <w:r w:rsidR="00DB1213" w:rsidRPr="00DB1213">
        <w:rPr>
          <w:rStyle w:val="aa"/>
          <w:rFonts w:ascii="Times New Roman" w:eastAsia="仿宋" w:hAnsi="Times New Roman" w:cs="Times New Roman"/>
          <w:sz w:val="24"/>
          <w:szCs w:val="24"/>
        </w:rPr>
        <w:t>, MacKenie, S.B., Lee, J., Podsakoff, N.P., 2003. Common method biases inbehavioural research: a critical review of the literature and recommended remedies.J. Appl. Psychol. 88 (5), 879–903.</w:t>
      </w:r>
      <w:r w:rsidR="00DB1213">
        <w:rPr>
          <w:rFonts w:ascii="Times New Roman" w:eastAsia="仿宋" w:hAnsi="Times New Roman" w:cs="Times New Roman"/>
          <w:sz w:val="24"/>
          <w:szCs w:val="24"/>
        </w:rPr>
        <w:fldChar w:fldCharType="end"/>
      </w:r>
    </w:p>
    <w:p w14:paraId="65DD4542" w14:textId="74B6EA9C" w:rsidR="00FD2299" w:rsidRDefault="00FD2299" w:rsidP="00670D68">
      <w:pPr>
        <w:rPr>
          <w:rFonts w:ascii="Times New Roman" w:eastAsia="仿宋" w:hAnsi="Times New Roman" w:cs="Times New Roman"/>
          <w:sz w:val="24"/>
          <w:szCs w:val="24"/>
        </w:rPr>
      </w:pPr>
    </w:p>
    <w:p w14:paraId="2853699F" w14:textId="2D4AC1CB" w:rsidR="00FD2299" w:rsidRDefault="00FD2299"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40]</w:t>
      </w:r>
      <w:proofErr w:type="spellStart"/>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HYPERLINK "http://refhub.elsevier.com/S0969-6989(16)30511-2/sbref31" </w:instrText>
      </w:r>
      <w:r>
        <w:rPr>
          <w:rFonts w:ascii="Times New Roman" w:eastAsia="仿宋" w:hAnsi="Times New Roman" w:cs="Times New Roman"/>
          <w:sz w:val="24"/>
          <w:szCs w:val="24"/>
        </w:rPr>
        <w:fldChar w:fldCharType="separate"/>
      </w:r>
      <w:r w:rsidRPr="00FD2299">
        <w:rPr>
          <w:rStyle w:val="aa"/>
          <w:rFonts w:ascii="Times New Roman" w:eastAsia="仿宋" w:hAnsi="Times New Roman" w:cs="Times New Roman"/>
          <w:sz w:val="24"/>
          <w:szCs w:val="24"/>
        </w:rPr>
        <w:t>Lohmoller</w:t>
      </w:r>
      <w:proofErr w:type="spellEnd"/>
      <w:r w:rsidRPr="00FD2299">
        <w:rPr>
          <w:rStyle w:val="aa"/>
          <w:rFonts w:ascii="Times New Roman" w:eastAsia="仿宋" w:hAnsi="Times New Roman" w:cs="Times New Roman"/>
          <w:sz w:val="24"/>
          <w:szCs w:val="24"/>
        </w:rPr>
        <w:t xml:space="preserve">, J.B., 1989. The PLS program system: latent variables path analysis with </w:t>
      </w:r>
      <w:r w:rsidRPr="00FD2299">
        <w:rPr>
          <w:rStyle w:val="aa"/>
          <w:rFonts w:ascii="Times New Roman" w:eastAsia="仿宋" w:hAnsi="Times New Roman" w:cs="Times New Roman"/>
          <w:sz w:val="24"/>
          <w:szCs w:val="24"/>
        </w:rPr>
        <w:lastRenderedPageBreak/>
        <w:t>partialleast squares estimation. Multivar. Behav. Res. 23, 125–127.</w:t>
      </w:r>
      <w:r>
        <w:rPr>
          <w:rFonts w:ascii="Times New Roman" w:eastAsia="仿宋" w:hAnsi="Times New Roman" w:cs="Times New Roman"/>
          <w:sz w:val="24"/>
          <w:szCs w:val="24"/>
        </w:rPr>
        <w:fldChar w:fldCharType="end"/>
      </w:r>
    </w:p>
    <w:p w14:paraId="4CFBA019" w14:textId="6C39B193" w:rsidR="00FD2299" w:rsidRDefault="00FD2299" w:rsidP="00670D68">
      <w:pPr>
        <w:rPr>
          <w:rFonts w:ascii="Times New Roman" w:eastAsia="仿宋" w:hAnsi="Times New Roman" w:cs="Times New Roman"/>
          <w:sz w:val="24"/>
          <w:szCs w:val="24"/>
        </w:rPr>
      </w:pPr>
    </w:p>
    <w:p w14:paraId="7C5E5414" w14:textId="76D02FFA" w:rsidR="00FD2299" w:rsidRDefault="00FD2299"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41]</w:t>
      </w:r>
      <w:hyperlink r:id="rId44" w:history="1">
        <w:r w:rsidRPr="00FD2299">
          <w:rPr>
            <w:rStyle w:val="aa"/>
            <w:rFonts w:ascii="Times New Roman" w:eastAsia="仿宋" w:hAnsi="Times New Roman" w:cs="Times New Roman"/>
            <w:sz w:val="24"/>
            <w:szCs w:val="24"/>
          </w:rPr>
          <w:t>Hair Jr., J.F., Hult, G.T.M., Ringle, C.M., Sarstedt, M., 2014. A Primer on Partial LeastSquares Structural Equation Modeling (PLS-SEM). Sage, Publications Inc., LosAngeles.</w:t>
        </w:r>
      </w:hyperlink>
    </w:p>
    <w:p w14:paraId="175DD1AC" w14:textId="05417B92" w:rsidR="00FD2299" w:rsidRDefault="00FD2299" w:rsidP="00670D68">
      <w:pPr>
        <w:rPr>
          <w:rFonts w:ascii="Times New Roman" w:eastAsia="仿宋" w:hAnsi="Times New Roman" w:cs="Times New Roman"/>
          <w:sz w:val="24"/>
          <w:szCs w:val="24"/>
        </w:rPr>
      </w:pPr>
    </w:p>
    <w:p w14:paraId="3C2E397A" w14:textId="5543A8D8" w:rsidR="00FD2299" w:rsidRDefault="00FD2299"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42]</w:t>
      </w:r>
      <w:proofErr w:type="spellStart"/>
      <w:r w:rsidR="0063441B">
        <w:rPr>
          <w:rFonts w:ascii="Times New Roman" w:eastAsia="仿宋" w:hAnsi="Times New Roman" w:cs="Times New Roman"/>
          <w:sz w:val="24"/>
          <w:szCs w:val="24"/>
        </w:rPr>
        <w:fldChar w:fldCharType="begin"/>
      </w:r>
      <w:r w:rsidR="0063441B">
        <w:rPr>
          <w:rFonts w:ascii="Times New Roman" w:eastAsia="仿宋" w:hAnsi="Times New Roman" w:cs="Times New Roman"/>
          <w:sz w:val="24"/>
          <w:szCs w:val="24"/>
        </w:rPr>
        <w:instrText xml:space="preserve"> HYPERLINK "http://refhub.elsevier.com/S0969-6989(16)30511-2/sbref7" </w:instrText>
      </w:r>
      <w:r w:rsidR="0063441B">
        <w:rPr>
          <w:rFonts w:ascii="Times New Roman" w:eastAsia="仿宋" w:hAnsi="Times New Roman" w:cs="Times New Roman"/>
          <w:sz w:val="24"/>
          <w:szCs w:val="24"/>
        </w:rPr>
        <w:fldChar w:fldCharType="separate"/>
      </w:r>
      <w:r w:rsidR="0063441B" w:rsidRPr="0063441B">
        <w:rPr>
          <w:rStyle w:val="aa"/>
          <w:rFonts w:ascii="Times New Roman" w:eastAsia="仿宋" w:hAnsi="Times New Roman" w:cs="Times New Roman"/>
          <w:sz w:val="24"/>
          <w:szCs w:val="24"/>
        </w:rPr>
        <w:t>Bagozzi</w:t>
      </w:r>
      <w:proofErr w:type="spellEnd"/>
      <w:r w:rsidR="0063441B" w:rsidRPr="0063441B">
        <w:rPr>
          <w:rStyle w:val="aa"/>
          <w:rFonts w:ascii="Times New Roman" w:eastAsia="仿宋" w:hAnsi="Times New Roman" w:cs="Times New Roman"/>
          <w:sz w:val="24"/>
          <w:szCs w:val="24"/>
        </w:rPr>
        <w:t>, R.P., Yi, Y., Phillips, L.W., 1991. Assessing construct validity in organizationalresearch. Adm. Sci. Q. 36 (1), 421–458.</w:t>
      </w:r>
      <w:r w:rsidR="0063441B">
        <w:rPr>
          <w:rFonts w:ascii="Times New Roman" w:eastAsia="仿宋" w:hAnsi="Times New Roman" w:cs="Times New Roman"/>
          <w:sz w:val="24"/>
          <w:szCs w:val="24"/>
        </w:rPr>
        <w:fldChar w:fldCharType="end"/>
      </w:r>
    </w:p>
    <w:p w14:paraId="56771F5E" w14:textId="32FB4FB0" w:rsidR="00FD2299" w:rsidRDefault="00FD2299" w:rsidP="00670D68">
      <w:pPr>
        <w:rPr>
          <w:rFonts w:ascii="Times New Roman" w:eastAsia="仿宋" w:hAnsi="Times New Roman" w:cs="Times New Roman"/>
          <w:sz w:val="24"/>
          <w:szCs w:val="24"/>
        </w:rPr>
      </w:pPr>
    </w:p>
    <w:p w14:paraId="6E2CD40C" w14:textId="02974529" w:rsidR="00FD2299" w:rsidRDefault="00FD2299"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43]</w:t>
      </w:r>
      <w:hyperlink r:id="rId45" w:history="1">
        <w:r w:rsidR="00956C84" w:rsidRPr="00956C84">
          <w:rPr>
            <w:rStyle w:val="aa"/>
            <w:rFonts w:ascii="Times New Roman" w:eastAsia="仿宋" w:hAnsi="Times New Roman" w:cs="Times New Roman"/>
            <w:sz w:val="24"/>
            <w:szCs w:val="24"/>
          </w:rPr>
          <w:t xml:space="preserve">Baron, R.M., Kenny, D.A., 1986. The moderator-mediator variable distinction in socialpsychological research: conceptual, strategic, and statistical considerations. </w:t>
        </w:r>
        <w:proofErr w:type="gramStart"/>
        <w:r w:rsidR="00956C84" w:rsidRPr="00956C84">
          <w:rPr>
            <w:rStyle w:val="aa"/>
            <w:rFonts w:ascii="Times New Roman" w:eastAsia="仿宋" w:hAnsi="Times New Roman" w:cs="Times New Roman"/>
            <w:sz w:val="24"/>
            <w:szCs w:val="24"/>
          </w:rPr>
          <w:t>J.Personal</w:t>
        </w:r>
        <w:proofErr w:type="gramEnd"/>
        <w:r w:rsidR="00956C84" w:rsidRPr="00956C84">
          <w:rPr>
            <w:rStyle w:val="aa"/>
            <w:rFonts w:ascii="Times New Roman" w:eastAsia="仿宋" w:hAnsi="Times New Roman" w:cs="Times New Roman"/>
            <w:sz w:val="24"/>
            <w:szCs w:val="24"/>
          </w:rPr>
          <w:t>. Soc. Psychol. 51, 1173–1182.</w:t>
        </w:r>
      </w:hyperlink>
    </w:p>
    <w:p w14:paraId="5D3B24B5" w14:textId="40FC1A2E" w:rsidR="00FD2299" w:rsidRDefault="00FD2299" w:rsidP="00670D68">
      <w:pPr>
        <w:rPr>
          <w:rFonts w:ascii="Times New Roman" w:eastAsia="仿宋" w:hAnsi="Times New Roman" w:cs="Times New Roman"/>
          <w:sz w:val="24"/>
          <w:szCs w:val="24"/>
        </w:rPr>
      </w:pPr>
    </w:p>
    <w:p w14:paraId="22853C2A" w14:textId="21B82F43" w:rsidR="00FD2299" w:rsidRDefault="00FD2299"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44]</w:t>
      </w:r>
      <w:hyperlink r:id="rId46" w:history="1">
        <w:r w:rsidR="00956C84" w:rsidRPr="00956C84">
          <w:rPr>
            <w:rStyle w:val="aa"/>
            <w:rFonts w:ascii="Times New Roman" w:eastAsia="仿宋" w:hAnsi="Times New Roman" w:cs="Times New Roman"/>
            <w:sz w:val="24"/>
            <w:szCs w:val="24"/>
          </w:rPr>
          <w:t>Anderson, J.C., Gerbing, D.W., 1988. Structural equation modeling in practice: reviewand recommended two-step approach. Psychol. Bull. 103 (3), 411–423.</w:t>
        </w:r>
      </w:hyperlink>
    </w:p>
    <w:p w14:paraId="5D18AE08" w14:textId="16D93EED" w:rsidR="00FD2299" w:rsidRDefault="00FD2299" w:rsidP="00670D68">
      <w:pPr>
        <w:rPr>
          <w:rFonts w:ascii="Times New Roman" w:eastAsia="仿宋" w:hAnsi="Times New Roman" w:cs="Times New Roman"/>
          <w:sz w:val="24"/>
          <w:szCs w:val="24"/>
        </w:rPr>
      </w:pPr>
    </w:p>
    <w:p w14:paraId="274FD1A8" w14:textId="06463DB6" w:rsidR="00FD2299" w:rsidRPr="00B04505" w:rsidRDefault="00FD2299" w:rsidP="00670D68">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45]</w:t>
      </w:r>
      <w:hyperlink r:id="rId47" w:history="1">
        <w:r w:rsidR="00FD66C5" w:rsidRPr="00FD66C5">
          <w:rPr>
            <w:rStyle w:val="aa"/>
            <w:rFonts w:ascii="Times New Roman" w:eastAsia="仿宋" w:hAnsi="Times New Roman" w:cs="Times New Roman"/>
            <w:sz w:val="24"/>
            <w:szCs w:val="24"/>
          </w:rPr>
          <w:t>Shi, X., Liao, Z., 2017. Online consumer review and group-buying participation: themediating effects of consumer beliefs. Telemat. Inform. 34 (5), 605–617.</w:t>
        </w:r>
      </w:hyperlink>
    </w:p>
    <w:sectPr w:rsidR="00FD2299" w:rsidRPr="00B04505">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5A715" w14:textId="77777777" w:rsidR="004A6429" w:rsidRDefault="004A6429" w:rsidP="00CD34DA">
      <w:r>
        <w:separator/>
      </w:r>
    </w:p>
  </w:endnote>
  <w:endnote w:type="continuationSeparator" w:id="0">
    <w:p w14:paraId="2AC7A3F6" w14:textId="77777777" w:rsidR="004A6429" w:rsidRDefault="004A6429" w:rsidP="00CD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7F5AE" w14:textId="77777777" w:rsidR="00CD34DA" w:rsidRDefault="00CD34D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AA4D" w14:textId="77777777" w:rsidR="00CD34DA" w:rsidRDefault="00CD34D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5BD8B" w14:textId="77777777" w:rsidR="00CD34DA" w:rsidRDefault="00CD34D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9639" w14:textId="77777777" w:rsidR="004A6429" w:rsidRDefault="004A6429" w:rsidP="00CD34DA">
      <w:r>
        <w:separator/>
      </w:r>
    </w:p>
  </w:footnote>
  <w:footnote w:type="continuationSeparator" w:id="0">
    <w:p w14:paraId="4DDE7BBD" w14:textId="77777777" w:rsidR="004A6429" w:rsidRDefault="004A6429" w:rsidP="00CD3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C7DF" w14:textId="77777777" w:rsidR="00CD34DA" w:rsidRDefault="00CD34DA" w:rsidP="00CD34DA">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82026" w14:textId="77777777" w:rsidR="00CD34DA" w:rsidRDefault="00CD34DA" w:rsidP="00CD34DA">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80E9" w14:textId="77777777" w:rsidR="00CD34DA" w:rsidRDefault="00CD34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5C5"/>
    <w:multiLevelType w:val="hybridMultilevel"/>
    <w:tmpl w:val="422290D8"/>
    <w:lvl w:ilvl="0" w:tplc="6E2639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47044"/>
    <w:multiLevelType w:val="hybridMultilevel"/>
    <w:tmpl w:val="79D8CF2A"/>
    <w:lvl w:ilvl="0" w:tplc="192643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282E0E"/>
    <w:multiLevelType w:val="hybridMultilevel"/>
    <w:tmpl w:val="B448C778"/>
    <w:lvl w:ilvl="0" w:tplc="460A4F3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A2A78"/>
    <w:multiLevelType w:val="hybridMultilevel"/>
    <w:tmpl w:val="D3B2CED2"/>
    <w:lvl w:ilvl="0" w:tplc="8D6276C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873EDA"/>
    <w:multiLevelType w:val="hybridMultilevel"/>
    <w:tmpl w:val="65D05754"/>
    <w:lvl w:ilvl="0" w:tplc="3ECC7A1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29"/>
    <w:rsid w:val="000142AC"/>
    <w:rsid w:val="00044D61"/>
    <w:rsid w:val="00056D32"/>
    <w:rsid w:val="000B0A8E"/>
    <w:rsid w:val="000B0B6A"/>
    <w:rsid w:val="000F4022"/>
    <w:rsid w:val="00150BE2"/>
    <w:rsid w:val="00194968"/>
    <w:rsid w:val="00194CBB"/>
    <w:rsid w:val="001A5E6C"/>
    <w:rsid w:val="001C18B0"/>
    <w:rsid w:val="002063AB"/>
    <w:rsid w:val="00237355"/>
    <w:rsid w:val="002D2D85"/>
    <w:rsid w:val="003146D8"/>
    <w:rsid w:val="0039259E"/>
    <w:rsid w:val="003A7B38"/>
    <w:rsid w:val="003E6CB5"/>
    <w:rsid w:val="004221AC"/>
    <w:rsid w:val="00452329"/>
    <w:rsid w:val="004A12C4"/>
    <w:rsid w:val="004A6429"/>
    <w:rsid w:val="004C62AE"/>
    <w:rsid w:val="004E56D8"/>
    <w:rsid w:val="005518B0"/>
    <w:rsid w:val="00552E18"/>
    <w:rsid w:val="00554A17"/>
    <w:rsid w:val="00570278"/>
    <w:rsid w:val="005C7FE2"/>
    <w:rsid w:val="0063441B"/>
    <w:rsid w:val="00636062"/>
    <w:rsid w:val="006631D6"/>
    <w:rsid w:val="00670D68"/>
    <w:rsid w:val="00690516"/>
    <w:rsid w:val="00751E69"/>
    <w:rsid w:val="007D3BA0"/>
    <w:rsid w:val="0082162C"/>
    <w:rsid w:val="00832F55"/>
    <w:rsid w:val="008513C3"/>
    <w:rsid w:val="0089697E"/>
    <w:rsid w:val="008B4740"/>
    <w:rsid w:val="008F3CAB"/>
    <w:rsid w:val="008F6E47"/>
    <w:rsid w:val="00944787"/>
    <w:rsid w:val="00956C84"/>
    <w:rsid w:val="00A739C4"/>
    <w:rsid w:val="00AB45E7"/>
    <w:rsid w:val="00AC76A1"/>
    <w:rsid w:val="00AC784B"/>
    <w:rsid w:val="00B04505"/>
    <w:rsid w:val="00B06880"/>
    <w:rsid w:val="00B65742"/>
    <w:rsid w:val="00B8006D"/>
    <w:rsid w:val="00C254EC"/>
    <w:rsid w:val="00C706B3"/>
    <w:rsid w:val="00CD34DA"/>
    <w:rsid w:val="00D60847"/>
    <w:rsid w:val="00DA3640"/>
    <w:rsid w:val="00DB1213"/>
    <w:rsid w:val="00E27339"/>
    <w:rsid w:val="00E62904"/>
    <w:rsid w:val="00EE46E6"/>
    <w:rsid w:val="00F13EB3"/>
    <w:rsid w:val="00F36223"/>
    <w:rsid w:val="00F77B61"/>
    <w:rsid w:val="00F94424"/>
    <w:rsid w:val="00FA7388"/>
    <w:rsid w:val="00FC52B8"/>
    <w:rsid w:val="00FD21A0"/>
    <w:rsid w:val="00FD2299"/>
    <w:rsid w:val="00FD5FC6"/>
    <w:rsid w:val="00FD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09E1C"/>
  <w15:chartTrackingRefBased/>
  <w15:docId w15:val="{5F280BB3-2F0C-4F96-8DD3-D595A261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D3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8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0B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4DA"/>
    <w:pPr>
      <w:ind w:firstLineChars="200" w:firstLine="420"/>
    </w:pPr>
  </w:style>
  <w:style w:type="paragraph" w:styleId="a4">
    <w:name w:val="header"/>
    <w:basedOn w:val="a"/>
    <w:link w:val="a5"/>
    <w:uiPriority w:val="99"/>
    <w:unhideWhenUsed/>
    <w:rsid w:val="00CD34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34DA"/>
    <w:rPr>
      <w:sz w:val="18"/>
      <w:szCs w:val="18"/>
    </w:rPr>
  </w:style>
  <w:style w:type="paragraph" w:styleId="a6">
    <w:name w:val="footer"/>
    <w:basedOn w:val="a"/>
    <w:link w:val="a7"/>
    <w:uiPriority w:val="99"/>
    <w:unhideWhenUsed/>
    <w:rsid w:val="00CD34DA"/>
    <w:pPr>
      <w:tabs>
        <w:tab w:val="center" w:pos="4153"/>
        <w:tab w:val="right" w:pos="8306"/>
      </w:tabs>
      <w:snapToGrid w:val="0"/>
      <w:jc w:val="left"/>
    </w:pPr>
    <w:rPr>
      <w:sz w:val="18"/>
      <w:szCs w:val="18"/>
    </w:rPr>
  </w:style>
  <w:style w:type="character" w:customStyle="1" w:styleId="a7">
    <w:name w:val="页脚 字符"/>
    <w:basedOn w:val="a0"/>
    <w:link w:val="a6"/>
    <w:uiPriority w:val="99"/>
    <w:rsid w:val="00CD34DA"/>
    <w:rPr>
      <w:sz w:val="18"/>
      <w:szCs w:val="18"/>
    </w:rPr>
  </w:style>
  <w:style w:type="character" w:customStyle="1" w:styleId="20">
    <w:name w:val="标题 2 字符"/>
    <w:basedOn w:val="a0"/>
    <w:link w:val="2"/>
    <w:uiPriority w:val="9"/>
    <w:rsid w:val="00CD34DA"/>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CD34DA"/>
    <w:rPr>
      <w:sz w:val="18"/>
      <w:szCs w:val="18"/>
    </w:rPr>
  </w:style>
  <w:style w:type="character" w:customStyle="1" w:styleId="a9">
    <w:name w:val="批注框文本 字符"/>
    <w:basedOn w:val="a0"/>
    <w:link w:val="a8"/>
    <w:uiPriority w:val="99"/>
    <w:semiHidden/>
    <w:rsid w:val="00CD34DA"/>
    <w:rPr>
      <w:sz w:val="18"/>
      <w:szCs w:val="18"/>
    </w:rPr>
  </w:style>
  <w:style w:type="character" w:customStyle="1" w:styleId="30">
    <w:name w:val="标题 3 字符"/>
    <w:basedOn w:val="a0"/>
    <w:link w:val="3"/>
    <w:uiPriority w:val="9"/>
    <w:rsid w:val="000B0A8E"/>
    <w:rPr>
      <w:b/>
      <w:bCs/>
      <w:sz w:val="32"/>
      <w:szCs w:val="32"/>
    </w:rPr>
  </w:style>
  <w:style w:type="character" w:styleId="aa">
    <w:name w:val="Hyperlink"/>
    <w:basedOn w:val="a0"/>
    <w:uiPriority w:val="99"/>
    <w:unhideWhenUsed/>
    <w:rsid w:val="00670D68"/>
    <w:rPr>
      <w:color w:val="0563C1" w:themeColor="hyperlink"/>
      <w:u w:val="single"/>
    </w:rPr>
  </w:style>
  <w:style w:type="character" w:styleId="ab">
    <w:name w:val="Unresolved Mention"/>
    <w:basedOn w:val="a0"/>
    <w:uiPriority w:val="99"/>
    <w:semiHidden/>
    <w:unhideWhenUsed/>
    <w:rsid w:val="00670D68"/>
    <w:rPr>
      <w:color w:val="605E5C"/>
      <w:shd w:val="clear" w:color="auto" w:fill="E1DFDD"/>
    </w:rPr>
  </w:style>
  <w:style w:type="character" w:styleId="ac">
    <w:name w:val="FollowedHyperlink"/>
    <w:basedOn w:val="a0"/>
    <w:uiPriority w:val="99"/>
    <w:semiHidden/>
    <w:unhideWhenUsed/>
    <w:rsid w:val="003A7B38"/>
    <w:rPr>
      <w:color w:val="954F72" w:themeColor="followedHyperlink"/>
      <w:u w:val="single"/>
    </w:rPr>
  </w:style>
  <w:style w:type="character" w:customStyle="1" w:styleId="40">
    <w:name w:val="标题 4 字符"/>
    <w:basedOn w:val="a0"/>
    <w:link w:val="4"/>
    <w:uiPriority w:val="9"/>
    <w:rsid w:val="000B0B6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ww.cnbc.com/2015/%2007/01" TargetMode="External"/><Relationship Id="rId18" Type="http://schemas.openxmlformats.org/officeDocument/2006/relationships/hyperlink" Target="http://refhub.elsevier.com/S0969-6989(16)30511-2/sbref37" TargetMode="External"/><Relationship Id="rId26" Type="http://schemas.openxmlformats.org/officeDocument/2006/relationships/hyperlink" Target="http://refhub.elsevier.com/S0969-6989(16)30511-2/sbref36" TargetMode="External"/><Relationship Id="rId39" Type="http://schemas.openxmlformats.org/officeDocument/2006/relationships/hyperlink" Target="http://refhub.elsevier.com/S0969-6989(16)30511-2/sbref43" TargetMode="External"/><Relationship Id="rId21" Type="http://schemas.openxmlformats.org/officeDocument/2006/relationships/hyperlink" Target="http://refhub.elsevier.com/S0969-6989(16)30511-2/sbref40" TargetMode="External"/><Relationship Id="rId34" Type="http://schemas.openxmlformats.org/officeDocument/2006/relationships/hyperlink" Target="http://refhub.elsevier.com/S0969-6989(16)30511-2/sbref22" TargetMode="External"/><Relationship Id="rId42" Type="http://schemas.openxmlformats.org/officeDocument/2006/relationships/hyperlink" Target="http://refhub.elsevier.com/S0969-6989(16)30511-2/sbref23" TargetMode="External"/><Relationship Id="rId47" Type="http://schemas.openxmlformats.org/officeDocument/2006/relationships/hyperlink" Target="http://refhub.elsevier.com/S0969-6989(16)30511-2/sbref42"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fhub.elsevier.com/S0969-6989(16)30511-2/sbref26" TargetMode="External"/><Relationship Id="rId29" Type="http://schemas.openxmlformats.org/officeDocument/2006/relationships/hyperlink" Target="http://refhub.elsevier.com/S0969-6989(16)30511-2/sbref33" TargetMode="External"/><Relationship Id="rId11" Type="http://schemas.openxmlformats.org/officeDocument/2006/relationships/image" Target="media/image4.png"/><Relationship Id="rId24" Type="http://schemas.openxmlformats.org/officeDocument/2006/relationships/hyperlink" Target="http://refhub.elsevier.com/S0969-6989(16)30511-2/sbref44" TargetMode="External"/><Relationship Id="rId32" Type="http://schemas.openxmlformats.org/officeDocument/2006/relationships/hyperlink" Target="http://refhub.elsevier.com/S0969-6989(16)30511-2/sbref36" TargetMode="External"/><Relationship Id="rId37" Type="http://schemas.openxmlformats.org/officeDocument/2006/relationships/hyperlink" Target="http://refhub.elsevier.com/S0969-6989(16)30511-2/sbref17" TargetMode="External"/><Relationship Id="rId40" Type="http://schemas.openxmlformats.org/officeDocument/2006/relationships/hyperlink" Target="http://refhub.elsevier.com/S0969-6989(16)30511-2/sbref34" TargetMode="External"/><Relationship Id="rId45" Type="http://schemas.openxmlformats.org/officeDocument/2006/relationships/hyperlink" Target="http://refhub.elsevier.com/S0969-6989(16)30511-2/sbref8"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refhub.elsevier.com/S0969-6989(16)30511-2/sbref20" TargetMode="External"/><Relationship Id="rId31" Type="http://schemas.openxmlformats.org/officeDocument/2006/relationships/hyperlink" Target="http://refhub.elsevier.com/S0969-6989(16)30511-2/sbref25" TargetMode="External"/><Relationship Id="rId44" Type="http://schemas.openxmlformats.org/officeDocument/2006/relationships/hyperlink" Target="http://refhub.elsevier.com/S0969-6989(16)30511-2/sbref24"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022435912000243" TargetMode="External"/><Relationship Id="rId22" Type="http://schemas.openxmlformats.org/officeDocument/2006/relationships/hyperlink" Target="http://refhub.elsevier.com/S0969-6989(16)30511-2/sbref32" TargetMode="External"/><Relationship Id="rId27" Type="http://schemas.openxmlformats.org/officeDocument/2006/relationships/hyperlink" Target="http://refhub.elsevier.com/S0969-6989(16)30511-2/sbref15" TargetMode="External"/><Relationship Id="rId30" Type="http://schemas.openxmlformats.org/officeDocument/2006/relationships/hyperlink" Target="http://refhub.elsevier.com/S0969-6989(16)30511-2/sbref40" TargetMode="External"/><Relationship Id="rId35" Type="http://schemas.openxmlformats.org/officeDocument/2006/relationships/hyperlink" Target="http://refhub.elsevier.com/S0969-6989(16)30511-2/sbref29" TargetMode="External"/><Relationship Id="rId43" Type="http://schemas.openxmlformats.org/officeDocument/2006/relationships/hyperlink" Target="http://refhub.elsevier.com/S0969-6989(16)30511-2/sbref13"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refhub.elsevier.com/S0969-6989(16)30511-2/sbref4" TargetMode="External"/><Relationship Id="rId25" Type="http://schemas.openxmlformats.org/officeDocument/2006/relationships/hyperlink" Target="http://refhub.elsevier.com/S0969-6989(16)30511-2/sbref19" TargetMode="External"/><Relationship Id="rId33" Type="http://schemas.openxmlformats.org/officeDocument/2006/relationships/hyperlink" Target="http://refhub.elsevier.com/S0969-6989(16)30511-2/sbref27" TargetMode="External"/><Relationship Id="rId38" Type="http://schemas.openxmlformats.org/officeDocument/2006/relationships/hyperlink" Target="http://refhub.elsevier.com/S0969-6989(16)30511-2/sbref6" TargetMode="External"/><Relationship Id="rId46" Type="http://schemas.openxmlformats.org/officeDocument/2006/relationships/hyperlink" Target="http://refhub.elsevier.com/S0969-6989(16)30511-2/sbref5" TargetMode="External"/><Relationship Id="rId20" Type="http://schemas.openxmlformats.org/officeDocument/2006/relationships/hyperlink" Target="http://refhub.elsevier.com/S0969-6989(16)30511-2/sbref41" TargetMode="External"/><Relationship Id="rId41" Type="http://schemas.openxmlformats.org/officeDocument/2006/relationships/hyperlink" Target="http://refhub.elsevier.com/S0969-6989(16)30511-2/sbref3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fhub.elsevier.com/S0969-6989(16)30511-2/sbref14" TargetMode="External"/><Relationship Id="rId23" Type="http://schemas.openxmlformats.org/officeDocument/2006/relationships/hyperlink" Target="http://refhub.elsevier.com/S0969-6989(16)30511-2/sbref12" TargetMode="External"/><Relationship Id="rId28" Type="http://schemas.openxmlformats.org/officeDocument/2006/relationships/hyperlink" Target="http://refhub.elsevier.com/S0969-6989(16)30511-2/sbref30" TargetMode="External"/><Relationship Id="rId36" Type="http://schemas.openxmlformats.org/officeDocument/2006/relationships/hyperlink" Target="http://refhub.elsevier.com/S0969-6989(16)30511-2/sbref28" TargetMode="External"/><Relationship Id="rId4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E041-1DBF-418F-837B-0DA8F68B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14</Pages>
  <Words>2759</Words>
  <Characters>15729</Characters>
  <Application>Microsoft Office Word</Application>
  <DocSecurity>0</DocSecurity>
  <Lines>131</Lines>
  <Paragraphs>36</Paragraphs>
  <ScaleCrop>false</ScaleCrop>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俊锋</dc:creator>
  <cp:keywords/>
  <dc:description/>
  <cp:lastModifiedBy>曹 俊锋</cp:lastModifiedBy>
  <cp:revision>15</cp:revision>
  <dcterms:created xsi:type="dcterms:W3CDTF">2019-02-14T13:55:00Z</dcterms:created>
  <dcterms:modified xsi:type="dcterms:W3CDTF">2019-02-18T13:03:00Z</dcterms:modified>
</cp:coreProperties>
</file>