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337F5" w14:textId="77777777" w:rsidR="00665D71" w:rsidRDefault="00000000">
      <w:pPr>
        <w:spacing w:afterLines="50" w:after="156"/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14:paraId="0786791D" w14:textId="77777777" w:rsidR="00665D71" w:rsidRDefault="0000000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 xml:space="preserve">      Linux</w:t>
      </w:r>
      <w:r>
        <w:rPr>
          <w:rFonts w:eastAsia="楷体_GB2312" w:hint="eastAsia"/>
          <w:sz w:val="28"/>
          <w:szCs w:val="28"/>
          <w:u w:val="single"/>
        </w:rPr>
        <w:t>编程</w:t>
      </w:r>
      <w:r>
        <w:rPr>
          <w:rFonts w:eastAsia="楷体_GB2312" w:hint="eastAsia"/>
          <w:sz w:val="28"/>
          <w:szCs w:val="28"/>
          <w:u w:val="single"/>
        </w:rPr>
        <w:t xml:space="preserve">          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 w:hint="eastAsia"/>
          <w:sz w:val="28"/>
          <w:szCs w:val="28"/>
          <w:u w:val="single"/>
        </w:rPr>
        <w:t xml:space="preserve">                  </w:t>
      </w:r>
    </w:p>
    <w:p w14:paraId="4CE10F79" w14:textId="77777777" w:rsidR="00665D71" w:rsidRDefault="00000000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信号量实现生产者</w:t>
      </w:r>
      <w:r>
        <w:rPr>
          <w:rFonts w:eastAsia="楷体_GB2312" w:hint="eastAsia"/>
          <w:sz w:val="28"/>
          <w:szCs w:val="28"/>
          <w:u w:val="single"/>
        </w:rPr>
        <w:t>-</w:t>
      </w:r>
      <w:r>
        <w:rPr>
          <w:rFonts w:eastAsia="楷体_GB2312" w:hint="eastAsia"/>
          <w:sz w:val="28"/>
          <w:szCs w:val="28"/>
          <w:u w:val="single"/>
        </w:rPr>
        <w:t>消费者模型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2"/>
          <w:szCs w:val="32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李军</w:t>
      </w:r>
      <w:r>
        <w:rPr>
          <w:rFonts w:eastAsia="楷体_GB2312" w:hint="eastAsia"/>
          <w:sz w:val="28"/>
          <w:szCs w:val="28"/>
          <w:u w:val="single"/>
        </w:rPr>
        <w:t xml:space="preserve">            </w:t>
      </w:r>
    </w:p>
    <w:p w14:paraId="711B68CD" w14:textId="2788FABA" w:rsidR="00665D71" w:rsidRDefault="0000000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 w:rsidR="00336687">
        <w:rPr>
          <w:rFonts w:eastAsia="楷体_GB2312" w:hint="eastAsia"/>
          <w:sz w:val="28"/>
          <w:szCs w:val="28"/>
          <w:u w:val="single"/>
        </w:rPr>
        <w:t>罗杨</w:t>
      </w:r>
      <w:r>
        <w:rPr>
          <w:rFonts w:eastAsia="楷体_GB2312" w:hint="eastAsia"/>
          <w:sz w:val="28"/>
          <w:szCs w:val="28"/>
          <w:u w:val="single"/>
        </w:rPr>
        <w:t xml:space="preserve">        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 w:hint="eastAsia"/>
          <w:sz w:val="28"/>
          <w:szCs w:val="28"/>
          <w:u w:val="single"/>
        </w:rPr>
        <w:t xml:space="preserve">  2021101</w:t>
      </w:r>
      <w:r w:rsidR="00336687">
        <w:rPr>
          <w:rFonts w:eastAsia="楷体_GB2312" w:hint="eastAsia"/>
          <w:sz w:val="28"/>
          <w:szCs w:val="28"/>
          <w:u w:val="single"/>
        </w:rPr>
        <w:t>353</w:t>
      </w:r>
      <w:r>
        <w:rPr>
          <w:rFonts w:eastAsia="楷体_GB2312" w:hint="eastAsia"/>
          <w:sz w:val="28"/>
          <w:szCs w:val="28"/>
          <w:u w:val="single"/>
        </w:rPr>
        <w:t xml:space="preserve">           </w:t>
      </w:r>
    </w:p>
    <w:p w14:paraId="43906421" w14:textId="77777777" w:rsidR="00665D71" w:rsidRDefault="00000000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 w:hint="eastAsia"/>
          <w:sz w:val="28"/>
          <w:szCs w:val="28"/>
          <w:u w:val="single"/>
        </w:rPr>
        <w:t xml:space="preserve">     </w:t>
      </w:r>
      <w:r>
        <w:rPr>
          <w:rFonts w:eastAsia="楷体_GB2312" w:hint="eastAsia"/>
          <w:sz w:val="28"/>
          <w:szCs w:val="28"/>
          <w:u w:val="single"/>
        </w:rPr>
        <w:t>智能科学与工程</w:t>
      </w:r>
      <w:r>
        <w:rPr>
          <w:rFonts w:eastAsia="楷体_GB2312" w:hint="eastAsia"/>
          <w:sz w:val="28"/>
          <w:szCs w:val="28"/>
          <w:u w:val="single"/>
        </w:rPr>
        <w:t xml:space="preserve">      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 w:hint="eastAsia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人工智能</w:t>
      </w:r>
      <w:r>
        <w:rPr>
          <w:rFonts w:eastAsia="楷体_GB2312" w:hint="eastAsia"/>
          <w:sz w:val="28"/>
          <w:szCs w:val="28"/>
          <w:u w:val="single"/>
        </w:rPr>
        <w:t xml:space="preserve">          </w:t>
      </w:r>
    </w:p>
    <w:p w14:paraId="155E0FF2" w14:textId="77777777" w:rsidR="00665D71" w:rsidRDefault="00000000">
      <w:pPr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 xml:space="preserve">  2024  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 xml:space="preserve"> 5 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 27   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  <w:u w:val="single"/>
        </w:rPr>
        <w:t xml:space="preserve"> 5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 xml:space="preserve"> 27 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下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午</w:t>
      </w:r>
    </w:p>
    <w:p w14:paraId="4C1BD01F" w14:textId="77777777" w:rsidR="00175B33" w:rsidRPr="00526714" w:rsidRDefault="00175B33" w:rsidP="00175B33">
      <w:pPr>
        <w:pStyle w:val="a7"/>
        <w:numPr>
          <w:ilvl w:val="0"/>
          <w:numId w:val="1"/>
        </w:numPr>
        <w:spacing w:after="160" w:line="420" w:lineRule="exact"/>
        <w:jc w:val="left"/>
        <w:rPr>
          <w:rFonts w:ascii="宋体" w:eastAsia="宋体" w:hAnsi="宋体"/>
          <w:sz w:val="28"/>
          <w:szCs w:val="28"/>
        </w:rPr>
      </w:pPr>
      <w:r w:rsidRPr="00526714">
        <w:rPr>
          <w:rFonts w:ascii="宋体" w:eastAsia="宋体" w:hAnsi="宋体" w:hint="eastAsia"/>
          <w:sz w:val="28"/>
          <w:szCs w:val="28"/>
        </w:rPr>
        <w:t>实验内容</w:t>
      </w:r>
    </w:p>
    <w:p w14:paraId="34F2FCA0" w14:textId="24788177" w:rsidR="00175B33" w:rsidRDefault="00175B33" w:rsidP="00175B33">
      <w:pPr>
        <w:ind w:firstLine="420"/>
      </w:pPr>
      <w:r>
        <w:rPr>
          <w:rFonts w:hint="eastAsia"/>
        </w:rPr>
        <w:t>并行下载</w:t>
      </w:r>
    </w:p>
    <w:p w14:paraId="68D25C5E" w14:textId="77777777" w:rsidR="00175B33" w:rsidRDefault="00175B33" w:rsidP="00175B33">
      <w:pPr>
        <w:ind w:firstLine="420"/>
      </w:pPr>
      <w:r>
        <w:rPr>
          <w:rFonts w:hint="eastAsia"/>
        </w:rPr>
        <w:t>编写一个</w:t>
      </w:r>
      <w:r>
        <w:rPr>
          <w:rFonts w:hint="eastAsia"/>
        </w:rPr>
        <w:t>2</w:t>
      </w:r>
      <w:r>
        <w:rPr>
          <w:rFonts w:hint="eastAsia"/>
        </w:rPr>
        <w:t>个客户端程序，从服务器下载一个文件。一个是单进程</w:t>
      </w:r>
      <w:r>
        <w:rPr>
          <w:rFonts w:hint="eastAsia"/>
        </w:rPr>
        <w:t>(</w:t>
      </w:r>
      <w:r>
        <w:rPr>
          <w:rFonts w:hint="eastAsia"/>
        </w:rPr>
        <w:t>或线程</w:t>
      </w:r>
      <w:r>
        <w:rPr>
          <w:rFonts w:hint="eastAsia"/>
        </w:rPr>
        <w:t>)</w:t>
      </w:r>
      <w:r>
        <w:rPr>
          <w:rFonts w:hint="eastAsia"/>
        </w:rPr>
        <w:t>，另一个是</w:t>
      </w:r>
      <w:r>
        <w:rPr>
          <w:rFonts w:hint="eastAsia"/>
        </w:rPr>
        <w:t>4</w:t>
      </w:r>
      <w:r>
        <w:rPr>
          <w:rFonts w:hint="eastAsia"/>
        </w:rPr>
        <w:t>个子进程</w:t>
      </w:r>
      <w:r>
        <w:rPr>
          <w:rFonts w:hint="eastAsia"/>
        </w:rPr>
        <w:t>(</w:t>
      </w:r>
      <w:r>
        <w:rPr>
          <w:rFonts w:hint="eastAsia"/>
        </w:rPr>
        <w:t>或线程</w:t>
      </w:r>
      <w:r>
        <w:rPr>
          <w:rFonts w:hint="eastAsia"/>
        </w:rPr>
        <w:t>)</w:t>
      </w:r>
      <w:r>
        <w:rPr>
          <w:rFonts w:hint="eastAsia"/>
        </w:rPr>
        <w:t>，分别下载一个文件的不同分段。提交代码，记录它们下载速度的差异。</w:t>
      </w:r>
    </w:p>
    <w:p w14:paraId="32F0660F" w14:textId="77777777" w:rsidR="00175B33" w:rsidRDefault="00175B33" w:rsidP="00175B33">
      <w:pPr>
        <w:ind w:firstLine="420"/>
      </w:pPr>
      <w:r>
        <w:rPr>
          <w:rFonts w:hint="eastAsia"/>
        </w:rPr>
        <w:t>服务器上的文件内容为“</w:t>
      </w:r>
      <w:r>
        <w:rPr>
          <w:rFonts w:hint="eastAsia"/>
        </w:rPr>
        <w:t>One World One Dream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共</w:t>
      </w:r>
      <w:r>
        <w:rPr>
          <w:rFonts w:hint="eastAsia"/>
        </w:rPr>
        <w:t>19</w:t>
      </w:r>
      <w:r>
        <w:rPr>
          <w:rFonts w:hint="eastAsia"/>
        </w:rPr>
        <w:t>个字符。客户端向服务器发送</w:t>
      </w:r>
      <w:r>
        <w:rPr>
          <w:rFonts w:hint="eastAsia"/>
        </w:rPr>
        <w:t>2</w:t>
      </w:r>
      <w:r>
        <w:rPr>
          <w:rFonts w:hint="eastAsia"/>
        </w:rPr>
        <w:t>个字节的内容，第一个字节为文件的偏移量，第</w:t>
      </w:r>
      <w:r>
        <w:rPr>
          <w:rFonts w:hint="eastAsia"/>
        </w:rPr>
        <w:t>2</w:t>
      </w:r>
      <w:r>
        <w:rPr>
          <w:rFonts w:hint="eastAsia"/>
        </w:rPr>
        <w:t>个字节为下载的长度。比如发送的是</w:t>
      </w:r>
      <w:r>
        <w:rPr>
          <w:rFonts w:hint="eastAsia"/>
        </w:rPr>
        <w:t>char []={4,5},</w:t>
      </w:r>
      <w:r>
        <w:rPr>
          <w:rFonts w:hint="eastAsia"/>
        </w:rPr>
        <w:t>表明希望下载的片段是“</w:t>
      </w:r>
      <w:r>
        <w:rPr>
          <w:rFonts w:hint="eastAsia"/>
        </w:rPr>
        <w:t>World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14:paraId="38893139" w14:textId="3CE8A6A4" w:rsidR="00175B33" w:rsidRDefault="00175B33" w:rsidP="00175B33">
      <w:pPr>
        <w:ind w:firstLine="420"/>
      </w:pPr>
      <w:r>
        <w:rPr>
          <w:rFonts w:hint="eastAsia"/>
        </w:rPr>
        <w:t>服务器模拟网络延迟，每隔</w:t>
      </w:r>
      <w:r>
        <w:rPr>
          <w:rFonts w:hint="eastAsia"/>
        </w:rPr>
        <w:t>1</w:t>
      </w:r>
      <w:r>
        <w:rPr>
          <w:rFonts w:hint="eastAsia"/>
        </w:rPr>
        <w:t>秒才能发送一个字节。它的代码见附件。</w:t>
      </w:r>
    </w:p>
    <w:p w14:paraId="33146A9D" w14:textId="591AFEE9" w:rsidR="00ED53FD" w:rsidRDefault="00ED53FD" w:rsidP="00ED53FD">
      <w:pPr>
        <w:pStyle w:val="a7"/>
        <w:numPr>
          <w:ilvl w:val="0"/>
          <w:numId w:val="2"/>
        </w:numPr>
      </w:pPr>
      <w:r>
        <w:rPr>
          <w:rFonts w:hint="eastAsia"/>
        </w:rPr>
        <w:t>运行服务器</w:t>
      </w:r>
    </w:p>
    <w:p w14:paraId="290E1FA4" w14:textId="3F924830" w:rsidR="00ED53FD" w:rsidRDefault="00ED53FD" w:rsidP="00ED53FD">
      <w:pPr>
        <w:pStyle w:val="a7"/>
        <w:ind w:left="780"/>
        <w:rPr>
          <w:rFonts w:hint="eastAsia"/>
        </w:rPr>
      </w:pPr>
      <w:r>
        <w:rPr>
          <w:rFonts w:hint="eastAsia"/>
        </w:rPr>
        <w:t>编译</w:t>
      </w:r>
      <w:r>
        <w:rPr>
          <w:rFonts w:hint="eastAsia"/>
        </w:rPr>
        <w:t>ser.c</w:t>
      </w:r>
      <w:r>
        <w:rPr>
          <w:rFonts w:hint="eastAsia"/>
        </w:rPr>
        <w:t>文件</w:t>
      </w:r>
    </w:p>
    <w:p w14:paraId="7C25DC3A" w14:textId="48996BD7" w:rsidR="00ED53FD" w:rsidRDefault="00ED53FD" w:rsidP="00ED53FD">
      <w:pPr>
        <w:pStyle w:val="a7"/>
        <w:ind w:left="780"/>
      </w:pPr>
      <w:r>
        <w:rPr>
          <w:noProof/>
        </w:rPr>
        <w:drawing>
          <wp:inline distT="0" distB="0" distL="0" distR="0" wp14:anchorId="40CAE9AD" wp14:editId="43737221">
            <wp:extent cx="4133850" cy="1009650"/>
            <wp:effectExtent l="0" t="0" r="0" b="0"/>
            <wp:docPr id="19281936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936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C9B7" w14:textId="41F169D7" w:rsidR="00ED53FD" w:rsidRDefault="00ED53FD" w:rsidP="00ED53FD">
      <w:pPr>
        <w:pStyle w:val="a7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tty3</w:t>
      </w:r>
      <w:r>
        <w:rPr>
          <w:rFonts w:hint="eastAsia"/>
        </w:rPr>
        <w:t>上运行客户端代码</w:t>
      </w:r>
    </w:p>
    <w:p w14:paraId="22D94898" w14:textId="530AE28A" w:rsidR="004E4B21" w:rsidRDefault="00003495" w:rsidP="004E4B21">
      <w:pPr>
        <w:pStyle w:val="a7"/>
        <w:ind w:left="780"/>
      </w:pPr>
      <w:r>
        <w:rPr>
          <w:noProof/>
        </w:rPr>
        <w:drawing>
          <wp:inline distT="0" distB="0" distL="0" distR="0" wp14:anchorId="63A1BAD9" wp14:editId="0F821734">
            <wp:extent cx="5274310" cy="3156585"/>
            <wp:effectExtent l="0" t="0" r="2540" b="5715"/>
            <wp:docPr id="1282189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189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CE68" w14:textId="77777777" w:rsidR="00003495" w:rsidRDefault="00003495" w:rsidP="004E4B21">
      <w:pPr>
        <w:pStyle w:val="a7"/>
        <w:ind w:left="780"/>
        <w:rPr>
          <w:rFonts w:hint="eastAsia"/>
        </w:rPr>
      </w:pPr>
    </w:p>
    <w:p w14:paraId="308D3494" w14:textId="5C7A89DF" w:rsidR="004E4B21" w:rsidRDefault="004E4B21" w:rsidP="004E4B21">
      <w:pPr>
        <w:pStyle w:val="a7"/>
        <w:ind w:left="780"/>
        <w:rPr>
          <w:rFonts w:hint="eastAsia"/>
        </w:rPr>
      </w:pPr>
      <w:r>
        <w:rPr>
          <w:rFonts w:hint="eastAsia"/>
        </w:rPr>
        <w:lastRenderedPageBreak/>
        <w:t>客户端响应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服务器端响应：</w:t>
      </w:r>
    </w:p>
    <w:p w14:paraId="039C8E4A" w14:textId="033E3F05" w:rsidR="00ED53FD" w:rsidRDefault="004E4B21" w:rsidP="00ED53FD">
      <w:pPr>
        <w:pStyle w:val="a7"/>
        <w:ind w:left="780"/>
        <w:rPr>
          <w:rFonts w:hint="eastAsia"/>
        </w:rPr>
      </w:pPr>
      <w:r>
        <w:rPr>
          <w:noProof/>
        </w:rPr>
        <w:drawing>
          <wp:inline distT="0" distB="0" distL="0" distR="0" wp14:anchorId="3E4B2F15" wp14:editId="22305383">
            <wp:extent cx="3035300" cy="1038225"/>
            <wp:effectExtent l="0" t="0" r="0" b="9525"/>
            <wp:docPr id="839177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770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045ADE" wp14:editId="0B985EC0">
            <wp:extent cx="1631950" cy="1038225"/>
            <wp:effectExtent l="0" t="0" r="6350" b="9525"/>
            <wp:docPr id="4235750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750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6F76" w14:textId="7D391FFD" w:rsidR="00175B33" w:rsidRDefault="00003495" w:rsidP="00EE756F">
      <w:pPr>
        <w:pStyle w:val="a7"/>
        <w:numPr>
          <w:ilvl w:val="0"/>
          <w:numId w:val="2"/>
        </w:numPr>
        <w:spacing w:after="160"/>
        <w:ind w:left="777" w:hanging="357"/>
        <w:jc w:val="left"/>
        <w:rPr>
          <w:rFonts w:ascii="宋体" w:eastAsia="宋体" w:hAnsi="宋体"/>
          <w:sz w:val="28"/>
          <w:szCs w:val="28"/>
        </w:rPr>
      </w:pPr>
      <w:r w:rsidRPr="00EE756F">
        <w:rPr>
          <w:rFonts w:ascii="宋体" w:eastAsia="宋体" w:hAnsi="宋体" w:hint="eastAsia"/>
          <w:sz w:val="28"/>
          <w:szCs w:val="28"/>
        </w:rPr>
        <w:t>多线程下载</w:t>
      </w:r>
      <w:r w:rsidRPr="00EE756F">
        <w:rPr>
          <w:rFonts w:ascii="宋体" w:eastAsia="宋体" w:hAnsi="宋体"/>
          <w:sz w:val="28"/>
          <w:szCs w:val="28"/>
        </w:rPr>
        <w:t>’</w:t>
      </w:r>
      <w:r w:rsidRPr="00EE756F">
        <w:rPr>
          <w:rFonts w:ascii="宋体" w:eastAsia="宋体" w:hAnsi="宋体" w:hint="eastAsia"/>
          <w:sz w:val="28"/>
          <w:szCs w:val="28"/>
        </w:rPr>
        <w:t>One Dream</w:t>
      </w:r>
      <w:r w:rsidRPr="00EE756F">
        <w:rPr>
          <w:rFonts w:ascii="宋体" w:eastAsia="宋体" w:hAnsi="宋体"/>
          <w:sz w:val="28"/>
          <w:szCs w:val="28"/>
        </w:rPr>
        <w:t>’</w:t>
      </w:r>
    </w:p>
    <w:p w14:paraId="149978A5" w14:textId="6E9C173E" w:rsidR="00FE435E" w:rsidRDefault="00FE435E" w:rsidP="00FE435E">
      <w:pPr>
        <w:pStyle w:val="a7"/>
        <w:spacing w:after="160"/>
        <w:ind w:left="777"/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6F048CDB" wp14:editId="26C98ECC">
            <wp:extent cx="1478280" cy="2773045"/>
            <wp:effectExtent l="0" t="0" r="7620" b="8255"/>
            <wp:docPr id="3346669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66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4807" cy="278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35121E02" wp14:editId="1E5748DC">
            <wp:extent cx="1409700" cy="2765425"/>
            <wp:effectExtent l="0" t="0" r="0" b="0"/>
            <wp:docPr id="573908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08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6618" cy="277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5349B15" wp14:editId="15FA8E7D">
            <wp:extent cx="1516380" cy="2780665"/>
            <wp:effectExtent l="0" t="0" r="7620" b="635"/>
            <wp:docPr id="19319449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449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8983" cy="27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6FDE3" w14:textId="2B481FA9" w:rsidR="00EE756F" w:rsidRDefault="00EE756F" w:rsidP="00EE756F">
      <w:pPr>
        <w:pStyle w:val="a7"/>
        <w:spacing w:after="160"/>
        <w:ind w:left="777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客户端响应，服务器响应：</w:t>
      </w:r>
    </w:p>
    <w:p w14:paraId="267C2C27" w14:textId="2A6A0C76" w:rsidR="00EE756F" w:rsidRDefault="00EE756F" w:rsidP="00EE756F">
      <w:pPr>
        <w:pStyle w:val="a7"/>
        <w:spacing w:after="160"/>
        <w:ind w:left="780"/>
        <w:jc w:val="left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6B9CC2A" wp14:editId="06AF0BC1">
            <wp:extent cx="2491740" cy="1171575"/>
            <wp:effectExtent l="0" t="0" r="3810" b="9525"/>
            <wp:docPr id="515517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170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CE3E2" wp14:editId="096F26DA">
            <wp:extent cx="1866900" cy="1152525"/>
            <wp:effectExtent l="0" t="0" r="0" b="9525"/>
            <wp:docPr id="746607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07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9CC1" w14:textId="22B6C6A1" w:rsidR="00EE756F" w:rsidRDefault="00EE756F" w:rsidP="00EE756F">
      <w:pPr>
        <w:pStyle w:val="a7"/>
        <w:numPr>
          <w:ilvl w:val="0"/>
          <w:numId w:val="2"/>
        </w:numPr>
        <w:spacing w:after="16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数据对比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2377"/>
        <w:gridCol w:w="2569"/>
        <w:gridCol w:w="2570"/>
      </w:tblGrid>
      <w:tr w:rsidR="00EE756F" w14:paraId="49AF4522" w14:textId="77777777" w:rsidTr="00EE756F">
        <w:tc>
          <w:tcPr>
            <w:tcW w:w="2377" w:type="dxa"/>
          </w:tcPr>
          <w:p w14:paraId="4FB60E6E" w14:textId="77777777" w:rsidR="00EE756F" w:rsidRDefault="00EE756F" w:rsidP="00EE756F">
            <w:pPr>
              <w:pStyle w:val="a7"/>
              <w:spacing w:after="160"/>
              <w:ind w:left="0"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</w:p>
        </w:tc>
        <w:tc>
          <w:tcPr>
            <w:tcW w:w="2569" w:type="dxa"/>
          </w:tcPr>
          <w:p w14:paraId="1654789E" w14:textId="02BAD51B" w:rsidR="00EE756F" w:rsidRDefault="00EE756F" w:rsidP="00EE756F">
            <w:pPr>
              <w:pStyle w:val="a7"/>
              <w:spacing w:after="160"/>
              <w:ind w:left="0"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lient_sig</w:t>
            </w:r>
          </w:p>
        </w:tc>
        <w:tc>
          <w:tcPr>
            <w:tcW w:w="2570" w:type="dxa"/>
          </w:tcPr>
          <w:p w14:paraId="41A3F308" w14:textId="62D85612" w:rsidR="00EE756F" w:rsidRDefault="00EE756F" w:rsidP="00EE756F">
            <w:pPr>
              <w:pStyle w:val="a7"/>
              <w:spacing w:after="160"/>
              <w:ind w:left="0"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/>
                <w:sz w:val="28"/>
                <w:szCs w:val="28"/>
              </w:rPr>
              <w:t>C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lient_mul</w:t>
            </w:r>
          </w:p>
        </w:tc>
      </w:tr>
      <w:tr w:rsidR="00EE756F" w14:paraId="060579AE" w14:textId="77777777" w:rsidTr="00EE756F">
        <w:tc>
          <w:tcPr>
            <w:tcW w:w="2377" w:type="dxa"/>
          </w:tcPr>
          <w:p w14:paraId="63FC1146" w14:textId="40202E5E" w:rsidR="00EE756F" w:rsidRDefault="00EE756F" w:rsidP="00EE756F">
            <w:pPr>
              <w:pStyle w:val="a7"/>
              <w:spacing w:after="160"/>
              <w:ind w:left="0"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下载时间</w:t>
            </w:r>
          </w:p>
        </w:tc>
        <w:tc>
          <w:tcPr>
            <w:tcW w:w="2569" w:type="dxa"/>
          </w:tcPr>
          <w:p w14:paraId="582FA829" w14:textId="18DE4B6C" w:rsidR="00EE756F" w:rsidRDefault="00EE756F" w:rsidP="00EE756F">
            <w:pPr>
              <w:pStyle w:val="a7"/>
              <w:spacing w:after="160"/>
              <w:ind w:left="0"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8.002503</w:t>
            </w:r>
          </w:p>
        </w:tc>
        <w:tc>
          <w:tcPr>
            <w:tcW w:w="2570" w:type="dxa"/>
          </w:tcPr>
          <w:p w14:paraId="3752FECB" w14:textId="164623E1" w:rsidR="00EE756F" w:rsidRDefault="00EE756F" w:rsidP="00EE756F">
            <w:pPr>
              <w:pStyle w:val="a7"/>
              <w:spacing w:after="160"/>
              <w:ind w:left="0"/>
              <w:jc w:val="left"/>
              <w:rPr>
                <w:rFonts w:ascii="宋体" w:eastAsia="宋体" w:hAnsi="宋体" w:hint="eastAsia"/>
                <w:sz w:val="28"/>
                <w:szCs w:val="28"/>
              </w:rPr>
            </w:pPr>
            <w:r w:rsidRPr="00EE756F">
              <w:rPr>
                <w:rFonts w:ascii="宋体" w:eastAsia="宋体" w:hAnsi="宋体"/>
                <w:sz w:val="28"/>
                <w:szCs w:val="28"/>
              </w:rPr>
              <w:t>6.009455</w:t>
            </w:r>
          </w:p>
        </w:tc>
      </w:tr>
    </w:tbl>
    <w:p w14:paraId="600053F0" w14:textId="77777777" w:rsidR="00EE756F" w:rsidRPr="00EE756F" w:rsidRDefault="00EE756F" w:rsidP="00EE756F">
      <w:pPr>
        <w:pStyle w:val="a7"/>
        <w:spacing w:after="160"/>
        <w:ind w:left="780"/>
        <w:jc w:val="left"/>
        <w:rPr>
          <w:rFonts w:ascii="宋体" w:eastAsia="宋体" w:hAnsi="宋体" w:hint="eastAsia"/>
          <w:sz w:val="28"/>
          <w:szCs w:val="28"/>
        </w:rPr>
      </w:pPr>
    </w:p>
    <w:p w14:paraId="3DAC7C84" w14:textId="71B227D7" w:rsidR="00EE756F" w:rsidRPr="00EE756F" w:rsidRDefault="00EE756F" w:rsidP="00EE756F">
      <w:pPr>
        <w:spacing w:after="160"/>
        <w:jc w:val="left"/>
        <w:rPr>
          <w:rFonts w:ascii="宋体" w:eastAsia="宋体" w:hAnsi="宋体" w:hint="eastAsia"/>
          <w:sz w:val="28"/>
          <w:szCs w:val="28"/>
        </w:rPr>
      </w:pPr>
    </w:p>
    <w:sectPr w:rsidR="00EE756F" w:rsidRPr="00EE7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ADCFE3" w14:textId="77777777" w:rsidR="00C75918" w:rsidRDefault="00C75918">
      <w:r>
        <w:separator/>
      </w:r>
    </w:p>
  </w:endnote>
  <w:endnote w:type="continuationSeparator" w:id="0">
    <w:p w14:paraId="657C741C" w14:textId="77777777" w:rsidR="00C75918" w:rsidRDefault="00C75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60FAE" w14:textId="77777777" w:rsidR="00C75918" w:rsidRDefault="00C75918">
      <w:r>
        <w:separator/>
      </w:r>
    </w:p>
  </w:footnote>
  <w:footnote w:type="continuationSeparator" w:id="0">
    <w:p w14:paraId="5FFC8427" w14:textId="77777777" w:rsidR="00C75918" w:rsidRDefault="00C75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1085B"/>
    <w:multiLevelType w:val="hybridMultilevel"/>
    <w:tmpl w:val="EAD6D6DA"/>
    <w:lvl w:ilvl="0" w:tplc="A57AA6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352A5398"/>
    <w:multiLevelType w:val="hybridMultilevel"/>
    <w:tmpl w:val="59DA85F0"/>
    <w:lvl w:ilvl="0" w:tplc="24CE6814">
      <w:start w:val="1"/>
      <w:numFmt w:val="japaneseCounting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num w:numId="1" w16cid:durableId="55466268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03869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YjdiMGE5YTlmZTJlZjQyYjAyMzExMzk1ZDk5YTkifQ=="/>
  </w:docVars>
  <w:rsids>
    <w:rsidRoot w:val="45590CA3"/>
    <w:rsid w:val="00003495"/>
    <w:rsid w:val="000E67B1"/>
    <w:rsid w:val="00175B33"/>
    <w:rsid w:val="001D483E"/>
    <w:rsid w:val="001E7470"/>
    <w:rsid w:val="00336687"/>
    <w:rsid w:val="003810B8"/>
    <w:rsid w:val="003F5AB9"/>
    <w:rsid w:val="004E4B21"/>
    <w:rsid w:val="00541A7F"/>
    <w:rsid w:val="00665D71"/>
    <w:rsid w:val="006A42D0"/>
    <w:rsid w:val="0084287A"/>
    <w:rsid w:val="00844345"/>
    <w:rsid w:val="00A507CF"/>
    <w:rsid w:val="00B65E9F"/>
    <w:rsid w:val="00BD5DAB"/>
    <w:rsid w:val="00C75918"/>
    <w:rsid w:val="00CC0396"/>
    <w:rsid w:val="00ED53FD"/>
    <w:rsid w:val="00EE756F"/>
    <w:rsid w:val="00FE059D"/>
    <w:rsid w:val="00FE435E"/>
    <w:rsid w:val="45590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AF4915"/>
  <w15:docId w15:val="{29940210-5C07-4088-8C52-10BE468C0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E74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E7470"/>
    <w:rPr>
      <w:kern w:val="2"/>
      <w:sz w:val="18"/>
      <w:szCs w:val="18"/>
    </w:rPr>
  </w:style>
  <w:style w:type="paragraph" w:styleId="a5">
    <w:name w:val="footer"/>
    <w:basedOn w:val="a"/>
    <w:link w:val="a6"/>
    <w:rsid w:val="001E7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E7470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175B33"/>
    <w:pPr>
      <w:ind w:left="720"/>
      <w:contextualSpacing/>
    </w:pPr>
  </w:style>
  <w:style w:type="table" w:styleId="a8">
    <w:name w:val="Table Grid"/>
    <w:basedOn w:val="a1"/>
    <w:rsid w:val="00EE75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WPS_1637681958</dc:creator>
  <cp:lastModifiedBy>yang luo</cp:lastModifiedBy>
  <cp:revision>5</cp:revision>
  <dcterms:created xsi:type="dcterms:W3CDTF">2024-06-11T07:12:00Z</dcterms:created>
  <dcterms:modified xsi:type="dcterms:W3CDTF">2024-06-11T09:38:00Z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A5DA9D2B8E9547FAB157AA88596659BF_11</vt:lpwstr>
  </property>
</Properties>
</file>