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3E" w:rsidRDefault="008060CE" w:rsidP="008060CE">
      <w:pPr>
        <w:pStyle w:val="1"/>
      </w:pPr>
      <w:r w:rsidRPr="008060CE">
        <w:rPr>
          <w:rFonts w:hint="eastAsia"/>
        </w:rPr>
        <w:t>使用</w:t>
      </w:r>
      <w:r w:rsidRPr="008060CE">
        <w:rPr>
          <w:rFonts w:hint="eastAsia"/>
        </w:rPr>
        <w:t>nat123</w:t>
      </w:r>
      <w:r w:rsidRPr="008060CE">
        <w:rPr>
          <w:rFonts w:hint="eastAsia"/>
        </w:rPr>
        <w:t>端口映射</w:t>
      </w:r>
      <w:r>
        <w:t>实现</w:t>
      </w:r>
      <w:r w:rsidRPr="008060CE">
        <w:rPr>
          <w:rFonts w:hint="eastAsia"/>
        </w:rPr>
        <w:t>内网穿透</w:t>
      </w:r>
    </w:p>
    <w:p w:rsidR="008060CE" w:rsidRDefault="00C53AF5" w:rsidP="008060CE">
      <w:pPr>
        <w:pStyle w:val="2"/>
      </w:pPr>
      <w:r>
        <w:t>一、</w:t>
      </w:r>
      <w:r w:rsidR="008060CE">
        <w:t>N</w:t>
      </w:r>
      <w:r w:rsidR="008060CE">
        <w:rPr>
          <w:rFonts w:hint="eastAsia"/>
        </w:rPr>
        <w:t>at</w:t>
      </w:r>
      <w:r w:rsidR="008060CE">
        <w:t>123</w:t>
      </w:r>
      <w:r w:rsidR="008060CE">
        <w:t>网站注册登录</w:t>
      </w:r>
    </w:p>
    <w:p w:rsidR="008060CE" w:rsidRDefault="00F03084" w:rsidP="00F03084">
      <w:pPr>
        <w:pStyle w:val="4"/>
        <w:numPr>
          <w:ilvl w:val="0"/>
          <w:numId w:val="1"/>
        </w:numPr>
      </w:pPr>
      <w:r>
        <w:rPr>
          <w:rFonts w:hint="eastAsia"/>
        </w:rPr>
        <w:t>注册登录</w:t>
      </w:r>
    </w:p>
    <w:p w:rsidR="00F03084" w:rsidRDefault="00F03084" w:rsidP="00F03084">
      <w:r>
        <w:t>打开网址</w:t>
      </w:r>
      <w:r w:rsidRPr="00F03084">
        <w:t>http://www.nat123.com/UsersLogin.jsp</w:t>
      </w:r>
      <w:r>
        <w:t>，有账号直接登录，没有就先注册再登录</w:t>
      </w:r>
    </w:p>
    <w:p w:rsidR="00F03084" w:rsidRDefault="00F03084" w:rsidP="00F03084">
      <w:r>
        <w:t>登录后添加端口映射</w:t>
      </w:r>
    </w:p>
    <w:p w:rsidR="00D31320" w:rsidRDefault="00DC5309" w:rsidP="00DC530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31320">
        <w:rPr>
          <w:rFonts w:hint="eastAsia"/>
        </w:rPr>
        <w:t>添加端口映射</w:t>
      </w:r>
    </w:p>
    <w:p w:rsidR="00F03084" w:rsidRDefault="00F03084" w:rsidP="00F03084">
      <w:r>
        <w:rPr>
          <w:noProof/>
        </w:rPr>
        <w:drawing>
          <wp:inline distT="0" distB="0" distL="0" distR="0" wp14:anchorId="7DD6EDD2" wp14:editId="4E4D2DF4">
            <wp:extent cx="5274310" cy="542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84" w:rsidRDefault="00F03084" w:rsidP="00F03084">
      <w:r>
        <w:rPr>
          <w:noProof/>
        </w:rPr>
        <w:drawing>
          <wp:inline distT="0" distB="0" distL="0" distR="0" wp14:anchorId="73B378D0" wp14:editId="748C23AC">
            <wp:extent cx="5274310" cy="2375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84" w:rsidRPr="00F03084" w:rsidRDefault="00F03084" w:rsidP="00F03084"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、选对应用类型，</w:t>
      </w:r>
      <w:r>
        <w:rPr>
          <w:rFonts w:hint="eastAsia"/>
        </w:rPr>
        <w:t>2</w:t>
      </w:r>
      <w:r>
        <w:rPr>
          <w:rFonts w:hint="eastAsia"/>
        </w:rPr>
        <w:t>、内网端口就是</w:t>
      </w:r>
      <w:proofErr w:type="gramStart"/>
      <w:r>
        <w:rPr>
          <w:rFonts w:hint="eastAsia"/>
        </w:rPr>
        <w:t>本地能</w:t>
      </w:r>
      <w:proofErr w:type="gramEnd"/>
      <w:r>
        <w:rPr>
          <w:rFonts w:hint="eastAsia"/>
        </w:rPr>
        <w:t>访问的</w:t>
      </w:r>
      <w:proofErr w:type="spellStart"/>
      <w:r>
        <w:rPr>
          <w:rFonts w:hint="eastAsia"/>
        </w:rPr>
        <w:t>ssh</w:t>
      </w:r>
      <w:proofErr w:type="spellEnd"/>
      <w:r>
        <w:t>端口号，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外网端口是网站系统自动分配的，</w:t>
      </w:r>
      <w:r w:rsidR="00D31320">
        <w:rPr>
          <w:rFonts w:hint="eastAsia"/>
        </w:rPr>
        <w:t>4</w:t>
      </w:r>
      <w:r w:rsidR="00D31320">
        <w:rPr>
          <w:rFonts w:hint="eastAsia"/>
        </w:rPr>
        <w:t>、外网域名前缀可以修改为容易记住的，</w:t>
      </w:r>
      <w:r w:rsidR="00D31320">
        <w:rPr>
          <w:rFonts w:hint="eastAsia"/>
        </w:rPr>
        <w:t>5</w:t>
      </w:r>
      <w:r w:rsidR="00D31320">
        <w:rPr>
          <w:rFonts w:hint="eastAsia"/>
        </w:rPr>
        <w:t>、如果有自主域名也可以自己设置</w:t>
      </w:r>
      <w:proofErr w:type="spellStart"/>
      <w:r w:rsidR="00D31320">
        <w:rPr>
          <w:rFonts w:hint="eastAsia"/>
        </w:rPr>
        <w:t>dns</w:t>
      </w:r>
      <w:proofErr w:type="spellEnd"/>
      <w:r w:rsidR="00D31320">
        <w:rPr>
          <w:rFonts w:hint="eastAsia"/>
        </w:rPr>
        <w:t>解析</w:t>
      </w:r>
    </w:p>
    <w:p w:rsidR="008060CE" w:rsidRDefault="00C53AF5" w:rsidP="008060CE">
      <w:pPr>
        <w:pStyle w:val="2"/>
      </w:pPr>
      <w:r>
        <w:rPr>
          <w:rFonts w:hint="eastAsia"/>
        </w:rPr>
        <w:t>二、</w:t>
      </w:r>
      <w:r w:rsidR="008060CE">
        <w:rPr>
          <w:rFonts w:hint="eastAsia"/>
        </w:rPr>
        <w:t>服务器上部署</w:t>
      </w:r>
      <w:r w:rsidR="008060CE">
        <w:rPr>
          <w:rFonts w:hint="eastAsia"/>
        </w:rPr>
        <w:t>nat</w:t>
      </w:r>
      <w:r w:rsidR="008060CE">
        <w:t>123</w:t>
      </w:r>
      <w:r w:rsidR="008060CE">
        <w:t>服务</w:t>
      </w:r>
    </w:p>
    <w:p w:rsidR="000527D1" w:rsidRDefault="000527D1" w:rsidP="000527D1">
      <w:pPr>
        <w:pStyle w:val="4"/>
        <w:numPr>
          <w:ilvl w:val="0"/>
          <w:numId w:val="2"/>
        </w:numPr>
      </w:pPr>
      <w:r>
        <w:rPr>
          <w:rFonts w:hint="eastAsia"/>
        </w:rPr>
        <w:t>查看操作系统版本。</w:t>
      </w:r>
    </w:p>
    <w:p w:rsidR="000527D1" w:rsidRDefault="000527D1" w:rsidP="000527D1">
      <w:r>
        <w:t xml:space="preserve"># </w:t>
      </w:r>
      <w:proofErr w:type="spellStart"/>
      <w:proofErr w:type="gramStart"/>
      <w:r>
        <w:t>uname</w:t>
      </w:r>
      <w:proofErr w:type="spellEnd"/>
      <w:proofErr w:type="gramEnd"/>
      <w:r>
        <w:t xml:space="preserve"> -r</w:t>
      </w:r>
    </w:p>
    <w:p w:rsidR="000527D1" w:rsidRDefault="000527D1" w:rsidP="000527D1">
      <w:r>
        <w:t>3.10.0-514.el7.x86_64</w:t>
      </w:r>
    </w:p>
    <w:p w:rsidR="000527D1" w:rsidRDefault="000527D1" w:rsidP="000527D1">
      <w:r>
        <w:rPr>
          <w:rFonts w:hint="eastAsia"/>
        </w:rPr>
        <w:lastRenderedPageBreak/>
        <w:t>官方建议使用</w:t>
      </w:r>
      <w:r>
        <w:rPr>
          <w:rFonts w:hint="eastAsia"/>
        </w:rPr>
        <w:t>2.8.x</w:t>
      </w:r>
      <w:r>
        <w:rPr>
          <w:rFonts w:hint="eastAsia"/>
        </w:rPr>
        <w:t>或更新版本的</w:t>
      </w:r>
      <w:r>
        <w:rPr>
          <w:rFonts w:hint="eastAsia"/>
        </w:rPr>
        <w:t>Linux</w:t>
      </w:r>
      <w:r>
        <w:rPr>
          <w:rFonts w:hint="eastAsia"/>
        </w:rPr>
        <w:t>系统平台。</w:t>
      </w:r>
    </w:p>
    <w:p w:rsidR="000527D1" w:rsidRPr="000527D1" w:rsidRDefault="000527D1" w:rsidP="000527D1">
      <w:pPr>
        <w:pStyle w:val="4"/>
      </w:pPr>
      <w:r w:rsidRPr="000527D1">
        <w:t>2</w:t>
      </w:r>
      <w:r>
        <w:t>、</w:t>
      </w:r>
      <w:r w:rsidRPr="000527D1">
        <w:t>运行环境安装</w:t>
      </w:r>
    </w:p>
    <w:p w:rsidR="000527D1" w:rsidRPr="000527D1" w:rsidRDefault="000527D1" w:rsidP="000527D1">
      <w:pPr>
        <w:rPr>
          <w:sz w:val="18"/>
          <w:szCs w:val="18"/>
        </w:rPr>
      </w:pPr>
      <w:r w:rsidRPr="000527D1">
        <w:t>#yum</w:t>
      </w:r>
      <w:proofErr w:type="gramStart"/>
      <w:r w:rsidRPr="000527D1">
        <w:t>  install</w:t>
      </w:r>
      <w:proofErr w:type="gramEnd"/>
      <w:r w:rsidRPr="000527D1">
        <w:t>  mono-complete</w:t>
      </w:r>
    </w:p>
    <w:p w:rsidR="000527D1" w:rsidRDefault="000527D1" w:rsidP="000527D1">
      <w:r>
        <w:t>注意：如果是服务器没有外</w:t>
      </w:r>
      <w:proofErr w:type="gramStart"/>
      <w:r>
        <w:t>网环境</w:t>
      </w:r>
      <w:proofErr w:type="gramEnd"/>
      <w:r>
        <w:t>就下载</w:t>
      </w:r>
      <w:r>
        <w:t>mono</w:t>
      </w:r>
      <w:r>
        <w:t>离线包</w:t>
      </w:r>
      <w:r>
        <w:t>rpm</w:t>
      </w:r>
      <w:r>
        <w:t>安装</w:t>
      </w:r>
    </w:p>
    <w:p w:rsidR="00C92090" w:rsidRDefault="00C92090" w:rsidP="000527D1">
      <w:r>
        <w:t>可下载地址</w:t>
      </w:r>
      <w:r>
        <w:fldChar w:fldCharType="begin"/>
      </w:r>
      <w:r>
        <w:instrText xml:space="preserve"> HYPERLINK "</w:instrText>
      </w:r>
      <w:r w:rsidRPr="00C92090">
        <w:instrText>http://download.mono-project.com/sources/mono/</w:instrText>
      </w:r>
      <w:r>
        <w:instrText xml:space="preserve">" </w:instrText>
      </w:r>
      <w:r>
        <w:fldChar w:fldCharType="separate"/>
      </w:r>
      <w:r w:rsidRPr="004529B9">
        <w:rPr>
          <w:rStyle w:val="a7"/>
        </w:rPr>
        <w:t>http://download.mono-project.com/sources/mono/</w:t>
      </w:r>
      <w:r>
        <w:fldChar w:fldCharType="end"/>
      </w:r>
    </w:p>
    <w:p w:rsidR="00C92090" w:rsidRDefault="00C92090" w:rsidP="00C92090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</w:p>
    <w:p w:rsidR="00C92090" w:rsidRDefault="00C92090" w:rsidP="00C92090">
      <w:r>
        <w:rPr>
          <w:rFonts w:hint="eastAsia"/>
        </w:rPr>
        <w:t>可以直接在自己</w:t>
      </w:r>
      <w:r>
        <w:rPr>
          <w:rFonts w:hint="eastAsia"/>
        </w:rPr>
        <w:t>Linux</w:t>
      </w:r>
      <w:r>
        <w:rPr>
          <w:rFonts w:hint="eastAsia"/>
        </w:rPr>
        <w:t>服务器在线下载安装，也可以登陆网站下载</w:t>
      </w:r>
      <w:proofErr w:type="gramStart"/>
      <w:r>
        <w:rPr>
          <w:rFonts w:hint="eastAsia"/>
        </w:rPr>
        <w:t>安装包并上</w:t>
      </w:r>
      <w:proofErr w:type="gramEnd"/>
      <w:r>
        <w:rPr>
          <w:rFonts w:hint="eastAsia"/>
        </w:rPr>
        <w:t>传自己</w:t>
      </w:r>
      <w:r>
        <w:rPr>
          <w:rFonts w:hint="eastAsia"/>
        </w:rPr>
        <w:t>Linux</w:t>
      </w:r>
      <w:r>
        <w:rPr>
          <w:rFonts w:hint="eastAsia"/>
        </w:rPr>
        <w:t>服务器。</w:t>
      </w:r>
    </w:p>
    <w:p w:rsidR="00C92090" w:rsidRDefault="00C92090" w:rsidP="00C9209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）直接在自己</w:t>
      </w:r>
      <w:r>
        <w:rPr>
          <w:rFonts w:hint="eastAsia"/>
        </w:rPr>
        <w:t>Linux</w:t>
      </w:r>
      <w:r>
        <w:rPr>
          <w:rFonts w:hint="eastAsia"/>
        </w:rPr>
        <w:t>服务器在线下载安装方法：</w:t>
      </w:r>
    </w:p>
    <w:p w:rsidR="00C92090" w:rsidRDefault="00C92090" w:rsidP="00C92090">
      <w:r>
        <w:rPr>
          <w:rFonts w:hint="eastAsia"/>
        </w:rPr>
        <w:t xml:space="preserve">#cd  /opt                            </w:t>
      </w:r>
      <w:r>
        <w:rPr>
          <w:rFonts w:hint="eastAsia"/>
        </w:rPr>
        <w:t>——将</w:t>
      </w:r>
      <w:r>
        <w:rPr>
          <w:rFonts w:hint="eastAsia"/>
        </w:rPr>
        <w:t>opt</w:t>
      </w:r>
      <w:r>
        <w:rPr>
          <w:rFonts w:hint="eastAsia"/>
        </w:rPr>
        <w:t>换成是自己本地实际目标安装目录</w:t>
      </w:r>
    </w:p>
    <w:p w:rsidR="00C92090" w:rsidRDefault="00C92090" w:rsidP="00C92090">
      <w:r>
        <w:rPr>
          <w:rFonts w:hint="eastAsia"/>
        </w:rPr>
        <w:t>#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nat123                    ------</w:t>
      </w:r>
      <w:r>
        <w:rPr>
          <w:rFonts w:hint="eastAsia"/>
        </w:rPr>
        <w:t>创建一个</w:t>
      </w:r>
      <w:r>
        <w:rPr>
          <w:rFonts w:hint="eastAsia"/>
        </w:rPr>
        <w:t>nat123</w:t>
      </w:r>
      <w:r>
        <w:rPr>
          <w:rFonts w:hint="eastAsia"/>
        </w:rPr>
        <w:t>文件夹</w:t>
      </w:r>
    </w:p>
    <w:p w:rsidR="00C92090" w:rsidRDefault="00C92090" w:rsidP="00C92090">
      <w:r>
        <w:rPr>
          <w:rFonts w:hint="eastAsia"/>
        </w:rPr>
        <w:t>#cd  /nat123                        ------</w:t>
      </w:r>
      <w:r>
        <w:rPr>
          <w:rFonts w:hint="eastAsia"/>
        </w:rPr>
        <w:t>在新创建文件夹下执行安装等操作</w:t>
      </w:r>
    </w:p>
    <w:p w:rsidR="00C92090" w:rsidRDefault="00C92090" w:rsidP="00C92090">
      <w:r>
        <w:rPr>
          <w:rFonts w:hint="eastAsia"/>
        </w:rPr>
        <w:t>#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 http://www.nat123.com/down/nat123linux.tar.gz    </w:t>
      </w:r>
      <w:r>
        <w:rPr>
          <w:rFonts w:hint="eastAsia"/>
        </w:rPr>
        <w:t>——下载安装包。过程中可能会有转跳提示，忽略它。</w:t>
      </w:r>
    </w:p>
    <w:p w:rsidR="00C92090" w:rsidRDefault="00C92090" w:rsidP="00C92090">
      <w:r>
        <w:rPr>
          <w:rFonts w:hint="eastAsia"/>
        </w:rPr>
        <w:t># tar 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 nat123linux.tar.gz                                          </w:t>
      </w:r>
      <w:r>
        <w:rPr>
          <w:rFonts w:hint="eastAsia"/>
        </w:rPr>
        <w:t>解压</w:t>
      </w:r>
    </w:p>
    <w:p w:rsidR="00C92090" w:rsidRDefault="00C92090" w:rsidP="00C92090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、客户端启动</w:t>
      </w:r>
    </w:p>
    <w:p w:rsidR="00C92090" w:rsidRDefault="00C92090" w:rsidP="00C92090">
      <w:r>
        <w:rPr>
          <w:rFonts w:hint="eastAsia"/>
        </w:rPr>
        <w:t>客户端启动及后台服务启动</w:t>
      </w:r>
    </w:p>
    <w:p w:rsidR="00C92090" w:rsidRDefault="00C92090" w:rsidP="00C9209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）客户端启动</w:t>
      </w:r>
    </w:p>
    <w:p w:rsidR="00C92090" w:rsidRDefault="00C92090" w:rsidP="00C92090">
      <w:r>
        <w:rPr>
          <w:rFonts w:hint="eastAsia"/>
        </w:rPr>
        <w:t xml:space="preserve">#cd  /opt/nat123                            </w:t>
      </w:r>
      <w:r>
        <w:rPr>
          <w:rFonts w:hint="eastAsia"/>
        </w:rPr>
        <w:t>——将</w:t>
      </w:r>
      <w:r>
        <w:rPr>
          <w:rFonts w:hint="eastAsia"/>
        </w:rPr>
        <w:t>opt/nat123</w:t>
      </w:r>
      <w:r>
        <w:rPr>
          <w:rFonts w:hint="eastAsia"/>
        </w:rPr>
        <w:t>换成是自己本地实际安装目录</w:t>
      </w:r>
    </w:p>
    <w:p w:rsidR="00C92090" w:rsidRDefault="00C92090" w:rsidP="00C92090">
      <w:r>
        <w:rPr>
          <w:rFonts w:hint="eastAsia"/>
        </w:rPr>
        <w:t xml:space="preserve">#mono  nat123linux.sh    </w:t>
      </w:r>
      <w:r>
        <w:rPr>
          <w:rFonts w:hint="eastAsia"/>
        </w:rPr>
        <w:t>——运行客户端，并按提示依次输入自己的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</w:t>
      </w:r>
    </w:p>
    <w:p w:rsidR="004446AD" w:rsidRDefault="004446AD" w:rsidP="004446A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）客户端后台服务启动（需要先参与上面的输入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密码登录成功记录为前提）</w:t>
      </w:r>
    </w:p>
    <w:p w:rsidR="004446AD" w:rsidRDefault="004446AD" w:rsidP="004446AD">
      <w:r>
        <w:rPr>
          <w:rFonts w:hint="eastAsia"/>
        </w:rPr>
        <w:t xml:space="preserve">#cd  /opt/nat123                            </w:t>
      </w:r>
      <w:r>
        <w:rPr>
          <w:rFonts w:hint="eastAsia"/>
        </w:rPr>
        <w:t>——将</w:t>
      </w:r>
      <w:r>
        <w:rPr>
          <w:rFonts w:hint="eastAsia"/>
        </w:rPr>
        <w:t>opt/nat123</w:t>
      </w:r>
      <w:r>
        <w:rPr>
          <w:rFonts w:hint="eastAsia"/>
        </w:rPr>
        <w:t>换成是自己本地实际安装目录</w:t>
      </w:r>
    </w:p>
    <w:p w:rsidR="004446AD" w:rsidRDefault="004446AD" w:rsidP="004446AD">
      <w:r>
        <w:rPr>
          <w:rFonts w:hint="eastAsia"/>
        </w:rPr>
        <w:t xml:space="preserve">#mono  nat123linux.sh service &amp;    </w:t>
      </w:r>
      <w:r>
        <w:rPr>
          <w:rFonts w:hint="eastAsia"/>
        </w:rPr>
        <w:t>——后台服务方式启动，自动读取上次成功登录</w:t>
      </w:r>
      <w:proofErr w:type="gramStart"/>
      <w:r>
        <w:rPr>
          <w:rFonts w:hint="eastAsia"/>
        </w:rPr>
        <w:t>帐号</w:t>
      </w:r>
      <w:proofErr w:type="gramEnd"/>
    </w:p>
    <w:p w:rsidR="004446AD" w:rsidRDefault="004446AD" w:rsidP="004446AD">
      <w:r>
        <w:t>（</w:t>
      </w:r>
      <w:r>
        <w:rPr>
          <w:rFonts w:hint="eastAsia"/>
        </w:rPr>
        <w:t>3</w:t>
      </w:r>
      <w:r>
        <w:t>）开机自启</w:t>
      </w:r>
    </w:p>
    <w:p w:rsidR="004446AD" w:rsidRDefault="004446AD" w:rsidP="004446AD">
      <w:r>
        <w:t>将以下命令写入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>文件</w:t>
      </w:r>
    </w:p>
    <w:p w:rsidR="004446AD" w:rsidRPr="000527D1" w:rsidRDefault="004446AD" w:rsidP="004446AD">
      <w:proofErr w:type="gramStart"/>
      <w:r>
        <w:t>cd</w:t>
      </w:r>
      <w:proofErr w:type="gramEnd"/>
      <w:r>
        <w:t xml:space="preserve"> /opt/nat123</w:t>
      </w:r>
      <w:r w:rsidRPr="004446AD">
        <w:t>/;mono nat123linux.sh service &amp;</w:t>
      </w:r>
    </w:p>
    <w:p w:rsidR="008060CE" w:rsidRDefault="00C53AF5" w:rsidP="008060CE">
      <w:pPr>
        <w:pStyle w:val="2"/>
      </w:pPr>
      <w:r>
        <w:rPr>
          <w:rFonts w:hint="eastAsia"/>
        </w:rPr>
        <w:t>三、</w:t>
      </w:r>
      <w:r w:rsidR="008060CE">
        <w:rPr>
          <w:rFonts w:hint="eastAsia"/>
        </w:rPr>
        <w:t>互联网访问内网服务器</w:t>
      </w:r>
    </w:p>
    <w:p w:rsidR="008B1A62" w:rsidRPr="008B1A62" w:rsidRDefault="008B1A62" w:rsidP="008B1A62">
      <w:r>
        <w:t>采用</w:t>
      </w:r>
      <w:proofErr w:type="spellStart"/>
      <w:r>
        <w:t>ssh</w:t>
      </w:r>
      <w:proofErr w:type="spellEnd"/>
      <w:r>
        <w:t>连接服务器，</w:t>
      </w:r>
      <w:proofErr w:type="spellStart"/>
      <w:r>
        <w:t>ip</w:t>
      </w:r>
      <w:proofErr w:type="spellEnd"/>
      <w:r>
        <w:t>和端口就是端口</w:t>
      </w:r>
      <w:proofErr w:type="gramStart"/>
      <w:r>
        <w:t>映射里</w:t>
      </w:r>
      <w:proofErr w:type="gramEnd"/>
      <w:r>
        <w:t>的外网域名、外网端口</w:t>
      </w:r>
    </w:p>
    <w:p w:rsidR="008B1A62" w:rsidRDefault="004D0DA0" w:rsidP="008B1A62">
      <w:r>
        <w:rPr>
          <w:noProof/>
        </w:rPr>
        <w:lastRenderedPageBreak/>
        <w:drawing>
          <wp:inline distT="0" distB="0" distL="0" distR="0" wp14:anchorId="11E19BA1" wp14:editId="174B0075">
            <wp:extent cx="5274310" cy="2337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A62" w:rsidRDefault="008B1A62" w:rsidP="008B1A62">
      <w:r>
        <w:t>登录成功后就能在此台服务器上用</w:t>
      </w:r>
      <w:proofErr w:type="spellStart"/>
      <w:r>
        <w:t>ssh</w:t>
      </w:r>
      <w:proofErr w:type="spellEnd"/>
      <w:r>
        <w:t>登录内网上网络相通的其它服务器了</w:t>
      </w:r>
    </w:p>
    <w:p w:rsidR="008B1A62" w:rsidRPr="008B1A62" w:rsidRDefault="008B1A62" w:rsidP="008B1A62">
      <w:r>
        <w:t>注意：如操作还有疑问也可在</w:t>
      </w:r>
      <w:r>
        <w:t>nat123</w:t>
      </w:r>
      <w:r>
        <w:t>官网上查看帮助文档</w:t>
      </w:r>
    </w:p>
    <w:sectPr w:rsidR="008B1A62" w:rsidRPr="008B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B9A"/>
    <w:multiLevelType w:val="hybridMultilevel"/>
    <w:tmpl w:val="7E809744"/>
    <w:lvl w:ilvl="0" w:tplc="EA4C0D06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E76D0"/>
    <w:multiLevelType w:val="hybridMultilevel"/>
    <w:tmpl w:val="7FE05B4C"/>
    <w:lvl w:ilvl="0" w:tplc="EA4C0D06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54"/>
    <w:rsid w:val="000527D1"/>
    <w:rsid w:val="003317F7"/>
    <w:rsid w:val="00415E3E"/>
    <w:rsid w:val="004446AD"/>
    <w:rsid w:val="004D0DA0"/>
    <w:rsid w:val="008060CE"/>
    <w:rsid w:val="008B1A62"/>
    <w:rsid w:val="00C53AF5"/>
    <w:rsid w:val="00C92090"/>
    <w:rsid w:val="00D31320"/>
    <w:rsid w:val="00D56DB9"/>
    <w:rsid w:val="00DC5309"/>
    <w:rsid w:val="00F03084"/>
    <w:rsid w:val="00F8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C342D-6C59-47B8-BEBC-02FBE236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30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30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60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6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060C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060C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8060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060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30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30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03084"/>
    <w:pPr>
      <w:ind w:firstLineChars="200" w:firstLine="420"/>
    </w:pPr>
  </w:style>
  <w:style w:type="character" w:styleId="a6">
    <w:name w:val="Strong"/>
    <w:basedOn w:val="a0"/>
    <w:uiPriority w:val="22"/>
    <w:qFormat/>
    <w:rsid w:val="000527D1"/>
    <w:rPr>
      <w:b/>
      <w:bCs/>
    </w:rPr>
  </w:style>
  <w:style w:type="character" w:styleId="a7">
    <w:name w:val="Hyperlink"/>
    <w:basedOn w:val="a0"/>
    <w:uiPriority w:val="99"/>
    <w:unhideWhenUsed/>
    <w:rsid w:val="00C920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209</Words>
  <Characters>1196</Characters>
  <Application>Microsoft Office Word</Application>
  <DocSecurity>0</DocSecurity>
  <Lines>9</Lines>
  <Paragraphs>2</Paragraphs>
  <ScaleCrop>false</ScaleCrop>
  <Company>P R C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2018-11-12T06:37:00Z</dcterms:created>
  <dcterms:modified xsi:type="dcterms:W3CDTF">2018-11-12T08:32:00Z</dcterms:modified>
</cp:coreProperties>
</file>