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2BD2D" w14:textId="77777777" w:rsidR="00244A0E" w:rsidRPr="00E23BEC" w:rsidRDefault="00244A0E" w:rsidP="0037766E">
      <w:pPr>
        <w:autoSpaceDE w:val="0"/>
        <w:autoSpaceDN w:val="0"/>
        <w:adjustRightInd w:val="0"/>
        <w:spacing w:after="0" w:line="276" w:lineRule="auto"/>
        <w:rPr>
          <w:rFonts w:ascii="Cambria" w:hAnsi="Cambria" w:cs="TimesNewRomanPS-BoldMT"/>
          <w:b/>
          <w:bCs/>
          <w:sz w:val="20"/>
          <w:szCs w:val="20"/>
        </w:rPr>
      </w:pPr>
      <w:r w:rsidRPr="00E23BEC">
        <w:rPr>
          <w:rFonts w:ascii="Cambria" w:hAnsi="Cambria" w:cs="TimesNewRomanPS-BoldMT"/>
          <w:b/>
          <w:bCs/>
          <w:sz w:val="20"/>
          <w:szCs w:val="20"/>
        </w:rPr>
        <w:t>Assignment 1; Week 1</w:t>
      </w:r>
    </w:p>
    <w:p w14:paraId="20504E27" w14:textId="77777777" w:rsidR="00244A0E" w:rsidRPr="00E23BEC" w:rsidRDefault="00244A0E" w:rsidP="0037766E">
      <w:pPr>
        <w:autoSpaceDE w:val="0"/>
        <w:autoSpaceDN w:val="0"/>
        <w:adjustRightInd w:val="0"/>
        <w:spacing w:after="0" w:line="276" w:lineRule="auto"/>
        <w:rPr>
          <w:rFonts w:ascii="Cambria" w:hAnsi="Cambria" w:cs="TimesNewRomanPS-BoldMT"/>
          <w:b/>
          <w:bCs/>
          <w:sz w:val="20"/>
          <w:szCs w:val="20"/>
        </w:rPr>
      </w:pPr>
      <w:r w:rsidRPr="00E23BEC">
        <w:rPr>
          <w:rFonts w:ascii="Cambria" w:hAnsi="Cambria" w:cs="TimesNewRomanPS-BoldMT"/>
          <w:b/>
          <w:bCs/>
          <w:sz w:val="20"/>
          <w:szCs w:val="20"/>
        </w:rPr>
        <w:t>Joshua Gould</w:t>
      </w:r>
    </w:p>
    <w:p w14:paraId="43D2E9BC" w14:textId="77777777" w:rsidR="00244A0E" w:rsidRPr="00E23BEC" w:rsidRDefault="00244A0E" w:rsidP="0037766E">
      <w:pPr>
        <w:autoSpaceDE w:val="0"/>
        <w:autoSpaceDN w:val="0"/>
        <w:adjustRightInd w:val="0"/>
        <w:spacing w:after="0" w:line="276" w:lineRule="auto"/>
        <w:rPr>
          <w:rFonts w:ascii="Cambria" w:hAnsi="Cambria" w:cs="TimesNewRomanPS-BoldMT"/>
          <w:b/>
          <w:bCs/>
          <w:sz w:val="20"/>
          <w:szCs w:val="20"/>
        </w:rPr>
      </w:pPr>
    </w:p>
    <w:p w14:paraId="4E74D8C3" w14:textId="158628F0" w:rsidR="009B64A1" w:rsidRPr="002A640C" w:rsidRDefault="00174B37" w:rsidP="0037766E">
      <w:pPr>
        <w:autoSpaceDE w:val="0"/>
        <w:autoSpaceDN w:val="0"/>
        <w:adjustRightInd w:val="0"/>
        <w:spacing w:after="0" w:line="276" w:lineRule="auto"/>
        <w:rPr>
          <w:rFonts w:ascii="Cambria" w:hAnsi="Cambria"/>
          <w:b/>
          <w:sz w:val="20"/>
        </w:rPr>
      </w:pPr>
      <w:r>
        <w:rPr>
          <w:noProof/>
        </w:rPr>
        <mc:AlternateContent>
          <mc:Choice Requires="wps">
            <w:drawing>
              <wp:anchor distT="0" distB="0" distL="114300" distR="114300" simplePos="0" relativeHeight="251667456" behindDoc="0" locked="0" layoutInCell="1" allowOverlap="1" wp14:anchorId="56DD3B5B" wp14:editId="256EB6AE">
                <wp:simplePos x="0" y="0"/>
                <wp:positionH relativeFrom="column">
                  <wp:posOffset>3524250</wp:posOffset>
                </wp:positionH>
                <wp:positionV relativeFrom="paragraph">
                  <wp:posOffset>3192145</wp:posOffset>
                </wp:positionV>
                <wp:extent cx="290893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08935" cy="635"/>
                        </a:xfrm>
                        <a:prstGeom prst="rect">
                          <a:avLst/>
                        </a:prstGeom>
                        <a:solidFill>
                          <a:prstClr val="white"/>
                        </a:solidFill>
                        <a:ln>
                          <a:noFill/>
                        </a:ln>
                      </wps:spPr>
                      <wps:txbx>
                        <w:txbxContent>
                          <w:p w14:paraId="2AB95741" w14:textId="50D39016" w:rsidR="00843ED1" w:rsidRPr="00A40EDD" w:rsidRDefault="00843ED1" w:rsidP="00174B37">
                            <w:pPr>
                              <w:pStyle w:val="Caption"/>
                              <w:rPr>
                                <w:rFonts w:ascii="Cambria" w:hAnsi="Cambria"/>
                                <w:noProof/>
                                <w:sz w:val="20"/>
                                <w:szCs w:val="20"/>
                              </w:rPr>
                            </w:pPr>
                            <w:r>
                              <w:t xml:space="preserve">Figure </w:t>
                            </w:r>
                            <w:r>
                              <w:fldChar w:fldCharType="begin"/>
                            </w:r>
                            <w:r>
                              <w:instrText xml:space="preserve"> SEQ Figure \* ARABIC </w:instrText>
                            </w:r>
                            <w:r>
                              <w:fldChar w:fldCharType="separate"/>
                            </w:r>
                            <w:r>
                              <w:rPr>
                                <w:noProof/>
                              </w:rPr>
                              <w:t>1</w:t>
                            </w:r>
                            <w:r>
                              <w:fldChar w:fldCharType="end"/>
                            </w:r>
                            <w:r>
                              <w:t xml:space="preserve"> - IA126 Circuit for Problem RD-1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DD3B5B" id="_x0000_t202" coordsize="21600,21600" o:spt="202" path="m,l,21600r21600,l21600,xe">
                <v:stroke joinstyle="miter"/>
                <v:path gradientshapeok="t" o:connecttype="rect"/>
              </v:shapetype>
              <v:shape id="Text Box 8" o:spid="_x0000_s1026" type="#_x0000_t202" style="position:absolute;margin-left:277.5pt;margin-top:251.35pt;width:229.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" stroked="f">
                <v:textbox style="mso-fit-shape-to-text:t" inset="0,0,0,0">
                  <w:txbxContent>
                    <w:p w14:paraId="2AB95741" w14:textId="50D39016" w:rsidR="00843ED1" w:rsidRPr="00A40EDD" w:rsidRDefault="00843ED1" w:rsidP="00174B37">
                      <w:pPr>
                        <w:pStyle w:val="Caption"/>
                        <w:rPr>
                          <w:rFonts w:ascii="Cambria" w:hAnsi="Cambria"/>
                          <w:noProof/>
                          <w:sz w:val="20"/>
                          <w:szCs w:val="20"/>
                        </w:rPr>
                      </w:pPr>
                      <w:r>
                        <w:t xml:space="preserve">Figure </w:t>
                      </w:r>
                      <w:r>
                        <w:fldChar w:fldCharType="begin"/>
                      </w:r>
                      <w:r>
                        <w:instrText xml:space="preserve"> SEQ Figure \* ARABIC </w:instrText>
                      </w:r>
                      <w:r>
                        <w:fldChar w:fldCharType="separate"/>
                      </w:r>
                      <w:r>
                        <w:rPr>
                          <w:noProof/>
                        </w:rPr>
                        <w:t>1</w:t>
                      </w:r>
                      <w:r>
                        <w:fldChar w:fldCharType="end"/>
                      </w:r>
                      <w:r>
                        <w:t xml:space="preserve"> - IA126 Circuit for Problem RD-1</w:t>
                      </w:r>
                    </w:p>
                  </w:txbxContent>
                </v:textbox>
                <w10:wrap type="square"/>
              </v:shape>
            </w:pict>
          </mc:Fallback>
        </mc:AlternateContent>
      </w:r>
      <w:r w:rsidR="001F21D1" w:rsidRPr="00E23BEC">
        <w:rPr>
          <w:rFonts w:ascii="Cambria" w:hAnsi="Cambria"/>
          <w:noProof/>
          <w:sz w:val="20"/>
          <w:szCs w:val="20"/>
        </w:rPr>
        <w:drawing>
          <wp:anchor distT="0" distB="0" distL="114300" distR="114300" simplePos="0" relativeHeight="251661312" behindDoc="0" locked="0" layoutInCell="1" allowOverlap="1" wp14:anchorId="6EF06CBC" wp14:editId="6B945B38">
            <wp:simplePos x="0" y="0"/>
            <wp:positionH relativeFrom="column">
              <wp:posOffset>3524250</wp:posOffset>
            </wp:positionH>
            <wp:positionV relativeFrom="paragraph">
              <wp:posOffset>353695</wp:posOffset>
            </wp:positionV>
            <wp:extent cx="2908935" cy="27813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08935" cy="2781300"/>
                    </a:xfrm>
                    <a:prstGeom prst="rect">
                      <a:avLst/>
                    </a:prstGeom>
                  </pic:spPr>
                </pic:pic>
              </a:graphicData>
            </a:graphic>
          </wp:anchor>
        </w:drawing>
      </w:r>
      <w:r w:rsidR="009B64A1" w:rsidRPr="002A640C">
        <w:rPr>
          <w:rFonts w:ascii="Cambria" w:hAnsi="Cambria"/>
          <w:b/>
          <w:sz w:val="20"/>
        </w:rPr>
        <w:t>*RD-1: For a real design problem, consider an available industry IA. Referring to the circuit</w:t>
      </w:r>
      <w:r w:rsidR="00E23BEC">
        <w:rPr>
          <w:rFonts w:ascii="Cambria" w:hAnsi="Cambria" w:cs="TimesNewRomanPS-BoldMT"/>
          <w:b/>
          <w:bCs/>
          <w:sz w:val="20"/>
          <w:szCs w:val="20"/>
        </w:rPr>
        <w:t xml:space="preserve"> </w:t>
      </w:r>
      <w:r w:rsidR="009B64A1" w:rsidRPr="002A640C">
        <w:rPr>
          <w:rFonts w:ascii="Cambria" w:hAnsi="Cambria"/>
          <w:b/>
          <w:sz w:val="20"/>
        </w:rPr>
        <w:t>topology shown in the INA126 datasheet, analyze the circuit to verify the manufacturer’s gain</w:t>
      </w:r>
      <w:r w:rsidR="00E23BEC">
        <w:rPr>
          <w:rFonts w:ascii="Cambria" w:hAnsi="Cambria" w:cs="TimesNewRomanPS-BoldMT"/>
          <w:b/>
          <w:bCs/>
          <w:sz w:val="20"/>
          <w:szCs w:val="20"/>
        </w:rPr>
        <w:t xml:space="preserve"> </w:t>
      </w:r>
      <w:r w:rsidR="009B64A1" w:rsidRPr="002A640C">
        <w:rPr>
          <w:rFonts w:ascii="Cambria" w:hAnsi="Cambria"/>
          <w:b/>
          <w:sz w:val="20"/>
        </w:rPr>
        <w:t>equation</w:t>
      </w:r>
    </w:p>
    <w:p w14:paraId="389BD75C" w14:textId="77777777" w:rsidR="00E23BEC" w:rsidRPr="00E23BEC" w:rsidRDefault="00E23BEC" w:rsidP="0037766E">
      <w:pPr>
        <w:autoSpaceDE w:val="0"/>
        <w:autoSpaceDN w:val="0"/>
        <w:adjustRightInd w:val="0"/>
        <w:spacing w:after="0" w:line="276" w:lineRule="auto"/>
        <w:rPr>
          <w:rFonts w:ascii="Cambria" w:eastAsia="CambriaMath" w:hAnsi="Cambria" w:cs="Cambria Math"/>
          <w:sz w:val="20"/>
          <w:szCs w:val="20"/>
        </w:rPr>
      </w:pPr>
      <m:oMathPara>
        <m:oMath>
          <m:r>
            <w:rPr>
              <w:rFonts w:ascii="Cambria Math" w:eastAsia="CambriaMath" w:hAnsi="Cambria Math" w:cs="Cambria Math"/>
              <w:sz w:val="20"/>
              <w:szCs w:val="20"/>
            </w:rPr>
            <m:t>G=5+</m:t>
          </m:r>
          <m:f>
            <m:fPr>
              <m:ctrlPr>
                <w:rPr>
                  <w:rFonts w:ascii="Cambria Math" w:eastAsia="CambriaMath" w:hAnsi="Cambria Math" w:cs="Cambria Math"/>
                  <w:i/>
                  <w:sz w:val="20"/>
                  <w:szCs w:val="20"/>
                </w:rPr>
              </m:ctrlPr>
            </m:fPr>
            <m:num>
              <m:r>
                <w:rPr>
                  <w:rFonts w:ascii="Cambria Math" w:eastAsia="CambriaMath" w:hAnsi="Cambria Math" w:cs="Cambria Math"/>
                  <w:sz w:val="20"/>
                  <w:szCs w:val="20"/>
                </w:rPr>
                <m:t>80k</m:t>
              </m:r>
            </m:num>
            <m:den>
              <m:sSub>
                <m:sSubPr>
                  <m:ctrlPr>
                    <w:rPr>
                      <w:rFonts w:ascii="Cambria Math" w:eastAsia="CambriaMath" w:hAnsi="Cambria Math" w:cs="Cambria Math"/>
                      <w:i/>
                      <w:sz w:val="20"/>
                      <w:szCs w:val="20"/>
                    </w:rPr>
                  </m:ctrlPr>
                </m:sSubPr>
                <m:e>
                  <m:r>
                    <w:rPr>
                      <w:rFonts w:ascii="Cambria Math" w:eastAsia="CambriaMath" w:hAnsi="Cambria Math" w:cs="Cambria Math"/>
                      <w:sz w:val="20"/>
                      <w:szCs w:val="20"/>
                    </w:rPr>
                    <m:t>R</m:t>
                  </m:r>
                </m:e>
                <m:sub>
                  <m:r>
                    <w:rPr>
                      <w:rFonts w:ascii="Cambria Math" w:eastAsia="CambriaMath" w:hAnsi="Cambria Math" w:cs="Cambria Math"/>
                      <w:sz w:val="20"/>
                      <w:szCs w:val="20"/>
                    </w:rPr>
                    <m:t>G</m:t>
                  </m:r>
                </m:sub>
              </m:sSub>
            </m:den>
          </m:f>
        </m:oMath>
      </m:oMathPara>
    </w:p>
    <w:p w14:paraId="4DA1BD96" w14:textId="4A59C677" w:rsidR="001B2DD4" w:rsidRDefault="009379DA" w:rsidP="0037766E">
      <w:pPr>
        <w:autoSpaceDE w:val="0"/>
        <w:autoSpaceDN w:val="0"/>
        <w:adjustRightInd w:val="0"/>
        <w:spacing w:after="0" w:line="276" w:lineRule="auto"/>
        <w:rPr>
          <w:rFonts w:ascii="Cambria" w:eastAsia="CambriaMath" w:hAnsi="Cambria" w:cs="Cambria Math"/>
          <w:sz w:val="20"/>
          <w:szCs w:val="20"/>
        </w:rPr>
      </w:pPr>
      <w:r w:rsidRPr="00570F4E">
        <w:rPr>
          <w:rFonts w:ascii="Cambria" w:eastAsia="CambriaMath" w:hAnsi="Cambria" w:cs="Cambria Math"/>
          <w:noProof/>
          <w:sz w:val="20"/>
          <w:szCs w:val="20"/>
        </w:rPr>
        <mc:AlternateContent>
          <mc:Choice Requires="wps">
            <w:drawing>
              <wp:anchor distT="45720" distB="45720" distL="114300" distR="114300" simplePos="0" relativeHeight="251659264" behindDoc="0" locked="0" layoutInCell="1" allowOverlap="1" wp14:anchorId="18A8F641" wp14:editId="1179FCDB">
                <wp:simplePos x="0" y="0"/>
                <wp:positionH relativeFrom="column">
                  <wp:posOffset>3600450</wp:posOffset>
                </wp:positionH>
                <wp:positionV relativeFrom="paragraph">
                  <wp:posOffset>163195</wp:posOffset>
                </wp:positionV>
                <wp:extent cx="352425" cy="2667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66700"/>
                        </a:xfrm>
                        <a:prstGeom prst="rect">
                          <a:avLst/>
                        </a:prstGeom>
                        <a:solidFill>
                          <a:srgbClr val="FFFFFF"/>
                        </a:solidFill>
                        <a:ln w="9525">
                          <a:noFill/>
                          <a:miter lim="800000"/>
                          <a:headEnd/>
                          <a:tailEnd/>
                        </a:ln>
                      </wps:spPr>
                      <wps:txbx>
                        <w:txbxContent>
                          <w:p w14:paraId="2342C542" w14:textId="77777777" w:rsidR="00843ED1" w:rsidRDefault="00843ED1">
                            <w:r>
                              <w:t>V1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A8F641" id="Text Box 2" o:spid="_x0000_s1027" type="#_x0000_t202" style="position:absolute;margin-left:283.5pt;margin-top:12.85pt;width:27.75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" stroked="f">
                <v:textbox>
                  <w:txbxContent>
                    <w:p w14:paraId="2342C542" w14:textId="77777777" w:rsidR="00843ED1" w:rsidRDefault="00843ED1">
                      <w:r>
                        <w:t>V1</w:t>
                      </w:r>
                    </w:p>
                  </w:txbxContent>
                </v:textbox>
              </v:shape>
            </w:pict>
          </mc:Fallback>
        </mc:AlternateContent>
      </w:r>
      <w:r w:rsidR="00E23BEC">
        <w:rPr>
          <w:rFonts w:ascii="Cambria" w:eastAsia="CambriaMath" w:hAnsi="Cambria" w:cs="Cambria Math"/>
          <w:sz w:val="20"/>
          <w:szCs w:val="20"/>
        </w:rPr>
        <w:t>Where</w:t>
      </w:r>
    </w:p>
    <w:p w14:paraId="50F3032D" w14:textId="77777777" w:rsidR="00E23BEC" w:rsidRPr="001B2DD4" w:rsidRDefault="00E23BEC" w:rsidP="0037766E">
      <w:pPr>
        <w:autoSpaceDE w:val="0"/>
        <w:autoSpaceDN w:val="0"/>
        <w:adjustRightInd w:val="0"/>
        <w:spacing w:after="0" w:line="276" w:lineRule="auto"/>
        <w:rPr>
          <w:rFonts w:ascii="Cambria" w:eastAsia="CambriaMath" w:hAnsi="Cambria" w:cs="Cambria Math"/>
          <w:sz w:val="20"/>
          <w:szCs w:val="20"/>
        </w:rPr>
      </w:pPr>
      <m:oMathPara>
        <m:oMath>
          <m:r>
            <w:rPr>
              <w:rFonts w:ascii="Cambria Math" w:eastAsia="CambriaMath" w:hAnsi="Cambria Math" w:cs="Cambria Math"/>
              <w:sz w:val="20"/>
              <w:szCs w:val="20"/>
            </w:rPr>
            <m:t>G=</m:t>
          </m:r>
          <m:f>
            <m:fPr>
              <m:ctrlPr>
                <w:rPr>
                  <w:rFonts w:ascii="Cambria Math" w:eastAsia="CambriaMath" w:hAnsi="Cambria Math" w:cs="Cambria Math"/>
                  <w:i/>
                  <w:sz w:val="20"/>
                  <w:szCs w:val="20"/>
                </w:rPr>
              </m:ctrlPr>
            </m:fPr>
            <m:num>
              <m:sSub>
                <m:sSubPr>
                  <m:ctrlPr>
                    <w:rPr>
                      <w:rFonts w:ascii="Cambria Math" w:eastAsia="CambriaMath" w:hAnsi="Cambria Math" w:cs="Cambria Math"/>
                      <w:i/>
                      <w:sz w:val="20"/>
                      <w:szCs w:val="20"/>
                    </w:rPr>
                  </m:ctrlPr>
                </m:sSubPr>
                <m:e>
                  <m:r>
                    <w:rPr>
                      <w:rFonts w:ascii="Cambria Math" w:eastAsia="CambriaMath" w:hAnsi="Cambria Math" w:cs="Cambria Math"/>
                      <w:sz w:val="20"/>
                      <w:szCs w:val="20"/>
                    </w:rPr>
                    <m:t>V</m:t>
                  </m:r>
                </m:e>
                <m:sub>
                  <m:r>
                    <w:rPr>
                      <w:rFonts w:ascii="Cambria Math" w:eastAsia="CambriaMath" w:hAnsi="Cambria Math" w:cs="Cambria Math"/>
                      <w:sz w:val="20"/>
                      <w:szCs w:val="20"/>
                    </w:rPr>
                    <m:t>o</m:t>
                  </m:r>
                </m:sub>
              </m:sSub>
            </m:num>
            <m:den>
              <m:sSub>
                <m:sSubPr>
                  <m:ctrlPr>
                    <w:rPr>
                      <w:rFonts w:ascii="Cambria Math" w:eastAsia="CambriaMath" w:hAnsi="Cambria Math" w:cs="Cambria Math"/>
                      <w:i/>
                      <w:sz w:val="20"/>
                      <w:szCs w:val="20"/>
                    </w:rPr>
                  </m:ctrlPr>
                </m:sSubPr>
                <m:e>
                  <m:r>
                    <w:rPr>
                      <w:rFonts w:ascii="Cambria Math" w:eastAsia="CambriaMath" w:hAnsi="Cambria Math" w:cs="Cambria Math"/>
                      <w:sz w:val="20"/>
                      <w:szCs w:val="20"/>
                    </w:rPr>
                    <m:t>V</m:t>
                  </m:r>
                </m:e>
                <m:sub>
                  <m:r>
                    <w:rPr>
                      <w:rFonts w:ascii="Cambria Math" w:eastAsia="CambriaMath" w:hAnsi="Cambria Math" w:cs="Cambria Math"/>
                      <w:sz w:val="20"/>
                      <w:szCs w:val="20"/>
                    </w:rPr>
                    <m:t>i</m:t>
                  </m:r>
                </m:sub>
              </m:sSub>
            </m:den>
          </m:f>
        </m:oMath>
      </m:oMathPara>
    </w:p>
    <w:p w14:paraId="15CDAD77" w14:textId="77777777" w:rsidR="00176442" w:rsidRDefault="00E23BEC" w:rsidP="0037766E">
      <w:pPr>
        <w:autoSpaceDE w:val="0"/>
        <w:autoSpaceDN w:val="0"/>
        <w:adjustRightInd w:val="0"/>
        <w:spacing w:after="0" w:line="276" w:lineRule="auto"/>
        <w:rPr>
          <w:rFonts w:ascii="Cambria" w:eastAsia="CambriaMath" w:hAnsi="Cambria" w:cs="Cambria Math"/>
          <w:sz w:val="20"/>
          <w:szCs w:val="20"/>
        </w:rPr>
      </w:pPr>
      <w:r>
        <w:rPr>
          <w:rFonts w:ascii="Cambria" w:eastAsia="CambriaMath" w:hAnsi="Cambria" w:cs="Cambria Math"/>
          <w:sz w:val="20"/>
          <w:szCs w:val="20"/>
        </w:rPr>
        <w:t>In this sense, the equation can be manipulated</w:t>
      </w:r>
      <w:r w:rsidR="00176442">
        <w:rPr>
          <w:rFonts w:ascii="Cambria" w:eastAsia="CambriaMath" w:hAnsi="Cambria" w:cs="Cambria Math"/>
          <w:sz w:val="20"/>
          <w:szCs w:val="20"/>
        </w:rPr>
        <w:t xml:space="preserve"> to show</w:t>
      </w:r>
    </w:p>
    <w:p w14:paraId="0E847916" w14:textId="77777777" w:rsidR="00E23BEC" w:rsidRPr="001B2DD4" w:rsidRDefault="00B32326" w:rsidP="0037766E">
      <w:pPr>
        <w:autoSpaceDE w:val="0"/>
        <w:autoSpaceDN w:val="0"/>
        <w:adjustRightInd w:val="0"/>
        <w:spacing w:after="0" w:line="276" w:lineRule="auto"/>
        <w:jc w:val="center"/>
        <w:rPr>
          <w:rFonts w:ascii="Cambria" w:eastAsia="CambriaMath" w:hAnsi="Cambria" w:cs="Cambria Math"/>
          <w:sz w:val="20"/>
          <w:szCs w:val="20"/>
        </w:rPr>
      </w:pPr>
      <m:oMathPara>
        <m:oMath>
          <m:sSub>
            <m:sSubPr>
              <m:ctrlPr>
                <w:rPr>
                  <w:rFonts w:ascii="Cambria Math" w:eastAsia="CambriaMath" w:hAnsi="Cambria Math" w:cs="Cambria Math"/>
                  <w:i/>
                  <w:sz w:val="20"/>
                  <w:szCs w:val="20"/>
                </w:rPr>
              </m:ctrlPr>
            </m:sSubPr>
            <m:e>
              <m:r>
                <w:rPr>
                  <w:rFonts w:ascii="Cambria Math" w:eastAsia="CambriaMath" w:hAnsi="Cambria Math" w:cs="Cambria Math"/>
                  <w:sz w:val="20"/>
                  <w:szCs w:val="20"/>
                </w:rPr>
                <m:t>V</m:t>
              </m:r>
            </m:e>
            <m:sub>
              <m:r>
                <w:rPr>
                  <w:rFonts w:ascii="Cambria Math" w:eastAsia="CambriaMath" w:hAnsi="Cambria Math" w:cs="Cambria Math"/>
                  <w:sz w:val="20"/>
                  <w:szCs w:val="20"/>
                </w:rPr>
                <m:t>o</m:t>
              </m:r>
            </m:sub>
          </m:sSub>
          <m:r>
            <w:rPr>
              <w:rFonts w:ascii="Cambria Math" w:eastAsia="CambriaMath" w:hAnsi="Cambria Math" w:cs="Cambria Math"/>
              <w:sz w:val="20"/>
              <w:szCs w:val="20"/>
            </w:rPr>
            <m:t>=</m:t>
          </m:r>
          <m:d>
            <m:dPr>
              <m:ctrlPr>
                <w:rPr>
                  <w:rFonts w:ascii="Cambria Math" w:eastAsia="CambriaMath" w:hAnsi="Cambria Math" w:cs="Cambria Math"/>
                  <w:i/>
                  <w:sz w:val="20"/>
                  <w:szCs w:val="20"/>
                </w:rPr>
              </m:ctrlPr>
            </m:dPr>
            <m:e>
              <m:r>
                <w:rPr>
                  <w:rFonts w:ascii="Cambria Math" w:eastAsia="CambriaMath" w:hAnsi="Cambria Math" w:cs="Cambria Math"/>
                  <w:sz w:val="20"/>
                  <w:szCs w:val="20"/>
                </w:rPr>
                <m:t>5+</m:t>
              </m:r>
              <m:f>
                <m:fPr>
                  <m:ctrlPr>
                    <w:rPr>
                      <w:rFonts w:ascii="Cambria Math" w:eastAsia="CambriaMath" w:hAnsi="Cambria Math" w:cs="Cambria Math"/>
                      <w:i/>
                      <w:sz w:val="20"/>
                      <w:szCs w:val="20"/>
                    </w:rPr>
                  </m:ctrlPr>
                </m:fPr>
                <m:num>
                  <m:r>
                    <w:rPr>
                      <w:rFonts w:ascii="Cambria Math" w:eastAsia="CambriaMath" w:hAnsi="Cambria Math" w:cs="Cambria Math"/>
                      <w:sz w:val="20"/>
                      <w:szCs w:val="20"/>
                    </w:rPr>
                    <m:t>80k</m:t>
                  </m:r>
                </m:num>
                <m:den>
                  <m:sSub>
                    <m:sSubPr>
                      <m:ctrlPr>
                        <w:rPr>
                          <w:rFonts w:ascii="Cambria Math" w:eastAsia="CambriaMath" w:hAnsi="Cambria Math" w:cs="Cambria Math"/>
                          <w:i/>
                          <w:sz w:val="20"/>
                          <w:szCs w:val="20"/>
                        </w:rPr>
                      </m:ctrlPr>
                    </m:sSubPr>
                    <m:e>
                      <m:r>
                        <w:rPr>
                          <w:rFonts w:ascii="Cambria Math" w:eastAsia="CambriaMath" w:hAnsi="Cambria Math" w:cs="Cambria Math"/>
                          <w:sz w:val="20"/>
                          <w:szCs w:val="20"/>
                        </w:rPr>
                        <m:t>R</m:t>
                      </m:r>
                    </m:e>
                    <m:sub>
                      <m:r>
                        <w:rPr>
                          <w:rFonts w:ascii="Cambria Math" w:eastAsia="CambriaMath" w:hAnsi="Cambria Math" w:cs="Cambria Math"/>
                          <w:sz w:val="20"/>
                          <w:szCs w:val="20"/>
                        </w:rPr>
                        <m:t>G</m:t>
                      </m:r>
                    </m:sub>
                  </m:sSub>
                </m:den>
              </m:f>
            </m:e>
          </m:d>
          <m:sSub>
            <m:sSubPr>
              <m:ctrlPr>
                <w:rPr>
                  <w:rFonts w:ascii="Cambria Math" w:eastAsia="CambriaMath" w:hAnsi="Cambria Math" w:cs="Cambria Math"/>
                  <w:i/>
                  <w:sz w:val="20"/>
                  <w:szCs w:val="20"/>
                </w:rPr>
              </m:ctrlPr>
            </m:sSubPr>
            <m:e>
              <m:r>
                <w:rPr>
                  <w:rFonts w:ascii="Cambria Math" w:eastAsia="CambriaMath" w:hAnsi="Cambria Math" w:cs="Cambria Math"/>
                  <w:sz w:val="20"/>
                  <w:szCs w:val="20"/>
                </w:rPr>
                <m:t>V</m:t>
              </m:r>
            </m:e>
            <m:sub>
              <m:r>
                <w:rPr>
                  <w:rFonts w:ascii="Cambria Math" w:eastAsia="CambriaMath" w:hAnsi="Cambria Math" w:cs="Cambria Math"/>
                  <w:sz w:val="20"/>
                  <w:szCs w:val="20"/>
                </w:rPr>
                <m:t>i</m:t>
              </m:r>
            </m:sub>
          </m:sSub>
        </m:oMath>
      </m:oMathPara>
    </w:p>
    <w:p w14:paraId="6A682D93" w14:textId="77777777" w:rsidR="001F21D1" w:rsidRDefault="001F21D1" w:rsidP="0037766E">
      <w:pPr>
        <w:autoSpaceDE w:val="0"/>
        <w:autoSpaceDN w:val="0"/>
        <w:adjustRightInd w:val="0"/>
        <w:spacing w:after="0" w:line="276" w:lineRule="auto"/>
        <w:rPr>
          <w:rFonts w:ascii="Cambria" w:eastAsia="CambriaMath" w:hAnsi="Cambria" w:cs="Cambria Math"/>
          <w:sz w:val="20"/>
          <w:szCs w:val="20"/>
        </w:rPr>
      </w:pPr>
      <w:r>
        <w:rPr>
          <w:rFonts w:ascii="Cambria" w:eastAsia="CambriaMath" w:hAnsi="Cambria" w:cs="Cambria Math"/>
          <w:sz w:val="20"/>
          <w:szCs w:val="20"/>
        </w:rPr>
        <w:t xml:space="preserve">In normal noninverting circuits, the equation is represented as  </w:t>
      </w:r>
      <m:oMath>
        <m:r>
          <w:rPr>
            <w:rFonts w:ascii="Cambria Math" w:eastAsia="CambriaMath" w:hAnsi="Cambria Math" w:cs="Cambria Math"/>
            <w:sz w:val="20"/>
            <w:szCs w:val="20"/>
          </w:rPr>
          <m:t>1+</m:t>
        </m:r>
        <m:sSub>
          <m:sSubPr>
            <m:ctrlPr>
              <w:rPr>
                <w:rFonts w:ascii="Cambria Math" w:eastAsia="CambriaMath" w:hAnsi="Cambria Math" w:cs="Cambria Math"/>
                <w:i/>
                <w:sz w:val="20"/>
                <w:szCs w:val="20"/>
              </w:rPr>
            </m:ctrlPr>
          </m:sSubPr>
          <m:e>
            <m:r>
              <w:rPr>
                <w:rFonts w:ascii="Cambria Math" w:eastAsia="CambriaMath" w:hAnsi="Cambria Math" w:cs="Cambria Math"/>
                <w:sz w:val="20"/>
                <w:szCs w:val="20"/>
              </w:rPr>
              <m:t>R</m:t>
            </m:r>
          </m:e>
          <m:sub>
            <m:r>
              <w:rPr>
                <w:rFonts w:ascii="Cambria Math" w:eastAsia="CambriaMath" w:hAnsi="Cambria Math" w:cs="Cambria Math"/>
                <w:sz w:val="20"/>
                <w:szCs w:val="20"/>
              </w:rPr>
              <m:t>f</m:t>
            </m:r>
          </m:sub>
        </m:sSub>
        <m:r>
          <w:rPr>
            <w:rFonts w:ascii="Cambria Math" w:eastAsia="CambriaMath" w:hAnsi="Cambria Math" w:cs="Cambria Math"/>
            <w:sz w:val="20"/>
            <w:szCs w:val="20"/>
          </w:rPr>
          <m:t>/</m:t>
        </m:r>
        <m:sSub>
          <m:sSubPr>
            <m:ctrlPr>
              <w:rPr>
                <w:rFonts w:ascii="Cambria Math" w:eastAsia="CambriaMath" w:hAnsi="Cambria Math" w:cs="Cambria Math"/>
                <w:i/>
                <w:sz w:val="20"/>
                <w:szCs w:val="20"/>
              </w:rPr>
            </m:ctrlPr>
          </m:sSubPr>
          <m:e>
            <m:r>
              <w:rPr>
                <w:rFonts w:ascii="Cambria Math" w:eastAsia="CambriaMath" w:hAnsi="Cambria Math" w:cs="Cambria Math"/>
                <w:sz w:val="20"/>
                <w:szCs w:val="20"/>
              </w:rPr>
              <m:t>R</m:t>
            </m:r>
          </m:e>
          <m:sub>
            <m:r>
              <w:rPr>
                <w:rFonts w:ascii="Cambria Math" w:eastAsia="CambriaMath" w:hAnsi="Cambria Math" w:cs="Cambria Math"/>
                <w:sz w:val="20"/>
                <w:szCs w:val="20"/>
              </w:rPr>
              <m:t>G</m:t>
            </m:r>
          </m:sub>
        </m:sSub>
      </m:oMath>
      <w:r>
        <w:rPr>
          <w:rFonts w:ascii="Cambria" w:eastAsia="CambriaMath" w:hAnsi="Cambria" w:cs="Cambria Math"/>
          <w:sz w:val="20"/>
          <w:szCs w:val="20"/>
        </w:rPr>
        <w:t>where the “1” represents that the closed-loop gain of a non-inverting amplifier will always be greater but never less than 1. Respectively, the closed-loop gain of this circuit will never be less than 5.</w:t>
      </w:r>
    </w:p>
    <w:p w14:paraId="14A71F4B" w14:textId="77777777" w:rsidR="001F21D1" w:rsidRDefault="001F21D1" w:rsidP="0037766E">
      <w:pPr>
        <w:autoSpaceDE w:val="0"/>
        <w:autoSpaceDN w:val="0"/>
        <w:adjustRightInd w:val="0"/>
        <w:spacing w:after="0" w:line="276" w:lineRule="auto"/>
        <w:rPr>
          <w:rFonts w:ascii="Cambria" w:eastAsia="CambriaMath" w:hAnsi="Cambria" w:cs="Cambria Math"/>
          <w:sz w:val="20"/>
          <w:szCs w:val="20"/>
        </w:rPr>
      </w:pPr>
    </w:p>
    <w:p w14:paraId="0B260614" w14:textId="17182744" w:rsidR="001B2DD4" w:rsidRDefault="001B2DD4" w:rsidP="0037766E">
      <w:pPr>
        <w:autoSpaceDE w:val="0"/>
        <w:autoSpaceDN w:val="0"/>
        <w:adjustRightInd w:val="0"/>
        <w:spacing w:after="0" w:line="276" w:lineRule="auto"/>
        <w:rPr>
          <w:rFonts w:ascii="Cambria" w:eastAsia="CambriaMath" w:hAnsi="Cambria" w:cs="Cambria Math"/>
          <w:sz w:val="20"/>
          <w:szCs w:val="20"/>
        </w:rPr>
      </w:pPr>
      <w:r>
        <w:rPr>
          <w:rFonts w:ascii="Cambria" w:eastAsia="CambriaMath" w:hAnsi="Cambria" w:cs="Cambria Math"/>
          <w:sz w:val="20"/>
          <w:szCs w:val="20"/>
        </w:rPr>
        <w:t xml:space="preserve">As such, the 80kΩ value derives from the real resistors in the equation. The equation used to analyze this circuit can be shown </w:t>
      </w:r>
      <w:r w:rsidR="001F21D1">
        <w:rPr>
          <w:rFonts w:ascii="Cambria" w:eastAsia="CambriaMath" w:hAnsi="Cambria" w:cs="Cambria Math"/>
          <w:sz w:val="20"/>
          <w:szCs w:val="20"/>
        </w:rPr>
        <w:t xml:space="preserve">and, </w:t>
      </w:r>
      <w:r>
        <w:rPr>
          <w:rFonts w:ascii="Cambria" w:eastAsia="CambriaMath" w:hAnsi="Cambria" w:cs="Cambria Math"/>
          <w:sz w:val="20"/>
          <w:szCs w:val="20"/>
        </w:rPr>
        <w:t xml:space="preserve">in the end, should match the equation above. </w:t>
      </w:r>
    </w:p>
    <w:p w14:paraId="6F6FED8F" w14:textId="179891CD" w:rsidR="00174B37" w:rsidRDefault="00174B37" w:rsidP="0037766E">
      <w:pPr>
        <w:autoSpaceDE w:val="0"/>
        <w:autoSpaceDN w:val="0"/>
        <w:adjustRightInd w:val="0"/>
        <w:spacing w:after="0" w:line="276" w:lineRule="auto"/>
        <w:rPr>
          <w:rFonts w:ascii="Cambria" w:hAnsi="Cambria"/>
          <w:b/>
          <w:sz w:val="20"/>
        </w:rPr>
      </w:pPr>
    </w:p>
    <w:p w14:paraId="022549FF" w14:textId="77777777" w:rsidR="00174B37" w:rsidRDefault="00174B37" w:rsidP="0037766E">
      <w:pPr>
        <w:autoSpaceDE w:val="0"/>
        <w:autoSpaceDN w:val="0"/>
        <w:adjustRightInd w:val="0"/>
        <w:spacing w:after="0" w:line="276" w:lineRule="auto"/>
        <w:rPr>
          <w:rFonts w:ascii="Cambria" w:hAnsi="Cambria"/>
          <w:b/>
          <w:sz w:val="20"/>
        </w:rPr>
      </w:pPr>
    </w:p>
    <w:p w14:paraId="35685F0E" w14:textId="33F9685B" w:rsidR="000E7667" w:rsidRPr="002A640C" w:rsidRDefault="000E7667" w:rsidP="0037766E">
      <w:pPr>
        <w:autoSpaceDE w:val="0"/>
        <w:autoSpaceDN w:val="0"/>
        <w:adjustRightInd w:val="0"/>
        <w:spacing w:after="0" w:line="276" w:lineRule="auto"/>
        <w:rPr>
          <w:rFonts w:ascii="Cambria" w:hAnsi="Cambria"/>
          <w:sz w:val="20"/>
        </w:rPr>
      </w:pPr>
      <w:r w:rsidRPr="002A640C">
        <w:rPr>
          <w:rFonts w:ascii="Cambria" w:hAnsi="Cambria"/>
          <w:b/>
          <w:sz w:val="20"/>
        </w:rPr>
        <w:t>*RD-2: For modern op amps with i</w:t>
      </w:r>
      <w:r w:rsidRPr="00CB187D">
        <w:rPr>
          <w:rFonts w:ascii="Cambria" w:hAnsi="Cambria"/>
          <w:b/>
          <w:sz w:val="20"/>
          <w:vertAlign w:val="subscript"/>
        </w:rPr>
        <w:t>b</w:t>
      </w:r>
      <w:r w:rsidRPr="002A640C">
        <w:rPr>
          <w:rFonts w:ascii="Cambria" w:hAnsi="Cambria"/>
          <w:b/>
          <w:sz w:val="20"/>
        </w:rPr>
        <w:t xml:space="preserve"> on the order of pA, do you think explicit i</w:t>
      </w:r>
      <w:r w:rsidRPr="00CB187D">
        <w:rPr>
          <w:rFonts w:ascii="Cambria" w:hAnsi="Cambria"/>
          <w:b/>
          <w:sz w:val="20"/>
          <w:vertAlign w:val="subscript"/>
        </w:rPr>
        <w:t>b</w:t>
      </w:r>
      <w:r w:rsidRPr="002A640C">
        <w:rPr>
          <w:rFonts w:ascii="Cambria" w:hAnsi="Cambria"/>
          <w:b/>
          <w:sz w:val="20"/>
        </w:rPr>
        <w:t xml:space="preserve"> compensation—e.g.,</w:t>
      </w:r>
    </w:p>
    <w:p w14:paraId="0013648C" w14:textId="3DCEF49D" w:rsidR="000E7667" w:rsidRPr="002A640C" w:rsidRDefault="000E7667" w:rsidP="0037766E">
      <w:pPr>
        <w:autoSpaceDE w:val="0"/>
        <w:autoSpaceDN w:val="0"/>
        <w:adjustRightInd w:val="0"/>
        <w:spacing w:after="0" w:line="276" w:lineRule="auto"/>
        <w:rPr>
          <w:rFonts w:ascii="Cambria" w:hAnsi="Cambria"/>
          <w:b/>
          <w:sz w:val="20"/>
        </w:rPr>
      </w:pPr>
      <w:r w:rsidRPr="002A640C">
        <w:rPr>
          <w:rFonts w:ascii="Cambria" w:hAnsi="Cambria"/>
          <w:b/>
          <w:sz w:val="20"/>
        </w:rPr>
        <w:t>R3 in Fig 2.34, is necessary? Why or why not?</w:t>
      </w:r>
    </w:p>
    <w:p w14:paraId="19D107B5" w14:textId="6782DE7D" w:rsidR="00244A0E" w:rsidRPr="00E23BEC" w:rsidRDefault="00CB187D" w:rsidP="0037766E">
      <w:pPr>
        <w:autoSpaceDE w:val="0"/>
        <w:autoSpaceDN w:val="0"/>
        <w:adjustRightInd w:val="0"/>
        <w:spacing w:after="0" w:line="276" w:lineRule="auto"/>
        <w:rPr>
          <w:rFonts w:ascii="Cambria" w:hAnsi="Cambria" w:cs="TimesNewRomanPSMT"/>
          <w:sz w:val="20"/>
          <w:szCs w:val="20"/>
        </w:rPr>
      </w:pPr>
      <w:r>
        <w:rPr>
          <w:noProof/>
        </w:rPr>
        <w:drawing>
          <wp:anchor distT="0" distB="0" distL="114300" distR="114300" simplePos="0" relativeHeight="251662336" behindDoc="0" locked="0" layoutInCell="1" allowOverlap="1" wp14:anchorId="36E69BEB" wp14:editId="38A07592">
            <wp:simplePos x="0" y="0"/>
            <wp:positionH relativeFrom="margin">
              <wp:align>left</wp:align>
            </wp:positionH>
            <wp:positionV relativeFrom="paragraph">
              <wp:posOffset>75565</wp:posOffset>
            </wp:positionV>
            <wp:extent cx="3056255" cy="21621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56255" cy="2162175"/>
                    </a:xfrm>
                    <a:prstGeom prst="rect">
                      <a:avLst/>
                    </a:prstGeom>
                  </pic:spPr>
                </pic:pic>
              </a:graphicData>
            </a:graphic>
            <wp14:sizeRelH relativeFrom="margin">
              <wp14:pctWidth>0</wp14:pctWidth>
            </wp14:sizeRelH>
            <wp14:sizeRelV relativeFrom="margin">
              <wp14:pctHeight>0</wp14:pctHeight>
            </wp14:sizeRelV>
          </wp:anchor>
        </w:drawing>
      </w:r>
    </w:p>
    <w:p w14:paraId="6828F2CE" w14:textId="1316CBC3" w:rsidR="00C94D28" w:rsidRDefault="00CB187D" w:rsidP="0037766E">
      <w:pPr>
        <w:autoSpaceDE w:val="0"/>
        <w:autoSpaceDN w:val="0"/>
        <w:adjustRightInd w:val="0"/>
        <w:spacing w:after="0" w:line="276" w:lineRule="auto"/>
        <w:rPr>
          <w:rFonts w:ascii="Cambria" w:hAnsi="Cambria"/>
          <w:sz w:val="20"/>
        </w:rPr>
      </w:pPr>
      <w:r>
        <w:rPr>
          <w:rFonts w:ascii="Cambria" w:hAnsi="Cambria"/>
          <w:sz w:val="20"/>
        </w:rPr>
        <w:t>The resistor represented by R</w:t>
      </w:r>
      <w:r>
        <w:rPr>
          <w:rFonts w:ascii="Cambria" w:hAnsi="Cambria"/>
          <w:sz w:val="20"/>
          <w:vertAlign w:val="subscript"/>
        </w:rPr>
        <w:t>3</w:t>
      </w:r>
      <w:r>
        <w:rPr>
          <w:rFonts w:ascii="Cambria" w:hAnsi="Cambria"/>
          <w:sz w:val="20"/>
        </w:rPr>
        <w:t xml:space="preserve"> in Figure 2.34 is an example of an input bias resistor.</w:t>
      </w:r>
      <w:r w:rsidR="00C94D28">
        <w:rPr>
          <w:rFonts w:ascii="Cambria" w:hAnsi="Cambria"/>
          <w:sz w:val="20"/>
        </w:rPr>
        <w:t xml:space="preserve"> This is such that the two input terminals of the op amp have input bias current travelling into them. While ideal op amp circuits assume that input resistance is infinite, a real op amp has a finite value. With this finite value, the bias current is one that adds noise and provides a difference to the DC output voltage.</w:t>
      </w:r>
    </w:p>
    <w:p w14:paraId="216278B8" w14:textId="199C3522" w:rsidR="00CB187D" w:rsidRDefault="00C94D28" w:rsidP="0037766E">
      <w:pPr>
        <w:autoSpaceDE w:val="0"/>
        <w:autoSpaceDN w:val="0"/>
        <w:adjustRightInd w:val="0"/>
        <w:spacing w:after="0" w:line="276" w:lineRule="auto"/>
        <w:rPr>
          <w:rFonts w:ascii="Cambria" w:hAnsi="Cambria"/>
          <w:sz w:val="20"/>
        </w:rPr>
      </w:pPr>
      <w:r>
        <w:rPr>
          <w:rFonts w:ascii="Cambria" w:hAnsi="Cambria"/>
          <w:sz w:val="20"/>
        </w:rPr>
        <w:t>(</w:t>
      </w:r>
      <w:r w:rsidR="00CB187D">
        <w:rPr>
          <w:rFonts w:ascii="Cambria" w:hAnsi="Cambria"/>
          <w:sz w:val="20"/>
        </w:rPr>
        <w:t>From a signal point of view, R</w:t>
      </w:r>
      <w:r w:rsidR="00CB187D">
        <w:rPr>
          <w:rFonts w:ascii="Cambria" w:hAnsi="Cambria"/>
          <w:sz w:val="20"/>
          <w:vertAlign w:val="subscript"/>
        </w:rPr>
        <w:t>3</w:t>
      </w:r>
      <w:r w:rsidR="00CB187D" w:rsidRPr="00CB187D">
        <w:rPr>
          <w:rFonts w:ascii="Cambria" w:hAnsi="Cambria"/>
          <w:sz w:val="20"/>
        </w:rPr>
        <w:t xml:space="preserve"> has </w:t>
      </w:r>
      <w:r w:rsidR="00CB187D">
        <w:rPr>
          <w:rFonts w:ascii="Cambria" w:hAnsi="Cambria"/>
          <w:sz w:val="20"/>
        </w:rPr>
        <w:t>nearly no</w:t>
      </w:r>
      <w:r w:rsidR="00CB187D" w:rsidRPr="00CB187D">
        <w:rPr>
          <w:rFonts w:ascii="Cambria" w:hAnsi="Cambria"/>
          <w:sz w:val="20"/>
        </w:rPr>
        <w:t xml:space="preserve"> effect</w:t>
      </w:r>
      <w:r w:rsidR="00CB187D">
        <w:rPr>
          <w:rFonts w:ascii="Cambria" w:hAnsi="Cambria"/>
          <w:sz w:val="20"/>
        </w:rPr>
        <w:t xml:space="preserve"> on the input or output gain of the circuit</w:t>
      </w:r>
      <w:r w:rsidR="00CB187D" w:rsidRPr="00CB187D">
        <w:rPr>
          <w:rFonts w:ascii="Cambria" w:hAnsi="Cambria"/>
          <w:sz w:val="20"/>
        </w:rPr>
        <w:t>.</w:t>
      </w:r>
      <w:r>
        <w:rPr>
          <w:rFonts w:ascii="Cambria" w:hAnsi="Cambria"/>
          <w:sz w:val="20"/>
        </w:rPr>
        <w:t>)</w:t>
      </w:r>
    </w:p>
    <w:p w14:paraId="18AF075C" w14:textId="6C93AB9D" w:rsidR="00C94D28" w:rsidRDefault="00C94D28" w:rsidP="0037766E">
      <w:pPr>
        <w:autoSpaceDE w:val="0"/>
        <w:autoSpaceDN w:val="0"/>
        <w:adjustRightInd w:val="0"/>
        <w:spacing w:after="0" w:line="276" w:lineRule="auto"/>
        <w:rPr>
          <w:rFonts w:ascii="Cambria" w:hAnsi="Cambria"/>
          <w:sz w:val="20"/>
        </w:rPr>
      </w:pPr>
    </w:p>
    <w:p w14:paraId="782B9394" w14:textId="508A54E7" w:rsidR="00C94D28" w:rsidRPr="00714384" w:rsidRDefault="00C94D28" w:rsidP="0037766E">
      <w:pPr>
        <w:autoSpaceDE w:val="0"/>
        <w:autoSpaceDN w:val="0"/>
        <w:adjustRightInd w:val="0"/>
        <w:spacing w:after="0" w:line="276" w:lineRule="auto"/>
        <w:rPr>
          <w:rFonts w:ascii="Times New Roman" w:hAnsi="Times New Roman" w:cs="Times New Roman"/>
          <w:sz w:val="20"/>
          <w:szCs w:val="20"/>
        </w:rPr>
      </w:pPr>
      <w:r>
        <w:rPr>
          <w:rFonts w:ascii="Cambria" w:hAnsi="Cambria"/>
          <w:sz w:val="20"/>
        </w:rPr>
        <w:t>The R</w:t>
      </w:r>
      <w:r>
        <w:rPr>
          <w:rFonts w:ascii="Cambria" w:hAnsi="Cambria"/>
          <w:sz w:val="20"/>
          <w:vertAlign w:val="subscript"/>
        </w:rPr>
        <w:t>3</w:t>
      </w:r>
      <w:r>
        <w:rPr>
          <w:rFonts w:ascii="Cambria" w:hAnsi="Cambria"/>
          <w:sz w:val="20"/>
        </w:rPr>
        <w:t xml:space="preserve"> resistor provided for the input bias current allows a reduction of the output dc voltage that occurred due to the current. Additionally, the input bias resistor on the noninverting terminal </w:t>
      </w:r>
      <w:r>
        <w:rPr>
          <w:rFonts w:ascii="Times New Roman" w:hAnsi="Times New Roman" w:cs="Times New Roman"/>
          <w:sz w:val="20"/>
          <w:szCs w:val="20"/>
        </w:rPr>
        <w:t xml:space="preserve">allows an evaluation of the effect of a finite offset current. In conclusion, while the resistor is not necessary, </w:t>
      </w:r>
      <w:r w:rsidR="00714384">
        <w:rPr>
          <w:rFonts w:ascii="Times New Roman" w:hAnsi="Times New Roman" w:cs="Times New Roman"/>
          <w:sz w:val="20"/>
          <w:szCs w:val="20"/>
        </w:rPr>
        <w:t xml:space="preserve">the resulting output voltage </w:t>
      </w:r>
      <w:r>
        <w:rPr>
          <w:rFonts w:ascii="Times New Roman" w:hAnsi="Times New Roman" w:cs="Times New Roman"/>
          <w:sz w:val="20"/>
          <w:szCs w:val="20"/>
        </w:rPr>
        <w:t xml:space="preserve">is </w:t>
      </w:r>
      <w:r w:rsidR="00714384">
        <w:rPr>
          <w:rFonts w:ascii="Times New Roman" w:hAnsi="Times New Roman" w:cs="Times New Roman"/>
          <w:sz w:val="20"/>
          <w:szCs w:val="20"/>
        </w:rPr>
        <w:t>typically a</w:t>
      </w:r>
      <w:r>
        <w:rPr>
          <w:rFonts w:ascii="Times New Roman" w:hAnsi="Times New Roman" w:cs="Times New Roman"/>
          <w:sz w:val="20"/>
          <w:szCs w:val="20"/>
        </w:rPr>
        <w:t xml:space="preserve"> </w:t>
      </w:r>
      <w:r w:rsidR="00714384">
        <w:rPr>
          <w:rFonts w:ascii="Times New Roman" w:hAnsi="Times New Roman" w:cs="Times New Roman"/>
          <w:sz w:val="20"/>
          <w:szCs w:val="20"/>
        </w:rPr>
        <w:t>large value</w:t>
      </w:r>
      <w:r>
        <w:rPr>
          <w:rFonts w:ascii="Times New Roman" w:hAnsi="Times New Roman" w:cs="Times New Roman"/>
          <w:sz w:val="20"/>
          <w:szCs w:val="20"/>
        </w:rPr>
        <w:t xml:space="preserve"> smaller than the value obtained without </w:t>
      </w:r>
      <w:r w:rsidR="00714384" w:rsidRPr="00714384">
        <w:rPr>
          <w:rFonts w:ascii="Times New Roman" w:hAnsi="Times New Roman" w:cs="Times New Roman"/>
          <w:iCs/>
          <w:sz w:val="20"/>
          <w:szCs w:val="20"/>
        </w:rPr>
        <w:t>R</w:t>
      </w:r>
      <w:r w:rsidR="00714384" w:rsidRPr="00714384">
        <w:rPr>
          <w:rFonts w:ascii="Times New Roman" w:hAnsi="Times New Roman" w:cs="Times New Roman"/>
          <w:iCs/>
          <w:sz w:val="20"/>
          <w:szCs w:val="20"/>
          <w:vertAlign w:val="subscript"/>
        </w:rPr>
        <w:t>3</w:t>
      </w:r>
      <w:r w:rsidR="00714384">
        <w:rPr>
          <w:rFonts w:ascii="Times New Roman" w:hAnsi="Times New Roman" w:cs="Times New Roman"/>
          <w:iCs/>
          <w:sz w:val="20"/>
          <w:szCs w:val="20"/>
          <w:vertAlign w:val="subscript"/>
        </w:rPr>
        <w:t xml:space="preserve">. </w:t>
      </w:r>
      <w:r w:rsidR="00714384">
        <w:rPr>
          <w:rFonts w:ascii="Times New Roman" w:hAnsi="Times New Roman" w:cs="Times New Roman"/>
          <w:iCs/>
          <w:sz w:val="20"/>
          <w:szCs w:val="20"/>
        </w:rPr>
        <w:t xml:space="preserve">As such, </w:t>
      </w:r>
      <w:r w:rsidR="00714384">
        <w:rPr>
          <w:rFonts w:ascii="Times New Roman" w:hAnsi="Times New Roman" w:cs="Times New Roman"/>
          <w:sz w:val="20"/>
          <w:szCs w:val="20"/>
        </w:rPr>
        <w:t xml:space="preserve">to minimize the effect of the input bias currents, </w:t>
      </w:r>
      <w:r w:rsidR="00714384">
        <w:rPr>
          <w:rFonts w:ascii="Times New Roman" w:hAnsi="Times New Roman" w:cs="Times New Roman"/>
          <w:iCs/>
          <w:sz w:val="20"/>
          <w:szCs w:val="20"/>
        </w:rPr>
        <w:t xml:space="preserve">a resistance equal to the </w:t>
      </w:r>
      <w:r w:rsidR="00714384" w:rsidRPr="00714384">
        <w:rPr>
          <w:rFonts w:ascii="Times New Roman" w:hAnsi="Times New Roman" w:cs="Times New Roman"/>
          <w:sz w:val="20"/>
          <w:szCs w:val="20"/>
        </w:rPr>
        <w:t xml:space="preserve">dc </w:t>
      </w:r>
      <w:r w:rsidR="00714384" w:rsidRPr="00714384">
        <w:rPr>
          <w:rFonts w:ascii="Times New Roman" w:hAnsi="Times New Roman" w:cs="Times New Roman"/>
          <w:iCs/>
          <w:sz w:val="20"/>
          <w:szCs w:val="20"/>
        </w:rPr>
        <w:t xml:space="preserve">resistance </w:t>
      </w:r>
      <w:r w:rsidR="00714384">
        <w:rPr>
          <w:rFonts w:ascii="Times New Roman" w:hAnsi="Times New Roman" w:cs="Times New Roman"/>
          <w:iCs/>
          <w:sz w:val="20"/>
          <w:szCs w:val="20"/>
        </w:rPr>
        <w:t xml:space="preserve">should be placed by </w:t>
      </w:r>
      <w:r w:rsidR="00714384" w:rsidRPr="00714384">
        <w:rPr>
          <w:rFonts w:ascii="Times New Roman" w:hAnsi="Times New Roman" w:cs="Times New Roman"/>
          <w:iCs/>
          <w:sz w:val="20"/>
          <w:szCs w:val="20"/>
        </w:rPr>
        <w:t xml:space="preserve">the </w:t>
      </w:r>
      <w:r w:rsidR="00714384">
        <w:rPr>
          <w:rFonts w:ascii="Times New Roman" w:hAnsi="Times New Roman" w:cs="Times New Roman"/>
          <w:iCs/>
          <w:sz w:val="20"/>
          <w:szCs w:val="20"/>
        </w:rPr>
        <w:t>non</w:t>
      </w:r>
      <w:r w:rsidR="00714384" w:rsidRPr="00714384">
        <w:rPr>
          <w:rFonts w:ascii="Times New Roman" w:hAnsi="Times New Roman" w:cs="Times New Roman"/>
          <w:iCs/>
          <w:sz w:val="20"/>
          <w:szCs w:val="20"/>
        </w:rPr>
        <w:t>inverting</w:t>
      </w:r>
      <w:r w:rsidR="00714384">
        <w:rPr>
          <w:rFonts w:ascii="Times New Roman" w:hAnsi="Times New Roman" w:cs="Times New Roman"/>
          <w:iCs/>
          <w:sz w:val="20"/>
          <w:szCs w:val="20"/>
        </w:rPr>
        <w:t xml:space="preserve"> and inverting</w:t>
      </w:r>
      <w:r w:rsidR="00714384" w:rsidRPr="00714384">
        <w:rPr>
          <w:rFonts w:ascii="Times New Roman" w:hAnsi="Times New Roman" w:cs="Times New Roman"/>
          <w:iCs/>
          <w:sz w:val="20"/>
          <w:szCs w:val="20"/>
        </w:rPr>
        <w:t xml:space="preserve"> terminal.</w:t>
      </w:r>
    </w:p>
    <w:p w14:paraId="54D0EA7E" w14:textId="531E36C5" w:rsidR="00233AF1" w:rsidRDefault="00C94D28" w:rsidP="0037766E">
      <w:pPr>
        <w:autoSpaceDE w:val="0"/>
        <w:autoSpaceDN w:val="0"/>
        <w:adjustRightInd w:val="0"/>
        <w:spacing w:after="0" w:line="276" w:lineRule="auto"/>
        <w:rPr>
          <w:rFonts w:ascii="Cambria" w:hAnsi="Cambria"/>
          <w:b/>
          <w:sz w:val="20"/>
        </w:rPr>
      </w:pPr>
      <w:r>
        <w:rPr>
          <w:rFonts w:ascii="Cambria" w:hAnsi="Cambria"/>
          <w:b/>
          <w:sz w:val="20"/>
        </w:rPr>
        <w:t xml:space="preserve"> </w:t>
      </w:r>
    </w:p>
    <w:p w14:paraId="4928007A" w14:textId="1EA72B27" w:rsidR="00233AF1" w:rsidRDefault="00233AF1" w:rsidP="0037766E">
      <w:pPr>
        <w:autoSpaceDE w:val="0"/>
        <w:autoSpaceDN w:val="0"/>
        <w:adjustRightInd w:val="0"/>
        <w:spacing w:after="0" w:line="276" w:lineRule="auto"/>
        <w:rPr>
          <w:rFonts w:ascii="Cambria" w:hAnsi="Cambria"/>
          <w:b/>
          <w:sz w:val="20"/>
        </w:rPr>
      </w:pPr>
    </w:p>
    <w:p w14:paraId="0E2F410D" w14:textId="77777777" w:rsidR="00233AF1" w:rsidRDefault="00233AF1" w:rsidP="0037766E">
      <w:pPr>
        <w:autoSpaceDE w:val="0"/>
        <w:autoSpaceDN w:val="0"/>
        <w:adjustRightInd w:val="0"/>
        <w:spacing w:after="0" w:line="276" w:lineRule="auto"/>
        <w:rPr>
          <w:rFonts w:ascii="Cambria" w:hAnsi="Cambria"/>
          <w:b/>
          <w:sz w:val="20"/>
        </w:rPr>
      </w:pPr>
    </w:p>
    <w:p w14:paraId="1CB2D5EB" w14:textId="30CD7366" w:rsidR="000E7667" w:rsidRPr="002A640C" w:rsidRDefault="00233AF1" w:rsidP="0037766E">
      <w:pPr>
        <w:autoSpaceDE w:val="0"/>
        <w:autoSpaceDN w:val="0"/>
        <w:adjustRightInd w:val="0"/>
        <w:spacing w:after="0" w:line="276" w:lineRule="auto"/>
        <w:rPr>
          <w:rFonts w:ascii="Cambria" w:hAnsi="Cambria"/>
          <w:b/>
          <w:sz w:val="20"/>
        </w:rPr>
      </w:pPr>
      <w:r>
        <w:rPr>
          <w:rFonts w:ascii="Cambria" w:hAnsi="Cambria"/>
          <w:b/>
          <w:sz w:val="20"/>
        </w:rPr>
        <w:lastRenderedPageBreak/>
        <w:t>*</w:t>
      </w:r>
      <w:r w:rsidR="000E7667" w:rsidRPr="002A640C">
        <w:rPr>
          <w:rFonts w:ascii="Cambria" w:hAnsi="Cambria"/>
          <w:b/>
          <w:sz w:val="20"/>
        </w:rPr>
        <w:t>2.9 Inverting Amp, resistor tolerance</w:t>
      </w:r>
    </w:p>
    <w:p w14:paraId="03216401" w14:textId="581E2A68" w:rsidR="00244A0E" w:rsidRDefault="00B75713" w:rsidP="0037766E">
      <w:pPr>
        <w:autoSpaceDE w:val="0"/>
        <w:autoSpaceDN w:val="0"/>
        <w:adjustRightInd w:val="0"/>
        <w:spacing w:after="0" w:line="276" w:lineRule="auto"/>
        <w:rPr>
          <w:rFonts w:ascii="Cambria" w:hAnsi="Cambria" w:cs="TimesNewRomanPS-BoldMT"/>
          <w:bCs/>
          <w:sz w:val="20"/>
          <w:szCs w:val="20"/>
        </w:rPr>
      </w:pPr>
      <w:r>
        <w:rPr>
          <w:noProof/>
        </w:rPr>
        <w:drawing>
          <wp:anchor distT="0" distB="0" distL="114300" distR="114300" simplePos="0" relativeHeight="251663360" behindDoc="1" locked="0" layoutInCell="1" allowOverlap="1" wp14:anchorId="5075AAD4" wp14:editId="665875CC">
            <wp:simplePos x="0" y="0"/>
            <wp:positionH relativeFrom="margin">
              <wp:align>left</wp:align>
            </wp:positionH>
            <wp:positionV relativeFrom="paragraph">
              <wp:posOffset>35560</wp:posOffset>
            </wp:positionV>
            <wp:extent cx="2981325" cy="1695450"/>
            <wp:effectExtent l="0" t="0" r="9525" b="0"/>
            <wp:wrapTight wrapText="bothSides">
              <wp:wrapPolygon edited="0">
                <wp:start x="0" y="0"/>
                <wp:lineTo x="0" y="21357"/>
                <wp:lineTo x="21531" y="21357"/>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5930" r="12500" b="16090"/>
                    <a:stretch/>
                  </pic:blipFill>
                  <pic:spPr bwMode="auto">
                    <a:xfrm>
                      <a:off x="0" y="0"/>
                      <a:ext cx="2981325" cy="169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3BEC" w:rsidRPr="00E23BEC">
        <w:rPr>
          <w:rFonts w:ascii="Cambria" w:hAnsi="Cambria" w:cs="TimesNewRomanPS-BoldMT"/>
          <w:bCs/>
          <w:sz w:val="20"/>
          <w:szCs w:val="20"/>
        </w:rPr>
        <w:t>A particular inverting circuit uses an ideal op amp</w:t>
      </w:r>
      <w:r w:rsidR="00E23BEC">
        <w:rPr>
          <w:rFonts w:ascii="Cambria" w:hAnsi="Cambria" w:cs="TimesNewRomanPS-BoldMT"/>
          <w:bCs/>
          <w:sz w:val="20"/>
          <w:szCs w:val="20"/>
        </w:rPr>
        <w:t xml:space="preserve"> </w:t>
      </w:r>
      <w:r w:rsidR="00714384">
        <w:rPr>
          <w:rFonts w:ascii="Cambria" w:hAnsi="Cambria" w:cs="TimesNewRomanPS-BoldMT"/>
          <w:bCs/>
          <w:sz w:val="20"/>
          <w:szCs w:val="20"/>
        </w:rPr>
        <w:t>and two 10</w:t>
      </w:r>
      <w:r w:rsidR="00E23BEC" w:rsidRPr="00E23BEC">
        <w:rPr>
          <w:rFonts w:ascii="Cambria" w:hAnsi="Cambria" w:cs="TimesNewRomanPS-BoldMT"/>
          <w:bCs/>
          <w:sz w:val="20"/>
          <w:szCs w:val="20"/>
        </w:rPr>
        <w:t xml:space="preserve">kΩ resistors. </w:t>
      </w:r>
      <w:r w:rsidR="00174B37">
        <w:rPr>
          <w:rFonts w:ascii="Cambria" w:hAnsi="Cambria" w:cs="TimesNewRomanPS-BoldMT"/>
          <w:bCs/>
          <w:sz w:val="20"/>
          <w:szCs w:val="20"/>
        </w:rPr>
        <w:t>(a) W</w:t>
      </w:r>
      <w:r w:rsidR="00E23BEC" w:rsidRPr="00E23BEC">
        <w:rPr>
          <w:rFonts w:ascii="Cambria" w:hAnsi="Cambria" w:cs="TimesNewRomanPS-BoldMT"/>
          <w:bCs/>
          <w:sz w:val="20"/>
          <w:szCs w:val="20"/>
        </w:rPr>
        <w:t>hat closed-loop gain would</w:t>
      </w:r>
      <w:r w:rsidR="00E23BEC">
        <w:rPr>
          <w:rFonts w:ascii="Cambria" w:hAnsi="Cambria" w:cs="TimesNewRomanPS-BoldMT"/>
          <w:bCs/>
          <w:sz w:val="20"/>
          <w:szCs w:val="20"/>
        </w:rPr>
        <w:t xml:space="preserve"> </w:t>
      </w:r>
      <w:r w:rsidR="00E23BEC" w:rsidRPr="00E23BEC">
        <w:rPr>
          <w:rFonts w:ascii="Cambria" w:hAnsi="Cambria" w:cs="TimesNewRomanPS-BoldMT"/>
          <w:bCs/>
          <w:sz w:val="20"/>
          <w:szCs w:val="20"/>
        </w:rPr>
        <w:t xml:space="preserve">you expect? </w:t>
      </w:r>
      <w:r w:rsidR="00174B37">
        <w:rPr>
          <w:rFonts w:ascii="Cambria" w:hAnsi="Cambria" w:cs="TimesNewRomanPS-BoldMT"/>
          <w:bCs/>
          <w:sz w:val="20"/>
          <w:szCs w:val="20"/>
        </w:rPr>
        <w:t xml:space="preserve">(b) </w:t>
      </w:r>
      <w:r w:rsidR="00E23BEC" w:rsidRPr="00E23BEC">
        <w:rPr>
          <w:rFonts w:ascii="Cambria" w:hAnsi="Cambria" w:cs="TimesNewRomanPS-BoldMT"/>
          <w:bCs/>
          <w:sz w:val="20"/>
          <w:szCs w:val="20"/>
        </w:rPr>
        <w:t>If a dc volta</w:t>
      </w:r>
      <w:r w:rsidR="00E23BEC">
        <w:rPr>
          <w:rFonts w:ascii="Cambria" w:hAnsi="Cambria" w:cs="TimesNewRomanPS-BoldMT"/>
          <w:bCs/>
          <w:sz w:val="20"/>
          <w:szCs w:val="20"/>
        </w:rPr>
        <w:t xml:space="preserve">ge of +1.00 V is applied at the </w:t>
      </w:r>
      <w:r w:rsidR="00E23BEC" w:rsidRPr="00E23BEC">
        <w:rPr>
          <w:rFonts w:ascii="Cambria" w:hAnsi="Cambria" w:cs="TimesNewRomanPS-BoldMT"/>
          <w:bCs/>
          <w:sz w:val="20"/>
          <w:szCs w:val="20"/>
        </w:rPr>
        <w:t xml:space="preserve">input, what output result? </w:t>
      </w:r>
      <w:r w:rsidR="00174B37">
        <w:rPr>
          <w:rFonts w:ascii="Cambria" w:hAnsi="Cambria" w:cs="TimesNewRomanPS-BoldMT"/>
          <w:bCs/>
          <w:sz w:val="20"/>
          <w:szCs w:val="20"/>
        </w:rPr>
        <w:t xml:space="preserve">(c) </w:t>
      </w:r>
      <w:r w:rsidR="00E23BEC" w:rsidRPr="00E23BEC">
        <w:rPr>
          <w:rFonts w:ascii="Cambria" w:hAnsi="Cambria" w:cs="TimesNewRomanPS-BoldMT"/>
          <w:bCs/>
          <w:sz w:val="20"/>
          <w:szCs w:val="20"/>
        </w:rPr>
        <w:t>If the 10-kΩ resistors are said to</w:t>
      </w:r>
      <w:r w:rsidR="00E23BEC">
        <w:rPr>
          <w:rFonts w:ascii="Cambria" w:hAnsi="Cambria" w:cs="TimesNewRomanPS-BoldMT"/>
          <w:bCs/>
          <w:sz w:val="20"/>
          <w:szCs w:val="20"/>
        </w:rPr>
        <w:t xml:space="preserve"> </w:t>
      </w:r>
      <w:r w:rsidR="00E23BEC" w:rsidRPr="00E23BEC">
        <w:rPr>
          <w:rFonts w:ascii="Cambria" w:hAnsi="Cambria" w:cs="TimesNewRomanPS-BoldMT"/>
          <w:bCs/>
          <w:sz w:val="20"/>
          <w:szCs w:val="20"/>
        </w:rPr>
        <w:t>be “1% resistors,” having values somewhere in the range</w:t>
      </w:r>
      <w:r w:rsidR="00E23BEC">
        <w:rPr>
          <w:rFonts w:ascii="Cambria" w:hAnsi="Cambria" w:cs="TimesNewRomanPS-BoldMT"/>
          <w:bCs/>
          <w:sz w:val="20"/>
          <w:szCs w:val="20"/>
        </w:rPr>
        <w:t xml:space="preserve"> </w:t>
      </w:r>
      <w:r w:rsidR="00E23BEC" w:rsidRPr="00E23BEC">
        <w:rPr>
          <w:rFonts w:ascii="Cambria" w:hAnsi="Cambria" w:cs="TimesNewRomanPS-BoldMT"/>
          <w:bCs/>
          <w:sz w:val="20"/>
          <w:szCs w:val="20"/>
        </w:rPr>
        <w:t>(1 ± 0.01) times the nominal value, what range of outputs</w:t>
      </w:r>
      <w:r w:rsidR="00E23BEC">
        <w:rPr>
          <w:rFonts w:ascii="Cambria" w:hAnsi="Cambria" w:cs="TimesNewRomanPS-BoldMT"/>
          <w:bCs/>
          <w:sz w:val="20"/>
          <w:szCs w:val="20"/>
        </w:rPr>
        <w:t xml:space="preserve"> </w:t>
      </w:r>
      <w:r w:rsidR="00E23BEC" w:rsidRPr="00E23BEC">
        <w:rPr>
          <w:rFonts w:ascii="Cambria" w:hAnsi="Cambria" w:cs="TimesNewRomanPS-BoldMT"/>
          <w:bCs/>
          <w:sz w:val="20"/>
          <w:szCs w:val="20"/>
        </w:rPr>
        <w:t>would you expect to actually me</w:t>
      </w:r>
      <w:r w:rsidR="00E23BEC">
        <w:rPr>
          <w:rFonts w:ascii="Cambria" w:hAnsi="Cambria" w:cs="TimesNewRomanPS-BoldMT"/>
          <w:bCs/>
          <w:sz w:val="20"/>
          <w:szCs w:val="20"/>
        </w:rPr>
        <w:t xml:space="preserve">asure for an input of precisely </w:t>
      </w:r>
      <w:r w:rsidR="00E23BEC" w:rsidRPr="00E23BEC">
        <w:rPr>
          <w:rFonts w:ascii="Cambria" w:hAnsi="Cambria" w:cs="TimesNewRomanPS-BoldMT"/>
          <w:bCs/>
          <w:sz w:val="20"/>
          <w:szCs w:val="20"/>
        </w:rPr>
        <w:t>1.00 V?</w:t>
      </w:r>
    </w:p>
    <w:p w14:paraId="5F7B621C" w14:textId="1B6FC52F" w:rsidR="00714384" w:rsidRDefault="00714384" w:rsidP="0037766E">
      <w:pPr>
        <w:autoSpaceDE w:val="0"/>
        <w:autoSpaceDN w:val="0"/>
        <w:adjustRightInd w:val="0"/>
        <w:spacing w:after="0" w:line="276" w:lineRule="auto"/>
        <w:rPr>
          <w:rFonts w:ascii="Cambria" w:hAnsi="Cambria" w:cs="TimesNewRomanPS-BoldMT"/>
          <w:bCs/>
          <w:sz w:val="20"/>
          <w:szCs w:val="20"/>
        </w:rPr>
      </w:pPr>
    </w:p>
    <w:p w14:paraId="6BC00CE7" w14:textId="544D4359" w:rsidR="00B75713" w:rsidRDefault="002A4E27" w:rsidP="0037766E">
      <w:pPr>
        <w:autoSpaceDE w:val="0"/>
        <w:autoSpaceDN w:val="0"/>
        <w:adjustRightInd w:val="0"/>
        <w:spacing w:after="0" w:line="276" w:lineRule="auto"/>
        <w:rPr>
          <w:rFonts w:ascii="Cambria" w:hAnsi="Cambria" w:cs="TimesNewRomanPS-BoldMT"/>
          <w:bCs/>
          <w:sz w:val="20"/>
          <w:szCs w:val="20"/>
        </w:rPr>
      </w:pPr>
      <w:r>
        <w:rPr>
          <w:noProof/>
        </w:rPr>
        <mc:AlternateContent>
          <mc:Choice Requires="wps">
            <w:drawing>
              <wp:anchor distT="0" distB="0" distL="114300" distR="114300" simplePos="0" relativeHeight="251665408" behindDoc="1" locked="0" layoutInCell="1" allowOverlap="1" wp14:anchorId="4703978D" wp14:editId="331DA239">
                <wp:simplePos x="0" y="0"/>
                <wp:positionH relativeFrom="margin">
                  <wp:align>left</wp:align>
                </wp:positionH>
                <wp:positionV relativeFrom="paragraph">
                  <wp:posOffset>9525</wp:posOffset>
                </wp:positionV>
                <wp:extent cx="2981325" cy="635"/>
                <wp:effectExtent l="0" t="0" r="9525" b="0"/>
                <wp:wrapTight wrapText="bothSides">
                  <wp:wrapPolygon edited="0">
                    <wp:start x="0" y="0"/>
                    <wp:lineTo x="0" y="20057"/>
                    <wp:lineTo x="21531" y="20057"/>
                    <wp:lineTo x="21531"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981325" cy="635"/>
                        </a:xfrm>
                        <a:prstGeom prst="rect">
                          <a:avLst/>
                        </a:prstGeom>
                        <a:solidFill>
                          <a:prstClr val="white"/>
                        </a:solidFill>
                        <a:ln>
                          <a:noFill/>
                        </a:ln>
                      </wps:spPr>
                      <wps:txbx>
                        <w:txbxContent>
                          <w:p w14:paraId="7D217EE1" w14:textId="0062E3F0" w:rsidR="00843ED1" w:rsidRPr="00174B37" w:rsidRDefault="00843ED1" w:rsidP="00174B37">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Op Amp circuit for Problem 2.9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03978D" id="Text Box 6" o:spid="_x0000_s1028" type="#_x0000_t202" style="position:absolute;margin-left:0;margin-top:.75pt;width:234.75pt;height:.05pt;z-index:-2516510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" stroked="f">
                <v:textbox style="mso-fit-shape-to-text:t" inset="0,0,0,0">
                  <w:txbxContent>
                    <w:p w14:paraId="7D217EE1" w14:textId="0062E3F0" w:rsidR="00843ED1" w:rsidRPr="00174B37" w:rsidRDefault="00843ED1" w:rsidP="00174B37">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Op Amp circuit for Problem 2.9</w:t>
                      </w:r>
                    </w:p>
                  </w:txbxContent>
                </v:textbox>
                <w10:wrap type="tight" anchorx="margin"/>
              </v:shape>
            </w:pict>
          </mc:Fallback>
        </mc:AlternateContent>
      </w:r>
    </w:p>
    <w:p w14:paraId="5FA5F4FA" w14:textId="55FC8A2A" w:rsidR="00B75713" w:rsidRDefault="00B75713" w:rsidP="0037766E">
      <w:pPr>
        <w:autoSpaceDE w:val="0"/>
        <w:autoSpaceDN w:val="0"/>
        <w:adjustRightInd w:val="0"/>
        <w:spacing w:after="0" w:line="276" w:lineRule="auto"/>
        <w:rPr>
          <w:rFonts w:ascii="Cambria" w:hAnsi="Cambria" w:cs="TimesNewRomanPS-BoldMT"/>
          <w:bCs/>
          <w:sz w:val="20"/>
          <w:szCs w:val="20"/>
        </w:rPr>
      </w:pPr>
    </w:p>
    <w:p w14:paraId="7ABD3B47" w14:textId="77777777" w:rsidR="00B75713" w:rsidRDefault="00B75713" w:rsidP="0037766E">
      <w:pPr>
        <w:autoSpaceDE w:val="0"/>
        <w:autoSpaceDN w:val="0"/>
        <w:adjustRightInd w:val="0"/>
        <w:spacing w:after="0" w:line="276" w:lineRule="auto"/>
        <w:rPr>
          <w:rFonts w:ascii="Cambria" w:hAnsi="Cambria" w:cs="TimesNewRomanPS-BoldMT"/>
          <w:bCs/>
          <w:sz w:val="20"/>
          <w:szCs w:val="20"/>
        </w:rPr>
      </w:pPr>
    </w:p>
    <w:p w14:paraId="29EC5CF7" w14:textId="5ABBBF2A" w:rsidR="00714384" w:rsidRDefault="00714384" w:rsidP="0037766E">
      <w:pPr>
        <w:autoSpaceDE w:val="0"/>
        <w:autoSpaceDN w:val="0"/>
        <w:adjustRightInd w:val="0"/>
        <w:spacing w:after="0" w:line="276" w:lineRule="auto"/>
        <w:rPr>
          <w:rFonts w:ascii="Cambria" w:hAnsi="Cambria" w:cs="TimesNewRomanPS-BoldMT"/>
          <w:bCs/>
          <w:sz w:val="20"/>
          <w:szCs w:val="20"/>
        </w:rPr>
      </w:pPr>
      <w:r>
        <w:rPr>
          <w:rFonts w:ascii="Cambria" w:hAnsi="Cambria" w:cs="TimesNewRomanPS-BoldMT"/>
          <w:bCs/>
          <w:sz w:val="20"/>
          <w:szCs w:val="20"/>
        </w:rPr>
        <w:t>As with inverting op</w:t>
      </w:r>
      <w:r w:rsidR="00174B37">
        <w:rPr>
          <w:rFonts w:ascii="Cambria" w:hAnsi="Cambria" w:cs="TimesNewRomanPS-BoldMT"/>
          <w:bCs/>
          <w:sz w:val="20"/>
          <w:szCs w:val="20"/>
        </w:rPr>
        <w:t xml:space="preserve">erational amplifier circuit shown in Figure 2, the gain is represented by the circuit </w:t>
      </w:r>
      <w:r w:rsidR="00EE0330">
        <w:rPr>
          <w:rFonts w:ascii="Cambria" w:hAnsi="Cambria" w:cs="TimesNewRomanPS-BoldMT"/>
          <w:bCs/>
          <w:sz w:val="20"/>
          <w:szCs w:val="20"/>
        </w:rPr>
        <w:t>below</w:t>
      </w:r>
      <w:r w:rsidR="00174B37">
        <w:rPr>
          <w:rFonts w:ascii="Cambria" w:hAnsi="Cambria" w:cs="TimesNewRomanPS-BoldMT"/>
          <w:bCs/>
          <w:sz w:val="20"/>
          <w:szCs w:val="20"/>
        </w:rPr>
        <w:t>:</w:t>
      </w:r>
    </w:p>
    <w:p w14:paraId="547A7BD6" w14:textId="02F217DF" w:rsidR="00174B37" w:rsidRDefault="00174B37" w:rsidP="0037766E">
      <w:pPr>
        <w:autoSpaceDE w:val="0"/>
        <w:autoSpaceDN w:val="0"/>
        <w:adjustRightInd w:val="0"/>
        <w:spacing w:after="0" w:line="276" w:lineRule="auto"/>
        <w:rPr>
          <w:rFonts w:ascii="Cambria" w:hAnsi="Cambria" w:cs="TimesNewRomanPS-BoldMT"/>
          <w:bCs/>
          <w:sz w:val="20"/>
          <w:szCs w:val="20"/>
        </w:rPr>
      </w:pPr>
    </w:p>
    <w:p w14:paraId="62FC9B33" w14:textId="5C093E04" w:rsidR="00174B37" w:rsidRPr="00EE0330" w:rsidRDefault="00174B37" w:rsidP="0037766E">
      <w:pPr>
        <w:autoSpaceDE w:val="0"/>
        <w:autoSpaceDN w:val="0"/>
        <w:adjustRightInd w:val="0"/>
        <w:spacing w:after="0" w:line="276" w:lineRule="auto"/>
        <w:rPr>
          <w:rFonts w:ascii="Cambria" w:eastAsiaTheme="minorEastAsia" w:hAnsi="Cambria" w:cs="TimesNewRomanPS-BoldMT"/>
          <w:bCs/>
          <w:sz w:val="20"/>
          <w:szCs w:val="20"/>
        </w:rPr>
      </w:pPr>
      <m:oMathPara>
        <m:oMath>
          <m:r>
            <w:rPr>
              <w:rFonts w:ascii="Cambria Math" w:hAnsi="Cambria Math" w:cs="TimesNewRomanPS-BoldMT"/>
              <w:sz w:val="20"/>
              <w:szCs w:val="20"/>
            </w:rPr>
            <m:t>A=</m:t>
          </m:r>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o</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i</m:t>
                  </m:r>
                </m:sub>
              </m:sSub>
            </m:den>
          </m:f>
          <m:r>
            <w:rPr>
              <w:rFonts w:ascii="Cambria Math" w:eastAsiaTheme="minorEastAsia" w:hAnsi="Cambria Math" w:cs="TimesNewRomanPS-BoldMT"/>
              <w:sz w:val="20"/>
              <w:szCs w:val="20"/>
            </w:rPr>
            <m:t>=-</m:t>
          </m:r>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2</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1</m:t>
                  </m:r>
                </m:sub>
              </m:sSub>
            </m:den>
          </m:f>
        </m:oMath>
      </m:oMathPara>
    </w:p>
    <w:p w14:paraId="699D0CD9" w14:textId="75C9B5F5" w:rsidR="00EE0330" w:rsidRPr="00EE0330" w:rsidRDefault="00EE0330" w:rsidP="0037766E">
      <w:pPr>
        <w:pStyle w:val="ListParagraph"/>
        <w:numPr>
          <w:ilvl w:val="0"/>
          <w:numId w:val="6"/>
        </w:numPr>
        <w:autoSpaceDE w:val="0"/>
        <w:autoSpaceDN w:val="0"/>
        <w:adjustRightInd w:val="0"/>
        <w:spacing w:after="0" w:line="276" w:lineRule="auto"/>
        <w:rPr>
          <w:rFonts w:ascii="Cambria" w:hAnsi="Cambria" w:cs="TimesNewRomanPS-BoldMT"/>
          <w:b/>
          <w:bCs/>
          <w:sz w:val="20"/>
          <w:szCs w:val="20"/>
        </w:rPr>
      </w:pPr>
      <w:r>
        <w:rPr>
          <w:rFonts w:ascii="Cambria" w:hAnsi="Cambria" w:cs="TimesNewRomanPS-BoldMT"/>
          <w:bCs/>
          <w:sz w:val="20"/>
          <w:szCs w:val="20"/>
        </w:rPr>
        <w:t xml:space="preserve">With the circuit and equation provided above, the expected gain of the circuit would be 1 V/V with the equation shown to be </w:t>
      </w:r>
      <m:oMath>
        <m:r>
          <w:rPr>
            <w:rFonts w:ascii="Cambria Math" w:hAnsi="Cambria Math" w:cs="TimesNewRomanPS-BoldMT"/>
            <w:sz w:val="20"/>
            <w:szCs w:val="20"/>
          </w:rPr>
          <m:t>A=-</m:t>
        </m:r>
        <m:f>
          <m:fPr>
            <m:ctrlPr>
              <w:rPr>
                <w:rFonts w:ascii="Cambria Math" w:hAnsi="Cambria Math" w:cs="TimesNewRomanPS-BoldMT"/>
                <w:bCs/>
                <w:i/>
                <w:sz w:val="20"/>
                <w:szCs w:val="20"/>
              </w:rPr>
            </m:ctrlPr>
          </m:fPr>
          <m:num>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2</m:t>
                </m:r>
              </m:sub>
            </m:sSub>
          </m:num>
          <m:den>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1</m:t>
                </m:r>
              </m:sub>
            </m:sSub>
          </m:den>
        </m:f>
        <m:r>
          <w:rPr>
            <w:rFonts w:ascii="Cambria Math" w:hAnsi="Cambria Math" w:cs="TimesNewRomanPS-BoldMT"/>
            <w:sz w:val="20"/>
            <w:szCs w:val="20"/>
          </w:rPr>
          <m:t>=-</m:t>
        </m:r>
        <m:f>
          <m:fPr>
            <m:ctrlPr>
              <w:rPr>
                <w:rFonts w:ascii="Cambria Math" w:hAnsi="Cambria Math" w:cs="TimesNewRomanPS-BoldMT"/>
                <w:bCs/>
                <w:i/>
                <w:sz w:val="20"/>
                <w:szCs w:val="20"/>
              </w:rPr>
            </m:ctrlPr>
          </m:fPr>
          <m:num>
            <m:r>
              <w:rPr>
                <w:rFonts w:ascii="Cambria Math" w:hAnsi="Cambria Math" w:cs="TimesNewRomanPS-BoldMT"/>
                <w:sz w:val="20"/>
                <w:szCs w:val="20"/>
              </w:rPr>
              <m:t>10k</m:t>
            </m:r>
          </m:num>
          <m:den>
            <m:r>
              <w:rPr>
                <w:rFonts w:ascii="Cambria Math" w:hAnsi="Cambria Math" w:cs="TimesNewRomanPS-BoldMT"/>
                <w:sz w:val="20"/>
                <w:szCs w:val="20"/>
              </w:rPr>
              <m:t>10k</m:t>
            </m:r>
          </m:den>
        </m:f>
        <m:r>
          <w:rPr>
            <w:rFonts w:ascii="Cambria Math" w:hAnsi="Cambria Math" w:cs="TimesNewRomanPS-BoldMT"/>
            <w:sz w:val="20"/>
            <w:szCs w:val="20"/>
          </w:rPr>
          <m:t xml:space="preserve">= </m:t>
        </m:r>
        <m:r>
          <m:rPr>
            <m:sty m:val="bi"/>
          </m:rPr>
          <w:rPr>
            <w:rFonts w:ascii="Cambria Math" w:hAnsi="Cambria Math" w:cs="TimesNewRomanPS-BoldMT"/>
            <w:sz w:val="20"/>
            <w:szCs w:val="20"/>
          </w:rPr>
          <m:t>-1 V/V</m:t>
        </m:r>
      </m:oMath>
    </w:p>
    <w:p w14:paraId="5B4CA189" w14:textId="04D20DD7" w:rsidR="008B7D0C" w:rsidRDefault="008B7D0C" w:rsidP="0037766E">
      <w:pPr>
        <w:pStyle w:val="ListParagraph"/>
        <w:numPr>
          <w:ilvl w:val="0"/>
          <w:numId w:val="6"/>
        </w:numPr>
        <w:autoSpaceDE w:val="0"/>
        <w:autoSpaceDN w:val="0"/>
        <w:adjustRightInd w:val="0"/>
        <w:spacing w:after="0" w:line="276" w:lineRule="auto"/>
        <w:rPr>
          <w:rFonts w:ascii="Cambria" w:hAnsi="Cambria" w:cs="TimesNewRomanPS-BoldMT"/>
          <w:b/>
          <w:bCs/>
          <w:sz w:val="20"/>
          <w:szCs w:val="20"/>
        </w:rPr>
      </w:pPr>
      <w:r w:rsidRPr="00E23BEC">
        <w:rPr>
          <w:rFonts w:ascii="Cambria" w:hAnsi="Cambria" w:cs="TimesNewRomanPS-BoldMT"/>
          <w:bCs/>
          <w:sz w:val="20"/>
          <w:szCs w:val="20"/>
        </w:rPr>
        <w:t>If a dc volta</w:t>
      </w:r>
      <w:r>
        <w:rPr>
          <w:rFonts w:ascii="Cambria" w:hAnsi="Cambria" w:cs="TimesNewRomanPS-BoldMT"/>
          <w:bCs/>
          <w:sz w:val="20"/>
          <w:szCs w:val="20"/>
        </w:rPr>
        <w:t xml:space="preserve">ge of +1.00 V is applied at the </w:t>
      </w:r>
      <w:r w:rsidRPr="00E23BEC">
        <w:rPr>
          <w:rFonts w:ascii="Cambria" w:hAnsi="Cambria" w:cs="TimesNewRomanPS-BoldMT"/>
          <w:bCs/>
          <w:sz w:val="20"/>
          <w:szCs w:val="20"/>
        </w:rPr>
        <w:t>input</w:t>
      </w:r>
      <w:r>
        <w:rPr>
          <w:rFonts w:ascii="Cambria" w:hAnsi="Cambria" w:cs="TimesNewRomanPS-BoldMT"/>
          <w:bCs/>
          <w:sz w:val="20"/>
          <w:szCs w:val="20"/>
        </w:rPr>
        <w:t xml:space="preserve"> of the circuit, the output of the circuit would be </w:t>
      </w:r>
      <w:r w:rsidR="00B75713">
        <w:rPr>
          <w:rFonts w:ascii="Cambria" w:hAnsi="Cambria" w:cs="TimesNewRomanPS-BoldMT"/>
          <w:bCs/>
          <w:sz w:val="20"/>
          <w:szCs w:val="20"/>
        </w:rPr>
        <w:t>-</w:t>
      </w:r>
      <w:r w:rsidRPr="008B7D0C">
        <w:rPr>
          <w:rFonts w:ascii="Cambria" w:hAnsi="Cambria" w:cs="TimesNewRomanPS-BoldMT"/>
          <w:b/>
          <w:bCs/>
          <w:sz w:val="20"/>
          <w:szCs w:val="20"/>
        </w:rPr>
        <w:t>1V</w:t>
      </w:r>
      <w:r>
        <w:rPr>
          <w:rFonts w:ascii="Cambria" w:hAnsi="Cambria" w:cs="TimesNewRomanPS-BoldMT"/>
          <w:b/>
          <w:bCs/>
          <w:sz w:val="20"/>
          <w:szCs w:val="20"/>
        </w:rPr>
        <w:t>.</w:t>
      </w:r>
    </w:p>
    <w:p w14:paraId="5EC42145" w14:textId="253D4416" w:rsidR="008B7D0C" w:rsidRDefault="008B7D0C" w:rsidP="0037766E">
      <w:pPr>
        <w:pStyle w:val="ListParagraph"/>
        <w:autoSpaceDE w:val="0"/>
        <w:autoSpaceDN w:val="0"/>
        <w:adjustRightInd w:val="0"/>
        <w:spacing w:after="0" w:line="276" w:lineRule="auto"/>
        <w:rPr>
          <w:rFonts w:ascii="Cambria" w:hAnsi="Cambria" w:cs="TimesNewRomanPS-BoldMT"/>
          <w:b/>
          <w:bCs/>
          <w:sz w:val="20"/>
          <w:szCs w:val="20"/>
        </w:rPr>
      </w:pPr>
    </w:p>
    <w:p w14:paraId="3A69C8AC" w14:textId="355BEBAE" w:rsidR="008B7D0C" w:rsidRDefault="008B7D0C" w:rsidP="0037766E">
      <w:pPr>
        <w:pStyle w:val="ListParagraph"/>
        <w:autoSpaceDE w:val="0"/>
        <w:autoSpaceDN w:val="0"/>
        <w:adjustRightInd w:val="0"/>
        <w:spacing w:after="0" w:line="276" w:lineRule="auto"/>
        <w:ind w:left="1440"/>
        <w:rPr>
          <w:rFonts w:ascii="Cambria" w:eastAsiaTheme="minorEastAsia" w:hAnsi="Cambria" w:cs="TimesNewRomanPS-BoldMT"/>
          <w:bCs/>
          <w:sz w:val="20"/>
          <w:szCs w:val="20"/>
        </w:rPr>
      </w:pPr>
      <w:r>
        <w:rPr>
          <w:rFonts w:ascii="Cambria" w:eastAsiaTheme="minorEastAsia" w:hAnsi="Cambria" w:cs="TimesNewRomanPS-BoldMT"/>
          <w:bCs/>
          <w:sz w:val="20"/>
          <w:szCs w:val="20"/>
        </w:rPr>
        <w:t>Since V</w:t>
      </w:r>
      <w:r>
        <w:rPr>
          <w:rFonts w:ascii="Cambria" w:eastAsiaTheme="minorEastAsia" w:hAnsi="Cambria" w:cs="TimesNewRomanPS-BoldMT"/>
          <w:bCs/>
          <w:sz w:val="20"/>
          <w:szCs w:val="20"/>
          <w:vertAlign w:val="subscript"/>
        </w:rPr>
        <w:t>i</w:t>
      </w:r>
      <w:r>
        <w:rPr>
          <w:rFonts w:ascii="Cambria" w:eastAsiaTheme="minorEastAsia" w:hAnsi="Cambria" w:cs="TimesNewRomanPS-BoldMT"/>
          <w:bCs/>
          <w:sz w:val="20"/>
          <w:szCs w:val="20"/>
        </w:rPr>
        <w:t xml:space="preserve"> = 1V…</w:t>
      </w:r>
    </w:p>
    <w:p w14:paraId="226D40D0" w14:textId="49A94A3E" w:rsidR="008B7D0C" w:rsidRPr="00B75713" w:rsidRDefault="008B7D0C" w:rsidP="0037766E">
      <w:pPr>
        <w:pStyle w:val="ListParagraph"/>
        <w:autoSpaceDE w:val="0"/>
        <w:autoSpaceDN w:val="0"/>
        <w:adjustRightInd w:val="0"/>
        <w:spacing w:after="0" w:line="276" w:lineRule="auto"/>
        <w:ind w:left="1440"/>
        <w:rPr>
          <w:rFonts w:ascii="Cambria" w:eastAsiaTheme="minorEastAsia" w:hAnsi="Cambria" w:cs="TimesNewRomanPS-BoldMT"/>
          <w:bCs/>
          <w:sz w:val="20"/>
          <w:szCs w:val="20"/>
        </w:rPr>
      </w:pPr>
      <m:oMathPara>
        <m:oMath>
          <m:sSub>
            <m:sSubPr>
              <m:ctrlPr>
                <w:rPr>
                  <w:rFonts w:ascii="Cambria Math" w:hAnsi="Cambria Math" w:cs="TimesNewRomanPS-BoldMT"/>
                  <w:bCs/>
                  <w:i/>
                  <w:sz w:val="20"/>
                  <w:szCs w:val="20"/>
                </w:rPr>
              </m:ctrlPr>
            </m:sSubPr>
            <m:e>
              <m:r>
                <w:rPr>
                  <w:rFonts w:ascii="Cambria Math" w:hAnsi="Cambria Math" w:cs="TimesNewRomanPS-BoldMT"/>
                  <w:sz w:val="20"/>
                  <w:szCs w:val="20"/>
                </w:rPr>
                <m:t>V</m:t>
              </m:r>
            </m:e>
            <m:sub>
              <m:r>
                <w:rPr>
                  <w:rFonts w:ascii="Cambria Math" w:hAnsi="Cambria Math" w:cs="TimesNewRomanPS-BoldMT"/>
                  <w:sz w:val="20"/>
                  <w:szCs w:val="20"/>
                </w:rPr>
                <m:t>o</m:t>
              </m:r>
            </m:sub>
          </m:sSub>
          <m:r>
            <w:rPr>
              <w:rFonts w:ascii="Cambria Math" w:hAnsi="Cambria Math" w:cs="TimesNewRomanPS-BoldMT"/>
              <w:sz w:val="20"/>
              <w:szCs w:val="20"/>
            </w:rPr>
            <m:t>= -</m:t>
          </m:r>
          <m:f>
            <m:fPr>
              <m:ctrlPr>
                <w:rPr>
                  <w:rFonts w:ascii="Cambria Math" w:hAnsi="Cambria Math" w:cs="TimesNewRomanPS-BoldMT"/>
                  <w:bCs/>
                  <w:i/>
                  <w:sz w:val="20"/>
                  <w:szCs w:val="20"/>
                </w:rPr>
              </m:ctrlPr>
            </m:fPr>
            <m:num>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2</m:t>
                  </m:r>
                </m:sub>
              </m:sSub>
            </m:num>
            <m:den>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1</m:t>
                  </m:r>
                </m:sub>
              </m:sSub>
            </m:den>
          </m:f>
          <m:sSub>
            <m:sSubPr>
              <m:ctrlPr>
                <w:rPr>
                  <w:rFonts w:ascii="Cambria Math" w:hAnsi="Cambria Math" w:cs="TimesNewRomanPS-BoldMT"/>
                  <w:bCs/>
                  <w:i/>
                  <w:sz w:val="20"/>
                  <w:szCs w:val="20"/>
                </w:rPr>
              </m:ctrlPr>
            </m:sSubPr>
            <m:e>
              <m:r>
                <w:rPr>
                  <w:rFonts w:ascii="Cambria Math" w:hAnsi="Cambria Math" w:cs="TimesNewRomanPS-BoldMT"/>
                  <w:sz w:val="20"/>
                  <w:szCs w:val="20"/>
                </w:rPr>
                <m:t>V</m:t>
              </m:r>
            </m:e>
            <m:sub>
              <m:r>
                <w:rPr>
                  <w:rFonts w:ascii="Cambria Math" w:hAnsi="Cambria Math" w:cs="TimesNewRomanPS-BoldMT"/>
                  <w:sz w:val="20"/>
                  <w:szCs w:val="20"/>
                </w:rPr>
                <m:t>i</m:t>
              </m:r>
            </m:sub>
          </m:sSub>
        </m:oMath>
      </m:oMathPara>
    </w:p>
    <w:p w14:paraId="7E91F92C" w14:textId="4236C717" w:rsidR="00B75713" w:rsidRDefault="00B75713" w:rsidP="0037766E">
      <w:pPr>
        <w:pStyle w:val="ListParagraph"/>
        <w:autoSpaceDE w:val="0"/>
        <w:autoSpaceDN w:val="0"/>
        <w:adjustRightInd w:val="0"/>
        <w:spacing w:after="0" w:line="276" w:lineRule="auto"/>
        <w:ind w:left="1440"/>
        <w:rPr>
          <w:rFonts w:ascii="Cambria" w:eastAsiaTheme="minorEastAsia" w:hAnsi="Cambria" w:cs="TimesNewRomanPS-BoldMT"/>
          <w:bCs/>
          <w:i/>
          <w:sz w:val="20"/>
          <w:szCs w:val="20"/>
        </w:rPr>
      </w:pPr>
      <w:r>
        <w:rPr>
          <w:rFonts w:ascii="Cambria" w:hAnsi="Cambria" w:cs="TimesNewRomanPS-BoldMT"/>
          <w:bCs/>
          <w:sz w:val="20"/>
          <w:szCs w:val="20"/>
        </w:rPr>
        <w:t xml:space="preserve">Where </w:t>
      </w:r>
      <m:oMath>
        <m:r>
          <w:rPr>
            <w:rFonts w:ascii="Cambria Math" w:hAnsi="Cambria Math" w:cs="TimesNewRomanPS-BoldMT"/>
            <w:sz w:val="20"/>
            <w:szCs w:val="20"/>
          </w:rPr>
          <m:t>-</m:t>
        </m:r>
        <m:f>
          <m:fPr>
            <m:ctrlPr>
              <w:rPr>
                <w:rFonts w:ascii="Cambria Math" w:hAnsi="Cambria Math" w:cs="TimesNewRomanPS-BoldMT"/>
                <w:bCs/>
                <w:i/>
                <w:sz w:val="20"/>
                <w:szCs w:val="20"/>
              </w:rPr>
            </m:ctrlPr>
          </m:fPr>
          <m:num>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2</m:t>
                </m:r>
              </m:sub>
            </m:sSub>
          </m:num>
          <m:den>
            <m:sSub>
              <m:sSubPr>
                <m:ctrlPr>
                  <w:rPr>
                    <w:rFonts w:ascii="Cambria Math" w:eastAsiaTheme="minorEastAsia" w:hAnsi="Cambria Math" w:cs="TimesNewRomanPS-BoldMT"/>
                    <w:bCs/>
                    <w:i/>
                    <w:sz w:val="20"/>
                    <w:szCs w:val="20"/>
                  </w:rPr>
                </m:ctrlPr>
              </m:sSubPr>
              <m:e>
                <m:r>
                  <w:rPr>
                    <w:rFonts w:ascii="Cambria Math" w:hAnsi="Cambria Math" w:cs="TimesNewRomanPS-BoldMT"/>
                    <w:sz w:val="20"/>
                    <w:szCs w:val="20"/>
                  </w:rPr>
                  <m:t>R</m:t>
                </m:r>
                <m:ctrlPr>
                  <w:rPr>
                    <w:rFonts w:ascii="Cambria Math" w:hAnsi="Cambria Math" w:cs="TimesNewRomanPS-BoldMT"/>
                    <w:bCs/>
                    <w:i/>
                    <w:sz w:val="20"/>
                    <w:szCs w:val="20"/>
                  </w:rPr>
                </m:ctrlPr>
              </m:e>
              <m:sub>
                <m:r>
                  <w:rPr>
                    <w:rFonts w:ascii="Cambria Math" w:eastAsiaTheme="minorEastAsia" w:hAnsi="Cambria Math" w:cs="TimesNewRomanPS-BoldMT"/>
                    <w:sz w:val="20"/>
                    <w:szCs w:val="20"/>
                  </w:rPr>
                  <m:t>1</m:t>
                </m:r>
              </m:sub>
            </m:sSub>
          </m:den>
        </m:f>
        <m:r>
          <w:rPr>
            <w:rFonts w:ascii="Cambria Math" w:hAnsi="Cambria Math" w:cs="TimesNewRomanPS-BoldMT"/>
            <w:sz w:val="20"/>
            <w:szCs w:val="20"/>
          </w:rPr>
          <m:t>=A</m:t>
        </m:r>
      </m:oMath>
      <w:r>
        <w:rPr>
          <w:rFonts w:ascii="Cambria" w:eastAsiaTheme="minorEastAsia" w:hAnsi="Cambria" w:cs="TimesNewRomanPS-BoldMT"/>
          <w:bCs/>
          <w:sz w:val="20"/>
          <w:szCs w:val="20"/>
        </w:rPr>
        <w:t xml:space="preserve"> and </w:t>
      </w:r>
      <w:r>
        <w:rPr>
          <w:rFonts w:ascii="Cambria" w:eastAsiaTheme="minorEastAsia" w:hAnsi="Cambria" w:cs="TimesNewRomanPS-BoldMT"/>
          <w:bCs/>
          <w:i/>
          <w:sz w:val="20"/>
          <w:szCs w:val="20"/>
        </w:rPr>
        <w:t>A = -1 V/V</w:t>
      </w:r>
    </w:p>
    <w:p w14:paraId="1BFD6B5B" w14:textId="6B1E2787" w:rsidR="00B75713" w:rsidRPr="00B75713" w:rsidRDefault="00B75713" w:rsidP="0037766E">
      <w:pPr>
        <w:pStyle w:val="ListParagraph"/>
        <w:autoSpaceDE w:val="0"/>
        <w:autoSpaceDN w:val="0"/>
        <w:adjustRightInd w:val="0"/>
        <w:spacing w:after="0" w:line="276" w:lineRule="auto"/>
        <w:ind w:left="1440"/>
        <w:rPr>
          <w:rFonts w:ascii="Cambria" w:eastAsiaTheme="minorEastAsia" w:hAnsi="Cambria" w:cs="TimesNewRomanPS-BoldMT"/>
          <w:bCs/>
          <w:sz w:val="20"/>
          <w:szCs w:val="20"/>
        </w:rPr>
      </w:pPr>
      <m:oMathPara>
        <m:oMath>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o</m:t>
              </m:r>
            </m:sub>
          </m:sSub>
          <m:r>
            <w:rPr>
              <w:rFonts w:ascii="Cambria Math" w:eastAsiaTheme="minorEastAsia" w:hAnsi="Cambria Math" w:cs="TimesNewRomanPS-BoldMT"/>
              <w:sz w:val="20"/>
              <w:szCs w:val="20"/>
            </w:rPr>
            <m:t xml:space="preserve">=A </m:t>
          </m:r>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i</m:t>
              </m:r>
            </m:sub>
          </m:sSub>
          <m:r>
            <w:rPr>
              <w:rFonts w:ascii="Cambria Math" w:eastAsiaTheme="minorEastAsia" w:hAnsi="Cambria Math" w:cs="TimesNewRomanPS-BoldMT"/>
              <w:sz w:val="20"/>
              <w:szCs w:val="20"/>
            </w:rPr>
            <m:t>=</m:t>
          </m:r>
          <m:d>
            <m:dPr>
              <m:ctrlPr>
                <w:rPr>
                  <w:rFonts w:ascii="Cambria Math" w:eastAsiaTheme="minorEastAsia" w:hAnsi="Cambria Math" w:cs="TimesNewRomanPS-BoldMT"/>
                  <w:bCs/>
                  <w:i/>
                  <w:sz w:val="20"/>
                  <w:szCs w:val="20"/>
                </w:rPr>
              </m:ctrlPr>
            </m:dPr>
            <m:e>
              <m:r>
                <w:rPr>
                  <w:rFonts w:ascii="Cambria Math" w:eastAsiaTheme="minorEastAsia" w:hAnsi="Cambria Math" w:cs="TimesNewRomanPS-BoldMT"/>
                  <w:sz w:val="20"/>
                  <w:szCs w:val="20"/>
                </w:rPr>
                <m:t>-1</m:t>
              </m:r>
              <m:f>
                <m:fPr>
                  <m:ctrlPr>
                    <w:rPr>
                      <w:rFonts w:ascii="Cambria Math" w:eastAsiaTheme="minorEastAsia" w:hAnsi="Cambria Math" w:cs="TimesNewRomanPS-BoldMT"/>
                      <w:bCs/>
                      <w:i/>
                      <w:sz w:val="20"/>
                      <w:szCs w:val="20"/>
                    </w:rPr>
                  </m:ctrlPr>
                </m:fPr>
                <m:num>
                  <m:r>
                    <w:rPr>
                      <w:rFonts w:ascii="Cambria Math" w:eastAsiaTheme="minorEastAsia" w:hAnsi="Cambria Math" w:cs="TimesNewRomanPS-BoldMT"/>
                      <w:sz w:val="20"/>
                      <w:szCs w:val="20"/>
                    </w:rPr>
                    <m:t>V</m:t>
                  </m:r>
                </m:num>
                <m:den>
                  <m:r>
                    <w:rPr>
                      <w:rFonts w:ascii="Cambria Math" w:eastAsiaTheme="minorEastAsia" w:hAnsi="Cambria Math" w:cs="TimesNewRomanPS-BoldMT"/>
                      <w:sz w:val="20"/>
                      <w:szCs w:val="20"/>
                    </w:rPr>
                    <m:t>V</m:t>
                  </m:r>
                </m:den>
              </m:f>
            </m:e>
          </m:d>
          <m:d>
            <m:dPr>
              <m:ctrlPr>
                <w:rPr>
                  <w:rFonts w:ascii="Cambria Math" w:eastAsiaTheme="minorEastAsia" w:hAnsi="Cambria Math" w:cs="TimesNewRomanPS-BoldMT"/>
                  <w:bCs/>
                  <w:i/>
                  <w:sz w:val="20"/>
                  <w:szCs w:val="20"/>
                </w:rPr>
              </m:ctrlPr>
            </m:dPr>
            <m:e>
              <m:r>
                <w:rPr>
                  <w:rFonts w:ascii="Cambria Math" w:eastAsiaTheme="minorEastAsia" w:hAnsi="Cambria Math" w:cs="TimesNewRomanPS-BoldMT"/>
                  <w:sz w:val="20"/>
                  <w:szCs w:val="20"/>
                </w:rPr>
                <m:t>1 V</m:t>
              </m:r>
            </m:e>
          </m:d>
          <m:r>
            <w:rPr>
              <w:rFonts w:ascii="Cambria Math" w:eastAsiaTheme="minorEastAsia" w:hAnsi="Cambria Math" w:cs="TimesNewRomanPS-BoldMT"/>
              <w:sz w:val="20"/>
              <w:szCs w:val="20"/>
            </w:rPr>
            <m:t xml:space="preserve">= </m:t>
          </m:r>
          <m:r>
            <m:rPr>
              <m:sty m:val="bi"/>
            </m:rPr>
            <w:rPr>
              <w:rFonts w:ascii="Cambria Math" w:eastAsiaTheme="minorEastAsia" w:hAnsi="Cambria Math" w:cs="TimesNewRomanPS-BoldMT"/>
              <w:sz w:val="20"/>
              <w:szCs w:val="20"/>
            </w:rPr>
            <m:t>-1 V</m:t>
          </m:r>
        </m:oMath>
      </m:oMathPara>
    </w:p>
    <w:p w14:paraId="1FD00673" w14:textId="60A36E99" w:rsidR="008B7D0C" w:rsidRPr="008B7D0C" w:rsidRDefault="00EE0330" w:rsidP="0037766E">
      <w:pPr>
        <w:pStyle w:val="ListParagraph"/>
        <w:numPr>
          <w:ilvl w:val="0"/>
          <w:numId w:val="6"/>
        </w:numPr>
        <w:autoSpaceDE w:val="0"/>
        <w:autoSpaceDN w:val="0"/>
        <w:adjustRightInd w:val="0"/>
        <w:spacing w:after="0" w:line="276" w:lineRule="auto"/>
        <w:rPr>
          <w:rFonts w:ascii="Cambria" w:hAnsi="Cambria" w:cs="TimesNewRomanPS-BoldMT"/>
          <w:b/>
          <w:bCs/>
          <w:sz w:val="20"/>
          <w:szCs w:val="20"/>
        </w:rPr>
      </w:pPr>
      <w:r w:rsidRPr="00E23BEC">
        <w:rPr>
          <w:rFonts w:ascii="Cambria" w:hAnsi="Cambria" w:cs="TimesNewRomanPS-BoldMT"/>
          <w:bCs/>
          <w:sz w:val="20"/>
          <w:szCs w:val="20"/>
        </w:rPr>
        <w:t>If the 10-kΩ resistors are said to</w:t>
      </w:r>
      <w:r>
        <w:rPr>
          <w:rFonts w:ascii="Cambria" w:hAnsi="Cambria" w:cs="TimesNewRomanPS-BoldMT"/>
          <w:bCs/>
          <w:sz w:val="20"/>
          <w:szCs w:val="20"/>
        </w:rPr>
        <w:t xml:space="preserve"> </w:t>
      </w:r>
      <w:r w:rsidRPr="00E23BEC">
        <w:rPr>
          <w:rFonts w:ascii="Cambria" w:hAnsi="Cambria" w:cs="TimesNewRomanPS-BoldMT"/>
          <w:bCs/>
          <w:sz w:val="20"/>
          <w:szCs w:val="20"/>
        </w:rPr>
        <w:t>be “1% resistors,” having values somewhere in the range</w:t>
      </w:r>
      <w:r>
        <w:rPr>
          <w:rFonts w:ascii="Cambria" w:hAnsi="Cambria" w:cs="TimesNewRomanPS-BoldMT"/>
          <w:bCs/>
          <w:sz w:val="20"/>
          <w:szCs w:val="20"/>
        </w:rPr>
        <w:t xml:space="preserve"> </w:t>
      </w:r>
      <w:r w:rsidRPr="00E23BEC">
        <w:rPr>
          <w:rFonts w:ascii="Cambria" w:hAnsi="Cambria" w:cs="TimesNewRomanPS-BoldMT"/>
          <w:bCs/>
          <w:sz w:val="20"/>
          <w:szCs w:val="20"/>
        </w:rPr>
        <w:t>(1 ± 0.01) times the nominal value</w:t>
      </w:r>
      <w:r w:rsidR="008B7D0C">
        <w:rPr>
          <w:rFonts w:ascii="Cambria" w:hAnsi="Cambria" w:cs="TimesNewRomanPS-BoldMT"/>
          <w:bCs/>
          <w:sz w:val="20"/>
          <w:szCs w:val="20"/>
        </w:rPr>
        <w:t xml:space="preserve">, the range of the outputs would be </w:t>
      </w:r>
      <m:oMath>
        <m:r>
          <m:rPr>
            <m:sty m:val="bi"/>
          </m:rPr>
          <w:rPr>
            <w:rFonts w:ascii="Cambria Math" w:hAnsi="Cambria Math" w:cs="TimesNewRomanPS-BoldMT"/>
            <w:sz w:val="20"/>
            <w:szCs w:val="20"/>
          </w:rPr>
          <m:t>-0.98</m:t>
        </m:r>
        <m:r>
          <m:rPr>
            <m:sty m:val="bi"/>
          </m:rPr>
          <w:rPr>
            <w:rFonts w:ascii="Cambria Math" w:hAnsi="Cambria Math" w:cs="TimesNewRomanPS-BoldMT"/>
            <w:sz w:val="20"/>
            <w:szCs w:val="20"/>
          </w:rPr>
          <m:t>V&lt;</m:t>
        </m:r>
        <m:sSub>
          <m:sSubPr>
            <m:ctrlPr>
              <w:rPr>
                <w:rFonts w:ascii="Cambria Math" w:hAnsi="Cambria Math" w:cs="TimesNewRomanPS-BoldMT"/>
                <w:b/>
                <w:bCs/>
                <w:i/>
                <w:sz w:val="20"/>
                <w:szCs w:val="20"/>
              </w:rPr>
            </m:ctrlPr>
          </m:sSubPr>
          <m:e>
            <m:r>
              <m:rPr>
                <m:sty m:val="bi"/>
              </m:rPr>
              <w:rPr>
                <w:rFonts w:ascii="Cambria Math" w:hAnsi="Cambria Math" w:cs="TimesNewRomanPS-BoldMT"/>
                <w:sz w:val="20"/>
                <w:szCs w:val="20"/>
              </w:rPr>
              <m:t>V</m:t>
            </m:r>
          </m:e>
          <m:sub>
            <m:r>
              <m:rPr>
                <m:sty m:val="bi"/>
              </m:rPr>
              <w:rPr>
                <w:rFonts w:ascii="Cambria Math" w:hAnsi="Cambria Math" w:cs="TimesNewRomanPS-BoldMT"/>
                <w:sz w:val="20"/>
                <w:szCs w:val="20"/>
              </w:rPr>
              <m:t>o</m:t>
            </m:r>
          </m:sub>
        </m:sSub>
        <m:r>
          <m:rPr>
            <m:sty m:val="bi"/>
          </m:rPr>
          <w:rPr>
            <w:rFonts w:ascii="Cambria Math" w:hAnsi="Cambria Math" w:cs="TimesNewRomanPS-BoldMT"/>
            <w:sz w:val="20"/>
            <w:szCs w:val="20"/>
          </w:rPr>
          <m:t>&lt;-1.02</m:t>
        </m:r>
      </m:oMath>
      <w:r w:rsidR="008B7D0C" w:rsidRPr="00D06956">
        <w:rPr>
          <w:rFonts w:ascii="Cambria" w:eastAsiaTheme="minorEastAsia" w:hAnsi="Cambria" w:cs="TimesNewRomanPS-BoldMT"/>
          <w:b/>
          <w:bCs/>
          <w:sz w:val="20"/>
          <w:szCs w:val="20"/>
        </w:rPr>
        <w:t xml:space="preserve">V. </w:t>
      </w:r>
    </w:p>
    <w:p w14:paraId="048B9960" w14:textId="0A943875" w:rsidR="00EE0330" w:rsidRDefault="008B7D0C" w:rsidP="0037766E">
      <w:pPr>
        <w:pStyle w:val="ListParagraph"/>
        <w:autoSpaceDE w:val="0"/>
        <w:autoSpaceDN w:val="0"/>
        <w:adjustRightInd w:val="0"/>
        <w:spacing w:after="0" w:line="276" w:lineRule="auto"/>
        <w:rPr>
          <w:rFonts w:ascii="Cambria" w:eastAsiaTheme="minorEastAsia" w:hAnsi="Cambria" w:cs="TimesNewRomanPS-BoldMT"/>
          <w:bCs/>
          <w:sz w:val="20"/>
          <w:szCs w:val="20"/>
        </w:rPr>
      </w:pPr>
      <w:r>
        <w:rPr>
          <w:rFonts w:ascii="Cambria" w:eastAsiaTheme="minorEastAsia" w:hAnsi="Cambria" w:cs="TimesNewRomanPS-BoldMT"/>
          <w:bCs/>
          <w:sz w:val="20"/>
          <w:szCs w:val="20"/>
        </w:rPr>
        <w:t>Work shown below.</w:t>
      </w:r>
    </w:p>
    <w:p w14:paraId="73468956" w14:textId="77777777" w:rsidR="008B7D0C" w:rsidRPr="008B7D0C" w:rsidRDefault="008B7D0C" w:rsidP="0037766E">
      <w:pPr>
        <w:pStyle w:val="ListParagraph"/>
        <w:autoSpaceDE w:val="0"/>
        <w:autoSpaceDN w:val="0"/>
        <w:adjustRightInd w:val="0"/>
        <w:spacing w:after="0" w:line="276" w:lineRule="auto"/>
        <w:rPr>
          <w:rFonts w:ascii="Cambria" w:hAnsi="Cambria" w:cs="TimesNewRomanPS-BoldMT"/>
          <w:b/>
          <w:bCs/>
          <w:sz w:val="20"/>
          <w:szCs w:val="20"/>
        </w:rPr>
      </w:pPr>
    </w:p>
    <w:p w14:paraId="13A7EA7A" w14:textId="7D559C2C" w:rsidR="008B7D0C" w:rsidRPr="008B7D0C" w:rsidRDefault="008B7D0C" w:rsidP="0037766E">
      <w:pPr>
        <w:autoSpaceDE w:val="0"/>
        <w:autoSpaceDN w:val="0"/>
        <w:adjustRightInd w:val="0"/>
        <w:spacing w:after="0" w:line="276" w:lineRule="auto"/>
        <w:ind w:left="1440"/>
        <w:rPr>
          <w:rFonts w:ascii="Cambria" w:eastAsiaTheme="minorEastAsia" w:hAnsi="Cambria" w:cs="TimesNewRomanPS-BoldMT"/>
          <w:bCs/>
          <w:sz w:val="20"/>
          <w:szCs w:val="20"/>
        </w:rPr>
      </w:pPr>
      <w:r>
        <w:rPr>
          <w:rFonts w:ascii="Cambria" w:eastAsiaTheme="minorEastAsia" w:hAnsi="Cambria" w:cs="TimesNewRomanPS-BoldMT"/>
          <w:bCs/>
          <w:sz w:val="20"/>
          <w:szCs w:val="20"/>
        </w:rPr>
        <w:t>Since V</w:t>
      </w:r>
      <w:r>
        <w:rPr>
          <w:rFonts w:ascii="Cambria" w:eastAsiaTheme="minorEastAsia" w:hAnsi="Cambria" w:cs="TimesNewRomanPS-BoldMT"/>
          <w:bCs/>
          <w:sz w:val="20"/>
          <w:szCs w:val="20"/>
          <w:vertAlign w:val="subscript"/>
        </w:rPr>
        <w:t>i</w:t>
      </w:r>
      <w:r>
        <w:rPr>
          <w:rFonts w:ascii="Cambria" w:eastAsiaTheme="minorEastAsia" w:hAnsi="Cambria" w:cs="TimesNewRomanPS-BoldMT"/>
          <w:bCs/>
          <w:sz w:val="20"/>
          <w:szCs w:val="20"/>
        </w:rPr>
        <w:t xml:space="preserve"> = 1V…</w:t>
      </w:r>
    </w:p>
    <w:p w14:paraId="4196F5C3" w14:textId="6FA1A40B" w:rsidR="008B7D0C" w:rsidRPr="00B75713" w:rsidRDefault="008B7D0C" w:rsidP="0037766E">
      <w:pPr>
        <w:autoSpaceDE w:val="0"/>
        <w:autoSpaceDN w:val="0"/>
        <w:adjustRightInd w:val="0"/>
        <w:spacing w:after="0" w:line="276" w:lineRule="auto"/>
        <w:rPr>
          <w:rFonts w:ascii="Cambria" w:eastAsiaTheme="minorEastAsia" w:hAnsi="Cambria" w:cs="TimesNewRomanPS-BoldMT"/>
          <w:bCs/>
          <w:sz w:val="20"/>
          <w:szCs w:val="20"/>
        </w:rPr>
      </w:pPr>
      <m:oMathPara>
        <m:oMath>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o</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i</m:t>
                  </m:r>
                </m:sub>
              </m:sSub>
            </m:den>
          </m:f>
          <m:r>
            <w:rPr>
              <w:rFonts w:ascii="Cambria Math" w:eastAsiaTheme="minorEastAsia" w:hAnsi="Cambria Math" w:cs="TimesNewRomanPS-BoldMT"/>
              <w:sz w:val="20"/>
              <w:szCs w:val="20"/>
            </w:rPr>
            <m:t>= -</m:t>
          </m:r>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2</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1</m:t>
                  </m:r>
                </m:sub>
              </m:sSub>
            </m:den>
          </m:f>
          <m:r>
            <w:rPr>
              <w:rFonts w:ascii="Cambria Math" w:eastAsiaTheme="minorEastAsia" w:hAnsi="Cambria Math" w:cs="TimesNewRomanPS-BoldMT"/>
              <w:sz w:val="20"/>
              <w:szCs w:val="20"/>
            </w:rPr>
            <m:t>→</m:t>
          </m:r>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o</m:t>
                  </m:r>
                </m:sub>
              </m:sSub>
            </m:num>
            <m:den>
              <m:r>
                <w:rPr>
                  <w:rFonts w:ascii="Cambria Math" w:eastAsiaTheme="minorEastAsia" w:hAnsi="Cambria Math" w:cs="TimesNewRomanPS-BoldMT"/>
                  <w:sz w:val="20"/>
                  <w:szCs w:val="20"/>
                </w:rPr>
                <m:t>1</m:t>
              </m:r>
            </m:den>
          </m:f>
          <m:r>
            <w:rPr>
              <w:rFonts w:ascii="Cambria Math" w:eastAsiaTheme="minorEastAsia" w:hAnsi="Cambria Math" w:cs="TimesNewRomanPS-BoldMT"/>
              <w:sz w:val="20"/>
              <w:szCs w:val="20"/>
            </w:rPr>
            <m:t>=-</m:t>
          </m:r>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2</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1</m:t>
                  </m:r>
                </m:sub>
              </m:sSub>
            </m:den>
          </m:f>
          <m:r>
            <w:rPr>
              <w:rFonts w:ascii="Cambria Math" w:eastAsiaTheme="minorEastAsia" w:hAnsi="Cambria Math" w:cs="TimesNewRomanPS-BoldMT"/>
              <w:sz w:val="20"/>
              <w:szCs w:val="20"/>
            </w:rPr>
            <m:t>→</m:t>
          </m:r>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o</m:t>
              </m:r>
            </m:sub>
          </m:sSub>
          <m:r>
            <w:rPr>
              <w:rFonts w:ascii="Cambria Math" w:eastAsiaTheme="minorEastAsia" w:hAnsi="Cambria Math" w:cs="TimesNewRomanPS-BoldMT"/>
              <w:sz w:val="20"/>
              <w:szCs w:val="20"/>
            </w:rPr>
            <m:t>=-</m:t>
          </m:r>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2</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1</m:t>
                  </m:r>
                </m:sub>
              </m:sSub>
            </m:den>
          </m:f>
        </m:oMath>
      </m:oMathPara>
    </w:p>
    <w:p w14:paraId="271F2884" w14:textId="587E8380" w:rsidR="00B75713" w:rsidRPr="00B75713" w:rsidRDefault="00B75713" w:rsidP="0037766E">
      <w:pPr>
        <w:autoSpaceDE w:val="0"/>
        <w:autoSpaceDN w:val="0"/>
        <w:adjustRightInd w:val="0"/>
        <w:spacing w:after="0" w:line="276" w:lineRule="auto"/>
        <w:rPr>
          <w:rFonts w:ascii="Cambria" w:eastAsiaTheme="minorEastAsia" w:hAnsi="Cambria" w:cs="TimesNewRomanPS-BoldMT"/>
          <w:bCs/>
          <w:sz w:val="20"/>
          <w:szCs w:val="20"/>
          <w:vertAlign w:val="subscript"/>
        </w:rPr>
      </w:pPr>
      <w:r>
        <w:rPr>
          <w:rFonts w:ascii="Cambria" w:eastAsiaTheme="minorEastAsia" w:hAnsi="Cambria" w:cs="TimesNewRomanPS-BoldMT"/>
          <w:bCs/>
          <w:sz w:val="20"/>
          <w:szCs w:val="20"/>
        </w:rPr>
        <w:tab/>
      </w:r>
      <w:r>
        <w:rPr>
          <w:rFonts w:ascii="Cambria" w:eastAsiaTheme="minorEastAsia" w:hAnsi="Cambria" w:cs="TimesNewRomanPS-BoldMT"/>
          <w:bCs/>
          <w:sz w:val="20"/>
          <w:szCs w:val="20"/>
        </w:rPr>
        <w:tab/>
        <w:t>Plug in 1 ± 0.01 for R</w:t>
      </w:r>
      <w:r>
        <w:rPr>
          <w:rFonts w:ascii="Cambria" w:eastAsiaTheme="minorEastAsia" w:hAnsi="Cambria" w:cs="TimesNewRomanPS-BoldMT"/>
          <w:bCs/>
          <w:sz w:val="20"/>
          <w:szCs w:val="20"/>
          <w:vertAlign w:val="subscript"/>
        </w:rPr>
        <w:t>2</w:t>
      </w:r>
      <w:r>
        <w:rPr>
          <w:rFonts w:ascii="Cambria" w:eastAsiaTheme="minorEastAsia" w:hAnsi="Cambria" w:cs="TimesNewRomanPS-BoldMT"/>
          <w:bCs/>
          <w:sz w:val="20"/>
          <w:szCs w:val="20"/>
        </w:rPr>
        <w:t xml:space="preserve"> and R</w:t>
      </w:r>
      <w:r>
        <w:rPr>
          <w:rFonts w:ascii="Cambria" w:eastAsiaTheme="minorEastAsia" w:hAnsi="Cambria" w:cs="TimesNewRomanPS-BoldMT"/>
          <w:bCs/>
          <w:sz w:val="20"/>
          <w:szCs w:val="20"/>
          <w:vertAlign w:val="subscript"/>
        </w:rPr>
        <w:t>1</w:t>
      </w:r>
      <w:r>
        <w:rPr>
          <w:rFonts w:ascii="Cambria" w:eastAsiaTheme="minorEastAsia" w:hAnsi="Cambria" w:cs="TimesNewRomanPS-BoldMT"/>
          <w:bCs/>
          <w:sz w:val="20"/>
          <w:szCs w:val="20"/>
        </w:rPr>
        <w:t xml:space="preserve"> between the range for V</w:t>
      </w:r>
      <w:r>
        <w:rPr>
          <w:rFonts w:ascii="Cambria" w:eastAsiaTheme="minorEastAsia" w:hAnsi="Cambria" w:cs="TimesNewRomanPS-BoldMT"/>
          <w:bCs/>
          <w:sz w:val="20"/>
          <w:szCs w:val="20"/>
          <w:vertAlign w:val="subscript"/>
        </w:rPr>
        <w:t>o</w:t>
      </w:r>
    </w:p>
    <w:p w14:paraId="7B499BF2" w14:textId="120774CB" w:rsidR="008B7D0C" w:rsidRPr="008B7D0C" w:rsidRDefault="00B75713" w:rsidP="0037766E">
      <w:pPr>
        <w:autoSpaceDE w:val="0"/>
        <w:autoSpaceDN w:val="0"/>
        <w:adjustRightInd w:val="0"/>
        <w:spacing w:after="0" w:line="276" w:lineRule="auto"/>
        <w:jc w:val="both"/>
        <w:rPr>
          <w:rFonts w:ascii="Cambria" w:eastAsiaTheme="minorEastAsia" w:hAnsi="Cambria" w:cs="TimesNewRomanPS-BoldMT"/>
          <w:bCs/>
          <w:sz w:val="20"/>
          <w:szCs w:val="20"/>
        </w:rPr>
      </w:pPr>
      <m:oMathPara>
        <m:oMath>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 R</m:t>
                  </m:r>
                </m:e>
                <m:sub>
                  <m:r>
                    <w:rPr>
                      <w:rFonts w:ascii="Cambria Math" w:eastAsiaTheme="minorEastAsia" w:hAnsi="Cambria Math" w:cs="TimesNewRomanPS-BoldMT"/>
                      <w:sz w:val="20"/>
                      <w:szCs w:val="20"/>
                    </w:rPr>
                    <m:t>2a</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1a</m:t>
                  </m:r>
                </m:sub>
              </m:sSub>
            </m:den>
          </m:f>
          <m:r>
            <w:rPr>
              <w:rFonts w:ascii="Cambria Math" w:eastAsiaTheme="minorEastAsia" w:hAnsi="Cambria Math" w:cs="TimesNewRomanPS-BoldMT"/>
              <w:sz w:val="20"/>
              <w:szCs w:val="20"/>
            </w:rPr>
            <m:t>&lt;</m:t>
          </m:r>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o</m:t>
              </m:r>
            </m:sub>
          </m:sSub>
          <m:r>
            <w:rPr>
              <w:rFonts w:ascii="Cambria Math" w:eastAsiaTheme="minorEastAsia" w:hAnsi="Cambria Math" w:cs="TimesNewRomanPS-BoldMT"/>
              <w:sz w:val="20"/>
              <w:szCs w:val="20"/>
            </w:rPr>
            <m:t>&lt;</m:t>
          </m:r>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2b</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1b</m:t>
                  </m:r>
                </m:sub>
              </m:sSub>
            </m:den>
          </m:f>
          <m:r>
            <w:rPr>
              <w:rFonts w:ascii="Cambria Math" w:eastAsiaTheme="minorEastAsia" w:hAnsi="Cambria Math" w:cs="TimesNewRomanPS-BoldMT"/>
              <w:sz w:val="20"/>
              <w:szCs w:val="20"/>
            </w:rPr>
            <m:t>=</m:t>
          </m:r>
          <m:f>
            <m:fPr>
              <m:ctrlPr>
                <w:rPr>
                  <w:rFonts w:ascii="Cambria Math" w:eastAsiaTheme="minorEastAsia" w:hAnsi="Cambria Math" w:cs="TimesNewRomanPS-BoldMT"/>
                  <w:bCs/>
                  <w:i/>
                  <w:sz w:val="20"/>
                  <w:szCs w:val="20"/>
                </w:rPr>
              </m:ctrlPr>
            </m:fPr>
            <m:num>
              <m:r>
                <w:rPr>
                  <w:rFonts w:ascii="Cambria Math" w:eastAsiaTheme="minorEastAsia" w:hAnsi="Cambria Math" w:cs="TimesNewRomanPS-BoldMT"/>
                  <w:sz w:val="20"/>
                  <w:szCs w:val="20"/>
                </w:rPr>
                <m:t>-(1-0.01)</m:t>
              </m:r>
            </m:num>
            <m:den>
              <m:r>
                <w:rPr>
                  <w:rFonts w:ascii="Cambria Math" w:eastAsiaTheme="minorEastAsia" w:hAnsi="Cambria Math" w:cs="TimesNewRomanPS-BoldMT"/>
                  <w:sz w:val="20"/>
                  <w:szCs w:val="20"/>
                </w:rPr>
                <m:t>1+0.01</m:t>
              </m:r>
            </m:den>
          </m:f>
          <m:r>
            <w:rPr>
              <w:rFonts w:ascii="Cambria Math" w:eastAsiaTheme="minorEastAsia" w:hAnsi="Cambria Math" w:cs="TimesNewRomanPS-BoldMT"/>
              <w:sz w:val="20"/>
              <w:szCs w:val="20"/>
            </w:rPr>
            <m:t>&lt;</m:t>
          </m:r>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o</m:t>
              </m:r>
            </m:sub>
          </m:sSub>
          <m:r>
            <w:rPr>
              <w:rFonts w:ascii="Cambria Math" w:eastAsiaTheme="minorEastAsia" w:hAnsi="Cambria Math" w:cs="TimesNewRomanPS-BoldMT"/>
              <w:sz w:val="20"/>
              <w:szCs w:val="20"/>
            </w:rPr>
            <m:t>&lt;</m:t>
          </m:r>
          <m:f>
            <m:fPr>
              <m:ctrlPr>
                <w:rPr>
                  <w:rFonts w:ascii="Cambria Math" w:eastAsiaTheme="minorEastAsia" w:hAnsi="Cambria Math" w:cs="TimesNewRomanPS-BoldMT"/>
                  <w:bCs/>
                  <w:i/>
                  <w:sz w:val="20"/>
                  <w:szCs w:val="20"/>
                </w:rPr>
              </m:ctrlPr>
            </m:fPr>
            <m:num>
              <m:r>
                <w:rPr>
                  <w:rFonts w:ascii="Cambria Math" w:eastAsiaTheme="minorEastAsia" w:hAnsi="Cambria Math" w:cs="TimesNewRomanPS-BoldMT"/>
                  <w:sz w:val="20"/>
                  <w:szCs w:val="20"/>
                </w:rPr>
                <m:t>-(1+0.01)</m:t>
              </m:r>
            </m:num>
            <m:den>
              <m:r>
                <w:rPr>
                  <w:rFonts w:ascii="Cambria Math" w:eastAsiaTheme="minorEastAsia" w:hAnsi="Cambria Math" w:cs="TimesNewRomanPS-BoldMT"/>
                  <w:sz w:val="20"/>
                  <w:szCs w:val="20"/>
                </w:rPr>
                <m:t>1-0.01</m:t>
              </m:r>
            </m:den>
          </m:f>
          <m:r>
            <w:rPr>
              <w:rFonts w:ascii="Cambria Math" w:eastAsiaTheme="minorEastAsia" w:hAnsi="Cambria Math" w:cs="TimesNewRomanPS-BoldMT"/>
              <w:sz w:val="20"/>
              <w:szCs w:val="20"/>
            </w:rPr>
            <m:t>=</m:t>
          </m:r>
          <m:f>
            <m:fPr>
              <m:ctrlPr>
                <w:rPr>
                  <w:rFonts w:ascii="Cambria Math" w:eastAsiaTheme="minorEastAsia" w:hAnsi="Cambria Math" w:cs="TimesNewRomanPS-BoldMT"/>
                  <w:bCs/>
                  <w:i/>
                  <w:sz w:val="20"/>
                  <w:szCs w:val="20"/>
                </w:rPr>
              </m:ctrlPr>
            </m:fPr>
            <m:num>
              <m:r>
                <w:rPr>
                  <w:rFonts w:ascii="Cambria Math" w:eastAsiaTheme="minorEastAsia" w:hAnsi="Cambria Math" w:cs="TimesNewRomanPS-BoldMT"/>
                  <w:sz w:val="20"/>
                  <w:szCs w:val="20"/>
                </w:rPr>
                <m:t>-</m:t>
              </m:r>
              <m:r>
                <w:rPr>
                  <w:rFonts w:ascii="Cambria Math" w:eastAsiaTheme="minorEastAsia" w:hAnsi="Cambria Math" w:cs="TimesNewRomanPS-BoldMT"/>
                  <w:sz w:val="20"/>
                  <w:szCs w:val="20"/>
                </w:rPr>
                <m:t>0.99</m:t>
              </m:r>
            </m:num>
            <m:den>
              <m:r>
                <w:rPr>
                  <w:rFonts w:ascii="Cambria Math" w:eastAsiaTheme="minorEastAsia" w:hAnsi="Cambria Math" w:cs="TimesNewRomanPS-BoldMT"/>
                  <w:sz w:val="20"/>
                  <w:szCs w:val="20"/>
                </w:rPr>
                <m:t>1.01</m:t>
              </m:r>
            </m:den>
          </m:f>
          <m:r>
            <w:rPr>
              <w:rFonts w:ascii="Cambria Math" w:eastAsiaTheme="minorEastAsia" w:hAnsi="Cambria Math" w:cs="TimesNewRomanPS-BoldMT"/>
              <w:sz w:val="20"/>
              <w:szCs w:val="20"/>
            </w:rPr>
            <m:t>&lt;</m:t>
          </m:r>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o</m:t>
              </m:r>
            </m:sub>
          </m:sSub>
          <m:r>
            <w:rPr>
              <w:rFonts w:ascii="Cambria Math" w:eastAsiaTheme="minorEastAsia" w:hAnsi="Cambria Math" w:cs="TimesNewRomanPS-BoldMT"/>
              <w:sz w:val="20"/>
              <w:szCs w:val="20"/>
            </w:rPr>
            <m:t>&lt;</m:t>
          </m:r>
          <m:f>
            <m:fPr>
              <m:ctrlPr>
                <w:rPr>
                  <w:rFonts w:ascii="Cambria Math" w:eastAsiaTheme="minorEastAsia" w:hAnsi="Cambria Math" w:cs="TimesNewRomanPS-BoldMT"/>
                  <w:bCs/>
                  <w:i/>
                  <w:sz w:val="20"/>
                  <w:szCs w:val="20"/>
                </w:rPr>
              </m:ctrlPr>
            </m:fPr>
            <m:num>
              <m:r>
                <w:rPr>
                  <w:rFonts w:ascii="Cambria Math" w:eastAsiaTheme="minorEastAsia" w:hAnsi="Cambria Math" w:cs="TimesNewRomanPS-BoldMT"/>
                  <w:sz w:val="20"/>
                  <w:szCs w:val="20"/>
                </w:rPr>
                <m:t>-</m:t>
              </m:r>
              <m:r>
                <w:rPr>
                  <w:rFonts w:ascii="Cambria Math" w:eastAsiaTheme="minorEastAsia" w:hAnsi="Cambria Math" w:cs="TimesNewRomanPS-BoldMT"/>
                  <w:sz w:val="20"/>
                  <w:szCs w:val="20"/>
                </w:rPr>
                <m:t>1.01</m:t>
              </m:r>
            </m:num>
            <m:den>
              <m:r>
                <w:rPr>
                  <w:rFonts w:ascii="Cambria Math" w:eastAsiaTheme="minorEastAsia" w:hAnsi="Cambria Math" w:cs="TimesNewRomanPS-BoldMT"/>
                  <w:sz w:val="20"/>
                  <w:szCs w:val="20"/>
                </w:rPr>
                <m:t>.99</m:t>
              </m:r>
            </m:den>
          </m:f>
          <m:r>
            <w:rPr>
              <w:rFonts w:ascii="Cambria Math" w:eastAsiaTheme="minorEastAsia" w:hAnsi="Cambria Math" w:cs="TimesNewRomanPS-BoldMT"/>
              <w:sz w:val="20"/>
              <w:szCs w:val="20"/>
            </w:rPr>
            <m:t>=</m:t>
          </m:r>
          <m:r>
            <m:rPr>
              <m:sty m:val="bi"/>
            </m:rPr>
            <w:rPr>
              <w:rFonts w:ascii="Cambria Math" w:eastAsiaTheme="minorEastAsia" w:hAnsi="Cambria Math" w:cs="TimesNewRomanPS-BoldMT"/>
              <w:sz w:val="20"/>
              <w:szCs w:val="20"/>
            </w:rPr>
            <m:t>-0.98&lt;</m:t>
          </m:r>
          <m:sSub>
            <m:sSubPr>
              <m:ctrlPr>
                <w:rPr>
                  <w:rFonts w:ascii="Cambria Math" w:eastAsiaTheme="minorEastAsia" w:hAnsi="Cambria Math" w:cs="TimesNewRomanPS-BoldMT"/>
                  <w:b/>
                  <w:bCs/>
                  <w:i/>
                  <w:sz w:val="20"/>
                  <w:szCs w:val="20"/>
                </w:rPr>
              </m:ctrlPr>
            </m:sSubPr>
            <m:e>
              <m:r>
                <m:rPr>
                  <m:sty m:val="bi"/>
                </m:rPr>
                <w:rPr>
                  <w:rFonts w:ascii="Cambria Math" w:eastAsiaTheme="minorEastAsia" w:hAnsi="Cambria Math" w:cs="TimesNewRomanPS-BoldMT"/>
                  <w:sz w:val="20"/>
                  <w:szCs w:val="20"/>
                </w:rPr>
                <m:t>V</m:t>
              </m:r>
            </m:e>
            <m:sub>
              <m:r>
                <m:rPr>
                  <m:sty m:val="bi"/>
                </m:rPr>
                <w:rPr>
                  <w:rFonts w:ascii="Cambria Math" w:eastAsiaTheme="minorEastAsia" w:hAnsi="Cambria Math" w:cs="TimesNewRomanPS-BoldMT"/>
                  <w:sz w:val="20"/>
                  <w:szCs w:val="20"/>
                </w:rPr>
                <m:t>o</m:t>
              </m:r>
            </m:sub>
          </m:sSub>
          <m:r>
            <m:rPr>
              <m:sty m:val="bi"/>
            </m:rPr>
            <w:rPr>
              <w:rFonts w:ascii="Cambria Math" w:eastAsiaTheme="minorEastAsia" w:hAnsi="Cambria Math" w:cs="TimesNewRomanPS-BoldMT"/>
              <w:sz w:val="20"/>
              <w:szCs w:val="20"/>
            </w:rPr>
            <m:t>&lt;-1.02</m:t>
          </m:r>
        </m:oMath>
      </m:oMathPara>
    </w:p>
    <w:p w14:paraId="5980CFBF" w14:textId="77777777" w:rsidR="00174B37" w:rsidRPr="00E23BEC" w:rsidRDefault="00174B37" w:rsidP="0037766E">
      <w:pPr>
        <w:autoSpaceDE w:val="0"/>
        <w:autoSpaceDN w:val="0"/>
        <w:adjustRightInd w:val="0"/>
        <w:spacing w:after="0" w:line="276" w:lineRule="auto"/>
        <w:rPr>
          <w:rFonts w:ascii="Cambria" w:hAnsi="Cambria" w:cs="TimesNewRomanPS-BoldMT"/>
          <w:bCs/>
          <w:sz w:val="20"/>
          <w:szCs w:val="20"/>
        </w:rPr>
      </w:pPr>
    </w:p>
    <w:p w14:paraId="7642B22B" w14:textId="77777777" w:rsidR="000E7667" w:rsidRPr="002A640C" w:rsidRDefault="000E7667" w:rsidP="0037766E">
      <w:pPr>
        <w:autoSpaceDE w:val="0"/>
        <w:autoSpaceDN w:val="0"/>
        <w:adjustRightInd w:val="0"/>
        <w:spacing w:after="0" w:line="276" w:lineRule="auto"/>
        <w:rPr>
          <w:rFonts w:ascii="Cambria" w:hAnsi="Cambria"/>
          <w:b/>
          <w:sz w:val="20"/>
        </w:rPr>
      </w:pPr>
      <w:r w:rsidRPr="002A640C">
        <w:rPr>
          <w:rFonts w:ascii="Cambria" w:hAnsi="Cambria"/>
          <w:b/>
          <w:sz w:val="20"/>
        </w:rPr>
        <w:t>*D2.42 Diff Amp design</w:t>
      </w:r>
    </w:p>
    <w:p w14:paraId="33062526" w14:textId="182CF79A" w:rsidR="009C3661" w:rsidRPr="00E23BEC" w:rsidRDefault="009C3661" w:rsidP="0037766E">
      <w:pPr>
        <w:autoSpaceDE w:val="0"/>
        <w:autoSpaceDN w:val="0"/>
        <w:adjustRightInd w:val="0"/>
        <w:spacing w:after="0" w:line="276" w:lineRule="auto"/>
        <w:rPr>
          <w:rFonts w:ascii="Cambria" w:hAnsi="Cambria" w:cs="TimesNewRomanPS-BoldMT"/>
          <w:b/>
          <w:bCs/>
          <w:sz w:val="20"/>
          <w:szCs w:val="20"/>
        </w:rPr>
      </w:pPr>
      <w:r w:rsidRPr="00E23BEC">
        <w:rPr>
          <w:rFonts w:ascii="Cambria" w:hAnsi="Cambria" w:cs="Times New Roman"/>
          <w:sz w:val="20"/>
          <w:szCs w:val="20"/>
        </w:rPr>
        <w:t xml:space="preserve">In an instrumentation system, there is a need to take the difference between two signals, one of </w:t>
      </w:r>
      <w:r w:rsidRPr="00E23BEC">
        <w:rPr>
          <w:rFonts w:ascii="Cambria" w:hAnsi="Cambria" w:cs="NewBaskervilleStd-Italic"/>
          <w:i/>
          <w:iCs/>
          <w:sz w:val="20"/>
          <w:szCs w:val="20"/>
        </w:rPr>
        <w:t>v</w:t>
      </w:r>
      <w:r w:rsidRPr="00284F27">
        <w:rPr>
          <w:rFonts w:ascii="Cambria" w:hAnsi="Cambria" w:cs="Times New Roman"/>
          <w:sz w:val="20"/>
          <w:szCs w:val="20"/>
          <w:vertAlign w:val="subscript"/>
        </w:rPr>
        <w:t>1</w:t>
      </w:r>
      <w:r w:rsidRPr="00E23BEC">
        <w:rPr>
          <w:rFonts w:ascii="Cambria" w:hAnsi="Cambria" w:cs="Times New Roman"/>
          <w:sz w:val="20"/>
          <w:szCs w:val="20"/>
        </w:rPr>
        <w:t xml:space="preserve"> </w:t>
      </w:r>
      <w:r w:rsidRPr="00E23BEC">
        <w:rPr>
          <w:rFonts w:ascii="Cambria" w:hAnsi="Cambria" w:cs="Symbol"/>
          <w:sz w:val="20"/>
          <w:szCs w:val="20"/>
        </w:rPr>
        <w:t>=</w:t>
      </w:r>
      <w:r w:rsidR="00E23BEC">
        <w:rPr>
          <w:rFonts w:ascii="Cambria" w:hAnsi="Cambria" w:cs="Symbol"/>
          <w:sz w:val="20"/>
          <w:szCs w:val="20"/>
        </w:rPr>
        <w:t xml:space="preserve"> </w:t>
      </w:r>
      <w:r w:rsidRPr="00E23BEC">
        <w:rPr>
          <w:rFonts w:ascii="Cambria" w:hAnsi="Cambria" w:cs="Times New Roman"/>
          <w:sz w:val="20"/>
          <w:szCs w:val="20"/>
        </w:rPr>
        <w:t>2 sin(2</w:t>
      </w:r>
      <w:r w:rsidRPr="00E23BEC">
        <w:rPr>
          <w:rFonts w:ascii="Cambria" w:hAnsi="Cambria" w:cs="Symbol"/>
          <w:sz w:val="20"/>
          <w:szCs w:val="20"/>
        </w:rPr>
        <w:t xml:space="preserve">π × </w:t>
      </w:r>
      <w:r w:rsidRPr="00E23BEC">
        <w:rPr>
          <w:rFonts w:ascii="Cambria" w:hAnsi="Cambria" w:cs="Times New Roman"/>
          <w:sz w:val="20"/>
          <w:szCs w:val="20"/>
        </w:rPr>
        <w:t>60</w:t>
      </w:r>
      <w:r w:rsidRPr="00E23BEC">
        <w:rPr>
          <w:rFonts w:ascii="Cambria" w:hAnsi="Cambria" w:cs="Times New Roman"/>
          <w:i/>
          <w:iCs/>
          <w:sz w:val="20"/>
          <w:szCs w:val="20"/>
        </w:rPr>
        <w:t>t</w:t>
      </w:r>
      <w:r w:rsidRPr="00E23BEC">
        <w:rPr>
          <w:rFonts w:ascii="Cambria" w:hAnsi="Cambria" w:cs="Times New Roman"/>
          <w:sz w:val="20"/>
          <w:szCs w:val="20"/>
        </w:rPr>
        <w:t xml:space="preserve">) </w:t>
      </w:r>
      <w:r w:rsidRPr="00E23BEC">
        <w:rPr>
          <w:rFonts w:ascii="Cambria" w:hAnsi="Cambria" w:cs="Symbol"/>
          <w:sz w:val="20"/>
          <w:szCs w:val="20"/>
        </w:rPr>
        <w:t xml:space="preserve">+ </w:t>
      </w:r>
      <w:r w:rsidRPr="00E23BEC">
        <w:rPr>
          <w:rFonts w:ascii="Cambria" w:hAnsi="Cambria" w:cs="Times New Roman"/>
          <w:sz w:val="20"/>
          <w:szCs w:val="20"/>
        </w:rPr>
        <w:t>0.01 sin(2</w:t>
      </w:r>
      <w:r w:rsidRPr="00E23BEC">
        <w:rPr>
          <w:rFonts w:ascii="Cambria" w:hAnsi="Cambria" w:cs="Symbol"/>
          <w:sz w:val="20"/>
          <w:szCs w:val="20"/>
        </w:rPr>
        <w:t xml:space="preserve">π × </w:t>
      </w:r>
      <w:r w:rsidRPr="00E23BEC">
        <w:rPr>
          <w:rFonts w:ascii="Cambria" w:hAnsi="Cambria" w:cs="Times New Roman"/>
          <w:sz w:val="20"/>
          <w:szCs w:val="20"/>
        </w:rPr>
        <w:t>1000</w:t>
      </w:r>
      <w:r w:rsidRPr="00E23BEC">
        <w:rPr>
          <w:rFonts w:ascii="Cambria" w:hAnsi="Cambria" w:cs="Times New Roman"/>
          <w:i/>
          <w:iCs/>
          <w:sz w:val="20"/>
          <w:szCs w:val="20"/>
        </w:rPr>
        <w:t>t</w:t>
      </w:r>
      <w:r w:rsidRPr="00E23BEC">
        <w:rPr>
          <w:rFonts w:ascii="Cambria" w:hAnsi="Cambria" w:cs="Times New Roman"/>
          <w:sz w:val="20"/>
          <w:szCs w:val="20"/>
        </w:rPr>
        <w:t xml:space="preserve">) volts and another of </w:t>
      </w:r>
      <w:r w:rsidRPr="00E23BEC">
        <w:rPr>
          <w:rFonts w:ascii="Cambria" w:hAnsi="Cambria" w:cs="NewBaskervilleStd-Italic"/>
          <w:i/>
          <w:iCs/>
          <w:sz w:val="20"/>
          <w:szCs w:val="20"/>
        </w:rPr>
        <w:t>v</w:t>
      </w:r>
      <w:r w:rsidRPr="00284F27">
        <w:rPr>
          <w:rFonts w:ascii="Cambria" w:hAnsi="Cambria" w:cs="Times New Roman"/>
          <w:sz w:val="20"/>
          <w:szCs w:val="20"/>
          <w:vertAlign w:val="subscript"/>
        </w:rPr>
        <w:t>2</w:t>
      </w:r>
      <w:r w:rsidRPr="00E23BEC">
        <w:rPr>
          <w:rFonts w:ascii="Cambria" w:hAnsi="Cambria" w:cs="Times New Roman"/>
          <w:sz w:val="20"/>
          <w:szCs w:val="20"/>
        </w:rPr>
        <w:t xml:space="preserve"> </w:t>
      </w:r>
      <w:r w:rsidRPr="00E23BEC">
        <w:rPr>
          <w:rFonts w:ascii="Cambria" w:hAnsi="Cambria" w:cs="Symbol"/>
          <w:sz w:val="20"/>
          <w:szCs w:val="20"/>
        </w:rPr>
        <w:t xml:space="preserve">= </w:t>
      </w:r>
      <w:r w:rsidRPr="00E23BEC">
        <w:rPr>
          <w:rFonts w:ascii="Cambria" w:hAnsi="Cambria" w:cs="Times New Roman"/>
          <w:sz w:val="20"/>
          <w:szCs w:val="20"/>
        </w:rPr>
        <w:t>2 sin(2</w:t>
      </w:r>
      <w:r w:rsidRPr="00E23BEC">
        <w:rPr>
          <w:rFonts w:ascii="Cambria" w:hAnsi="Cambria" w:cs="Symbol"/>
          <w:sz w:val="20"/>
          <w:szCs w:val="20"/>
        </w:rPr>
        <w:t xml:space="preserve">π × </w:t>
      </w:r>
      <w:r w:rsidRPr="00E23BEC">
        <w:rPr>
          <w:rFonts w:ascii="Cambria" w:hAnsi="Cambria" w:cs="Times New Roman"/>
          <w:sz w:val="20"/>
          <w:szCs w:val="20"/>
        </w:rPr>
        <w:t>60</w:t>
      </w:r>
      <w:r w:rsidRPr="00E23BEC">
        <w:rPr>
          <w:rFonts w:ascii="Cambria" w:hAnsi="Cambria" w:cs="Times New Roman"/>
          <w:i/>
          <w:iCs/>
          <w:sz w:val="20"/>
          <w:szCs w:val="20"/>
        </w:rPr>
        <w:t>t</w:t>
      </w:r>
      <w:r w:rsidRPr="00E23BEC">
        <w:rPr>
          <w:rFonts w:ascii="Cambria" w:hAnsi="Cambria" w:cs="Times New Roman"/>
          <w:sz w:val="20"/>
          <w:szCs w:val="20"/>
        </w:rPr>
        <w:t xml:space="preserve">) </w:t>
      </w:r>
      <w:r w:rsidRPr="00E23BEC">
        <w:rPr>
          <w:rFonts w:ascii="Cambria" w:hAnsi="Cambria" w:cs="Symbol"/>
          <w:sz w:val="20"/>
          <w:szCs w:val="20"/>
        </w:rPr>
        <w:t xml:space="preserve">− </w:t>
      </w:r>
      <w:r w:rsidRPr="00E23BEC">
        <w:rPr>
          <w:rFonts w:ascii="Cambria" w:hAnsi="Cambria" w:cs="Times New Roman"/>
          <w:sz w:val="20"/>
          <w:szCs w:val="20"/>
        </w:rPr>
        <w:t>0.01 sin(2</w:t>
      </w:r>
      <w:r w:rsidRPr="00E23BEC">
        <w:rPr>
          <w:rFonts w:ascii="Cambria" w:hAnsi="Cambria" w:cs="Symbol"/>
          <w:sz w:val="20"/>
          <w:szCs w:val="20"/>
        </w:rPr>
        <w:t xml:space="preserve">π × </w:t>
      </w:r>
      <w:r w:rsidRPr="00E23BEC">
        <w:rPr>
          <w:rFonts w:ascii="Cambria" w:hAnsi="Cambria" w:cs="Times New Roman"/>
          <w:sz w:val="20"/>
          <w:szCs w:val="20"/>
        </w:rPr>
        <w:t>1000</w:t>
      </w:r>
      <w:r w:rsidRPr="00E23BEC">
        <w:rPr>
          <w:rFonts w:ascii="Cambria" w:hAnsi="Cambria" w:cs="Times New Roman"/>
          <w:i/>
          <w:iCs/>
          <w:sz w:val="20"/>
          <w:szCs w:val="20"/>
        </w:rPr>
        <w:t>t</w:t>
      </w:r>
      <w:r w:rsidR="00E23BEC">
        <w:rPr>
          <w:rFonts w:ascii="Cambria" w:hAnsi="Cambria" w:cs="Times New Roman"/>
          <w:sz w:val="20"/>
          <w:szCs w:val="20"/>
        </w:rPr>
        <w:t xml:space="preserve">) volts. Draw </w:t>
      </w:r>
      <w:r w:rsidRPr="00E23BEC">
        <w:rPr>
          <w:rFonts w:ascii="Cambria" w:hAnsi="Cambria" w:cs="Times New Roman"/>
          <w:sz w:val="20"/>
          <w:szCs w:val="20"/>
        </w:rPr>
        <w:t>a circuit that finds the required difference using two op amps and mainly 100-k</w:t>
      </w:r>
      <w:r w:rsidRPr="00E23BEC">
        <w:rPr>
          <w:rFonts w:ascii="Cambria" w:hAnsi="Cambria" w:cs="Symbol"/>
          <w:sz w:val="20"/>
          <w:szCs w:val="20"/>
        </w:rPr>
        <w:t xml:space="preserve">Ω </w:t>
      </w:r>
      <w:r w:rsidRPr="00E23BEC">
        <w:rPr>
          <w:rFonts w:ascii="Cambria" w:hAnsi="Cambria" w:cs="Times New Roman"/>
          <w:sz w:val="20"/>
          <w:szCs w:val="20"/>
        </w:rPr>
        <w:t>resistors. Since it is desirable to</w:t>
      </w:r>
      <w:r w:rsidR="00E23BEC">
        <w:rPr>
          <w:rFonts w:ascii="Cambria" w:hAnsi="Cambria" w:cs="Times New Roman"/>
          <w:sz w:val="20"/>
          <w:szCs w:val="20"/>
        </w:rPr>
        <w:t xml:space="preserve"> </w:t>
      </w:r>
      <w:r w:rsidRPr="00E23BEC">
        <w:rPr>
          <w:rFonts w:ascii="Cambria" w:hAnsi="Cambria" w:cs="Times New Roman"/>
          <w:sz w:val="20"/>
          <w:szCs w:val="20"/>
        </w:rPr>
        <w:t>amplify the 1000-Hz component in the process, arrange to provide an overall gain of 100 as well. The op amps</w:t>
      </w:r>
      <w:r w:rsidR="00E23BEC">
        <w:rPr>
          <w:rFonts w:ascii="Cambria" w:hAnsi="Cambria" w:cs="Times New Roman"/>
          <w:sz w:val="20"/>
          <w:szCs w:val="20"/>
        </w:rPr>
        <w:t xml:space="preserve"> </w:t>
      </w:r>
      <w:r w:rsidRPr="00E23BEC">
        <w:rPr>
          <w:rFonts w:ascii="Cambria" w:hAnsi="Cambria" w:cs="Times New Roman"/>
          <w:sz w:val="20"/>
          <w:szCs w:val="20"/>
        </w:rPr>
        <w:t xml:space="preserve">available are ideal except that their output voltage swing is limited to </w:t>
      </w:r>
      <w:r w:rsidR="00284F27">
        <w:rPr>
          <w:rFonts w:ascii="Cambria" w:hAnsi="Cambria" w:cs="Times New Roman"/>
          <w:sz w:val="20"/>
          <w:szCs w:val="20"/>
        </w:rPr>
        <w:t>±</w:t>
      </w:r>
      <w:r w:rsidRPr="00E23BEC">
        <w:rPr>
          <w:rFonts w:ascii="Cambria" w:hAnsi="Cambria" w:cs="Times New Roman"/>
          <w:sz w:val="20"/>
          <w:szCs w:val="20"/>
        </w:rPr>
        <w:t>10 V.</w:t>
      </w:r>
    </w:p>
    <w:p w14:paraId="0DCBF1C9" w14:textId="51DB79D8" w:rsidR="00244A0E" w:rsidRDefault="00244A0E" w:rsidP="0037766E">
      <w:pPr>
        <w:autoSpaceDE w:val="0"/>
        <w:autoSpaceDN w:val="0"/>
        <w:adjustRightInd w:val="0"/>
        <w:spacing w:after="0" w:line="276" w:lineRule="auto"/>
        <w:rPr>
          <w:rFonts w:ascii="Cambria" w:hAnsi="Cambria" w:cs="TimesNewRomanPS-BoldMT"/>
          <w:b/>
          <w:bCs/>
          <w:sz w:val="20"/>
          <w:szCs w:val="20"/>
        </w:rPr>
      </w:pPr>
    </w:p>
    <w:p w14:paraId="6BDE24FD" w14:textId="3B0AEB24" w:rsidR="0006016D" w:rsidRDefault="00E55C7F" w:rsidP="0037766E">
      <w:pPr>
        <w:autoSpaceDE w:val="0"/>
        <w:autoSpaceDN w:val="0"/>
        <w:adjustRightInd w:val="0"/>
        <w:spacing w:after="0" w:line="276" w:lineRule="auto"/>
        <w:rPr>
          <w:rFonts w:ascii="Cambria" w:hAnsi="Cambria" w:cs="TimesNewRomanPS-BoldMT"/>
          <w:bCs/>
          <w:sz w:val="20"/>
          <w:szCs w:val="20"/>
        </w:rPr>
      </w:pPr>
      <m:oMath>
        <m:r>
          <w:rPr>
            <w:rFonts w:ascii="Cambria Math" w:hAnsi="Cambria Math" w:cs="TimesNewRomanPS-BoldMT"/>
            <w:bCs/>
            <w:i/>
            <w:noProof/>
            <w:sz w:val="20"/>
            <w:szCs w:val="20"/>
          </w:rPr>
          <w:lastRenderedPageBreak/>
          <mc:AlternateContent>
            <mc:Choice Requires="wps">
              <w:drawing>
                <wp:anchor distT="45720" distB="45720" distL="114300" distR="114300" simplePos="0" relativeHeight="251669504" behindDoc="0" locked="0" layoutInCell="1" allowOverlap="1" wp14:anchorId="6B97DF6B" wp14:editId="70249E88">
                  <wp:simplePos x="0" y="0"/>
                  <wp:positionH relativeFrom="margin">
                    <wp:posOffset>2638425</wp:posOffset>
                  </wp:positionH>
                  <wp:positionV relativeFrom="paragraph">
                    <wp:posOffset>1047750</wp:posOffset>
                  </wp:positionV>
                  <wp:extent cx="419100" cy="276225"/>
                  <wp:effectExtent l="0" t="0" r="0"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76225"/>
                          </a:xfrm>
                          <a:prstGeom prst="rect">
                            <a:avLst/>
                          </a:prstGeom>
                          <a:solidFill>
                            <a:srgbClr val="FFFFFF"/>
                          </a:solidFill>
                          <a:ln w="9525">
                            <a:noFill/>
                            <a:miter lim="800000"/>
                            <a:headEnd/>
                            <a:tailEnd/>
                          </a:ln>
                        </wps:spPr>
                        <wps:txbx>
                          <w:txbxContent>
                            <w:p w14:paraId="00292B20" w14:textId="575FCD40" w:rsidR="00843ED1" w:rsidRPr="00E55C7F" w:rsidRDefault="00843ED1">
                              <w:pPr>
                                <w:rPr>
                                  <w:vertAlign w:val="subscript"/>
                                </w:rPr>
                              </w:pPr>
                              <w:r>
                                <w:t>V</w:t>
                              </w:r>
                              <w:r>
                                <w:rPr>
                                  <w:vertAlign w:val="subscript"/>
                                </w:rPr>
                                <w:t>o1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7DF6B" id="_x0000_s1029" type="#_x0000_t202" style="position:absolute;margin-left:207.75pt;margin-top:82.5pt;width:33pt;height:21.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" stroked="f">
                  <v:textbox>
                    <w:txbxContent>
                      <w:p w14:paraId="00292B20" w14:textId="575FCD40" w:rsidR="00843ED1" w:rsidRPr="00E55C7F" w:rsidRDefault="00843ED1">
                        <w:pPr>
                          <w:rPr>
                            <w:vertAlign w:val="subscript"/>
                          </w:rPr>
                        </w:pPr>
                        <w:r>
                          <w:t>V</w:t>
                        </w:r>
                        <w:r>
                          <w:rPr>
                            <w:vertAlign w:val="subscript"/>
                          </w:rPr>
                          <w:t>o1</w:t>
                        </w:r>
                      </w:p>
                    </w:txbxContent>
                  </v:textbox>
                  <w10:wrap anchorx="margin"/>
                </v:shape>
              </w:pict>
            </mc:Fallback>
          </mc:AlternateContent>
        </m:r>
      </m:oMath>
      <w:r w:rsidR="0006016D">
        <w:rPr>
          <w:rFonts w:ascii="Cambria" w:hAnsi="Cambria" w:cs="TimesNewRomanPS-BoldMT"/>
          <w:bCs/>
          <w:sz w:val="20"/>
          <w:szCs w:val="20"/>
        </w:rPr>
        <w:t>This circuit requires a differential amplifier using two operational amplifiers. As such, the circuit for this problem should look like Figure 3 below.</w:t>
      </w:r>
    </w:p>
    <w:p w14:paraId="312211E7" w14:textId="77777777" w:rsidR="002A4E27" w:rsidRDefault="00AE5F78" w:rsidP="002A4E27">
      <w:pPr>
        <w:keepNext/>
        <w:autoSpaceDE w:val="0"/>
        <w:autoSpaceDN w:val="0"/>
        <w:adjustRightInd w:val="0"/>
        <w:spacing w:after="0" w:line="276" w:lineRule="auto"/>
        <w:jc w:val="center"/>
      </w:pPr>
      <w:r>
        <w:rPr>
          <w:noProof/>
        </w:rPr>
        <w:drawing>
          <wp:inline distT="0" distB="0" distL="0" distR="0" wp14:anchorId="61E13B8C" wp14:editId="55BCECD6">
            <wp:extent cx="4362450" cy="18172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9142" cy="1820009"/>
                    </a:xfrm>
                    <a:prstGeom prst="rect">
                      <a:avLst/>
                    </a:prstGeom>
                  </pic:spPr>
                </pic:pic>
              </a:graphicData>
            </a:graphic>
          </wp:inline>
        </w:drawing>
      </w:r>
    </w:p>
    <w:p w14:paraId="0D86F7F1" w14:textId="6B80DA3D" w:rsidR="0006016D" w:rsidRDefault="002A4E27" w:rsidP="002A4E27">
      <w:pPr>
        <w:pStyle w:val="Caption"/>
        <w:jc w:val="center"/>
        <w:rPr>
          <w:rFonts w:ascii="Cambria" w:hAnsi="Cambria" w:cs="TimesNewRomanPS-BoldMT"/>
          <w:bCs/>
          <w:sz w:val="20"/>
          <w:szCs w:val="20"/>
        </w:rPr>
      </w:pPr>
      <w:r>
        <w:t xml:space="preserve">Figure </w:t>
      </w:r>
      <w:r>
        <w:fldChar w:fldCharType="begin"/>
      </w:r>
      <w:r>
        <w:instrText xml:space="preserve"> SEQ Figure \* ARABIC </w:instrText>
      </w:r>
      <w:r>
        <w:fldChar w:fldCharType="separate"/>
      </w:r>
      <w:r>
        <w:rPr>
          <w:noProof/>
        </w:rPr>
        <w:t>3</w:t>
      </w:r>
      <w:r>
        <w:fldChar w:fldCharType="end"/>
      </w:r>
      <w:r>
        <w:t xml:space="preserve"> - Two-stage differential amplifier</w:t>
      </w:r>
    </w:p>
    <w:p w14:paraId="74BFA2BA" w14:textId="40668BCB" w:rsidR="00AE5F78" w:rsidRDefault="00AE5F78" w:rsidP="0037766E">
      <w:pPr>
        <w:autoSpaceDE w:val="0"/>
        <w:autoSpaceDN w:val="0"/>
        <w:adjustRightInd w:val="0"/>
        <w:spacing w:after="0" w:line="276" w:lineRule="auto"/>
        <w:rPr>
          <w:rFonts w:ascii="Cambria" w:hAnsi="Cambria" w:cs="TimesNewRomanPS-BoldMT"/>
          <w:bCs/>
          <w:sz w:val="20"/>
          <w:szCs w:val="20"/>
        </w:rPr>
      </w:pPr>
      <w:r>
        <w:rPr>
          <w:rFonts w:ascii="Cambria" w:hAnsi="Cambria" w:cs="TimesNewRomanPS-BoldMT"/>
          <w:bCs/>
          <w:sz w:val="20"/>
          <w:szCs w:val="20"/>
        </w:rPr>
        <w:t>After this circuit has been produced, the analysis of this circuit may begin.  In the op amps of the circuit, each use the inverting terminal of the device. Respectively, the first output of the first op amp is</w:t>
      </w:r>
    </w:p>
    <w:p w14:paraId="23A1C66B" w14:textId="18F4291F" w:rsidR="00AE5F78" w:rsidRPr="00523716" w:rsidRDefault="00AE5F78" w:rsidP="0037766E">
      <w:pPr>
        <w:autoSpaceDE w:val="0"/>
        <w:autoSpaceDN w:val="0"/>
        <w:adjustRightInd w:val="0"/>
        <w:spacing w:after="0" w:line="276" w:lineRule="auto"/>
        <w:rPr>
          <w:rFonts w:ascii="Cambria" w:eastAsiaTheme="minorEastAsia" w:hAnsi="Cambria" w:cs="TimesNewRomanPS-BoldMT"/>
          <w:bCs/>
          <w:sz w:val="20"/>
          <w:szCs w:val="20"/>
        </w:rPr>
      </w:pPr>
      <m:oMathPara>
        <m:oMath>
          <m:sSub>
            <m:sSubPr>
              <m:ctrlPr>
                <w:rPr>
                  <w:rFonts w:ascii="Cambria Math" w:hAnsi="Cambria Math" w:cs="TimesNewRomanPS-BoldMT"/>
                  <w:bCs/>
                  <w:i/>
                  <w:sz w:val="20"/>
                  <w:szCs w:val="20"/>
                </w:rPr>
              </m:ctrlPr>
            </m:sSubPr>
            <m:e>
              <m:r>
                <w:rPr>
                  <w:rFonts w:ascii="Cambria Math" w:hAnsi="Cambria Math" w:cs="TimesNewRomanPS-BoldMT"/>
                  <w:sz w:val="20"/>
                  <w:szCs w:val="20"/>
                </w:rPr>
                <m:t>V</m:t>
              </m:r>
            </m:e>
            <m:sub>
              <m:r>
                <w:rPr>
                  <w:rFonts w:ascii="Cambria Math" w:hAnsi="Cambria Math" w:cs="TimesNewRomanPS-BoldMT"/>
                  <w:sz w:val="20"/>
                  <w:szCs w:val="20"/>
                </w:rPr>
                <m:t>o</m:t>
              </m:r>
            </m:sub>
          </m:sSub>
          <m:r>
            <w:rPr>
              <w:rFonts w:ascii="Cambria Math" w:hAnsi="Cambria Math" w:cs="TimesNewRomanPS-BoldMT"/>
              <w:sz w:val="20"/>
              <w:szCs w:val="20"/>
            </w:rPr>
            <m:t>= -</m:t>
          </m:r>
          <m:f>
            <m:fPr>
              <m:ctrlPr>
                <w:rPr>
                  <w:rFonts w:ascii="Cambria Math" w:hAnsi="Cambria Math" w:cs="TimesNewRomanPS-BoldMT"/>
                  <w:bCs/>
                  <w:i/>
                  <w:sz w:val="20"/>
                  <w:szCs w:val="20"/>
                </w:rPr>
              </m:ctrlPr>
            </m:fPr>
            <m:num>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2</m:t>
                  </m:r>
                </m:sub>
              </m:sSub>
            </m:num>
            <m:den>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1</m:t>
                  </m:r>
                </m:sub>
              </m:sSub>
            </m:den>
          </m:f>
          <m:sSub>
            <m:sSubPr>
              <m:ctrlPr>
                <w:rPr>
                  <w:rFonts w:ascii="Cambria Math" w:hAnsi="Cambria Math" w:cs="TimesNewRomanPS-BoldMT"/>
                  <w:bCs/>
                  <w:i/>
                  <w:sz w:val="20"/>
                  <w:szCs w:val="20"/>
                </w:rPr>
              </m:ctrlPr>
            </m:sSubPr>
            <m:e>
              <m:r>
                <w:rPr>
                  <w:rFonts w:ascii="Cambria Math" w:hAnsi="Cambria Math" w:cs="TimesNewRomanPS-BoldMT"/>
                  <w:sz w:val="20"/>
                  <w:szCs w:val="20"/>
                </w:rPr>
                <m:t>V</m:t>
              </m:r>
            </m:e>
            <m:sub>
              <m:r>
                <w:rPr>
                  <w:rFonts w:ascii="Cambria Math" w:hAnsi="Cambria Math" w:cs="TimesNewRomanPS-BoldMT"/>
                  <w:sz w:val="20"/>
                  <w:szCs w:val="20"/>
                </w:rPr>
                <m:t>1</m:t>
              </m:r>
            </m:sub>
          </m:sSub>
        </m:oMath>
      </m:oMathPara>
    </w:p>
    <w:p w14:paraId="73B61CC2" w14:textId="6F1667B1" w:rsidR="00523716" w:rsidRDefault="00523716" w:rsidP="0037766E">
      <w:pPr>
        <w:autoSpaceDE w:val="0"/>
        <w:autoSpaceDN w:val="0"/>
        <w:adjustRightInd w:val="0"/>
        <w:spacing w:after="0" w:line="276" w:lineRule="auto"/>
        <w:rPr>
          <w:rFonts w:ascii="Cambria" w:eastAsiaTheme="minorEastAsia" w:hAnsi="Cambria" w:cs="TimesNewRomanPS-BoldMT"/>
          <w:bCs/>
          <w:sz w:val="20"/>
          <w:szCs w:val="20"/>
        </w:rPr>
      </w:pPr>
      <w:r>
        <w:rPr>
          <w:rFonts w:ascii="Cambria" w:eastAsiaTheme="minorEastAsia" w:hAnsi="Cambria" w:cs="TimesNewRomanPS-BoldMT"/>
          <w:bCs/>
          <w:sz w:val="20"/>
          <w:szCs w:val="20"/>
        </w:rPr>
        <w:t>The second amplifier, U2,</w:t>
      </w:r>
      <w:r w:rsidR="006238F1">
        <w:rPr>
          <w:rFonts w:ascii="Cambria" w:eastAsiaTheme="minorEastAsia" w:hAnsi="Cambria" w:cs="TimesNewRomanPS-BoldMT"/>
          <w:bCs/>
          <w:sz w:val="20"/>
          <w:szCs w:val="20"/>
        </w:rPr>
        <w:t xml:space="preserve"> acts as an amplifier that takes the sum of the two </w:t>
      </w:r>
      <w:r w:rsidR="00E55C7F">
        <w:rPr>
          <w:rFonts w:ascii="Cambria" w:eastAsiaTheme="minorEastAsia" w:hAnsi="Cambria" w:cs="TimesNewRomanPS-BoldMT"/>
          <w:bCs/>
          <w:sz w:val="20"/>
          <w:szCs w:val="20"/>
        </w:rPr>
        <w:t>voltages and the output of the inverting and noninverting terminals. The output of the summing amplifier is…</w:t>
      </w:r>
    </w:p>
    <w:p w14:paraId="4994D182" w14:textId="0E03D18C" w:rsidR="00E55C7F" w:rsidRPr="00E55C7F" w:rsidRDefault="00E55C7F" w:rsidP="0037766E">
      <w:pPr>
        <w:autoSpaceDE w:val="0"/>
        <w:autoSpaceDN w:val="0"/>
        <w:adjustRightInd w:val="0"/>
        <w:spacing w:after="0" w:line="276" w:lineRule="auto"/>
        <w:rPr>
          <w:rFonts w:ascii="Cambria" w:eastAsiaTheme="minorEastAsia" w:hAnsi="Cambria" w:cs="TimesNewRomanPS-BoldMT"/>
          <w:bCs/>
          <w:sz w:val="20"/>
          <w:szCs w:val="20"/>
        </w:rPr>
      </w:pPr>
      <m:oMathPara>
        <m:oMath>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o</m:t>
              </m:r>
            </m:sub>
          </m:sSub>
          <m:r>
            <w:rPr>
              <w:rFonts w:ascii="Cambria Math" w:eastAsiaTheme="minorEastAsia" w:hAnsi="Cambria Math" w:cs="TimesNewRomanPS-BoldMT"/>
              <w:sz w:val="20"/>
              <w:szCs w:val="20"/>
            </w:rPr>
            <m:t>=-</m:t>
          </m:r>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5</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3</m:t>
                  </m:r>
                </m:sub>
              </m:sSub>
            </m:den>
          </m:f>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o1</m:t>
              </m:r>
            </m:sub>
          </m:sSub>
          <m:r>
            <w:rPr>
              <w:rFonts w:ascii="Cambria Math" w:eastAsiaTheme="minorEastAsia" w:hAnsi="Cambria Math" w:cs="TimesNewRomanPS-BoldMT"/>
              <w:sz w:val="20"/>
              <w:szCs w:val="20"/>
            </w:rPr>
            <m:t>-</m:t>
          </m:r>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5</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4</m:t>
                  </m:r>
                </m:sub>
              </m:sSub>
            </m:den>
          </m:f>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2</m:t>
              </m:r>
            </m:sub>
          </m:sSub>
        </m:oMath>
      </m:oMathPara>
    </w:p>
    <w:p w14:paraId="438A9005" w14:textId="3692E427" w:rsidR="00E55C7F" w:rsidRDefault="00E55C7F" w:rsidP="0037766E">
      <w:pPr>
        <w:autoSpaceDE w:val="0"/>
        <w:autoSpaceDN w:val="0"/>
        <w:adjustRightInd w:val="0"/>
        <w:spacing w:after="0" w:line="276" w:lineRule="auto"/>
        <w:rPr>
          <w:rFonts w:ascii="Cambria" w:eastAsiaTheme="minorEastAsia" w:hAnsi="Cambria" w:cs="TimesNewRomanPS-BoldMT"/>
          <w:bCs/>
          <w:sz w:val="20"/>
          <w:szCs w:val="20"/>
        </w:rPr>
      </w:pPr>
      <w:r>
        <w:rPr>
          <w:rFonts w:ascii="Cambria" w:eastAsiaTheme="minorEastAsia" w:hAnsi="Cambria" w:cs="TimesNewRomanPS-BoldMT"/>
          <w:bCs/>
          <w:sz w:val="20"/>
          <w:szCs w:val="20"/>
        </w:rPr>
        <w:t>However, V</w:t>
      </w:r>
      <w:r>
        <w:rPr>
          <w:rFonts w:ascii="Cambria" w:eastAsiaTheme="minorEastAsia" w:hAnsi="Cambria" w:cs="TimesNewRomanPS-BoldMT"/>
          <w:bCs/>
          <w:sz w:val="20"/>
          <w:szCs w:val="20"/>
          <w:vertAlign w:val="subscript"/>
        </w:rPr>
        <w:t>o1</w:t>
      </w:r>
      <w:r>
        <w:rPr>
          <w:rFonts w:ascii="Cambria" w:eastAsiaTheme="minorEastAsia" w:hAnsi="Cambria" w:cs="TimesNewRomanPS-BoldMT"/>
          <w:bCs/>
          <w:sz w:val="20"/>
          <w:szCs w:val="20"/>
        </w:rPr>
        <w:t xml:space="preserve"> simply equals V</w:t>
      </w:r>
      <w:r>
        <w:rPr>
          <w:rFonts w:ascii="Cambria" w:eastAsiaTheme="minorEastAsia" w:hAnsi="Cambria" w:cs="TimesNewRomanPS-BoldMT"/>
          <w:bCs/>
          <w:sz w:val="20"/>
          <w:szCs w:val="20"/>
          <w:vertAlign w:val="subscript"/>
        </w:rPr>
        <w:t>o</w:t>
      </w:r>
      <w:r>
        <w:rPr>
          <w:rFonts w:ascii="Cambria" w:eastAsiaTheme="minorEastAsia" w:hAnsi="Cambria" w:cs="TimesNewRomanPS-BoldMT"/>
          <w:bCs/>
          <w:sz w:val="20"/>
          <w:szCs w:val="20"/>
        </w:rPr>
        <w:t xml:space="preserve"> of the first amplifier. In this case, the following equation is used.</w:t>
      </w:r>
    </w:p>
    <w:p w14:paraId="3C47901F" w14:textId="55923EC5" w:rsidR="00E55C7F" w:rsidRPr="002B3004" w:rsidRDefault="00E55C7F" w:rsidP="0037766E">
      <w:pPr>
        <w:autoSpaceDE w:val="0"/>
        <w:autoSpaceDN w:val="0"/>
        <w:adjustRightInd w:val="0"/>
        <w:spacing w:after="0" w:line="276" w:lineRule="auto"/>
        <w:rPr>
          <w:rFonts w:ascii="Cambria" w:eastAsiaTheme="minorEastAsia" w:hAnsi="Cambria" w:cs="TimesNewRomanPS-BoldMT"/>
          <w:bCs/>
          <w:sz w:val="20"/>
          <w:szCs w:val="20"/>
        </w:rPr>
      </w:pPr>
      <m:oMathPara>
        <m:oMath>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o</m:t>
              </m:r>
            </m:sub>
          </m:sSub>
          <m:r>
            <w:rPr>
              <w:rFonts w:ascii="Cambria Math" w:eastAsiaTheme="minorEastAsia" w:hAnsi="Cambria Math" w:cs="TimesNewRomanPS-BoldMT"/>
              <w:sz w:val="20"/>
              <w:szCs w:val="20"/>
            </w:rPr>
            <m:t>=</m:t>
          </m:r>
          <m:d>
            <m:dPr>
              <m:ctrlPr>
                <w:rPr>
                  <w:rFonts w:ascii="Cambria Math" w:eastAsiaTheme="minorEastAsia" w:hAnsi="Cambria Math" w:cs="TimesNewRomanPS-BoldMT"/>
                  <w:bCs/>
                  <w:i/>
                  <w:sz w:val="20"/>
                  <w:szCs w:val="20"/>
                </w:rPr>
              </m:ctrlPr>
            </m:dPr>
            <m:e>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5</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3</m:t>
                      </m:r>
                    </m:sub>
                  </m:sSub>
                </m:den>
              </m:f>
            </m:e>
          </m:d>
          <m:d>
            <m:dPr>
              <m:ctrlPr>
                <w:rPr>
                  <w:rFonts w:ascii="Cambria Math" w:eastAsiaTheme="minorEastAsia" w:hAnsi="Cambria Math" w:cs="TimesNewRomanPS-BoldMT"/>
                  <w:bCs/>
                  <w:i/>
                  <w:sz w:val="20"/>
                  <w:szCs w:val="20"/>
                </w:rPr>
              </m:ctrlPr>
            </m:dPr>
            <m:e>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2</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1</m:t>
                      </m:r>
                    </m:sub>
                  </m:sSub>
                </m:den>
              </m:f>
            </m:e>
          </m:d>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1</m:t>
              </m:r>
            </m:sub>
          </m:sSub>
          <m:r>
            <w:rPr>
              <w:rFonts w:ascii="Cambria Math" w:eastAsiaTheme="minorEastAsia" w:hAnsi="Cambria Math" w:cs="TimesNewRomanPS-BoldMT"/>
              <w:sz w:val="20"/>
              <w:szCs w:val="20"/>
            </w:rPr>
            <m:t>-</m:t>
          </m:r>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5</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4</m:t>
                  </m:r>
                </m:sub>
              </m:sSub>
            </m:den>
          </m:f>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2</m:t>
              </m:r>
            </m:sub>
          </m:sSub>
        </m:oMath>
      </m:oMathPara>
    </w:p>
    <w:p w14:paraId="2B1C13E2" w14:textId="5AAAE189" w:rsidR="00B32326" w:rsidRPr="00B32326" w:rsidRDefault="002B3004" w:rsidP="0037766E">
      <w:pPr>
        <w:autoSpaceDE w:val="0"/>
        <w:autoSpaceDN w:val="0"/>
        <w:adjustRightInd w:val="0"/>
        <w:spacing w:after="0" w:line="276" w:lineRule="auto"/>
        <w:rPr>
          <w:rFonts w:ascii="Cambria" w:eastAsiaTheme="minorEastAsia" w:hAnsi="Cambria" w:cs="TimesNewRomanPS-BoldMT"/>
          <w:bCs/>
          <w:sz w:val="20"/>
          <w:szCs w:val="20"/>
        </w:rPr>
      </w:pPr>
      <m:oMathPara>
        <m:oMath>
          <m:r>
            <w:rPr>
              <w:rFonts w:ascii="Cambria Math" w:eastAsiaTheme="minorEastAsia" w:hAnsi="Cambria Math" w:cs="TimesNewRomanPS-BoldMT"/>
              <w:sz w:val="20"/>
              <w:szCs w:val="20"/>
            </w:rPr>
            <m:t>=</m:t>
          </m:r>
          <m:d>
            <m:dPr>
              <m:ctrlPr>
                <w:rPr>
                  <w:rFonts w:ascii="Cambria Math" w:eastAsiaTheme="minorEastAsia" w:hAnsi="Cambria Math" w:cs="TimesNewRomanPS-BoldMT"/>
                  <w:bCs/>
                  <w:i/>
                  <w:sz w:val="20"/>
                  <w:szCs w:val="20"/>
                </w:rPr>
              </m:ctrlPr>
            </m:dPr>
            <m:e>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5</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3</m:t>
                      </m:r>
                    </m:sub>
                  </m:sSub>
                </m:den>
              </m:f>
            </m:e>
          </m:d>
          <m:d>
            <m:dPr>
              <m:ctrlPr>
                <w:rPr>
                  <w:rFonts w:ascii="Cambria Math" w:eastAsiaTheme="minorEastAsia" w:hAnsi="Cambria Math" w:cs="TimesNewRomanPS-BoldMT"/>
                  <w:bCs/>
                  <w:i/>
                  <w:sz w:val="20"/>
                  <w:szCs w:val="20"/>
                </w:rPr>
              </m:ctrlPr>
            </m:dPr>
            <m:e>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2</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1</m:t>
                      </m:r>
                    </m:sub>
                  </m:sSub>
                </m:den>
              </m:f>
            </m:e>
          </m:d>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1</m:t>
              </m:r>
            </m:sub>
          </m:sSub>
          <m:r>
            <w:rPr>
              <w:rFonts w:ascii="Cambria Math" w:eastAsiaTheme="minorEastAsia" w:hAnsi="Cambria Math" w:cs="TimesNewRomanPS-BoldMT"/>
              <w:sz w:val="20"/>
              <w:szCs w:val="20"/>
            </w:rPr>
            <m:t>-</m:t>
          </m:r>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5</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4</m:t>
                  </m:r>
                </m:sub>
              </m:sSub>
            </m:den>
          </m:f>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2</m:t>
              </m:r>
            </m:sub>
          </m:sSub>
        </m:oMath>
      </m:oMathPara>
    </w:p>
    <w:p w14:paraId="689B23C7" w14:textId="69208E41" w:rsidR="00B32326" w:rsidRDefault="00B32326" w:rsidP="0037766E">
      <w:pPr>
        <w:autoSpaceDE w:val="0"/>
        <w:autoSpaceDN w:val="0"/>
        <w:adjustRightInd w:val="0"/>
        <w:spacing w:after="0" w:line="276" w:lineRule="auto"/>
        <w:rPr>
          <w:rFonts w:ascii="Cambria" w:eastAsiaTheme="minorEastAsia" w:hAnsi="Cambria" w:cs="TimesNewRomanPS-BoldMT"/>
          <w:bCs/>
          <w:sz w:val="20"/>
          <w:szCs w:val="20"/>
        </w:rPr>
      </w:pPr>
      <w:r>
        <w:rPr>
          <w:rFonts w:ascii="Cambria" w:eastAsiaTheme="minorEastAsia" w:hAnsi="Cambria" w:cs="TimesNewRomanPS-BoldMT"/>
          <w:bCs/>
          <w:sz w:val="20"/>
          <w:szCs w:val="20"/>
        </w:rPr>
        <w:tab/>
        <w:t xml:space="preserve">Where </w:t>
      </w:r>
      <m:oMath>
        <m:d>
          <m:dPr>
            <m:ctrlPr>
              <w:rPr>
                <w:rFonts w:ascii="Cambria Math" w:eastAsiaTheme="minorEastAsia" w:hAnsi="Cambria Math" w:cs="TimesNewRomanPS-BoldMT"/>
                <w:bCs/>
                <w:i/>
                <w:sz w:val="20"/>
                <w:szCs w:val="20"/>
              </w:rPr>
            </m:ctrlPr>
          </m:dPr>
          <m:e>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2</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1</m:t>
                    </m:r>
                  </m:sub>
                </m:sSub>
              </m:den>
            </m:f>
          </m:e>
        </m:d>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1</m:t>
            </m:r>
          </m:sub>
        </m:sSub>
        <m:r>
          <w:rPr>
            <w:rFonts w:ascii="Cambria Math" w:eastAsiaTheme="minorEastAsia" w:hAnsi="Cambria Math" w:cs="TimesNewRomanPS-BoldMT"/>
            <w:sz w:val="20"/>
            <w:szCs w:val="20"/>
          </w:rPr>
          <m:t>-</m:t>
        </m:r>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5</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4</m:t>
                </m:r>
              </m:sub>
            </m:sSub>
          </m:den>
        </m:f>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2</m:t>
            </m:r>
          </m:sub>
        </m:sSub>
      </m:oMath>
      <w:r>
        <w:rPr>
          <w:rFonts w:ascii="Cambria" w:eastAsiaTheme="minorEastAsia" w:hAnsi="Cambria" w:cs="TimesNewRomanPS-BoldMT"/>
          <w:bCs/>
          <w:sz w:val="20"/>
          <w:szCs w:val="20"/>
        </w:rPr>
        <w:t>= 100 V/V as given</w:t>
      </w:r>
    </w:p>
    <w:p w14:paraId="20FE35C6" w14:textId="35F16531" w:rsidR="00B32326" w:rsidRPr="00B32326" w:rsidRDefault="00B32326" w:rsidP="0037766E">
      <w:pPr>
        <w:autoSpaceDE w:val="0"/>
        <w:autoSpaceDN w:val="0"/>
        <w:adjustRightInd w:val="0"/>
        <w:spacing w:after="0" w:line="276" w:lineRule="auto"/>
        <w:rPr>
          <w:rFonts w:ascii="Cambria" w:eastAsiaTheme="minorEastAsia" w:hAnsi="Cambria" w:cs="TimesNewRomanPS-BoldMT"/>
          <w:bCs/>
          <w:sz w:val="20"/>
          <w:szCs w:val="20"/>
        </w:rPr>
      </w:pPr>
      <m:oMathPara>
        <m:oMath>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5</m:t>
                  </m:r>
                </m:sub>
              </m:sSub>
            </m:num>
            <m:den>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4</m:t>
                  </m:r>
                </m:sub>
              </m:sSub>
            </m:den>
          </m:f>
          <m:r>
            <w:rPr>
              <w:rFonts w:ascii="Cambria Math" w:eastAsiaTheme="minorEastAsia" w:hAnsi="Cambria Math" w:cs="TimesNewRomanPS-BoldMT"/>
              <w:sz w:val="20"/>
              <w:szCs w:val="20"/>
            </w:rPr>
            <m:t>=100</m:t>
          </m:r>
        </m:oMath>
      </m:oMathPara>
    </w:p>
    <w:p w14:paraId="63E534D0" w14:textId="4E48A3FB" w:rsidR="00B32326" w:rsidRPr="00B32326" w:rsidRDefault="00B32326" w:rsidP="0037766E">
      <w:pPr>
        <w:autoSpaceDE w:val="0"/>
        <w:autoSpaceDN w:val="0"/>
        <w:adjustRightInd w:val="0"/>
        <w:spacing w:after="0" w:line="276" w:lineRule="auto"/>
        <w:rPr>
          <w:rFonts w:ascii="Cambria" w:eastAsiaTheme="minorEastAsia" w:hAnsi="Cambria" w:cs="TimesNewRomanPS-BoldMT"/>
          <w:bCs/>
          <w:sz w:val="20"/>
          <w:szCs w:val="20"/>
        </w:rPr>
      </w:pPr>
      <w:r>
        <w:rPr>
          <w:rFonts w:ascii="Cambria" w:eastAsiaTheme="minorEastAsia" w:hAnsi="Cambria" w:cs="TimesNewRomanPS-BoldMT"/>
          <w:bCs/>
          <w:sz w:val="20"/>
          <w:szCs w:val="20"/>
        </w:rPr>
        <w:t>Because the resistance values call for mostly 100kΩ values, R</w:t>
      </w:r>
      <w:r>
        <w:rPr>
          <w:rFonts w:ascii="Cambria" w:eastAsiaTheme="minorEastAsia" w:hAnsi="Cambria" w:cs="TimesNewRomanPS-BoldMT"/>
          <w:bCs/>
          <w:sz w:val="20"/>
          <w:szCs w:val="20"/>
          <w:vertAlign w:val="subscript"/>
        </w:rPr>
        <w:t>1</w:t>
      </w:r>
      <w:r>
        <w:rPr>
          <w:rFonts w:ascii="Cambria" w:eastAsiaTheme="minorEastAsia" w:hAnsi="Cambria" w:cs="TimesNewRomanPS-BoldMT"/>
          <w:bCs/>
          <w:sz w:val="20"/>
          <w:szCs w:val="20"/>
        </w:rPr>
        <w:t xml:space="preserve"> – R</w:t>
      </w:r>
      <w:r>
        <w:rPr>
          <w:rFonts w:ascii="Cambria" w:eastAsiaTheme="minorEastAsia" w:hAnsi="Cambria" w:cs="TimesNewRomanPS-BoldMT"/>
          <w:bCs/>
          <w:sz w:val="20"/>
          <w:szCs w:val="20"/>
          <w:vertAlign w:val="subscript"/>
        </w:rPr>
        <w:t>4</w:t>
      </w:r>
      <w:r>
        <w:rPr>
          <w:rFonts w:ascii="Cambria" w:eastAsiaTheme="minorEastAsia" w:hAnsi="Cambria" w:cs="TimesNewRomanPS-BoldMT"/>
          <w:bCs/>
          <w:sz w:val="20"/>
          <w:szCs w:val="20"/>
        </w:rPr>
        <w:t xml:space="preserve"> should be 100kΩ. However, this does not produce a gain of 100. Assuming R</w:t>
      </w:r>
      <w:r>
        <w:rPr>
          <w:rFonts w:ascii="Cambria" w:eastAsiaTheme="minorEastAsia" w:hAnsi="Cambria" w:cs="TimesNewRomanPS-BoldMT"/>
          <w:bCs/>
          <w:sz w:val="20"/>
          <w:szCs w:val="20"/>
          <w:vertAlign w:val="subscript"/>
        </w:rPr>
        <w:t>4</w:t>
      </w:r>
      <w:r>
        <w:rPr>
          <w:rFonts w:ascii="Cambria" w:eastAsiaTheme="minorEastAsia" w:hAnsi="Cambria" w:cs="TimesNewRomanPS-BoldMT"/>
          <w:bCs/>
          <w:sz w:val="20"/>
          <w:szCs w:val="20"/>
        </w:rPr>
        <w:t xml:space="preserve"> is 100kΩ, R</w:t>
      </w:r>
      <w:r>
        <w:rPr>
          <w:rFonts w:ascii="Cambria" w:eastAsiaTheme="minorEastAsia" w:hAnsi="Cambria" w:cs="TimesNewRomanPS-BoldMT"/>
          <w:bCs/>
          <w:sz w:val="20"/>
          <w:szCs w:val="20"/>
          <w:vertAlign w:val="subscript"/>
        </w:rPr>
        <w:t>5</w:t>
      </w:r>
      <w:r>
        <w:rPr>
          <w:rFonts w:ascii="Cambria" w:eastAsiaTheme="minorEastAsia" w:hAnsi="Cambria" w:cs="TimesNewRomanPS-BoldMT"/>
          <w:bCs/>
          <w:sz w:val="20"/>
          <w:szCs w:val="20"/>
        </w:rPr>
        <w:t xml:space="preserve"> = </w:t>
      </w:r>
      <m:oMath>
        <m:r>
          <w:rPr>
            <w:rFonts w:ascii="Cambria Math" w:eastAsiaTheme="minorEastAsia" w:hAnsi="Cambria Math" w:cs="TimesNewRomanPS-BoldMT"/>
            <w:sz w:val="20"/>
            <w:szCs w:val="20"/>
          </w:rPr>
          <m:t>100k*100=10</m:t>
        </m:r>
      </m:oMath>
      <w:r>
        <w:rPr>
          <w:rFonts w:ascii="Cambria" w:eastAsiaTheme="minorEastAsia" w:hAnsi="Cambria" w:cs="TimesNewRomanPS-BoldMT"/>
          <w:bCs/>
          <w:sz w:val="20"/>
          <w:szCs w:val="20"/>
        </w:rPr>
        <w:t xml:space="preserve"> MΩ</w:t>
      </w:r>
    </w:p>
    <w:p w14:paraId="0ED73581" w14:textId="39DFFAE4" w:rsidR="007871D0" w:rsidRDefault="007871D0" w:rsidP="0037766E">
      <w:pPr>
        <w:autoSpaceDE w:val="0"/>
        <w:autoSpaceDN w:val="0"/>
        <w:adjustRightInd w:val="0"/>
        <w:spacing w:after="0" w:line="276" w:lineRule="auto"/>
        <w:rPr>
          <w:rFonts w:ascii="Cambria" w:eastAsiaTheme="minorEastAsia" w:hAnsi="Cambria" w:cs="TimesNewRomanPS-BoldMT"/>
          <w:bCs/>
          <w:sz w:val="20"/>
          <w:szCs w:val="20"/>
        </w:rPr>
      </w:pPr>
      <w:r>
        <w:rPr>
          <w:rFonts w:ascii="Cambria" w:eastAsiaTheme="minorEastAsia" w:hAnsi="Cambria" w:cs="TimesNewRomanPS-BoldMT"/>
          <w:bCs/>
          <w:sz w:val="20"/>
          <w:szCs w:val="20"/>
        </w:rPr>
        <w:t>To check this, the difference between the two input voltages is,</w:t>
      </w:r>
    </w:p>
    <w:p w14:paraId="60A8C67B" w14:textId="0AFEE3AC" w:rsidR="007871D0" w:rsidRPr="007871D0" w:rsidRDefault="007871D0" w:rsidP="0037766E">
      <w:pPr>
        <w:autoSpaceDE w:val="0"/>
        <w:autoSpaceDN w:val="0"/>
        <w:adjustRightInd w:val="0"/>
        <w:spacing w:after="0" w:line="276" w:lineRule="auto"/>
        <w:rPr>
          <w:rFonts w:ascii="Cambria Math" w:eastAsiaTheme="minorEastAsia" w:hAnsi="Cambria Math" w:cs="Times New Roman"/>
          <w:bCs/>
          <w:i/>
          <w:sz w:val="20"/>
          <w:szCs w:val="20"/>
        </w:rPr>
      </w:pPr>
      <m:oMathPara>
        <m:oMath>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1</m:t>
              </m:r>
            </m:sub>
          </m:sSub>
          <m:r>
            <w:rPr>
              <w:rFonts w:ascii="Cambria Math" w:eastAsiaTheme="minorEastAsia" w:hAnsi="Cambria Math" w:cs="TimesNewRomanPS-BoldMT"/>
              <w:sz w:val="20"/>
              <w:szCs w:val="20"/>
            </w:rPr>
            <m:t>-</m:t>
          </m:r>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V</m:t>
              </m:r>
            </m:e>
            <m:sub>
              <m:r>
                <w:rPr>
                  <w:rFonts w:ascii="Cambria Math" w:eastAsiaTheme="minorEastAsia" w:hAnsi="Cambria Math" w:cs="TimesNewRomanPS-BoldMT"/>
                  <w:sz w:val="20"/>
                  <w:szCs w:val="20"/>
                </w:rPr>
                <m:t>2</m:t>
              </m:r>
            </m:sub>
          </m:sSub>
          <m:r>
            <w:rPr>
              <w:rFonts w:ascii="Cambria Math" w:eastAsiaTheme="minorEastAsia" w:hAnsi="Cambria Math" w:cs="TimesNewRomanPS-BoldMT"/>
              <w:sz w:val="20"/>
              <w:szCs w:val="20"/>
            </w:rPr>
            <m:t>=0.02</m:t>
          </m:r>
          <m:r>
            <m:rPr>
              <m:sty m:val="p"/>
            </m:rPr>
            <w:rPr>
              <w:rFonts w:ascii="Cambria Math" w:eastAsiaTheme="minorEastAsia" w:hAnsi="Cambria Math" w:cs="TimesNewRomanPS-BoldMT"/>
              <w:sz w:val="20"/>
              <w:szCs w:val="20"/>
            </w:rPr>
            <m:t>sin⁡</m:t>
          </m:r>
          <m:r>
            <w:rPr>
              <w:rFonts w:ascii="Cambria Math" w:eastAsiaTheme="minorEastAsia" w:hAnsi="Cambria Math" w:cs="TimesNewRomanPS-BoldMT"/>
              <w:sz w:val="20"/>
              <w:szCs w:val="20"/>
            </w:rPr>
            <m:t>(2π*1000t)</m:t>
          </m:r>
          <m:r>
            <w:rPr>
              <w:rFonts w:ascii="Cambria Math" w:eastAsiaTheme="minorEastAsia" w:hAnsi="Cambria Math" w:cs="Times New Roman"/>
              <w:sz w:val="20"/>
              <w:szCs w:val="20"/>
            </w:rPr>
            <m:t>V</m:t>
          </m:r>
        </m:oMath>
      </m:oMathPara>
    </w:p>
    <w:p w14:paraId="6F70F60D" w14:textId="25D1F9D1" w:rsidR="007871D0" w:rsidRDefault="007871D0" w:rsidP="0037766E">
      <w:pPr>
        <w:autoSpaceDE w:val="0"/>
        <w:autoSpaceDN w:val="0"/>
        <w:adjustRightInd w:val="0"/>
        <w:spacing w:after="0" w:line="276" w:lineRule="auto"/>
        <w:rPr>
          <w:rFonts w:ascii="Cambria Math" w:eastAsiaTheme="minorEastAsia" w:hAnsi="Cambria Math" w:cs="Times New Roman"/>
          <w:bCs/>
          <w:sz w:val="20"/>
          <w:szCs w:val="20"/>
        </w:rPr>
      </w:pPr>
      <w:r>
        <w:rPr>
          <w:rFonts w:ascii="Cambria Math" w:eastAsiaTheme="minorEastAsia" w:hAnsi="Cambria Math" w:cs="Times New Roman"/>
          <w:bCs/>
          <w:sz w:val="20"/>
          <w:szCs w:val="20"/>
        </w:rPr>
        <w:t>With a gain of 100V, the output voltage is,</w:t>
      </w:r>
    </w:p>
    <w:p w14:paraId="48858BB0" w14:textId="3218359C" w:rsidR="007871D0" w:rsidRPr="007871D0" w:rsidRDefault="007871D0" w:rsidP="007871D0">
      <w:pPr>
        <w:autoSpaceDE w:val="0"/>
        <w:autoSpaceDN w:val="0"/>
        <w:adjustRightInd w:val="0"/>
        <w:spacing w:after="0" w:line="276" w:lineRule="auto"/>
        <w:rPr>
          <w:rFonts w:ascii="Cambria Math" w:eastAsiaTheme="minorEastAsia" w:hAnsi="Cambria Math" w:cs="Times New Roman"/>
          <w:bCs/>
          <w:i/>
          <w:sz w:val="20"/>
          <w:szCs w:val="20"/>
        </w:rPr>
      </w:pPr>
      <m:oMathPara>
        <m:oMath>
          <m:r>
            <w:rPr>
              <w:rFonts w:ascii="Cambria Math" w:eastAsiaTheme="minorEastAsia" w:hAnsi="Cambria Math" w:cs="Times New Roman"/>
              <w:sz w:val="20"/>
              <w:szCs w:val="20"/>
            </w:rPr>
            <m:t>100*</m:t>
          </m:r>
          <m:r>
            <w:rPr>
              <w:rFonts w:ascii="Cambria Math" w:eastAsiaTheme="minorEastAsia" w:hAnsi="Cambria Math" w:cs="TimesNewRomanPS-BoldMT"/>
              <w:sz w:val="20"/>
              <w:szCs w:val="20"/>
            </w:rPr>
            <m:t>0.02</m:t>
          </m:r>
          <m:func>
            <m:funcPr>
              <m:ctrlPr>
                <w:rPr>
                  <w:rFonts w:ascii="Cambria Math" w:eastAsiaTheme="minorEastAsia" w:hAnsi="Cambria Math" w:cs="TimesNewRomanPS-BoldMT"/>
                  <w:bCs/>
                  <w:sz w:val="20"/>
                  <w:szCs w:val="20"/>
                </w:rPr>
              </m:ctrlPr>
            </m:funcPr>
            <m:fName>
              <m:r>
                <m:rPr>
                  <m:sty m:val="p"/>
                </m:rPr>
                <w:rPr>
                  <w:rFonts w:ascii="Cambria Math" w:eastAsiaTheme="minorEastAsia" w:hAnsi="Cambria Math" w:cs="TimesNewRomanPS-BoldMT"/>
                  <w:sz w:val="20"/>
                  <w:szCs w:val="20"/>
                </w:rPr>
                <m:t>sin</m:t>
              </m:r>
            </m:fName>
            <m:e>
              <m:d>
                <m:dPr>
                  <m:ctrlPr>
                    <w:rPr>
                      <w:rFonts w:ascii="Cambria Math" w:eastAsiaTheme="minorEastAsia" w:hAnsi="Cambria Math" w:cs="TimesNewRomanPS-BoldMT"/>
                      <w:bCs/>
                      <w:i/>
                      <w:sz w:val="20"/>
                      <w:szCs w:val="20"/>
                    </w:rPr>
                  </m:ctrlPr>
                </m:dPr>
                <m:e>
                  <m:r>
                    <w:rPr>
                      <w:rFonts w:ascii="Cambria Math" w:eastAsiaTheme="minorEastAsia" w:hAnsi="Cambria Math" w:cs="TimesNewRomanPS-BoldMT"/>
                      <w:sz w:val="20"/>
                      <w:szCs w:val="20"/>
                    </w:rPr>
                    <m:t>2π*1000t</m:t>
                  </m:r>
                </m:e>
              </m:d>
            </m:e>
          </m:func>
          <m:r>
            <w:rPr>
              <w:rFonts w:ascii="Cambria Math" w:eastAsiaTheme="minorEastAsia" w:hAnsi="Cambria Math" w:cs="Times New Roman"/>
              <w:sz w:val="20"/>
              <w:szCs w:val="20"/>
            </w:rPr>
            <m:t>V=</m:t>
          </m:r>
          <m:r>
            <w:rPr>
              <w:rFonts w:ascii="Cambria Math" w:eastAsiaTheme="minorEastAsia" w:hAnsi="Cambria Math" w:cs="TimesNewRomanPS-BoldMT"/>
              <w:sz w:val="20"/>
              <w:szCs w:val="20"/>
            </w:rPr>
            <m:t>2</m:t>
          </m:r>
          <m:r>
            <m:rPr>
              <m:sty m:val="p"/>
            </m:rPr>
            <w:rPr>
              <w:rFonts w:ascii="Cambria Math" w:eastAsiaTheme="minorEastAsia" w:hAnsi="Cambria Math" w:cs="TimesNewRomanPS-BoldMT"/>
              <w:sz w:val="20"/>
              <w:szCs w:val="20"/>
            </w:rPr>
            <m:t>sin⁡</m:t>
          </m:r>
          <m:r>
            <w:rPr>
              <w:rFonts w:ascii="Cambria Math" w:eastAsiaTheme="minorEastAsia" w:hAnsi="Cambria Math" w:cs="TimesNewRomanPS-BoldMT"/>
              <w:sz w:val="20"/>
              <w:szCs w:val="20"/>
            </w:rPr>
            <m:t>(2π*1000t)</m:t>
          </m:r>
          <m:r>
            <w:rPr>
              <w:rFonts w:ascii="Cambria Math" w:eastAsiaTheme="minorEastAsia" w:hAnsi="Cambria Math" w:cs="Times New Roman"/>
              <w:sz w:val="20"/>
              <w:szCs w:val="20"/>
            </w:rPr>
            <m:t>V</m:t>
          </m:r>
        </m:oMath>
      </m:oMathPara>
    </w:p>
    <w:p w14:paraId="309B1520" w14:textId="07516268" w:rsidR="007871D0" w:rsidRPr="007871D0" w:rsidRDefault="007871D0" w:rsidP="0037766E">
      <w:pPr>
        <w:autoSpaceDE w:val="0"/>
        <w:autoSpaceDN w:val="0"/>
        <w:adjustRightInd w:val="0"/>
        <w:spacing w:after="0" w:line="276" w:lineRule="auto"/>
        <w:rPr>
          <w:rFonts w:ascii="Cambria Math" w:eastAsiaTheme="minorEastAsia" w:hAnsi="Cambria Math" w:cs="Times New Roman"/>
          <w:bCs/>
          <w:sz w:val="20"/>
          <w:szCs w:val="20"/>
        </w:rPr>
      </w:pPr>
      <w:r>
        <w:rPr>
          <w:rFonts w:ascii="Cambria Math" w:eastAsiaTheme="minorEastAsia" w:hAnsi="Cambria Math" w:cs="Times New Roman"/>
          <w:bCs/>
          <w:sz w:val="20"/>
          <w:szCs w:val="20"/>
        </w:rPr>
        <w:t xml:space="preserve">In turn, this voltage configuration aligns the output voltage to </w:t>
      </w:r>
      <w:r w:rsidRPr="007871D0">
        <w:rPr>
          <w:rFonts w:ascii="Cambria Math" w:eastAsiaTheme="minorEastAsia" w:hAnsi="Cambria Math" w:cs="Times New Roman"/>
          <w:b/>
          <w:bCs/>
          <w:sz w:val="20"/>
          <w:szCs w:val="20"/>
        </w:rPr>
        <w:t>±2</w:t>
      </w:r>
      <w:r>
        <w:rPr>
          <w:rFonts w:ascii="Cambria Math" w:eastAsiaTheme="minorEastAsia" w:hAnsi="Cambria Math" w:cs="Times New Roman"/>
          <w:bCs/>
          <w:sz w:val="20"/>
          <w:szCs w:val="20"/>
        </w:rPr>
        <w:t xml:space="preserve"> which is below the limit of 10.</w:t>
      </w:r>
    </w:p>
    <w:p w14:paraId="3EBE0C39" w14:textId="79D920BB" w:rsidR="00F30D06" w:rsidRDefault="007871D0" w:rsidP="007871D0">
      <w:pPr>
        <w:autoSpaceDE w:val="0"/>
        <w:autoSpaceDN w:val="0"/>
        <w:adjustRightInd w:val="0"/>
        <w:spacing w:after="0" w:line="276" w:lineRule="auto"/>
        <w:jc w:val="center"/>
        <w:rPr>
          <w:rFonts w:ascii="Cambria" w:eastAsiaTheme="minorEastAsia" w:hAnsi="Cambria" w:cs="TimesNewRomanPS-BoldMT"/>
          <w:bCs/>
          <w:sz w:val="20"/>
          <w:szCs w:val="20"/>
        </w:rPr>
      </w:pPr>
      <w:r>
        <w:rPr>
          <w:noProof/>
        </w:rPr>
        <w:drawing>
          <wp:inline distT="0" distB="0" distL="0" distR="0" wp14:anchorId="45F0EFF9" wp14:editId="3A30AAE5">
            <wp:extent cx="4263178" cy="174307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2206" cy="1746766"/>
                    </a:xfrm>
                    <a:prstGeom prst="rect">
                      <a:avLst/>
                    </a:prstGeom>
                  </pic:spPr>
                </pic:pic>
              </a:graphicData>
            </a:graphic>
          </wp:inline>
        </w:drawing>
      </w:r>
    </w:p>
    <w:p w14:paraId="77BA25B6" w14:textId="4D899A25" w:rsidR="000E7667" w:rsidRPr="002A640C" w:rsidRDefault="000E7667" w:rsidP="0037766E">
      <w:pPr>
        <w:autoSpaceDE w:val="0"/>
        <w:autoSpaceDN w:val="0"/>
        <w:adjustRightInd w:val="0"/>
        <w:spacing w:after="0" w:line="276" w:lineRule="auto"/>
        <w:rPr>
          <w:rFonts w:ascii="Cambria" w:hAnsi="Cambria"/>
          <w:b/>
          <w:sz w:val="20"/>
        </w:rPr>
      </w:pPr>
      <w:r w:rsidRPr="002A640C">
        <w:rPr>
          <w:rFonts w:ascii="Cambria" w:hAnsi="Cambria"/>
          <w:b/>
          <w:sz w:val="20"/>
        </w:rPr>
        <w:lastRenderedPageBreak/>
        <w:t xml:space="preserve">*2.43 IDAC; change to achieve 0 </w:t>
      </w:r>
      <w:r w:rsidR="00CC6422">
        <w:rPr>
          <w:rFonts w:ascii="Cambria" w:hAnsi="Cambria"/>
          <w:sz w:val="20"/>
        </w:rPr>
        <w:t>≤</w:t>
      </w:r>
      <w:r w:rsidRPr="002A640C">
        <w:rPr>
          <w:rFonts w:ascii="Cambria" w:hAnsi="Cambria"/>
          <w:b/>
          <w:sz w:val="20"/>
        </w:rPr>
        <w:t xml:space="preserve">Vo </w:t>
      </w:r>
      <w:r w:rsidR="00CC6422">
        <w:rPr>
          <w:rFonts w:ascii="Cambria" w:hAnsi="Cambria"/>
          <w:sz w:val="20"/>
        </w:rPr>
        <w:t>≤</w:t>
      </w:r>
      <w:r w:rsidRPr="002A640C">
        <w:rPr>
          <w:rFonts w:ascii="Cambria" w:hAnsi="Cambria"/>
          <w:b/>
          <w:sz w:val="20"/>
        </w:rPr>
        <w:t>-3.3V</w:t>
      </w:r>
    </w:p>
    <w:p w14:paraId="6407615E" w14:textId="77777777" w:rsidR="009C3661" w:rsidRPr="00E23BEC" w:rsidRDefault="009C3661"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Figure P2.43 shows a circuit for a digital-to-analog converter (DAC). The circuit accepts a 4-bit input binary</w:t>
      </w:r>
    </w:p>
    <w:p w14:paraId="49583AED" w14:textId="77777777" w:rsidR="00B00C61" w:rsidRDefault="009C3661"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 xml:space="preserve">word </w:t>
      </w:r>
      <w:r w:rsidRPr="00E23BEC">
        <w:rPr>
          <w:rFonts w:ascii="Cambria" w:hAnsi="Cambria" w:cs="Times New Roman"/>
          <w:i/>
          <w:iCs/>
          <w:sz w:val="20"/>
          <w:szCs w:val="20"/>
        </w:rPr>
        <w:t>a</w:t>
      </w:r>
      <w:r w:rsidRPr="00E23BEC">
        <w:rPr>
          <w:rFonts w:ascii="Cambria" w:hAnsi="Cambria" w:cs="Times New Roman"/>
          <w:sz w:val="20"/>
          <w:szCs w:val="20"/>
        </w:rPr>
        <w:t>3</w:t>
      </w:r>
      <w:r w:rsidRPr="00E23BEC">
        <w:rPr>
          <w:rFonts w:ascii="Cambria" w:hAnsi="Cambria" w:cs="Times New Roman"/>
          <w:i/>
          <w:iCs/>
          <w:sz w:val="20"/>
          <w:szCs w:val="20"/>
        </w:rPr>
        <w:t>a</w:t>
      </w:r>
      <w:r w:rsidRPr="00E23BEC">
        <w:rPr>
          <w:rFonts w:ascii="Cambria" w:hAnsi="Cambria" w:cs="Times New Roman"/>
          <w:sz w:val="20"/>
          <w:szCs w:val="20"/>
        </w:rPr>
        <w:t>2</w:t>
      </w:r>
      <w:r w:rsidRPr="00E23BEC">
        <w:rPr>
          <w:rFonts w:ascii="Cambria" w:hAnsi="Cambria" w:cs="Times New Roman"/>
          <w:i/>
          <w:iCs/>
          <w:sz w:val="20"/>
          <w:szCs w:val="20"/>
        </w:rPr>
        <w:t>a</w:t>
      </w:r>
      <w:r w:rsidRPr="00E23BEC">
        <w:rPr>
          <w:rFonts w:ascii="Cambria" w:hAnsi="Cambria" w:cs="Times New Roman"/>
          <w:sz w:val="20"/>
          <w:szCs w:val="20"/>
        </w:rPr>
        <w:t>1</w:t>
      </w:r>
      <w:r w:rsidRPr="00E23BEC">
        <w:rPr>
          <w:rFonts w:ascii="Cambria" w:hAnsi="Cambria" w:cs="Times New Roman"/>
          <w:i/>
          <w:iCs/>
          <w:sz w:val="20"/>
          <w:szCs w:val="20"/>
        </w:rPr>
        <w:t>a</w:t>
      </w:r>
      <w:r w:rsidRPr="00E23BEC">
        <w:rPr>
          <w:rFonts w:ascii="Cambria" w:hAnsi="Cambria" w:cs="Times New Roman"/>
          <w:sz w:val="20"/>
          <w:szCs w:val="20"/>
        </w:rPr>
        <w:t xml:space="preserve">0, where </w:t>
      </w:r>
      <w:r w:rsidRPr="00E23BEC">
        <w:rPr>
          <w:rFonts w:ascii="Cambria" w:hAnsi="Cambria" w:cs="Times New Roman"/>
          <w:i/>
          <w:iCs/>
          <w:sz w:val="20"/>
          <w:szCs w:val="20"/>
        </w:rPr>
        <w:t>a</w:t>
      </w:r>
      <w:r w:rsidRPr="00E23BEC">
        <w:rPr>
          <w:rFonts w:ascii="Cambria" w:hAnsi="Cambria" w:cs="Times New Roman"/>
          <w:sz w:val="20"/>
          <w:szCs w:val="20"/>
        </w:rPr>
        <w:t xml:space="preserve">0, </w:t>
      </w:r>
      <w:r w:rsidRPr="00E23BEC">
        <w:rPr>
          <w:rFonts w:ascii="Cambria" w:hAnsi="Cambria" w:cs="Times New Roman"/>
          <w:i/>
          <w:iCs/>
          <w:sz w:val="20"/>
          <w:szCs w:val="20"/>
        </w:rPr>
        <w:t>a</w:t>
      </w:r>
      <w:r w:rsidRPr="00E23BEC">
        <w:rPr>
          <w:rFonts w:ascii="Cambria" w:hAnsi="Cambria" w:cs="Times New Roman"/>
          <w:sz w:val="20"/>
          <w:szCs w:val="20"/>
        </w:rPr>
        <w:t xml:space="preserve">1, </w:t>
      </w:r>
      <w:r w:rsidRPr="00E23BEC">
        <w:rPr>
          <w:rFonts w:ascii="Cambria" w:hAnsi="Cambria" w:cs="Times New Roman"/>
          <w:i/>
          <w:iCs/>
          <w:sz w:val="20"/>
          <w:szCs w:val="20"/>
        </w:rPr>
        <w:t>a</w:t>
      </w:r>
      <w:r w:rsidRPr="00E23BEC">
        <w:rPr>
          <w:rFonts w:ascii="Cambria" w:hAnsi="Cambria" w:cs="Times New Roman"/>
          <w:sz w:val="20"/>
          <w:szCs w:val="20"/>
        </w:rPr>
        <w:t xml:space="preserve">2, and </w:t>
      </w:r>
      <w:r w:rsidRPr="00E23BEC">
        <w:rPr>
          <w:rFonts w:ascii="Cambria" w:hAnsi="Cambria" w:cs="Times New Roman"/>
          <w:i/>
          <w:iCs/>
          <w:sz w:val="20"/>
          <w:szCs w:val="20"/>
        </w:rPr>
        <w:t>a</w:t>
      </w:r>
      <w:r w:rsidRPr="00E23BEC">
        <w:rPr>
          <w:rFonts w:ascii="Cambria" w:hAnsi="Cambria" w:cs="Times New Roman"/>
          <w:sz w:val="20"/>
          <w:szCs w:val="20"/>
        </w:rPr>
        <w:t xml:space="preserve">3 take the values of 0 or 1, and it provides an analog output voltage </w:t>
      </w:r>
      <w:r w:rsidRPr="00E23BEC">
        <w:rPr>
          <w:rFonts w:ascii="Cambria" w:hAnsi="Cambria" w:cs="NewBaskervilleStd-Italic"/>
          <w:i/>
          <w:iCs/>
          <w:sz w:val="20"/>
          <w:szCs w:val="20"/>
        </w:rPr>
        <w:t>v</w:t>
      </w:r>
      <w:r w:rsidR="007871D0" w:rsidRPr="007871D0">
        <w:rPr>
          <w:rFonts w:ascii="Cambria" w:hAnsi="Cambria" w:cs="Times New Roman"/>
          <w:i/>
          <w:iCs/>
          <w:sz w:val="20"/>
          <w:szCs w:val="20"/>
          <w:vertAlign w:val="subscript"/>
        </w:rPr>
        <w:t>o</w:t>
      </w:r>
      <w:r w:rsidRPr="00E23BEC">
        <w:rPr>
          <w:rFonts w:ascii="Cambria" w:hAnsi="Cambria" w:cs="Times New Roman"/>
          <w:i/>
          <w:iCs/>
          <w:sz w:val="20"/>
          <w:szCs w:val="20"/>
        </w:rPr>
        <w:t xml:space="preserve"> </w:t>
      </w:r>
      <w:r w:rsidRPr="00E23BEC">
        <w:rPr>
          <w:rFonts w:ascii="Cambria" w:hAnsi="Cambria" w:cs="Times New Roman"/>
          <w:sz w:val="20"/>
          <w:szCs w:val="20"/>
        </w:rPr>
        <w:t>proportional</w:t>
      </w:r>
      <w:r w:rsidR="00E23BEC">
        <w:rPr>
          <w:rFonts w:ascii="Cambria" w:hAnsi="Cambria" w:cs="Times New Roman"/>
          <w:sz w:val="20"/>
          <w:szCs w:val="20"/>
        </w:rPr>
        <w:t xml:space="preserve"> </w:t>
      </w:r>
      <w:r w:rsidRPr="00E23BEC">
        <w:rPr>
          <w:rFonts w:ascii="Cambria" w:hAnsi="Cambria" w:cs="Times New Roman"/>
          <w:sz w:val="20"/>
          <w:szCs w:val="20"/>
        </w:rPr>
        <w:t>to the value of the digital input. Each of the bits of the input word controls the correspondingly numbered</w:t>
      </w:r>
      <w:r w:rsidR="00E23BEC">
        <w:rPr>
          <w:rFonts w:ascii="Cambria" w:hAnsi="Cambria" w:cs="Times New Roman"/>
          <w:sz w:val="20"/>
          <w:szCs w:val="20"/>
        </w:rPr>
        <w:t xml:space="preserve"> </w:t>
      </w:r>
      <w:r w:rsidRPr="00E23BEC">
        <w:rPr>
          <w:rFonts w:ascii="Cambria" w:hAnsi="Cambria" w:cs="Times New Roman"/>
          <w:sz w:val="20"/>
          <w:szCs w:val="20"/>
        </w:rPr>
        <w:t xml:space="preserve">switch. For instance, if </w:t>
      </w:r>
      <w:r w:rsidRPr="00E23BEC">
        <w:rPr>
          <w:rFonts w:ascii="Cambria" w:hAnsi="Cambria" w:cs="Times New Roman"/>
          <w:i/>
          <w:iCs/>
          <w:sz w:val="20"/>
          <w:szCs w:val="20"/>
        </w:rPr>
        <w:t>a</w:t>
      </w:r>
      <w:r w:rsidRPr="00E23BEC">
        <w:rPr>
          <w:rFonts w:ascii="Cambria" w:hAnsi="Cambria" w:cs="Times New Roman"/>
          <w:sz w:val="20"/>
          <w:szCs w:val="20"/>
        </w:rPr>
        <w:t xml:space="preserve">2 is 0 then switch </w:t>
      </w:r>
      <w:r w:rsidRPr="00E23BEC">
        <w:rPr>
          <w:rFonts w:ascii="Cambria" w:hAnsi="Cambria" w:cs="Times New Roman"/>
          <w:i/>
          <w:iCs/>
          <w:sz w:val="20"/>
          <w:szCs w:val="20"/>
        </w:rPr>
        <w:t>S</w:t>
      </w:r>
      <w:r w:rsidRPr="00E23BEC">
        <w:rPr>
          <w:rFonts w:ascii="Cambria" w:hAnsi="Cambria" w:cs="Times New Roman"/>
          <w:sz w:val="20"/>
          <w:szCs w:val="20"/>
        </w:rPr>
        <w:t>2 connects the 20-k</w:t>
      </w:r>
      <w:r w:rsidRPr="00E23BEC">
        <w:rPr>
          <w:rFonts w:ascii="Cambria" w:hAnsi="Cambria" w:cs="Symbol"/>
          <w:sz w:val="20"/>
          <w:szCs w:val="20"/>
        </w:rPr>
        <w:t xml:space="preserve">Ω </w:t>
      </w:r>
      <w:r w:rsidRPr="00E23BEC">
        <w:rPr>
          <w:rFonts w:ascii="Cambria" w:hAnsi="Cambria" w:cs="Times New Roman"/>
          <w:sz w:val="20"/>
          <w:szCs w:val="20"/>
        </w:rPr>
        <w:t xml:space="preserve">resistor to ground, while if </w:t>
      </w:r>
      <w:r w:rsidRPr="00E23BEC">
        <w:rPr>
          <w:rFonts w:ascii="Cambria" w:hAnsi="Cambria" w:cs="Times New Roman"/>
          <w:i/>
          <w:iCs/>
          <w:sz w:val="20"/>
          <w:szCs w:val="20"/>
        </w:rPr>
        <w:t>a</w:t>
      </w:r>
      <w:r w:rsidRPr="00E23BEC">
        <w:rPr>
          <w:rFonts w:ascii="Cambria" w:hAnsi="Cambria" w:cs="Times New Roman"/>
          <w:sz w:val="20"/>
          <w:szCs w:val="20"/>
        </w:rPr>
        <w:t xml:space="preserve">2 is 1 then </w:t>
      </w:r>
      <w:r w:rsidRPr="00E23BEC">
        <w:rPr>
          <w:rFonts w:ascii="Cambria" w:hAnsi="Cambria" w:cs="Times New Roman"/>
          <w:i/>
          <w:iCs/>
          <w:sz w:val="20"/>
          <w:szCs w:val="20"/>
        </w:rPr>
        <w:t>S</w:t>
      </w:r>
      <w:r w:rsidRPr="00E23BEC">
        <w:rPr>
          <w:rFonts w:ascii="Cambria" w:hAnsi="Cambria" w:cs="Times New Roman"/>
          <w:sz w:val="20"/>
          <w:szCs w:val="20"/>
        </w:rPr>
        <w:t>2 connects</w:t>
      </w:r>
      <w:r w:rsidR="00E23BEC">
        <w:rPr>
          <w:rFonts w:ascii="Cambria" w:hAnsi="Cambria" w:cs="Times New Roman"/>
          <w:sz w:val="20"/>
          <w:szCs w:val="20"/>
        </w:rPr>
        <w:t xml:space="preserve"> </w:t>
      </w:r>
      <w:r w:rsidRPr="00E23BEC">
        <w:rPr>
          <w:rFonts w:ascii="Cambria" w:hAnsi="Cambria" w:cs="Times New Roman"/>
          <w:sz w:val="20"/>
          <w:szCs w:val="20"/>
        </w:rPr>
        <w:t>the 20-k</w:t>
      </w:r>
      <w:r w:rsidRPr="00E23BEC">
        <w:rPr>
          <w:rFonts w:ascii="Cambria" w:hAnsi="Cambria" w:cs="Symbol"/>
          <w:sz w:val="20"/>
          <w:szCs w:val="20"/>
        </w:rPr>
        <w:t xml:space="preserve">Ω </w:t>
      </w:r>
      <w:r w:rsidRPr="00E23BEC">
        <w:rPr>
          <w:rFonts w:ascii="Cambria" w:hAnsi="Cambria" w:cs="Times New Roman"/>
          <w:sz w:val="20"/>
          <w:szCs w:val="20"/>
        </w:rPr>
        <w:t xml:space="preserve">resistor to the </w:t>
      </w:r>
      <w:r w:rsidRPr="00E23BEC">
        <w:rPr>
          <w:rFonts w:ascii="Cambria" w:hAnsi="Cambria" w:cs="Symbol"/>
          <w:sz w:val="20"/>
          <w:szCs w:val="20"/>
        </w:rPr>
        <w:t>+</w:t>
      </w:r>
      <w:r w:rsidRPr="00E23BEC">
        <w:rPr>
          <w:rFonts w:ascii="Cambria" w:hAnsi="Cambria" w:cs="Times New Roman"/>
          <w:sz w:val="20"/>
          <w:szCs w:val="20"/>
        </w:rPr>
        <w:t xml:space="preserve">5-V power supply. Show that </w:t>
      </w:r>
      <w:r w:rsidRPr="00E23BEC">
        <w:rPr>
          <w:rFonts w:ascii="Cambria" w:hAnsi="Cambria" w:cs="NewBaskervilleStd-Italic"/>
          <w:i/>
          <w:iCs/>
          <w:sz w:val="20"/>
          <w:szCs w:val="20"/>
        </w:rPr>
        <w:t>v</w:t>
      </w:r>
      <w:r w:rsidR="007871D0" w:rsidRPr="007871D0">
        <w:rPr>
          <w:rFonts w:ascii="Cambria" w:hAnsi="Cambria" w:cs="Times New Roman"/>
          <w:i/>
          <w:iCs/>
          <w:sz w:val="20"/>
          <w:szCs w:val="20"/>
          <w:vertAlign w:val="subscript"/>
        </w:rPr>
        <w:t>o</w:t>
      </w:r>
      <w:r w:rsidRPr="00E23BEC">
        <w:rPr>
          <w:rFonts w:ascii="Cambria" w:hAnsi="Cambria" w:cs="Times New Roman"/>
          <w:i/>
          <w:iCs/>
          <w:sz w:val="20"/>
          <w:szCs w:val="20"/>
        </w:rPr>
        <w:t xml:space="preserve"> </w:t>
      </w:r>
      <w:r w:rsidRPr="00E23BEC">
        <w:rPr>
          <w:rFonts w:ascii="Cambria" w:hAnsi="Cambria" w:cs="Times New Roman"/>
          <w:sz w:val="20"/>
          <w:szCs w:val="20"/>
        </w:rPr>
        <w:t>is given by</w:t>
      </w:r>
    </w:p>
    <w:p w14:paraId="28B95B16" w14:textId="7B5B7942" w:rsidR="00B00C61" w:rsidRDefault="00B00C61" w:rsidP="0037766E">
      <w:pPr>
        <w:autoSpaceDE w:val="0"/>
        <w:autoSpaceDN w:val="0"/>
        <w:adjustRightInd w:val="0"/>
        <w:spacing w:after="0" w:line="276" w:lineRule="auto"/>
        <w:rPr>
          <w:rFonts w:ascii="Cambria" w:hAnsi="Cambria"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f</m:t>
                  </m:r>
                </m:sub>
              </m:sSub>
            </m:num>
            <m:den>
              <m:r>
                <w:rPr>
                  <w:rFonts w:ascii="Cambria Math" w:hAnsi="Cambria Math" w:cs="Times New Roman"/>
                  <w:sz w:val="20"/>
                  <w:szCs w:val="20"/>
                </w:rPr>
                <m:t>16</m:t>
              </m:r>
            </m:den>
          </m:f>
          <m:d>
            <m:dPr>
              <m:begChr m:val="["/>
              <m:endChr m:val="]"/>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0</m:t>
                  </m:r>
                </m:sup>
              </m:sSup>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0</m:t>
                  </m:r>
                </m:sub>
              </m:sSub>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1</m:t>
                  </m:r>
                </m:sup>
              </m:sSup>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3</m:t>
                  </m:r>
                </m:sup>
              </m:sSup>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3</m:t>
                  </m:r>
                </m:sub>
              </m:sSub>
            </m:e>
          </m:d>
        </m:oMath>
      </m:oMathPara>
    </w:p>
    <w:p w14:paraId="0A2F3994" w14:textId="6E9CACD0" w:rsidR="009C3661" w:rsidRPr="00E23BEC" w:rsidRDefault="00EB426B" w:rsidP="0037766E">
      <w:pPr>
        <w:autoSpaceDE w:val="0"/>
        <w:autoSpaceDN w:val="0"/>
        <w:adjustRightInd w:val="0"/>
        <w:spacing w:after="0" w:line="276" w:lineRule="auto"/>
        <w:rPr>
          <w:rFonts w:ascii="Cambria" w:hAnsi="Cambria" w:cs="Times New Roman"/>
          <w:sz w:val="20"/>
          <w:szCs w:val="20"/>
        </w:rPr>
      </w:pPr>
      <w:r w:rsidRPr="00E23BEC">
        <w:rPr>
          <w:rFonts w:ascii="Cambria" w:hAnsi="Cambria"/>
          <w:noProof/>
          <w:sz w:val="20"/>
          <w:szCs w:val="20"/>
        </w:rPr>
        <w:drawing>
          <wp:anchor distT="0" distB="0" distL="114300" distR="114300" simplePos="0" relativeHeight="251670528" behindDoc="1" locked="0" layoutInCell="1" allowOverlap="1" wp14:anchorId="15576DC5" wp14:editId="0B9E9363">
            <wp:simplePos x="0" y="0"/>
            <wp:positionH relativeFrom="margin">
              <wp:align>left</wp:align>
            </wp:positionH>
            <wp:positionV relativeFrom="paragraph">
              <wp:posOffset>175895</wp:posOffset>
            </wp:positionV>
            <wp:extent cx="2286000" cy="3143250"/>
            <wp:effectExtent l="0" t="0" r="0" b="0"/>
            <wp:wrapTight wrapText="bothSides">
              <wp:wrapPolygon edited="0">
                <wp:start x="0" y="0"/>
                <wp:lineTo x="0" y="21469"/>
                <wp:lineTo x="21420" y="21469"/>
                <wp:lineTo x="214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86000" cy="3143250"/>
                    </a:xfrm>
                    <a:prstGeom prst="rect">
                      <a:avLst/>
                    </a:prstGeom>
                  </pic:spPr>
                </pic:pic>
              </a:graphicData>
            </a:graphic>
            <wp14:sizeRelV relativeFrom="margin">
              <wp14:pctHeight>0</wp14:pctHeight>
            </wp14:sizeRelV>
          </wp:anchor>
        </w:drawing>
      </w:r>
      <w:r w:rsidR="009C3661" w:rsidRPr="00E23BEC">
        <w:rPr>
          <w:rFonts w:ascii="Cambria" w:hAnsi="Cambria" w:cs="Times New Roman"/>
          <w:sz w:val="20"/>
          <w:szCs w:val="20"/>
        </w:rPr>
        <w:t xml:space="preserve"> where </w:t>
      </w:r>
      <w:r w:rsidR="009C3661" w:rsidRPr="00E23BEC">
        <w:rPr>
          <w:rFonts w:ascii="Cambria" w:hAnsi="Cambria" w:cs="Times New Roman"/>
          <w:i/>
          <w:iCs/>
          <w:sz w:val="20"/>
          <w:szCs w:val="20"/>
        </w:rPr>
        <w:t xml:space="preserve">Rf </w:t>
      </w:r>
      <w:r w:rsidR="009C3661" w:rsidRPr="00E23BEC">
        <w:rPr>
          <w:rFonts w:ascii="Cambria" w:hAnsi="Cambria" w:cs="Times New Roman"/>
          <w:sz w:val="20"/>
          <w:szCs w:val="20"/>
        </w:rPr>
        <w:t>is in kilohms</w:t>
      </w:r>
      <w:r w:rsidR="009C3661" w:rsidRPr="00E23BEC">
        <w:rPr>
          <w:rFonts w:ascii="Cambria" w:hAnsi="Cambria" w:cs="Symbol"/>
          <w:sz w:val="20"/>
          <w:szCs w:val="20"/>
        </w:rPr>
        <w:t xml:space="preserve">. </w:t>
      </w:r>
      <w:r w:rsidR="009C3661" w:rsidRPr="00E23BEC">
        <w:rPr>
          <w:rFonts w:ascii="Cambria" w:hAnsi="Cambria" w:cs="Times New Roman"/>
          <w:sz w:val="20"/>
          <w:szCs w:val="20"/>
        </w:rPr>
        <w:t xml:space="preserve">Find the value of </w:t>
      </w:r>
      <w:r w:rsidR="009C3661" w:rsidRPr="00E23BEC">
        <w:rPr>
          <w:rFonts w:ascii="Cambria" w:hAnsi="Cambria" w:cs="Times New Roman"/>
          <w:i/>
          <w:iCs/>
          <w:sz w:val="20"/>
          <w:szCs w:val="20"/>
        </w:rPr>
        <w:t xml:space="preserve">Rf </w:t>
      </w:r>
      <w:r w:rsidR="009C3661" w:rsidRPr="00E23BEC">
        <w:rPr>
          <w:rFonts w:ascii="Cambria" w:hAnsi="Cambria" w:cs="Times New Roman"/>
          <w:sz w:val="20"/>
          <w:szCs w:val="20"/>
        </w:rPr>
        <w:t xml:space="preserve">so that </w:t>
      </w:r>
      <w:r w:rsidR="009C3661" w:rsidRPr="00E23BEC">
        <w:rPr>
          <w:rFonts w:ascii="Cambria" w:hAnsi="Cambria" w:cs="NewBaskervilleStd-Italic"/>
          <w:i/>
          <w:iCs/>
          <w:sz w:val="20"/>
          <w:szCs w:val="20"/>
        </w:rPr>
        <w:t>v</w:t>
      </w:r>
      <w:r w:rsidR="00CC6422">
        <w:rPr>
          <w:rFonts w:ascii="Cambria" w:hAnsi="Cambria" w:cs="Times New Roman"/>
          <w:i/>
          <w:iCs/>
          <w:sz w:val="20"/>
          <w:szCs w:val="20"/>
          <w:vertAlign w:val="subscript"/>
        </w:rPr>
        <w:t>o</w:t>
      </w:r>
      <w:r w:rsidR="009C3661" w:rsidRPr="00E23BEC">
        <w:rPr>
          <w:rFonts w:ascii="Cambria" w:hAnsi="Cambria" w:cs="Times New Roman"/>
          <w:i/>
          <w:iCs/>
          <w:sz w:val="20"/>
          <w:szCs w:val="20"/>
        </w:rPr>
        <w:t xml:space="preserve"> </w:t>
      </w:r>
      <w:r w:rsidR="009C3661" w:rsidRPr="00E23BEC">
        <w:rPr>
          <w:rFonts w:ascii="Cambria" w:hAnsi="Cambria" w:cs="Times New Roman"/>
          <w:sz w:val="20"/>
          <w:szCs w:val="20"/>
        </w:rPr>
        <w:t>ranges</w:t>
      </w:r>
      <w:r w:rsidR="00E23BEC">
        <w:rPr>
          <w:rFonts w:ascii="Cambria" w:hAnsi="Cambria" w:cs="Times New Roman"/>
          <w:sz w:val="20"/>
          <w:szCs w:val="20"/>
        </w:rPr>
        <w:t xml:space="preserve"> </w:t>
      </w:r>
      <w:r w:rsidR="009C3661" w:rsidRPr="00E23BEC">
        <w:rPr>
          <w:rFonts w:ascii="Cambria" w:hAnsi="Cambria" w:cs="Times New Roman"/>
          <w:sz w:val="20"/>
          <w:szCs w:val="20"/>
        </w:rPr>
        <w:t xml:space="preserve">from 0 to </w:t>
      </w:r>
      <w:r w:rsidR="009C3661" w:rsidRPr="00E23BEC">
        <w:rPr>
          <w:rFonts w:ascii="Cambria" w:hAnsi="Cambria" w:cs="Symbol"/>
          <w:sz w:val="20"/>
          <w:szCs w:val="20"/>
        </w:rPr>
        <w:t>−</w:t>
      </w:r>
      <w:r w:rsidR="002A4E27">
        <w:rPr>
          <w:rFonts w:ascii="Cambria" w:hAnsi="Cambria" w:cs="Times New Roman"/>
          <w:sz w:val="20"/>
          <w:szCs w:val="20"/>
        </w:rPr>
        <w:t>3.3</w:t>
      </w:r>
      <w:r w:rsidR="009C3661" w:rsidRPr="00E23BEC">
        <w:rPr>
          <w:rFonts w:ascii="Cambria" w:hAnsi="Cambria" w:cs="Times New Roman"/>
          <w:sz w:val="20"/>
          <w:szCs w:val="20"/>
        </w:rPr>
        <w:t xml:space="preserve"> volts.</w:t>
      </w:r>
    </w:p>
    <w:p w14:paraId="50C0A1DB" w14:textId="39CC5319" w:rsidR="00244A0E" w:rsidRDefault="007871D0" w:rsidP="0037766E">
      <w:pPr>
        <w:autoSpaceDE w:val="0"/>
        <w:autoSpaceDN w:val="0"/>
        <w:adjustRightInd w:val="0"/>
        <w:spacing w:after="0" w:line="276" w:lineRule="auto"/>
        <w:rPr>
          <w:rFonts w:ascii="Cambria" w:hAnsi="Cambria" w:cs="TimesNewRomanPS-BoldMT"/>
          <w:bCs/>
          <w:sz w:val="20"/>
          <w:szCs w:val="20"/>
        </w:rPr>
      </w:pPr>
      <w:r>
        <w:rPr>
          <w:rFonts w:ascii="Cambria" w:hAnsi="Cambria" w:cs="TimesNewRomanPS-BoldMT"/>
          <w:bCs/>
          <w:sz w:val="20"/>
          <w:szCs w:val="20"/>
        </w:rPr>
        <w:t xml:space="preserve">According to the </w:t>
      </w:r>
      <w:r w:rsidR="00B00C61">
        <w:rPr>
          <w:rFonts w:ascii="Cambria" w:hAnsi="Cambria" w:cs="TimesNewRomanPS-BoldMT"/>
          <w:bCs/>
          <w:sz w:val="20"/>
          <w:szCs w:val="20"/>
        </w:rPr>
        <w:t>DAC of the circuit in 2.43, the output voltage for the summing amp is</w:t>
      </w:r>
    </w:p>
    <w:p w14:paraId="719D29F2" w14:textId="4B03B95D" w:rsidR="00B00C61" w:rsidRPr="00B00C61" w:rsidRDefault="00B00C61" w:rsidP="0037766E">
      <w:pPr>
        <w:autoSpaceDE w:val="0"/>
        <w:autoSpaceDN w:val="0"/>
        <w:adjustRightInd w:val="0"/>
        <w:spacing w:after="0" w:line="276" w:lineRule="auto"/>
        <w:rPr>
          <w:rFonts w:ascii="Cambria" w:eastAsiaTheme="minorEastAsia" w:hAnsi="Cambria" w:cs="TimesNewRomanPS-BoldMT"/>
          <w:sz w:val="20"/>
          <w:szCs w:val="20"/>
        </w:rPr>
      </w:pPr>
      <m:oMathPara>
        <m:oMath>
          <m:sSub>
            <m:sSubPr>
              <m:ctrlPr>
                <w:rPr>
                  <w:rFonts w:ascii="Cambria Math" w:hAnsi="Cambria Math" w:cs="TimesNewRomanPS-BoldMT"/>
                  <w:bCs/>
                  <w:i/>
                  <w:sz w:val="20"/>
                  <w:szCs w:val="20"/>
                </w:rPr>
              </m:ctrlPr>
            </m:sSubPr>
            <m:e>
              <m:r>
                <w:rPr>
                  <w:rFonts w:ascii="Cambria Math" w:hAnsi="Cambria Math" w:cs="TimesNewRomanPS-BoldMT"/>
                  <w:sz w:val="20"/>
                  <w:szCs w:val="20"/>
                </w:rPr>
                <m:t>v</m:t>
              </m:r>
            </m:e>
            <m:sub>
              <m:r>
                <w:rPr>
                  <w:rFonts w:ascii="Cambria Math" w:hAnsi="Cambria Math" w:cs="TimesNewRomanPS-BoldMT"/>
                  <w:sz w:val="20"/>
                  <w:szCs w:val="20"/>
                </w:rPr>
                <m:t>o</m:t>
              </m:r>
            </m:sub>
          </m:sSub>
          <m:r>
            <w:rPr>
              <w:rFonts w:ascii="Cambria Math" w:hAnsi="Cambria Math" w:cs="TimesNewRomanPS-BoldMT"/>
              <w:sz w:val="20"/>
              <w:szCs w:val="20"/>
            </w:rPr>
            <m:t>=-</m:t>
          </m:r>
          <m:d>
            <m:dPr>
              <m:begChr m:val="["/>
              <m:endChr m:val="]"/>
              <m:ctrlPr>
                <w:rPr>
                  <w:rFonts w:ascii="Cambria Math" w:hAnsi="Cambria Math" w:cs="TimesNewRomanPS-BoldMT"/>
                  <w:bCs/>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f</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0</m:t>
                      </m:r>
                    </m:sub>
                  </m:sSub>
                </m:den>
              </m:f>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0</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f</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den>
              </m:f>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1</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f</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den>
              </m:f>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2</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f</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3</m:t>
                      </m:r>
                    </m:sub>
                  </m:sSub>
                </m:den>
              </m:f>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3</m:t>
                  </m:r>
                </m:sub>
              </m:sSub>
              <m:ctrlPr>
                <w:rPr>
                  <w:rFonts w:ascii="Cambria Math" w:hAnsi="Cambria Math" w:cs="Times New Roman"/>
                  <w:i/>
                  <w:sz w:val="20"/>
                  <w:szCs w:val="20"/>
                </w:rPr>
              </m:ctrlPr>
            </m:e>
          </m:d>
        </m:oMath>
      </m:oMathPara>
    </w:p>
    <w:p w14:paraId="4F29DE64" w14:textId="35095F13" w:rsidR="00B00C61" w:rsidRPr="00B00C61" w:rsidRDefault="00B00C61" w:rsidP="0037766E">
      <w:pPr>
        <w:autoSpaceDE w:val="0"/>
        <w:autoSpaceDN w:val="0"/>
        <w:adjustRightInd w:val="0"/>
        <w:spacing w:after="0" w:line="276" w:lineRule="auto"/>
        <w:rPr>
          <w:rFonts w:ascii="Cambria" w:eastAsiaTheme="minorEastAsia" w:hAnsi="Cambria" w:cs="TimesNewRomanPS-BoldMT"/>
          <w:sz w:val="20"/>
          <w:szCs w:val="20"/>
        </w:rPr>
      </w:pPr>
      <w:r>
        <w:rPr>
          <w:rFonts w:ascii="Cambria" w:eastAsiaTheme="minorEastAsia" w:hAnsi="Cambria" w:cs="TimesNewRomanPS-BoldMT"/>
          <w:sz w:val="20"/>
          <w:szCs w:val="20"/>
        </w:rPr>
        <w:t xml:space="preserve">Here the </w:t>
      </w:r>
      <w:r w:rsidR="00E43434">
        <w:rPr>
          <w:rFonts w:ascii="Cambria" w:eastAsiaTheme="minorEastAsia" w:hAnsi="Cambria" w:cs="TimesNewRomanPS-BoldMT"/>
          <w:sz w:val="20"/>
          <w:szCs w:val="20"/>
        </w:rPr>
        <w:t>power supply voltage</w:t>
      </w:r>
      <w:r>
        <w:rPr>
          <w:rFonts w:ascii="Cambria" w:eastAsiaTheme="minorEastAsia" w:hAnsi="Cambria" w:cs="TimesNewRomanPS-BoldMT"/>
          <w:sz w:val="20"/>
          <w:szCs w:val="20"/>
        </w:rPr>
        <w:t xml:space="preserve"> is multiplied by each input binary word. As such, v</w:t>
      </w:r>
      <w:r>
        <w:rPr>
          <w:rFonts w:ascii="Cambria" w:eastAsiaTheme="minorEastAsia" w:hAnsi="Cambria" w:cs="TimesNewRomanPS-BoldMT"/>
          <w:sz w:val="20"/>
          <w:szCs w:val="20"/>
          <w:vertAlign w:val="subscript"/>
        </w:rPr>
        <w:t>n</w:t>
      </w:r>
      <w:r>
        <w:rPr>
          <w:rFonts w:ascii="Cambria" w:eastAsiaTheme="minorEastAsia" w:hAnsi="Cambria" w:cs="TimesNewRomanPS-BoldMT"/>
          <w:sz w:val="20"/>
          <w:szCs w:val="20"/>
        </w:rPr>
        <w:t xml:space="preserve"> is replaced by 5a</w:t>
      </w:r>
      <w:r>
        <w:rPr>
          <w:rFonts w:ascii="Cambria" w:eastAsiaTheme="minorEastAsia" w:hAnsi="Cambria" w:cs="TimesNewRomanPS-BoldMT"/>
          <w:sz w:val="20"/>
          <w:szCs w:val="20"/>
          <w:vertAlign w:val="subscript"/>
        </w:rPr>
        <w:t>n</w:t>
      </w:r>
      <w:r>
        <w:rPr>
          <w:rFonts w:ascii="Cambria" w:eastAsiaTheme="minorEastAsia" w:hAnsi="Cambria" w:cs="TimesNewRomanPS-BoldMT"/>
          <w:sz w:val="20"/>
          <w:szCs w:val="20"/>
        </w:rPr>
        <w:t xml:space="preserve"> and R</w:t>
      </w:r>
      <w:r>
        <w:rPr>
          <w:rFonts w:ascii="Cambria" w:eastAsiaTheme="minorEastAsia" w:hAnsi="Cambria" w:cs="TimesNewRomanPS-BoldMT"/>
          <w:sz w:val="20"/>
          <w:szCs w:val="20"/>
          <w:vertAlign w:val="subscript"/>
        </w:rPr>
        <w:t>n</w:t>
      </w:r>
      <w:r>
        <w:rPr>
          <w:rFonts w:ascii="Cambria" w:eastAsiaTheme="minorEastAsia" w:hAnsi="Cambria" w:cs="TimesNewRomanPS-BoldMT"/>
          <w:sz w:val="20"/>
          <w:szCs w:val="20"/>
        </w:rPr>
        <w:t xml:space="preserve"> is replaced by its respective resistor.</w:t>
      </w:r>
    </w:p>
    <w:p w14:paraId="479A2A9E" w14:textId="53814C27" w:rsidR="00B00C61" w:rsidRPr="00E43434" w:rsidRDefault="00B00C61" w:rsidP="0037766E">
      <w:pPr>
        <w:autoSpaceDE w:val="0"/>
        <w:autoSpaceDN w:val="0"/>
        <w:adjustRightInd w:val="0"/>
        <w:spacing w:after="0" w:line="276" w:lineRule="auto"/>
        <w:rPr>
          <w:rFonts w:ascii="Cambria" w:eastAsiaTheme="minorEastAsia" w:hAnsi="Cambria" w:cs="TimesNewRomanPS-BoldMT"/>
          <w:sz w:val="20"/>
          <w:szCs w:val="20"/>
          <w:vertAlign w:val="subscript"/>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0</m:t>
              </m:r>
            </m:sub>
          </m:sSub>
          <m:r>
            <w:rPr>
              <w:rFonts w:ascii="Cambria Math" w:hAnsi="Cambria Math" w:cs="Times New Roman"/>
              <w:sz w:val="20"/>
              <w:szCs w:val="20"/>
            </w:rPr>
            <m:t>=</m:t>
          </m:r>
          <m:r>
            <w:rPr>
              <w:rFonts w:ascii="Cambria Math" w:eastAsiaTheme="minorEastAsia" w:hAnsi="Cambria Math" w:cs="TimesNewRomanPS-BoldMT"/>
              <w:sz w:val="20"/>
              <w:szCs w:val="20"/>
            </w:rPr>
            <m:t>5a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0</m:t>
              </m:r>
            </m:sub>
          </m:sSub>
          <m:r>
            <w:rPr>
              <w:rFonts w:ascii="Cambria Math" w:eastAsiaTheme="minorEastAsia" w:hAnsi="Cambria Math" w:cs="TimesNewRomanPS-BoldMT"/>
              <w:sz w:val="20"/>
              <w:szCs w:val="20"/>
            </w:rPr>
            <m:t>;</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0</m:t>
              </m:r>
            </m:sub>
          </m:sSub>
          <m:r>
            <w:rPr>
              <w:rFonts w:ascii="Cambria Math" w:eastAsiaTheme="minorEastAsia" w:hAnsi="Cambria Math" w:cs="TimesNewRomanPS-BoldMT"/>
              <w:sz w:val="20"/>
              <w:szCs w:val="20"/>
            </w:rPr>
            <m:t>=80kΩ</m:t>
          </m:r>
        </m:oMath>
      </m:oMathPara>
    </w:p>
    <w:p w14:paraId="3EC28F65" w14:textId="50DA58C8" w:rsidR="00B00C61" w:rsidRPr="00B00C61" w:rsidRDefault="00B00C61" w:rsidP="0037766E">
      <w:pPr>
        <w:autoSpaceDE w:val="0"/>
        <w:autoSpaceDN w:val="0"/>
        <w:adjustRightInd w:val="0"/>
        <w:spacing w:after="0" w:line="276" w:lineRule="auto"/>
        <w:rPr>
          <w:rFonts w:ascii="Cambria" w:eastAsiaTheme="minorEastAsia" w:hAnsi="Cambria" w:cs="TimesNewRomanPS-BoldMT"/>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1</m:t>
              </m:r>
            </m:sub>
          </m:sSub>
          <m:r>
            <w:rPr>
              <w:rFonts w:ascii="Cambria Math" w:hAnsi="Cambria Math" w:cs="Times New Roman"/>
              <w:sz w:val="20"/>
              <w:szCs w:val="20"/>
            </w:rPr>
            <m:t>=</m:t>
          </m:r>
          <m:r>
            <w:rPr>
              <w:rFonts w:ascii="Cambria Math" w:eastAsiaTheme="minorEastAsia" w:hAnsi="Cambria Math" w:cs="TimesNewRomanPS-BoldMT"/>
              <w:sz w:val="20"/>
              <w:szCs w:val="20"/>
            </w:rPr>
            <m:t>5a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1</m:t>
              </m:r>
            </m:sub>
          </m:sSub>
          <m:r>
            <w:rPr>
              <w:rFonts w:ascii="Cambria Math" w:eastAsiaTheme="minorEastAsia" w:hAnsi="Cambria Math" w:cs="TimesNewRomanPS-BoldMT"/>
              <w:sz w:val="20"/>
              <w:szCs w:val="20"/>
            </w:rPr>
            <m:t>;</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1</m:t>
              </m:r>
            </m:sub>
          </m:sSub>
          <m:r>
            <w:rPr>
              <w:rFonts w:ascii="Cambria Math" w:eastAsiaTheme="minorEastAsia" w:hAnsi="Cambria Math" w:cs="TimesNewRomanPS-BoldMT"/>
              <w:sz w:val="20"/>
              <w:szCs w:val="20"/>
            </w:rPr>
            <m:t>=40kΩ</m:t>
          </m:r>
        </m:oMath>
      </m:oMathPara>
    </w:p>
    <w:p w14:paraId="666DE182" w14:textId="5A942A96" w:rsidR="00B00C61" w:rsidRPr="00B00C61" w:rsidRDefault="00B00C61" w:rsidP="0037766E">
      <w:pPr>
        <w:autoSpaceDE w:val="0"/>
        <w:autoSpaceDN w:val="0"/>
        <w:adjustRightInd w:val="0"/>
        <w:spacing w:after="0" w:line="276" w:lineRule="auto"/>
        <w:rPr>
          <w:rFonts w:ascii="Cambria" w:eastAsiaTheme="minorEastAsia" w:hAnsi="Cambria" w:cs="TimesNewRomanPS-BoldMT"/>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2</m:t>
              </m:r>
            </m:sub>
          </m:sSub>
          <m:r>
            <w:rPr>
              <w:rFonts w:ascii="Cambria Math" w:hAnsi="Cambria Math" w:cs="Times New Roman"/>
              <w:sz w:val="20"/>
              <w:szCs w:val="20"/>
            </w:rPr>
            <m:t>=</m:t>
          </m:r>
          <m:r>
            <w:rPr>
              <w:rFonts w:ascii="Cambria Math" w:eastAsiaTheme="minorEastAsia" w:hAnsi="Cambria Math" w:cs="TimesNewRomanPS-BoldMT"/>
              <w:sz w:val="20"/>
              <w:szCs w:val="20"/>
            </w:rPr>
            <m:t>5a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2</m:t>
              </m:r>
            </m:sub>
          </m:sSub>
          <m:r>
            <w:rPr>
              <w:rFonts w:ascii="Cambria Math" w:eastAsiaTheme="minorEastAsia" w:hAnsi="Cambria Math" w:cs="TimesNewRomanPS-BoldMT"/>
              <w:sz w:val="20"/>
              <w:szCs w:val="20"/>
            </w:rPr>
            <m:t>;</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0</m:t>
              </m:r>
            </m:sub>
          </m:sSub>
          <m:r>
            <w:rPr>
              <w:rFonts w:ascii="Cambria Math" w:eastAsiaTheme="minorEastAsia" w:hAnsi="Cambria Math" w:cs="TimesNewRomanPS-BoldMT"/>
              <w:sz w:val="20"/>
              <w:szCs w:val="20"/>
            </w:rPr>
            <m:t>=20kΩ</m:t>
          </m:r>
        </m:oMath>
      </m:oMathPara>
    </w:p>
    <w:p w14:paraId="7AA2DD56" w14:textId="225359D9" w:rsidR="00B00C61" w:rsidRPr="00E43434" w:rsidRDefault="00B00C61" w:rsidP="0037766E">
      <w:pPr>
        <w:autoSpaceDE w:val="0"/>
        <w:autoSpaceDN w:val="0"/>
        <w:adjustRightInd w:val="0"/>
        <w:spacing w:after="0" w:line="276" w:lineRule="auto"/>
        <w:rPr>
          <w:rFonts w:ascii="Cambria" w:eastAsiaTheme="minorEastAsia" w:hAnsi="Cambria" w:cs="TimesNewRomanPS-BoldMT"/>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3</m:t>
              </m:r>
            </m:sub>
          </m:sSub>
          <m:r>
            <w:rPr>
              <w:rFonts w:ascii="Cambria Math" w:hAnsi="Cambria Math" w:cs="Times New Roman"/>
              <w:sz w:val="20"/>
              <w:szCs w:val="20"/>
            </w:rPr>
            <m:t>=</m:t>
          </m:r>
          <m:r>
            <w:rPr>
              <w:rFonts w:ascii="Cambria Math" w:eastAsiaTheme="minorEastAsia" w:hAnsi="Cambria Math" w:cs="TimesNewRomanPS-BoldMT"/>
              <w:sz w:val="20"/>
              <w:szCs w:val="20"/>
            </w:rPr>
            <m:t>5a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3</m:t>
              </m:r>
            </m:sub>
          </m:sSub>
          <m:r>
            <w:rPr>
              <w:rFonts w:ascii="Cambria Math" w:eastAsiaTheme="minorEastAsia" w:hAnsi="Cambria Math" w:cs="TimesNewRomanPS-BoldMT"/>
              <w:sz w:val="20"/>
              <w:szCs w:val="20"/>
            </w:rPr>
            <m:t>;;</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0</m:t>
              </m:r>
            </m:sub>
          </m:sSub>
          <m:r>
            <w:rPr>
              <w:rFonts w:ascii="Cambria Math" w:eastAsiaTheme="minorEastAsia" w:hAnsi="Cambria Math" w:cs="TimesNewRomanPS-BoldMT"/>
              <w:sz w:val="20"/>
              <w:szCs w:val="20"/>
            </w:rPr>
            <m:t>=10kΩ</m:t>
          </m:r>
        </m:oMath>
      </m:oMathPara>
    </w:p>
    <w:p w14:paraId="1A25424C" w14:textId="1A79DF94" w:rsidR="00E43434" w:rsidRDefault="00E43434" w:rsidP="0037766E">
      <w:pPr>
        <w:autoSpaceDE w:val="0"/>
        <w:autoSpaceDN w:val="0"/>
        <w:adjustRightInd w:val="0"/>
        <w:spacing w:after="0" w:line="276" w:lineRule="auto"/>
        <w:rPr>
          <w:rFonts w:ascii="Cambria" w:eastAsiaTheme="minorEastAsia" w:hAnsi="Cambria" w:cs="TimesNewRomanPS-BoldMT"/>
          <w:sz w:val="20"/>
          <w:szCs w:val="20"/>
        </w:rPr>
      </w:pPr>
      <w:r>
        <w:rPr>
          <w:rFonts w:ascii="Cambria" w:eastAsiaTheme="minorEastAsia" w:hAnsi="Cambria" w:cs="TimesNewRomanPS-BoldMT"/>
          <w:sz w:val="20"/>
          <w:szCs w:val="20"/>
        </w:rPr>
        <w:t>Substitution results in…</w:t>
      </w:r>
    </w:p>
    <w:p w14:paraId="56425A61" w14:textId="1854190B" w:rsidR="00E43434" w:rsidRPr="00E43434" w:rsidRDefault="00E43434" w:rsidP="00E43434">
      <w:pPr>
        <w:autoSpaceDE w:val="0"/>
        <w:autoSpaceDN w:val="0"/>
        <w:adjustRightInd w:val="0"/>
        <w:spacing w:after="0" w:line="276" w:lineRule="auto"/>
        <w:rPr>
          <w:rFonts w:ascii="Cambria" w:eastAsiaTheme="minorEastAsia" w:hAnsi="Cambria" w:cs="TimesNewRomanPS-BoldMT"/>
          <w:sz w:val="20"/>
          <w:szCs w:val="20"/>
        </w:rPr>
      </w:pPr>
      <m:oMathPara>
        <m:oMath>
          <m:sSub>
            <m:sSubPr>
              <m:ctrlPr>
                <w:rPr>
                  <w:rFonts w:ascii="Cambria Math" w:hAnsi="Cambria Math" w:cs="TimesNewRomanPS-BoldMT"/>
                  <w:bCs/>
                  <w:i/>
                  <w:sz w:val="20"/>
                  <w:szCs w:val="20"/>
                </w:rPr>
              </m:ctrlPr>
            </m:sSubPr>
            <m:e>
              <m:r>
                <w:rPr>
                  <w:rFonts w:ascii="Cambria Math" w:hAnsi="Cambria Math" w:cs="TimesNewRomanPS-BoldMT"/>
                  <w:sz w:val="20"/>
                  <w:szCs w:val="20"/>
                </w:rPr>
                <m:t>v</m:t>
              </m:r>
            </m:e>
            <m:sub>
              <m:r>
                <w:rPr>
                  <w:rFonts w:ascii="Cambria Math" w:hAnsi="Cambria Math" w:cs="TimesNewRomanPS-BoldMT"/>
                  <w:sz w:val="20"/>
                  <w:szCs w:val="20"/>
                </w:rPr>
                <m:t>o</m:t>
              </m:r>
            </m:sub>
          </m:sSub>
          <m:r>
            <w:rPr>
              <w:rFonts w:ascii="Cambria Math" w:hAnsi="Cambria Math" w:cs="TimesNewRomanPS-BoldMT"/>
              <w:sz w:val="20"/>
              <w:szCs w:val="20"/>
            </w:rPr>
            <m:t>=-</m:t>
          </m:r>
          <m:d>
            <m:dPr>
              <m:begChr m:val="["/>
              <m:endChr m:val="]"/>
              <m:ctrlPr>
                <w:rPr>
                  <w:rFonts w:ascii="Cambria Math" w:hAnsi="Cambria Math" w:cs="TimesNewRomanPS-BoldMT"/>
                  <w:bCs/>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f</m:t>
                      </m:r>
                    </m:sub>
                  </m:sSub>
                </m:num>
                <m:den>
                  <m:r>
                    <w:rPr>
                      <w:rFonts w:ascii="Cambria Math" w:eastAsiaTheme="minorEastAsia" w:hAnsi="Cambria Math" w:cs="TimesNewRomanPS-BoldMT"/>
                      <w:sz w:val="20"/>
                      <w:szCs w:val="20"/>
                    </w:rPr>
                    <m:t>80kΩ</m:t>
                  </m:r>
                </m:den>
              </m:f>
              <m:r>
                <w:rPr>
                  <w:rFonts w:ascii="Cambria Math" w:eastAsiaTheme="minorEastAsia" w:hAnsi="Cambria Math" w:cs="TimesNewRomanPS-BoldMT"/>
                  <w:sz w:val="20"/>
                  <w:szCs w:val="20"/>
                </w:rPr>
                <m:t>5a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0</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f</m:t>
                      </m:r>
                    </m:sub>
                  </m:sSub>
                </m:num>
                <m:den>
                  <m:r>
                    <w:rPr>
                      <w:rFonts w:ascii="Cambria Math" w:eastAsiaTheme="minorEastAsia" w:hAnsi="Cambria Math" w:cs="TimesNewRomanPS-BoldMT"/>
                      <w:sz w:val="20"/>
                      <w:szCs w:val="20"/>
                    </w:rPr>
                    <m:t>40kΩ</m:t>
                  </m:r>
                </m:den>
              </m:f>
              <m:r>
                <w:rPr>
                  <w:rFonts w:ascii="Cambria Math" w:eastAsiaTheme="minorEastAsia" w:hAnsi="Cambria Math" w:cs="TimesNewRomanPS-BoldMT"/>
                  <w:sz w:val="20"/>
                  <w:szCs w:val="20"/>
                </w:rPr>
                <m:t>5a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1</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f</m:t>
                      </m:r>
                    </m:sub>
                  </m:sSub>
                </m:num>
                <m:den>
                  <m:r>
                    <w:rPr>
                      <w:rFonts w:ascii="Cambria Math" w:eastAsiaTheme="minorEastAsia" w:hAnsi="Cambria Math" w:cs="TimesNewRomanPS-BoldMT"/>
                      <w:sz w:val="20"/>
                      <w:szCs w:val="20"/>
                    </w:rPr>
                    <m:t>20kΩ</m:t>
                  </m:r>
                </m:den>
              </m:f>
              <m:r>
                <w:rPr>
                  <w:rFonts w:ascii="Cambria Math" w:eastAsiaTheme="minorEastAsia" w:hAnsi="Cambria Math" w:cs="TimesNewRomanPS-BoldMT"/>
                  <w:sz w:val="20"/>
                  <w:szCs w:val="20"/>
                </w:rPr>
                <m:t>5a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2</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f</m:t>
                      </m:r>
                    </m:sub>
                  </m:sSub>
                </m:num>
                <m:den>
                  <m:r>
                    <w:rPr>
                      <w:rFonts w:ascii="Cambria Math" w:eastAsiaTheme="minorEastAsia" w:hAnsi="Cambria Math" w:cs="TimesNewRomanPS-BoldMT"/>
                      <w:sz w:val="20"/>
                      <w:szCs w:val="20"/>
                    </w:rPr>
                    <m:t>10kΩ</m:t>
                  </m:r>
                </m:den>
              </m:f>
              <m:r>
                <w:rPr>
                  <w:rFonts w:ascii="Cambria Math" w:eastAsiaTheme="minorEastAsia" w:hAnsi="Cambria Math" w:cs="TimesNewRomanPS-BoldMT"/>
                  <w:sz w:val="20"/>
                  <w:szCs w:val="20"/>
                </w:rPr>
                <m:t>5a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3</m:t>
                  </m:r>
                </m:sub>
              </m:sSub>
              <m:ctrlPr>
                <w:rPr>
                  <w:rFonts w:ascii="Cambria Math" w:hAnsi="Cambria Math" w:cs="Times New Roman"/>
                  <w:i/>
                  <w:sz w:val="20"/>
                  <w:szCs w:val="20"/>
                </w:rPr>
              </m:ctrlPr>
            </m:e>
          </m:d>
        </m:oMath>
      </m:oMathPara>
    </w:p>
    <w:p w14:paraId="57CAC50D" w14:textId="1053ABB8" w:rsidR="000104D7" w:rsidRPr="000104D7" w:rsidRDefault="00E43434" w:rsidP="00E43434">
      <w:pPr>
        <w:autoSpaceDE w:val="0"/>
        <w:autoSpaceDN w:val="0"/>
        <w:adjustRightInd w:val="0"/>
        <w:spacing w:after="0" w:line="276" w:lineRule="auto"/>
        <w:rPr>
          <w:rFonts w:ascii="Cambria" w:eastAsiaTheme="minorEastAsia" w:hAnsi="Cambria" w:cs="TimesNewRomanPS-BoldMT"/>
          <w:sz w:val="20"/>
          <w:szCs w:val="20"/>
        </w:rPr>
      </w:pPr>
      <w:r>
        <w:rPr>
          <w:rFonts w:ascii="Cambria" w:eastAsiaTheme="minorEastAsia" w:hAnsi="Cambria" w:cs="TimesNewRomanPS-BoldMT"/>
          <w:sz w:val="20"/>
          <w:szCs w:val="20"/>
        </w:rPr>
        <w:t>Assuming R</w:t>
      </w:r>
      <w:r>
        <w:rPr>
          <w:rFonts w:ascii="Cambria" w:eastAsiaTheme="minorEastAsia" w:hAnsi="Cambria" w:cs="TimesNewRomanPS-BoldMT"/>
          <w:sz w:val="20"/>
          <w:szCs w:val="20"/>
          <w:vertAlign w:val="subscript"/>
        </w:rPr>
        <w:t>f</w:t>
      </w:r>
      <w:r>
        <w:rPr>
          <w:rFonts w:ascii="Cambria" w:eastAsiaTheme="minorEastAsia" w:hAnsi="Cambria" w:cs="TimesNewRomanPS-BoldMT"/>
          <w:sz w:val="20"/>
          <w:szCs w:val="20"/>
        </w:rPr>
        <w:t xml:space="preserve"> is a kiloohm</w:t>
      </w:r>
      <w:r w:rsidR="000104D7">
        <w:rPr>
          <w:rFonts w:ascii="Cambria" w:eastAsiaTheme="minorEastAsia" w:hAnsi="Cambria" w:cs="TimesNewRomanPS-BoldMT"/>
          <w:sz w:val="20"/>
          <w:szCs w:val="20"/>
        </w:rPr>
        <w:t xml:space="preserve"> measurement</w:t>
      </w:r>
      <w:r>
        <w:rPr>
          <w:rFonts w:ascii="Cambria" w:eastAsiaTheme="minorEastAsia" w:hAnsi="Cambria" w:cs="TimesNewRomanPS-BoldMT"/>
          <w:sz w:val="20"/>
          <w:szCs w:val="20"/>
        </w:rPr>
        <w:t>…</w:t>
      </w:r>
      <m:oMath>
        <m:r>
          <w:rPr>
            <w:rFonts w:ascii="Cambria Math" w:hAnsi="Cambria Math" w:cs="TimesNewRomanPS-BoldMT"/>
            <w:sz w:val="20"/>
            <w:szCs w:val="20"/>
          </w:rPr>
          <w:br/>
        </m:r>
      </m:oMath>
      <m:oMathPara>
        <m:oMath>
          <m:sSub>
            <m:sSubPr>
              <m:ctrlPr>
                <w:rPr>
                  <w:rFonts w:ascii="Cambria Math" w:hAnsi="Cambria Math" w:cs="TimesNewRomanPS-BoldMT"/>
                  <w:bCs/>
                  <w:i/>
                  <w:sz w:val="20"/>
                  <w:szCs w:val="20"/>
                </w:rPr>
              </m:ctrlPr>
            </m:sSubPr>
            <m:e>
              <m:r>
                <w:rPr>
                  <w:rFonts w:ascii="Cambria Math" w:hAnsi="Cambria Math" w:cs="TimesNewRomanPS-BoldMT"/>
                  <w:sz w:val="20"/>
                  <w:szCs w:val="20"/>
                </w:rPr>
                <m:t>v</m:t>
              </m:r>
            </m:e>
            <m:sub>
              <m:r>
                <w:rPr>
                  <w:rFonts w:ascii="Cambria Math" w:hAnsi="Cambria Math" w:cs="TimesNewRomanPS-BoldMT"/>
                  <w:sz w:val="20"/>
                  <w:szCs w:val="20"/>
                </w:rPr>
                <m:t>o</m:t>
              </m:r>
            </m:sub>
          </m:sSub>
          <m:r>
            <w:rPr>
              <w:rFonts w:ascii="Cambria Math" w:hAnsi="Cambria Math" w:cs="TimesNewRomanPS-BoldMT"/>
              <w:sz w:val="20"/>
              <w:szCs w:val="20"/>
            </w:rPr>
            <m:t>=-</m:t>
          </m:r>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f</m:t>
              </m:r>
            </m:sub>
          </m:sSub>
          <m:d>
            <m:dPr>
              <m:begChr m:val="["/>
              <m:endChr m:val="]"/>
              <m:ctrlPr>
                <w:rPr>
                  <w:rFonts w:ascii="Cambria Math" w:hAnsi="Cambria Math" w:cs="TimesNewRomanPS-BoldMT"/>
                  <w:bCs/>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eastAsiaTheme="minorEastAsia" w:hAnsi="Cambria Math" w:cs="TimesNewRomanPS-BoldMT"/>
                      <w:sz w:val="20"/>
                      <w:szCs w:val="20"/>
                    </w:rPr>
                    <m:t>16</m:t>
                  </m:r>
                </m:den>
              </m:f>
              <m:r>
                <w:rPr>
                  <w:rFonts w:ascii="Cambria Math" w:eastAsiaTheme="minorEastAsia" w:hAnsi="Cambria Math" w:cs="TimesNewRomanPS-BoldMT"/>
                  <w:sz w:val="20"/>
                  <w:szCs w:val="20"/>
                </w:rPr>
                <m:t>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0</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eastAsiaTheme="minorEastAsia" w:hAnsi="Cambria Math" w:cs="TimesNewRomanPS-BoldMT"/>
                      <w:sz w:val="20"/>
                      <w:szCs w:val="20"/>
                    </w:rPr>
                    <m:t>8</m:t>
                  </m:r>
                </m:den>
              </m:f>
              <m:r>
                <w:rPr>
                  <w:rFonts w:ascii="Cambria Math" w:eastAsiaTheme="minorEastAsia" w:hAnsi="Cambria Math" w:cs="TimesNewRomanPS-BoldMT"/>
                  <w:sz w:val="20"/>
                  <w:szCs w:val="20"/>
                </w:rPr>
                <m:t>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1</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eastAsiaTheme="minorEastAsia" w:hAnsi="Cambria Math" w:cs="TimesNewRomanPS-BoldMT"/>
                      <w:sz w:val="20"/>
                      <w:szCs w:val="20"/>
                    </w:rPr>
                    <m:t>4</m:t>
                  </m:r>
                </m:den>
              </m:f>
              <m:r>
                <w:rPr>
                  <w:rFonts w:ascii="Cambria Math" w:eastAsiaTheme="minorEastAsia" w:hAnsi="Cambria Math" w:cs="TimesNewRomanPS-BoldMT"/>
                  <w:sz w:val="20"/>
                  <w:szCs w:val="20"/>
                </w:rPr>
                <m:t>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2</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eastAsiaTheme="minorEastAsia" w:hAnsi="Cambria Math" w:cs="TimesNewRomanPS-BoldMT"/>
                      <w:sz w:val="20"/>
                      <w:szCs w:val="20"/>
                    </w:rPr>
                    <m:t>2</m:t>
                  </m:r>
                </m:den>
              </m:f>
              <m:r>
                <w:rPr>
                  <w:rFonts w:ascii="Cambria Math" w:eastAsiaTheme="minorEastAsia" w:hAnsi="Cambria Math" w:cs="TimesNewRomanPS-BoldMT"/>
                  <w:sz w:val="20"/>
                  <w:szCs w:val="20"/>
                </w:rPr>
                <m:t>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3</m:t>
                  </m:r>
                </m:sub>
              </m:sSub>
              <m:ctrlPr>
                <w:rPr>
                  <w:rFonts w:ascii="Cambria Math" w:hAnsi="Cambria Math" w:cs="Times New Roman"/>
                  <w:i/>
                  <w:sz w:val="20"/>
                  <w:szCs w:val="20"/>
                </w:rPr>
              </m:ctrlPr>
            </m:e>
          </m:d>
        </m:oMath>
      </m:oMathPara>
    </w:p>
    <w:p w14:paraId="3ECDC579" w14:textId="0621B855" w:rsidR="00E43434" w:rsidRPr="00EA7B07" w:rsidRDefault="000104D7" w:rsidP="00E43434">
      <w:pPr>
        <w:autoSpaceDE w:val="0"/>
        <w:autoSpaceDN w:val="0"/>
        <w:adjustRightInd w:val="0"/>
        <w:spacing w:after="0" w:line="276" w:lineRule="auto"/>
        <w:rPr>
          <w:rFonts w:ascii="Cambria" w:eastAsiaTheme="minorEastAsia" w:hAnsi="Cambria" w:cs="TimesNewRomanPS-BoldMT"/>
          <w:sz w:val="20"/>
          <w:szCs w:val="20"/>
        </w:rPr>
      </w:pPr>
      <m:oMathPara>
        <m:oMath>
          <m:r>
            <w:rPr>
              <w:rFonts w:ascii="Cambria Math" w:hAnsi="Cambria Math" w:cs="Times New Roman"/>
              <w:sz w:val="20"/>
              <w:szCs w:val="20"/>
            </w:rPr>
            <m:t>= -</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f</m:t>
                  </m:r>
                </m:sub>
              </m:sSub>
            </m:num>
            <m:den>
              <m:r>
                <w:rPr>
                  <w:rFonts w:ascii="Cambria Math" w:hAnsi="Cambria Math" w:cs="Times New Roman"/>
                  <w:sz w:val="20"/>
                  <w:szCs w:val="20"/>
                </w:rPr>
                <m:t>16</m:t>
              </m:r>
            </m:den>
          </m:f>
          <m:d>
            <m:dPr>
              <m:begChr m:val="["/>
              <m:endChr m:val="]"/>
              <m:ctrlPr>
                <w:rPr>
                  <w:rFonts w:ascii="Cambria Math" w:hAnsi="Cambria Math" w:cs="Times New Roman"/>
                  <w:i/>
                  <w:sz w:val="20"/>
                  <w:szCs w:val="20"/>
                </w:rPr>
              </m:ctrlPr>
            </m:dPr>
            <m:e>
              <m:r>
                <w:rPr>
                  <w:rFonts w:ascii="Cambria Math" w:eastAsiaTheme="minorEastAsia" w:hAnsi="Cambria Math" w:cs="TimesNewRomanPS-BoldMT"/>
                  <w:sz w:val="20"/>
                  <w:szCs w:val="20"/>
                </w:rPr>
                <m:t>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0</m:t>
                  </m:r>
                </m:sub>
              </m:sSub>
              <m:r>
                <w:rPr>
                  <w:rFonts w:ascii="Cambria Math" w:eastAsiaTheme="minorEastAsia" w:hAnsi="Cambria Math" w:cs="TimesNewRomanPS-BoldMT"/>
                  <w:sz w:val="20"/>
                  <w:szCs w:val="20"/>
                </w:rPr>
                <m:t>+2a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1</m:t>
                  </m:r>
                </m:sub>
              </m:sSub>
              <m:r>
                <w:rPr>
                  <w:rFonts w:ascii="Cambria Math" w:eastAsiaTheme="minorEastAsia" w:hAnsi="Cambria Math" w:cs="TimesNewRomanPS-BoldMT"/>
                  <w:sz w:val="20"/>
                  <w:szCs w:val="20"/>
                </w:rPr>
                <m:t>+</m:t>
              </m:r>
              <m:sSup>
                <m:sSupPr>
                  <m:ctrlPr>
                    <w:rPr>
                      <w:rFonts w:ascii="Cambria Math" w:eastAsiaTheme="minorEastAsia" w:hAnsi="Cambria Math" w:cs="TimesNewRomanPS-BoldMT"/>
                      <w:i/>
                      <w:sz w:val="20"/>
                      <w:szCs w:val="20"/>
                    </w:rPr>
                  </m:ctrlPr>
                </m:sSupPr>
                <m:e>
                  <m:r>
                    <w:rPr>
                      <w:rFonts w:ascii="Cambria Math" w:eastAsiaTheme="minorEastAsia" w:hAnsi="Cambria Math" w:cs="TimesNewRomanPS-BoldMT"/>
                      <w:sz w:val="20"/>
                      <w:szCs w:val="20"/>
                    </w:rPr>
                    <m:t>2</m:t>
                  </m:r>
                </m:e>
                <m:sup>
                  <m:r>
                    <w:rPr>
                      <w:rFonts w:ascii="Cambria Math" w:eastAsiaTheme="minorEastAsia" w:hAnsi="Cambria Math" w:cs="TimesNewRomanPS-BoldMT"/>
                      <w:sz w:val="20"/>
                      <w:szCs w:val="20"/>
                    </w:rPr>
                    <m:t>2</m:t>
                  </m:r>
                </m:sup>
              </m:sSup>
              <m:r>
                <w:rPr>
                  <w:rFonts w:ascii="Cambria Math" w:eastAsiaTheme="minorEastAsia" w:hAnsi="Cambria Math" w:cs="TimesNewRomanPS-BoldMT"/>
                  <w:sz w:val="20"/>
                  <w:szCs w:val="20"/>
                </w:rPr>
                <m:t>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2</m:t>
                  </m:r>
                </m:sub>
              </m:sSub>
              <m:r>
                <w:rPr>
                  <w:rFonts w:ascii="Cambria Math" w:eastAsiaTheme="minorEastAsia" w:hAnsi="Cambria Math" w:cs="TimesNewRomanPS-BoldMT"/>
                  <w:sz w:val="20"/>
                  <w:szCs w:val="20"/>
                </w:rPr>
                <m:t>+</m:t>
              </m:r>
              <m:sSup>
                <m:sSupPr>
                  <m:ctrlPr>
                    <w:rPr>
                      <w:rFonts w:ascii="Cambria Math" w:eastAsiaTheme="minorEastAsia" w:hAnsi="Cambria Math" w:cs="TimesNewRomanPS-BoldMT"/>
                      <w:i/>
                      <w:sz w:val="20"/>
                      <w:szCs w:val="20"/>
                    </w:rPr>
                  </m:ctrlPr>
                </m:sSupPr>
                <m:e>
                  <m:r>
                    <w:rPr>
                      <w:rFonts w:ascii="Cambria Math" w:eastAsiaTheme="minorEastAsia" w:hAnsi="Cambria Math" w:cs="TimesNewRomanPS-BoldMT"/>
                      <w:sz w:val="20"/>
                      <w:szCs w:val="20"/>
                    </w:rPr>
                    <m:t>2</m:t>
                  </m:r>
                </m:e>
                <m:sup>
                  <m:r>
                    <w:rPr>
                      <w:rFonts w:ascii="Cambria Math" w:eastAsiaTheme="minorEastAsia" w:hAnsi="Cambria Math" w:cs="TimesNewRomanPS-BoldMT"/>
                      <w:sz w:val="20"/>
                      <w:szCs w:val="20"/>
                    </w:rPr>
                    <m:t>3</m:t>
                  </m:r>
                </m:sup>
              </m:sSup>
              <m:r>
                <w:rPr>
                  <w:rFonts w:ascii="Cambria Math" w:eastAsiaTheme="minorEastAsia" w:hAnsi="Cambria Math" w:cs="TimesNewRomanPS-BoldMT"/>
                  <w:sz w:val="20"/>
                  <w:szCs w:val="20"/>
                </w:rPr>
                <m:t>a</m:t>
              </m:r>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w:softHyphen/>
                  </m:r>
                </m:e>
                <m:sub>
                  <m:r>
                    <w:rPr>
                      <w:rFonts w:ascii="Cambria Math" w:eastAsiaTheme="minorEastAsia" w:hAnsi="Cambria Math" w:cs="TimesNewRomanPS-BoldMT"/>
                      <w:sz w:val="20"/>
                      <w:szCs w:val="20"/>
                    </w:rPr>
                    <m:t>3</m:t>
                  </m:r>
                </m:sub>
              </m:sSub>
              <m:ctrlPr>
                <w:rPr>
                  <w:rFonts w:ascii="Cambria Math" w:eastAsiaTheme="minorEastAsia" w:hAnsi="Cambria Math" w:cs="TimesNewRomanPS-BoldMT"/>
                  <w:i/>
                  <w:sz w:val="20"/>
                  <w:szCs w:val="20"/>
                </w:rPr>
              </m:ctrlPr>
            </m:e>
          </m:d>
        </m:oMath>
      </m:oMathPara>
    </w:p>
    <w:p w14:paraId="6D516ACC" w14:textId="188001FA" w:rsidR="00E43434" w:rsidRDefault="00EA7B07" w:rsidP="00E43434">
      <w:pPr>
        <w:autoSpaceDE w:val="0"/>
        <w:autoSpaceDN w:val="0"/>
        <w:adjustRightInd w:val="0"/>
        <w:spacing w:after="0" w:line="276" w:lineRule="auto"/>
        <w:rPr>
          <w:rFonts w:ascii="Cambria" w:eastAsiaTheme="minorEastAsia" w:hAnsi="Cambria" w:cs="TimesNewRomanPS-BoldMT"/>
          <w:sz w:val="20"/>
          <w:szCs w:val="20"/>
        </w:rPr>
      </w:pPr>
      <w:r>
        <w:rPr>
          <w:rFonts w:ascii="Cambria" w:eastAsiaTheme="minorEastAsia" w:hAnsi="Cambria" w:cs="TimesNewRomanPS-BoldMT"/>
          <w:sz w:val="20"/>
          <w:szCs w:val="20"/>
        </w:rPr>
        <w:t>To calculate R</w:t>
      </w:r>
      <w:r>
        <w:rPr>
          <w:rFonts w:ascii="Cambria" w:eastAsiaTheme="minorEastAsia" w:hAnsi="Cambria" w:cs="TimesNewRomanPS-BoldMT"/>
          <w:sz w:val="20"/>
          <w:szCs w:val="20"/>
          <w:vertAlign w:val="subscript"/>
        </w:rPr>
        <w:t>f</w:t>
      </w:r>
      <w:r>
        <w:rPr>
          <w:rFonts w:ascii="Cambria" w:eastAsiaTheme="minorEastAsia" w:hAnsi="Cambria" w:cs="TimesNewRomanPS-BoldMT"/>
          <w:sz w:val="20"/>
          <w:szCs w:val="20"/>
        </w:rPr>
        <w:t xml:space="preserve"> from 0 to -12V, the assumption that a</w:t>
      </w:r>
      <w:r>
        <w:rPr>
          <w:rFonts w:ascii="Cambria" w:eastAsiaTheme="minorEastAsia" w:hAnsi="Cambria" w:cs="TimesNewRomanPS-BoldMT"/>
          <w:sz w:val="20"/>
          <w:szCs w:val="20"/>
          <w:vertAlign w:val="subscript"/>
        </w:rPr>
        <w:t>3</w:t>
      </w:r>
      <w:r>
        <w:rPr>
          <w:rFonts w:ascii="Cambria" w:eastAsiaTheme="minorEastAsia" w:hAnsi="Cambria" w:cs="TimesNewRomanPS-BoldMT"/>
          <w:sz w:val="20"/>
          <w:szCs w:val="20"/>
        </w:rPr>
        <w:t>a</w:t>
      </w:r>
      <w:r>
        <w:rPr>
          <w:rFonts w:ascii="Cambria" w:eastAsiaTheme="minorEastAsia" w:hAnsi="Cambria" w:cs="TimesNewRomanPS-BoldMT"/>
          <w:sz w:val="20"/>
          <w:szCs w:val="20"/>
          <w:vertAlign w:val="subscript"/>
        </w:rPr>
        <w:t>2</w:t>
      </w:r>
      <w:r>
        <w:rPr>
          <w:rFonts w:ascii="Cambria" w:eastAsiaTheme="minorEastAsia" w:hAnsi="Cambria" w:cs="TimesNewRomanPS-BoldMT"/>
          <w:sz w:val="20"/>
          <w:szCs w:val="20"/>
        </w:rPr>
        <w:t>a</w:t>
      </w:r>
      <w:r>
        <w:rPr>
          <w:rFonts w:ascii="Cambria" w:eastAsiaTheme="minorEastAsia" w:hAnsi="Cambria" w:cs="TimesNewRomanPS-BoldMT"/>
          <w:sz w:val="20"/>
          <w:szCs w:val="20"/>
          <w:vertAlign w:val="subscript"/>
        </w:rPr>
        <w:t>1</w:t>
      </w:r>
      <w:r>
        <w:rPr>
          <w:rFonts w:ascii="Cambria" w:eastAsiaTheme="minorEastAsia" w:hAnsi="Cambria" w:cs="TimesNewRomanPS-BoldMT"/>
          <w:sz w:val="20"/>
          <w:szCs w:val="20"/>
        </w:rPr>
        <w:t>a</w:t>
      </w:r>
      <w:r>
        <w:rPr>
          <w:rFonts w:ascii="Cambria" w:eastAsiaTheme="minorEastAsia" w:hAnsi="Cambria" w:cs="TimesNewRomanPS-BoldMT"/>
          <w:sz w:val="20"/>
          <w:szCs w:val="20"/>
          <w:vertAlign w:val="subscript"/>
        </w:rPr>
        <w:t>0</w:t>
      </w:r>
      <w:r w:rsidR="00EB426B">
        <w:rPr>
          <w:rFonts w:ascii="Cambria" w:eastAsiaTheme="minorEastAsia" w:hAnsi="Cambria" w:cs="TimesNewRomanPS-BoldMT"/>
          <w:sz w:val="20"/>
          <w:szCs w:val="20"/>
          <w:vertAlign w:val="subscript"/>
        </w:rPr>
        <w:t xml:space="preserve"> </w:t>
      </w:r>
      <w:r w:rsidR="002A4E27">
        <w:rPr>
          <w:rFonts w:ascii="Cambria" w:eastAsiaTheme="minorEastAsia" w:hAnsi="Cambria" w:cs="TimesNewRomanPS-BoldMT"/>
          <w:sz w:val="20"/>
          <w:szCs w:val="20"/>
        </w:rPr>
        <w:t>=</w:t>
      </w:r>
      <w:r w:rsidR="00EB426B">
        <w:rPr>
          <w:rFonts w:ascii="Cambria" w:eastAsiaTheme="minorEastAsia" w:hAnsi="Cambria" w:cs="TimesNewRomanPS-BoldMT"/>
          <w:sz w:val="20"/>
          <w:szCs w:val="20"/>
        </w:rPr>
        <w:t xml:space="preserve"> 100</w:t>
      </w:r>
      <w:r w:rsidR="002A4E27">
        <w:rPr>
          <w:rFonts w:ascii="Cambria" w:eastAsiaTheme="minorEastAsia" w:hAnsi="Cambria" w:cs="TimesNewRomanPS-BoldMT"/>
          <w:sz w:val="20"/>
          <w:szCs w:val="20"/>
        </w:rPr>
        <w:t>1 must be made at -3.3</w:t>
      </w:r>
      <w:r>
        <w:rPr>
          <w:rFonts w:ascii="Cambria" w:eastAsiaTheme="minorEastAsia" w:hAnsi="Cambria" w:cs="TimesNewRomanPS-BoldMT"/>
          <w:sz w:val="20"/>
          <w:szCs w:val="20"/>
        </w:rPr>
        <w:t>V. As this occurs, the equations follow this form.</w:t>
      </w:r>
    </w:p>
    <w:p w14:paraId="37F70A46" w14:textId="71001DC7" w:rsidR="00EA7B07" w:rsidRPr="00EA7B07" w:rsidRDefault="002A4E27" w:rsidP="00E43434">
      <w:pPr>
        <w:autoSpaceDE w:val="0"/>
        <w:autoSpaceDN w:val="0"/>
        <w:adjustRightInd w:val="0"/>
        <w:spacing w:after="0" w:line="276" w:lineRule="auto"/>
        <w:rPr>
          <w:rFonts w:ascii="Cambria" w:eastAsiaTheme="minorEastAsia" w:hAnsi="Cambria" w:cs="TimesNewRomanPS-BoldMT"/>
          <w:sz w:val="20"/>
          <w:szCs w:val="20"/>
        </w:rPr>
      </w:pPr>
      <m:oMathPara>
        <m:oMath>
          <m:r>
            <w:rPr>
              <w:rFonts w:ascii="Cambria Math" w:eastAsiaTheme="minorEastAsia" w:hAnsi="Cambria Math" w:cs="TimesNewRomanPS-BoldMT"/>
              <w:sz w:val="20"/>
              <w:szCs w:val="20"/>
            </w:rPr>
            <m:t>-3.3</m:t>
          </m:r>
          <m:r>
            <w:rPr>
              <w:rFonts w:ascii="Cambria Math" w:eastAsiaTheme="minorEastAsia" w:hAnsi="Cambria Math" w:cs="TimesNewRomanPS-BoldMT"/>
              <w:sz w:val="20"/>
              <w:szCs w:val="20"/>
            </w:rPr>
            <m:t>= -</m:t>
          </m:r>
          <m:f>
            <m:fPr>
              <m:ctrlPr>
                <w:rPr>
                  <w:rFonts w:ascii="Cambria Math" w:eastAsiaTheme="minorEastAsia" w:hAnsi="Cambria Math" w:cs="TimesNewRomanPS-BoldMT"/>
                  <w:i/>
                  <w:sz w:val="20"/>
                  <w:szCs w:val="20"/>
                </w:rPr>
              </m:ctrlPr>
            </m:fPr>
            <m:num>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f</m:t>
                  </m:r>
                </m:sub>
              </m:sSub>
            </m:num>
            <m:den>
              <m:r>
                <w:rPr>
                  <w:rFonts w:ascii="Cambria Math" w:eastAsiaTheme="minorEastAsia" w:hAnsi="Cambria Math" w:cs="TimesNewRomanPS-BoldMT"/>
                  <w:sz w:val="20"/>
                  <w:szCs w:val="20"/>
                </w:rPr>
                <m:t>16</m:t>
              </m:r>
            </m:den>
          </m:f>
          <m:r>
            <w:rPr>
              <w:rFonts w:ascii="Cambria Math" w:eastAsiaTheme="minorEastAsia" w:hAnsi="Cambria Math" w:cs="TimesNewRomanPS-BoldMT"/>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0</m:t>
              </m:r>
            </m:sup>
          </m:sSup>
          <m:r>
            <w:rPr>
              <w:rFonts w:ascii="Cambria Math" w:hAnsi="Cambria Math" w:cs="Times New Roman"/>
              <w:sz w:val="20"/>
              <w:szCs w:val="20"/>
            </w:rPr>
            <m:t>(1</m:t>
          </m:r>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1</m:t>
              </m:r>
            </m:sup>
          </m:sSup>
          <m:r>
            <w:rPr>
              <w:rFonts w:ascii="Cambria Math" w:hAnsi="Cambria Math" w:cs="Times New Roman"/>
              <w:sz w:val="20"/>
              <w:szCs w:val="20"/>
            </w:rPr>
            <m:t>(0</m:t>
          </m:r>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2</m:t>
              </m:r>
            </m:sup>
          </m:sSup>
          <m:r>
            <w:rPr>
              <w:rFonts w:ascii="Cambria Math" w:hAnsi="Cambria Math" w:cs="Times New Roman"/>
              <w:sz w:val="20"/>
              <w:szCs w:val="20"/>
            </w:rPr>
            <m:t>(0</m:t>
          </m:r>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2</m:t>
              </m:r>
            </m:e>
            <m:sup>
              <m:r>
                <w:rPr>
                  <w:rFonts w:ascii="Cambria Math" w:hAnsi="Cambria Math" w:cs="Times New Roman"/>
                  <w:sz w:val="20"/>
                  <w:szCs w:val="20"/>
                </w:rPr>
                <m:t>3</m:t>
              </m:r>
            </m:sup>
          </m:sSup>
          <m:r>
            <w:rPr>
              <w:rFonts w:ascii="Cambria Math" w:hAnsi="Cambria Math" w:cs="Times New Roman"/>
              <w:sz w:val="20"/>
              <w:szCs w:val="20"/>
            </w:rPr>
            <m:t>(1)</m:t>
          </m:r>
        </m:oMath>
      </m:oMathPara>
    </w:p>
    <w:p w14:paraId="5082F39A" w14:textId="43CF7693" w:rsidR="00E43434" w:rsidRPr="00EA7B07" w:rsidRDefault="00EA7B07" w:rsidP="0037766E">
      <w:pPr>
        <w:autoSpaceDE w:val="0"/>
        <w:autoSpaceDN w:val="0"/>
        <w:adjustRightInd w:val="0"/>
        <w:spacing w:after="0" w:line="276" w:lineRule="auto"/>
        <w:rPr>
          <w:rFonts w:ascii="Cambria" w:eastAsiaTheme="minorEastAsia" w:hAnsi="Cambria" w:cs="TimesNewRomanPS-BoldMT"/>
          <w:sz w:val="20"/>
          <w:szCs w:val="20"/>
        </w:rPr>
      </w:pPr>
      <m:oMathPara>
        <m:oMath>
          <m:r>
            <w:rPr>
              <w:rFonts w:ascii="Cambria Math" w:eastAsiaTheme="minorEastAsia" w:hAnsi="Cambria Math" w:cs="TimesNewRomanPS-BoldMT"/>
              <w:sz w:val="20"/>
              <w:szCs w:val="20"/>
            </w:rPr>
            <m:t>=</m:t>
          </m:r>
          <m:f>
            <m:fPr>
              <m:ctrlPr>
                <w:rPr>
                  <w:rFonts w:ascii="Cambria Math" w:eastAsiaTheme="minorEastAsia" w:hAnsi="Cambria Math" w:cs="TimesNewRomanPS-BoldMT"/>
                  <w:i/>
                  <w:sz w:val="20"/>
                  <w:szCs w:val="20"/>
                </w:rPr>
              </m:ctrlPr>
            </m:fPr>
            <m:num>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f</m:t>
                  </m:r>
                </m:sub>
              </m:sSub>
            </m:num>
            <m:den>
              <m:r>
                <w:rPr>
                  <w:rFonts w:ascii="Cambria Math" w:eastAsiaTheme="minorEastAsia" w:hAnsi="Cambria Math" w:cs="TimesNewRomanPS-BoldMT"/>
                  <w:sz w:val="20"/>
                  <w:szCs w:val="20"/>
                </w:rPr>
                <m:t>16</m:t>
              </m:r>
            </m:den>
          </m:f>
          <m:d>
            <m:dPr>
              <m:begChr m:val="["/>
              <m:endChr m:val="]"/>
              <m:ctrlPr>
                <w:rPr>
                  <w:rFonts w:ascii="Cambria Math" w:eastAsiaTheme="minorEastAsia" w:hAnsi="Cambria Math" w:cs="TimesNewRomanPS-BoldMT"/>
                  <w:i/>
                  <w:sz w:val="20"/>
                  <w:szCs w:val="20"/>
                </w:rPr>
              </m:ctrlPr>
            </m:dPr>
            <m:e>
              <m:r>
                <w:rPr>
                  <w:rFonts w:ascii="Cambria Math" w:eastAsiaTheme="minorEastAsia" w:hAnsi="Cambria Math" w:cs="TimesNewRomanPS-BoldMT"/>
                  <w:sz w:val="20"/>
                  <w:szCs w:val="20"/>
                </w:rPr>
                <m:t>9</m:t>
              </m:r>
            </m:e>
          </m:d>
        </m:oMath>
      </m:oMathPara>
    </w:p>
    <w:p w14:paraId="427F2DB5" w14:textId="04A8C153" w:rsidR="00EA7B07" w:rsidRPr="00EA7B07" w:rsidRDefault="00EA7B07" w:rsidP="0037766E">
      <w:pPr>
        <w:autoSpaceDE w:val="0"/>
        <w:autoSpaceDN w:val="0"/>
        <w:adjustRightInd w:val="0"/>
        <w:spacing w:after="0" w:line="276" w:lineRule="auto"/>
        <w:rPr>
          <w:rFonts w:ascii="Cambria" w:eastAsiaTheme="minorEastAsia" w:hAnsi="Cambria" w:cs="TimesNewRomanPS-BoldMT"/>
          <w:sz w:val="20"/>
          <w:szCs w:val="20"/>
        </w:rPr>
      </w:pPr>
      <m:oMathPara>
        <m:oMath>
          <m:sSub>
            <m:sSubPr>
              <m:ctrlPr>
                <w:rPr>
                  <w:rFonts w:ascii="Cambria Math" w:eastAsiaTheme="minorEastAsia" w:hAnsi="Cambria Math" w:cs="TimesNewRomanPS-BoldMT"/>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f</m:t>
              </m:r>
            </m:sub>
          </m:sSub>
          <m:r>
            <w:rPr>
              <w:rFonts w:ascii="Cambria Math" w:eastAsiaTheme="minorEastAsia" w:hAnsi="Cambria Math" w:cs="TimesNewRomanPS-BoldMT"/>
              <w:sz w:val="20"/>
              <w:szCs w:val="20"/>
            </w:rPr>
            <m:t>=</m:t>
          </m:r>
          <m:f>
            <m:fPr>
              <m:ctrlPr>
                <w:rPr>
                  <w:rFonts w:ascii="Cambria Math" w:eastAsiaTheme="minorEastAsia" w:hAnsi="Cambria Math" w:cs="TimesNewRomanPS-BoldMT"/>
                  <w:i/>
                  <w:sz w:val="20"/>
                  <w:szCs w:val="20"/>
                </w:rPr>
              </m:ctrlPr>
            </m:fPr>
            <m:num>
              <m:d>
                <m:dPr>
                  <m:ctrlPr>
                    <w:rPr>
                      <w:rFonts w:ascii="Cambria Math" w:eastAsiaTheme="minorEastAsia" w:hAnsi="Cambria Math" w:cs="TimesNewRomanPS-BoldMT"/>
                      <w:i/>
                      <w:sz w:val="20"/>
                      <w:szCs w:val="20"/>
                    </w:rPr>
                  </m:ctrlPr>
                </m:dPr>
                <m:e>
                  <m:r>
                    <w:rPr>
                      <w:rFonts w:ascii="Cambria Math" w:eastAsiaTheme="minorEastAsia" w:hAnsi="Cambria Math" w:cs="TimesNewRomanPS-BoldMT"/>
                      <w:sz w:val="20"/>
                      <w:szCs w:val="20"/>
                    </w:rPr>
                    <m:t>3.3</m:t>
                  </m:r>
                </m:e>
              </m:d>
              <m:d>
                <m:dPr>
                  <m:ctrlPr>
                    <w:rPr>
                      <w:rFonts w:ascii="Cambria Math" w:eastAsiaTheme="minorEastAsia" w:hAnsi="Cambria Math" w:cs="TimesNewRomanPS-BoldMT"/>
                      <w:i/>
                      <w:sz w:val="20"/>
                      <w:szCs w:val="20"/>
                    </w:rPr>
                  </m:ctrlPr>
                </m:dPr>
                <m:e>
                  <m:r>
                    <w:rPr>
                      <w:rFonts w:ascii="Cambria Math" w:eastAsiaTheme="minorEastAsia" w:hAnsi="Cambria Math" w:cs="TimesNewRomanPS-BoldMT"/>
                      <w:sz w:val="20"/>
                      <w:szCs w:val="20"/>
                    </w:rPr>
                    <m:t>16</m:t>
                  </m:r>
                </m:e>
              </m:d>
            </m:num>
            <m:den>
              <m:r>
                <w:rPr>
                  <w:rFonts w:ascii="Cambria Math" w:eastAsiaTheme="minorEastAsia" w:hAnsi="Cambria Math" w:cs="TimesNewRomanPS-BoldMT"/>
                  <w:sz w:val="20"/>
                  <w:szCs w:val="20"/>
                </w:rPr>
                <m:t>9</m:t>
              </m:r>
            </m:den>
          </m:f>
          <m:r>
            <w:rPr>
              <w:rFonts w:ascii="Cambria Math" w:eastAsiaTheme="minorEastAsia" w:hAnsi="Cambria Math" w:cs="TimesNewRomanPS-BoldMT"/>
              <w:sz w:val="20"/>
              <w:szCs w:val="20"/>
            </w:rPr>
            <m:t>=</m:t>
          </m:r>
          <m:r>
            <m:rPr>
              <m:sty m:val="bi"/>
            </m:rPr>
            <w:rPr>
              <w:rFonts w:ascii="Cambria Math" w:eastAsiaTheme="minorEastAsia" w:hAnsi="Cambria Math" w:cs="TimesNewRomanPS-BoldMT"/>
              <w:sz w:val="20"/>
              <w:szCs w:val="20"/>
            </w:rPr>
            <m:t>5.87</m:t>
          </m:r>
          <m:r>
            <m:rPr>
              <m:sty m:val="b"/>
            </m:rPr>
            <w:rPr>
              <w:rFonts w:ascii="Cambria Math" w:eastAsiaTheme="minorEastAsia" w:hAnsi="Cambria Math" w:cs="TimesNewRomanPS-BoldMT"/>
              <w:sz w:val="20"/>
              <w:szCs w:val="20"/>
            </w:rPr>
            <m:t>kΩ</m:t>
          </m:r>
        </m:oMath>
      </m:oMathPara>
    </w:p>
    <w:p w14:paraId="090E2627" w14:textId="77777777" w:rsidR="00244A0E" w:rsidRPr="00E23BEC" w:rsidRDefault="00244A0E" w:rsidP="0037766E">
      <w:pPr>
        <w:autoSpaceDE w:val="0"/>
        <w:autoSpaceDN w:val="0"/>
        <w:adjustRightInd w:val="0"/>
        <w:spacing w:after="0" w:line="276" w:lineRule="auto"/>
        <w:rPr>
          <w:rFonts w:ascii="Cambria" w:hAnsi="Cambria" w:cs="TimesNewRomanPS-BoldMT"/>
          <w:b/>
          <w:bCs/>
          <w:sz w:val="20"/>
          <w:szCs w:val="20"/>
        </w:rPr>
      </w:pPr>
    </w:p>
    <w:p w14:paraId="4457A1A2" w14:textId="77777777" w:rsidR="002A4E27" w:rsidRDefault="002A4E27">
      <w:pPr>
        <w:rPr>
          <w:rFonts w:ascii="Cambria" w:hAnsi="Cambria"/>
          <w:b/>
          <w:sz w:val="20"/>
        </w:rPr>
      </w:pPr>
      <w:r>
        <w:rPr>
          <w:rFonts w:ascii="Cambria" w:hAnsi="Cambria"/>
          <w:b/>
          <w:sz w:val="20"/>
        </w:rPr>
        <w:br w:type="page"/>
      </w:r>
    </w:p>
    <w:p w14:paraId="7B3DA60D" w14:textId="27C4CF76" w:rsidR="000E7667" w:rsidRPr="002A640C" w:rsidRDefault="000E7667" w:rsidP="0037766E">
      <w:pPr>
        <w:autoSpaceDE w:val="0"/>
        <w:autoSpaceDN w:val="0"/>
        <w:adjustRightInd w:val="0"/>
        <w:spacing w:after="0" w:line="276" w:lineRule="auto"/>
        <w:rPr>
          <w:rFonts w:ascii="Cambria" w:hAnsi="Cambria"/>
          <w:b/>
          <w:sz w:val="20"/>
        </w:rPr>
      </w:pPr>
      <w:r w:rsidRPr="002A640C">
        <w:rPr>
          <w:rFonts w:ascii="Cambria" w:hAnsi="Cambria"/>
          <w:b/>
          <w:sz w:val="20"/>
        </w:rPr>
        <w:lastRenderedPageBreak/>
        <w:t>*D2.51 Var gain using pot</w:t>
      </w:r>
    </w:p>
    <w:p w14:paraId="083C483F" w14:textId="7185741F" w:rsidR="00244A0E" w:rsidRPr="00E23BEC" w:rsidRDefault="00244A0E"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The circuit shown in Fig. P2.51 utilizes a 10-k</w:t>
      </w:r>
      <w:r w:rsidRPr="00E23BEC">
        <w:rPr>
          <w:rFonts w:ascii="Cambria" w:hAnsi="Cambria" w:cs="Symbol"/>
          <w:sz w:val="20"/>
          <w:szCs w:val="20"/>
        </w:rPr>
        <w:t>Ω</w:t>
      </w:r>
      <w:r w:rsidR="00E43434">
        <w:rPr>
          <w:rFonts w:ascii="Cambria" w:hAnsi="Cambria" w:cs="Symbol"/>
          <w:sz w:val="20"/>
          <w:szCs w:val="20"/>
        </w:rPr>
        <w:t xml:space="preserve"> </w:t>
      </w:r>
      <w:r w:rsidRPr="00E23BEC">
        <w:rPr>
          <w:rFonts w:ascii="Cambria" w:hAnsi="Cambria" w:cs="Times New Roman"/>
          <w:sz w:val="20"/>
          <w:szCs w:val="20"/>
        </w:rPr>
        <w:t>potentiometer to realize an adjustable-gain amplifier. Derive</w:t>
      </w:r>
      <w:r w:rsidR="00E43434">
        <w:rPr>
          <w:rFonts w:ascii="Cambria" w:hAnsi="Cambria" w:cs="Times New Roman"/>
          <w:sz w:val="20"/>
          <w:szCs w:val="20"/>
        </w:rPr>
        <w:t xml:space="preserve"> </w:t>
      </w:r>
      <w:r w:rsidRPr="00E23BEC">
        <w:rPr>
          <w:rFonts w:ascii="Cambria" w:hAnsi="Cambria" w:cs="Times New Roman"/>
          <w:sz w:val="20"/>
          <w:szCs w:val="20"/>
        </w:rPr>
        <w:t>an expression for the gain as a function of the potentiometer</w:t>
      </w:r>
      <w:r w:rsidR="00E43434">
        <w:rPr>
          <w:rFonts w:ascii="Cambria" w:hAnsi="Cambria" w:cs="Times New Roman"/>
          <w:sz w:val="20"/>
          <w:szCs w:val="20"/>
        </w:rPr>
        <w:t xml:space="preserve"> </w:t>
      </w:r>
      <w:r w:rsidRPr="00E23BEC">
        <w:rPr>
          <w:rFonts w:ascii="Cambria" w:hAnsi="Cambria" w:cs="Times New Roman"/>
          <w:sz w:val="20"/>
          <w:szCs w:val="20"/>
        </w:rPr>
        <w:t xml:space="preserve">setting </w:t>
      </w:r>
      <w:r w:rsidRPr="00E23BEC">
        <w:rPr>
          <w:rFonts w:ascii="Cambria" w:hAnsi="Cambria" w:cs="Times New Roman"/>
          <w:i/>
          <w:iCs/>
          <w:sz w:val="20"/>
          <w:szCs w:val="20"/>
        </w:rPr>
        <w:t>x</w:t>
      </w:r>
      <w:r w:rsidRPr="00E23BEC">
        <w:rPr>
          <w:rFonts w:ascii="Cambria" w:hAnsi="Cambria" w:cs="Times New Roman"/>
          <w:sz w:val="20"/>
          <w:szCs w:val="20"/>
        </w:rPr>
        <w:t>. Assume the op amp to be ideal. What is the range</w:t>
      </w:r>
      <w:r w:rsidR="00E43434">
        <w:rPr>
          <w:rFonts w:ascii="Cambria" w:hAnsi="Cambria" w:cs="Times New Roman"/>
          <w:sz w:val="20"/>
          <w:szCs w:val="20"/>
        </w:rPr>
        <w:t xml:space="preserve"> </w:t>
      </w:r>
      <w:r w:rsidRPr="00E23BEC">
        <w:rPr>
          <w:rFonts w:ascii="Cambria" w:hAnsi="Cambria" w:cs="Times New Roman"/>
          <w:sz w:val="20"/>
          <w:szCs w:val="20"/>
        </w:rPr>
        <w:t>of gains obtained? Show how to add a fixed resistor so that</w:t>
      </w:r>
      <w:r w:rsidR="00E43434">
        <w:rPr>
          <w:rFonts w:ascii="Cambria" w:hAnsi="Cambria" w:cs="Times New Roman"/>
          <w:sz w:val="20"/>
          <w:szCs w:val="20"/>
        </w:rPr>
        <w:t xml:space="preserve"> </w:t>
      </w:r>
      <w:r w:rsidRPr="00E23BEC">
        <w:rPr>
          <w:rFonts w:ascii="Cambria" w:hAnsi="Cambria" w:cs="Times New Roman"/>
          <w:sz w:val="20"/>
          <w:szCs w:val="20"/>
        </w:rPr>
        <w:t>the gain range can be 1 to 11 V/V. What should the resistor</w:t>
      </w:r>
      <w:r w:rsidR="00E43434">
        <w:rPr>
          <w:rFonts w:ascii="Cambria" w:hAnsi="Cambria" w:cs="Times New Roman"/>
          <w:sz w:val="20"/>
          <w:szCs w:val="20"/>
        </w:rPr>
        <w:t xml:space="preserve"> </w:t>
      </w:r>
      <w:r w:rsidRPr="00E23BEC">
        <w:rPr>
          <w:rFonts w:ascii="Cambria" w:hAnsi="Cambria" w:cs="Times New Roman"/>
          <w:sz w:val="20"/>
          <w:szCs w:val="20"/>
        </w:rPr>
        <w:t>value be?</w:t>
      </w:r>
    </w:p>
    <w:p w14:paraId="0BAC574E" w14:textId="28364271" w:rsidR="00244A0E" w:rsidRDefault="00244A0E" w:rsidP="0037766E">
      <w:pPr>
        <w:autoSpaceDE w:val="0"/>
        <w:autoSpaceDN w:val="0"/>
        <w:adjustRightInd w:val="0"/>
        <w:spacing w:after="0" w:line="276" w:lineRule="auto"/>
        <w:rPr>
          <w:rFonts w:ascii="Cambria" w:hAnsi="Cambria" w:cs="TimesNewRomanPSMT"/>
          <w:sz w:val="20"/>
          <w:szCs w:val="20"/>
        </w:rPr>
      </w:pPr>
      <w:r w:rsidRPr="00E23BEC">
        <w:rPr>
          <w:rFonts w:ascii="Cambria" w:hAnsi="Cambria"/>
          <w:noProof/>
          <w:sz w:val="20"/>
          <w:szCs w:val="20"/>
        </w:rPr>
        <w:drawing>
          <wp:anchor distT="0" distB="0" distL="114300" distR="114300" simplePos="0" relativeHeight="251671552" behindDoc="1" locked="0" layoutInCell="1" allowOverlap="1" wp14:anchorId="70E08D6E" wp14:editId="5284FFC2">
            <wp:simplePos x="0" y="0"/>
            <wp:positionH relativeFrom="column">
              <wp:posOffset>0</wp:posOffset>
            </wp:positionH>
            <wp:positionV relativeFrom="paragraph">
              <wp:posOffset>1270</wp:posOffset>
            </wp:positionV>
            <wp:extent cx="2943225" cy="1809750"/>
            <wp:effectExtent l="0" t="0" r="9525" b="0"/>
            <wp:wrapTight wrapText="bothSides">
              <wp:wrapPolygon edited="0">
                <wp:start x="0" y="0"/>
                <wp:lineTo x="0" y="21373"/>
                <wp:lineTo x="21530" y="21373"/>
                <wp:lineTo x="215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43225" cy="1809750"/>
                    </a:xfrm>
                    <a:prstGeom prst="rect">
                      <a:avLst/>
                    </a:prstGeom>
                  </pic:spPr>
                </pic:pic>
              </a:graphicData>
            </a:graphic>
            <wp14:sizeRelV relativeFrom="margin">
              <wp14:pctHeight>0</wp14:pctHeight>
            </wp14:sizeRelV>
          </wp:anchor>
        </w:drawing>
      </w:r>
      <w:r w:rsidR="002A4E27">
        <w:rPr>
          <w:rFonts w:ascii="Cambria" w:hAnsi="Cambria" w:cs="TimesNewRomanPSMT"/>
          <w:sz w:val="20"/>
          <w:szCs w:val="20"/>
        </w:rPr>
        <w:t xml:space="preserve">The expression of this circuit shown in Figure 2.51 represents two resistors </w:t>
      </w:r>
      <w:r w:rsidR="00EB426B">
        <w:rPr>
          <w:rFonts w:ascii="Cambria" w:hAnsi="Cambria" w:cs="TimesNewRomanPSMT"/>
          <w:sz w:val="20"/>
          <w:szCs w:val="20"/>
        </w:rPr>
        <w:t>split</w:t>
      </w:r>
      <w:r w:rsidR="002A4E27">
        <w:rPr>
          <w:rFonts w:ascii="Cambria" w:hAnsi="Cambria" w:cs="TimesNewRomanPSMT"/>
          <w:sz w:val="20"/>
          <w:szCs w:val="20"/>
        </w:rPr>
        <w:t xml:space="preserve"> between the 10-kΩ potentiometer where R</w:t>
      </w:r>
      <w:r w:rsidR="002A4E27">
        <w:rPr>
          <w:rFonts w:ascii="Cambria" w:hAnsi="Cambria" w:cs="TimesNewRomanPSMT"/>
          <w:sz w:val="20"/>
          <w:szCs w:val="20"/>
          <w:vertAlign w:val="subscript"/>
        </w:rPr>
        <w:t>1</w:t>
      </w:r>
      <w:r w:rsidR="002A4E27">
        <w:rPr>
          <w:rFonts w:ascii="Cambria" w:hAnsi="Cambria" w:cs="TimesNewRomanPSMT"/>
          <w:sz w:val="20"/>
          <w:szCs w:val="20"/>
        </w:rPr>
        <w:t xml:space="preserve"> is x and R</w:t>
      </w:r>
      <w:r w:rsidR="002A4E27">
        <w:rPr>
          <w:rFonts w:ascii="Cambria" w:hAnsi="Cambria" w:cs="TimesNewRomanPSMT"/>
          <w:sz w:val="20"/>
          <w:szCs w:val="20"/>
          <w:vertAlign w:val="subscript"/>
        </w:rPr>
        <w:t>2</w:t>
      </w:r>
      <w:r w:rsidR="00EB426B">
        <w:rPr>
          <w:rFonts w:ascii="Cambria" w:hAnsi="Cambria" w:cs="TimesNewRomanPSMT"/>
          <w:sz w:val="20"/>
          <w:szCs w:val="20"/>
        </w:rPr>
        <w:t xml:space="preserve"> is (1-x).</w:t>
      </w:r>
    </w:p>
    <w:p w14:paraId="106082A1" w14:textId="48F1F558" w:rsidR="00EB426B" w:rsidRDefault="00EB426B" w:rsidP="0037766E">
      <w:pPr>
        <w:autoSpaceDE w:val="0"/>
        <w:autoSpaceDN w:val="0"/>
        <w:adjustRightInd w:val="0"/>
        <w:spacing w:after="0" w:line="276" w:lineRule="auto"/>
        <w:rPr>
          <w:rFonts w:ascii="Cambria" w:hAnsi="Cambria" w:cs="TimesNewRomanPSMT"/>
          <w:sz w:val="20"/>
          <w:szCs w:val="20"/>
        </w:rPr>
      </w:pPr>
    </w:p>
    <w:p w14:paraId="055E0B90" w14:textId="7CD2B509" w:rsidR="00EB426B" w:rsidRDefault="00EB426B" w:rsidP="0037766E">
      <w:pPr>
        <w:autoSpaceDE w:val="0"/>
        <w:autoSpaceDN w:val="0"/>
        <w:adjustRightInd w:val="0"/>
        <w:spacing w:after="0" w:line="276" w:lineRule="auto"/>
        <w:rPr>
          <w:rFonts w:ascii="Cambria" w:hAnsi="Cambria" w:cs="TimesNewRomanPSMT"/>
          <w:sz w:val="20"/>
          <w:szCs w:val="20"/>
        </w:rPr>
      </w:pPr>
      <w:r>
        <w:rPr>
          <w:rFonts w:ascii="Cambria" w:hAnsi="Cambria" w:cs="TimesNewRomanPSMT"/>
          <w:sz w:val="20"/>
          <w:szCs w:val="20"/>
        </w:rPr>
        <w:t xml:space="preserve">Due to the potentiometer being on a noninverting </w:t>
      </w:r>
      <w:r w:rsidR="0010065D">
        <w:rPr>
          <w:rFonts w:ascii="Cambria" w:hAnsi="Cambria" w:cs="TimesNewRomanPSMT"/>
          <w:sz w:val="20"/>
          <w:szCs w:val="20"/>
        </w:rPr>
        <w:t xml:space="preserve">op amp </w:t>
      </w:r>
      <w:r>
        <w:rPr>
          <w:rFonts w:ascii="Cambria" w:hAnsi="Cambria" w:cs="TimesNewRomanPSMT"/>
          <w:sz w:val="20"/>
          <w:szCs w:val="20"/>
        </w:rPr>
        <w:t>input, the equation is as follows</w:t>
      </w:r>
      <w:r w:rsidR="0010065D">
        <w:rPr>
          <w:rFonts w:ascii="Cambria" w:hAnsi="Cambria" w:cs="TimesNewRomanPSMT"/>
          <w:sz w:val="20"/>
          <w:szCs w:val="20"/>
        </w:rPr>
        <w:t>.</w:t>
      </w:r>
    </w:p>
    <w:p w14:paraId="3A780365" w14:textId="31FE01FA" w:rsidR="0010065D" w:rsidRPr="0010065D" w:rsidRDefault="0010065D" w:rsidP="0037766E">
      <w:pPr>
        <w:autoSpaceDE w:val="0"/>
        <w:autoSpaceDN w:val="0"/>
        <w:adjustRightInd w:val="0"/>
        <w:spacing w:after="0" w:line="276" w:lineRule="auto"/>
        <w:rPr>
          <w:rFonts w:ascii="Cambria" w:eastAsiaTheme="minorEastAsia" w:hAnsi="Cambria" w:cs="TimesNewRomanPSMT"/>
          <w:sz w:val="20"/>
          <w:szCs w:val="20"/>
        </w:rPr>
      </w:pPr>
      <m:oMathPara>
        <m:oMath>
          <m:f>
            <m:fPr>
              <m:ctrlPr>
                <w:rPr>
                  <w:rFonts w:ascii="Cambria Math" w:hAnsi="Cambria Math" w:cs="TimesNewRomanPSMT"/>
                  <w:i/>
                  <w:sz w:val="20"/>
                  <w:szCs w:val="20"/>
                </w:rPr>
              </m:ctrlPr>
            </m:fPr>
            <m:num>
              <m:sSub>
                <m:sSubPr>
                  <m:ctrlPr>
                    <w:rPr>
                      <w:rFonts w:ascii="Cambria Math" w:hAnsi="Cambria Math" w:cs="TimesNewRomanPSMT"/>
                      <w:i/>
                      <w:sz w:val="20"/>
                      <w:szCs w:val="20"/>
                    </w:rPr>
                  </m:ctrlPr>
                </m:sSubPr>
                <m:e>
                  <m:r>
                    <w:rPr>
                      <w:rFonts w:ascii="Cambria Math" w:hAnsi="Cambria Math" w:cs="TimesNewRomanPSMT"/>
                      <w:sz w:val="20"/>
                      <w:szCs w:val="20"/>
                    </w:rPr>
                    <m:t>V</m:t>
                  </m:r>
                </m:e>
                <m:sub>
                  <m:r>
                    <w:rPr>
                      <w:rFonts w:ascii="Cambria Math" w:hAnsi="Cambria Math" w:cs="TimesNewRomanPSMT"/>
                      <w:sz w:val="20"/>
                      <w:szCs w:val="20"/>
                    </w:rPr>
                    <m:t>o</m:t>
                  </m:r>
                </m:sub>
              </m:sSub>
            </m:num>
            <m:den>
              <m:sSub>
                <m:sSubPr>
                  <m:ctrlPr>
                    <w:rPr>
                      <w:rFonts w:ascii="Cambria Math" w:hAnsi="Cambria Math" w:cs="TimesNewRomanPSMT"/>
                      <w:i/>
                      <w:sz w:val="20"/>
                      <w:szCs w:val="20"/>
                    </w:rPr>
                  </m:ctrlPr>
                </m:sSubPr>
                <m:e>
                  <m:r>
                    <w:rPr>
                      <w:rFonts w:ascii="Cambria Math" w:hAnsi="Cambria Math" w:cs="TimesNewRomanPSMT"/>
                      <w:sz w:val="20"/>
                      <w:szCs w:val="20"/>
                    </w:rPr>
                    <m:t>V</m:t>
                  </m:r>
                </m:e>
                <m:sub>
                  <m:r>
                    <w:rPr>
                      <w:rFonts w:ascii="Cambria Math" w:hAnsi="Cambria Math" w:cs="TimesNewRomanPSMT"/>
                      <w:sz w:val="20"/>
                      <w:szCs w:val="20"/>
                    </w:rPr>
                    <m:t>i</m:t>
                  </m:r>
                </m:sub>
              </m:sSub>
            </m:den>
          </m:f>
          <m:r>
            <w:rPr>
              <w:rFonts w:ascii="Cambria Math" w:hAnsi="Cambria Math" w:cs="TimesNewRomanPSMT"/>
              <w:sz w:val="20"/>
              <w:szCs w:val="20"/>
            </w:rPr>
            <m:t>=1+</m:t>
          </m:r>
          <m:f>
            <m:fPr>
              <m:ctrlPr>
                <w:rPr>
                  <w:rFonts w:ascii="Cambria Math" w:hAnsi="Cambria Math" w:cs="TimesNewRomanPSMT"/>
                  <w:i/>
                  <w:sz w:val="20"/>
                  <w:szCs w:val="20"/>
                </w:rPr>
              </m:ctrlPr>
            </m:fPr>
            <m:num>
              <m:sSub>
                <m:sSubPr>
                  <m:ctrlPr>
                    <w:rPr>
                      <w:rFonts w:ascii="Cambria Math" w:hAnsi="Cambria Math" w:cs="TimesNewRomanPSMT"/>
                      <w:i/>
                      <w:sz w:val="20"/>
                      <w:szCs w:val="20"/>
                    </w:rPr>
                  </m:ctrlPr>
                </m:sSubPr>
                <m:e>
                  <m:r>
                    <w:rPr>
                      <w:rFonts w:ascii="Cambria Math" w:hAnsi="Cambria Math" w:cs="TimesNewRomanPSMT"/>
                      <w:sz w:val="20"/>
                      <w:szCs w:val="20"/>
                    </w:rPr>
                    <m:t>R</m:t>
                  </m:r>
                </m:e>
                <m:sub>
                  <m:r>
                    <w:rPr>
                      <w:rFonts w:ascii="Cambria Math" w:hAnsi="Cambria Math" w:cs="TimesNewRomanPSMT"/>
                      <w:sz w:val="20"/>
                      <w:szCs w:val="20"/>
                    </w:rPr>
                    <m:t>2</m:t>
                  </m:r>
                </m:sub>
              </m:sSub>
            </m:num>
            <m:den>
              <m:sSub>
                <m:sSubPr>
                  <m:ctrlPr>
                    <w:rPr>
                      <w:rFonts w:ascii="Cambria Math" w:hAnsi="Cambria Math" w:cs="TimesNewRomanPSMT"/>
                      <w:i/>
                      <w:sz w:val="20"/>
                      <w:szCs w:val="20"/>
                    </w:rPr>
                  </m:ctrlPr>
                </m:sSubPr>
                <m:e>
                  <m:r>
                    <w:rPr>
                      <w:rFonts w:ascii="Cambria Math" w:hAnsi="Cambria Math" w:cs="TimesNewRomanPSMT"/>
                      <w:sz w:val="20"/>
                      <w:szCs w:val="20"/>
                    </w:rPr>
                    <m:t>R</m:t>
                  </m:r>
                </m:e>
                <m:sub>
                  <m:r>
                    <w:rPr>
                      <w:rFonts w:ascii="Cambria Math" w:hAnsi="Cambria Math" w:cs="TimesNewRomanPSMT"/>
                      <w:sz w:val="20"/>
                      <w:szCs w:val="20"/>
                    </w:rPr>
                    <m:t>1</m:t>
                  </m:r>
                </m:sub>
              </m:sSub>
            </m:den>
          </m:f>
          <m:r>
            <w:rPr>
              <w:rFonts w:ascii="Cambria Math" w:hAnsi="Cambria Math" w:cs="TimesNewRomanPSMT"/>
              <w:sz w:val="20"/>
              <w:szCs w:val="20"/>
            </w:rPr>
            <m:t>=1+</m:t>
          </m:r>
          <m:f>
            <m:fPr>
              <m:ctrlPr>
                <w:rPr>
                  <w:rFonts w:ascii="Cambria Math" w:hAnsi="Cambria Math" w:cs="TimesNewRomanPSMT"/>
                  <w:i/>
                  <w:sz w:val="20"/>
                  <w:szCs w:val="20"/>
                </w:rPr>
              </m:ctrlPr>
            </m:fPr>
            <m:num>
              <m:r>
                <w:rPr>
                  <w:rFonts w:ascii="Cambria Math" w:hAnsi="Cambria Math" w:cs="TimesNewRomanPSMT"/>
                  <w:sz w:val="20"/>
                  <w:szCs w:val="20"/>
                </w:rPr>
                <m:t>1-x</m:t>
              </m:r>
            </m:num>
            <m:den>
              <m:r>
                <w:rPr>
                  <w:rFonts w:ascii="Cambria Math" w:hAnsi="Cambria Math" w:cs="TimesNewRomanPSMT"/>
                  <w:sz w:val="20"/>
                  <w:szCs w:val="20"/>
                </w:rPr>
                <m:t>x</m:t>
              </m:r>
            </m:den>
          </m:f>
          <m:r>
            <w:rPr>
              <w:rFonts w:ascii="Cambria Math" w:hAnsi="Cambria Math" w:cs="TimesNewRomanPSMT"/>
              <w:sz w:val="20"/>
              <w:szCs w:val="20"/>
            </w:rPr>
            <m:t>=</m:t>
          </m:r>
          <m:f>
            <m:fPr>
              <m:ctrlPr>
                <w:rPr>
                  <w:rFonts w:ascii="Cambria Math" w:hAnsi="Cambria Math" w:cs="TimesNewRomanPSMT"/>
                  <w:i/>
                  <w:sz w:val="20"/>
                  <w:szCs w:val="20"/>
                </w:rPr>
              </m:ctrlPr>
            </m:fPr>
            <m:num>
              <m:r>
                <w:rPr>
                  <w:rFonts w:ascii="Cambria Math" w:hAnsi="Cambria Math" w:cs="TimesNewRomanPSMT"/>
                  <w:sz w:val="20"/>
                  <w:szCs w:val="20"/>
                </w:rPr>
                <m:t>1</m:t>
              </m:r>
            </m:num>
            <m:den>
              <m:r>
                <w:rPr>
                  <w:rFonts w:ascii="Cambria Math" w:hAnsi="Cambria Math" w:cs="TimesNewRomanPSMT"/>
                  <w:sz w:val="20"/>
                  <w:szCs w:val="20"/>
                </w:rPr>
                <m:t>x</m:t>
              </m:r>
            </m:den>
          </m:f>
        </m:oMath>
      </m:oMathPara>
    </w:p>
    <w:p w14:paraId="789E9F32" w14:textId="4F49EB94" w:rsidR="0010065D" w:rsidRDefault="0010065D" w:rsidP="0037766E">
      <w:pPr>
        <w:autoSpaceDE w:val="0"/>
        <w:autoSpaceDN w:val="0"/>
        <w:adjustRightInd w:val="0"/>
        <w:spacing w:after="0" w:line="276" w:lineRule="auto"/>
        <w:rPr>
          <w:rFonts w:ascii="Cambria" w:eastAsiaTheme="minorEastAsia" w:hAnsi="Cambria" w:cs="TimesNewRomanPSMT"/>
          <w:sz w:val="20"/>
          <w:szCs w:val="20"/>
        </w:rPr>
      </w:pPr>
      <w:r>
        <w:rPr>
          <w:rFonts w:ascii="Cambria" w:eastAsiaTheme="minorEastAsia" w:hAnsi="Cambria" w:cs="TimesNewRomanPSMT"/>
          <w:sz w:val="20"/>
          <w:szCs w:val="20"/>
        </w:rPr>
        <w:t xml:space="preserve">Therefore if </w:t>
      </w:r>
      <m:oMath>
        <m:f>
          <m:fPr>
            <m:ctrlPr>
              <w:rPr>
                <w:rFonts w:ascii="Cambria Math" w:hAnsi="Cambria Math" w:cs="TimesNewRomanPSMT"/>
                <w:i/>
                <w:sz w:val="20"/>
                <w:szCs w:val="20"/>
              </w:rPr>
            </m:ctrlPr>
          </m:fPr>
          <m:num>
            <m:sSub>
              <m:sSubPr>
                <m:ctrlPr>
                  <w:rPr>
                    <w:rFonts w:ascii="Cambria Math" w:hAnsi="Cambria Math" w:cs="TimesNewRomanPSMT"/>
                    <w:i/>
                    <w:sz w:val="20"/>
                    <w:szCs w:val="20"/>
                  </w:rPr>
                </m:ctrlPr>
              </m:sSubPr>
              <m:e>
                <m:r>
                  <w:rPr>
                    <w:rFonts w:ascii="Cambria Math" w:hAnsi="Cambria Math" w:cs="TimesNewRomanPSMT"/>
                    <w:sz w:val="20"/>
                    <w:szCs w:val="20"/>
                  </w:rPr>
                  <m:t>V</m:t>
                </m:r>
              </m:e>
              <m:sub>
                <m:r>
                  <w:rPr>
                    <w:rFonts w:ascii="Cambria Math" w:hAnsi="Cambria Math" w:cs="TimesNewRomanPSMT"/>
                    <w:sz w:val="20"/>
                    <w:szCs w:val="20"/>
                  </w:rPr>
                  <m:t>o</m:t>
                </m:r>
              </m:sub>
            </m:sSub>
          </m:num>
          <m:den>
            <m:sSub>
              <m:sSubPr>
                <m:ctrlPr>
                  <w:rPr>
                    <w:rFonts w:ascii="Cambria Math" w:hAnsi="Cambria Math" w:cs="TimesNewRomanPSMT"/>
                    <w:i/>
                    <w:sz w:val="20"/>
                    <w:szCs w:val="20"/>
                  </w:rPr>
                </m:ctrlPr>
              </m:sSubPr>
              <m:e>
                <m:r>
                  <w:rPr>
                    <w:rFonts w:ascii="Cambria Math" w:hAnsi="Cambria Math" w:cs="TimesNewRomanPSMT"/>
                    <w:sz w:val="20"/>
                    <w:szCs w:val="20"/>
                  </w:rPr>
                  <m:t>V</m:t>
                </m:r>
              </m:e>
              <m:sub>
                <m:r>
                  <w:rPr>
                    <w:rFonts w:ascii="Cambria Math" w:hAnsi="Cambria Math" w:cs="TimesNewRomanPSMT"/>
                    <w:sz w:val="20"/>
                    <w:szCs w:val="20"/>
                  </w:rPr>
                  <m:t>i</m:t>
                </m:r>
              </m:sub>
            </m:sSub>
          </m:den>
        </m:f>
        <m:r>
          <w:rPr>
            <w:rFonts w:ascii="Cambria Math" w:hAnsi="Cambria Math" w:cs="TimesNewRomanPSMT"/>
            <w:sz w:val="20"/>
            <w:szCs w:val="20"/>
          </w:rPr>
          <m:t>=1</m:t>
        </m:r>
      </m:oMath>
      <w:r>
        <w:rPr>
          <w:rFonts w:ascii="Cambria" w:eastAsiaTheme="minorEastAsia" w:hAnsi="Cambria" w:cs="TimesNewRomanPSMT"/>
          <w:sz w:val="20"/>
          <w:szCs w:val="20"/>
        </w:rPr>
        <w:t xml:space="preserve">, x =1 and the range of the op amp is </w:t>
      </w:r>
      <m:oMath>
        <m:r>
          <w:rPr>
            <w:rFonts w:ascii="Cambria Math" w:eastAsiaTheme="minorEastAsia" w:hAnsi="Cambria Math" w:cs="TimesNewRomanPSMT"/>
            <w:sz w:val="20"/>
            <w:szCs w:val="20"/>
          </w:rPr>
          <m:t>0≤x≤1</m:t>
        </m:r>
      </m:oMath>
      <w:r>
        <w:rPr>
          <w:rFonts w:ascii="Cambria" w:eastAsiaTheme="minorEastAsia" w:hAnsi="Cambria" w:cs="TimesNewRomanPSMT"/>
          <w:sz w:val="20"/>
          <w:szCs w:val="20"/>
        </w:rPr>
        <w:t xml:space="preserve"> and</w:t>
      </w:r>
    </w:p>
    <w:p w14:paraId="463E9347" w14:textId="4037DFA5" w:rsidR="0010065D" w:rsidRDefault="0010065D" w:rsidP="0010065D">
      <w:pPr>
        <w:autoSpaceDE w:val="0"/>
        <w:autoSpaceDN w:val="0"/>
        <w:adjustRightInd w:val="0"/>
        <w:spacing w:after="0" w:line="276" w:lineRule="auto"/>
        <w:jc w:val="center"/>
        <w:rPr>
          <w:rFonts w:ascii="Cambria" w:eastAsiaTheme="minorEastAsia" w:hAnsi="Cambria" w:cs="TimesNewRomanPSMT"/>
          <w:sz w:val="20"/>
          <w:szCs w:val="20"/>
        </w:rPr>
      </w:pPr>
      <m:oMath>
        <m:f>
          <m:fPr>
            <m:ctrlPr>
              <w:rPr>
                <w:rFonts w:ascii="Cambria Math" w:hAnsi="Cambria Math" w:cs="TimesNewRomanPSMT"/>
                <w:i/>
                <w:sz w:val="20"/>
                <w:szCs w:val="20"/>
              </w:rPr>
            </m:ctrlPr>
          </m:fPr>
          <m:num>
            <m:r>
              <w:rPr>
                <w:rFonts w:ascii="Cambria Math" w:hAnsi="Cambria Math" w:cs="TimesNewRomanPSMT"/>
                <w:sz w:val="20"/>
                <w:szCs w:val="20"/>
              </w:rPr>
              <m:t>1</m:t>
            </m:r>
          </m:num>
          <m:den>
            <m:r>
              <w:rPr>
                <w:rFonts w:ascii="Cambria Math" w:hAnsi="Cambria Math" w:cs="TimesNewRomanPSMT"/>
                <w:sz w:val="20"/>
                <w:szCs w:val="20"/>
              </w:rPr>
              <m:t>0</m:t>
            </m:r>
          </m:den>
        </m:f>
        <m:r>
          <w:rPr>
            <w:rFonts w:ascii="Cambria Math" w:hAnsi="Cambria Math" w:cs="TimesNewRomanPSMT"/>
            <w:sz w:val="20"/>
            <w:szCs w:val="20"/>
          </w:rPr>
          <m:t>≥</m:t>
        </m:r>
        <m:f>
          <m:fPr>
            <m:ctrlPr>
              <w:rPr>
                <w:rFonts w:ascii="Cambria Math" w:hAnsi="Cambria Math" w:cs="TimesNewRomanPSMT"/>
                <w:i/>
                <w:sz w:val="20"/>
                <w:szCs w:val="20"/>
              </w:rPr>
            </m:ctrlPr>
          </m:fPr>
          <m:num>
            <m:r>
              <w:rPr>
                <w:rFonts w:ascii="Cambria Math" w:hAnsi="Cambria Math" w:cs="TimesNewRomanPSMT"/>
                <w:sz w:val="20"/>
                <w:szCs w:val="20"/>
              </w:rPr>
              <m:t>1</m:t>
            </m:r>
          </m:num>
          <m:den>
            <m:r>
              <w:rPr>
                <w:rFonts w:ascii="Cambria Math" w:hAnsi="Cambria Math" w:cs="TimesNewRomanPSMT"/>
                <w:sz w:val="20"/>
                <w:szCs w:val="20"/>
              </w:rPr>
              <m:t>x</m:t>
            </m:r>
          </m:den>
        </m:f>
        <m:r>
          <w:rPr>
            <w:rFonts w:ascii="Cambria Math" w:hAnsi="Cambria Math" w:cs="TimesNewRomanPSMT"/>
            <w:sz w:val="20"/>
            <w:szCs w:val="20"/>
          </w:rPr>
          <m:t>≥1</m:t>
        </m:r>
      </m:oMath>
      <w:r>
        <w:rPr>
          <w:rFonts w:ascii="Cambria" w:eastAsiaTheme="minorEastAsia" w:hAnsi="Cambria" w:cs="TimesNewRomanPSMT"/>
          <w:sz w:val="20"/>
          <w:szCs w:val="20"/>
        </w:rPr>
        <w:t xml:space="preserve"> or </w:t>
      </w:r>
      <m:oMath>
        <m:r>
          <m:rPr>
            <m:sty m:val="bi"/>
          </m:rPr>
          <w:rPr>
            <w:rFonts w:ascii="Cambria Math" w:eastAsiaTheme="minorEastAsia" w:hAnsi="Cambria Math" w:cs="TimesNewRomanPSMT"/>
            <w:sz w:val="20"/>
            <w:szCs w:val="20"/>
          </w:rPr>
          <m:t>1≤</m:t>
        </m:r>
        <m:r>
          <m:rPr>
            <m:sty m:val="bi"/>
          </m:rPr>
          <w:rPr>
            <w:rFonts w:ascii="Cambria Math" w:eastAsiaTheme="minorEastAsia" w:hAnsi="Cambria Math" w:cs="TimesNewRomanPSMT"/>
            <w:sz w:val="20"/>
            <w:szCs w:val="20"/>
          </w:rPr>
          <m:t>A</m:t>
        </m:r>
        <m:r>
          <m:rPr>
            <m:sty m:val="bi"/>
          </m:rPr>
          <w:rPr>
            <w:rFonts w:ascii="Cambria Math" w:eastAsiaTheme="minorEastAsia" w:hAnsi="Cambria Math" w:cs="TimesNewRomanPSMT"/>
            <w:sz w:val="20"/>
            <w:szCs w:val="20"/>
          </w:rPr>
          <m:t>≤∞</m:t>
        </m:r>
      </m:oMath>
    </w:p>
    <w:p w14:paraId="192F9C4E" w14:textId="12E50956" w:rsidR="0010065D" w:rsidRPr="00683747" w:rsidRDefault="0010065D" w:rsidP="0010065D">
      <w:pPr>
        <w:autoSpaceDE w:val="0"/>
        <w:autoSpaceDN w:val="0"/>
        <w:adjustRightInd w:val="0"/>
        <w:spacing w:after="0" w:line="276" w:lineRule="auto"/>
        <w:rPr>
          <w:rFonts w:ascii="Cambria" w:eastAsiaTheme="minorEastAsia" w:hAnsi="Cambria" w:cs="TimesNewRomanPSMT"/>
          <w:sz w:val="20"/>
          <w:szCs w:val="20"/>
        </w:rPr>
      </w:pPr>
      <w:r>
        <w:rPr>
          <w:rFonts w:ascii="Cambria" w:eastAsiaTheme="minorEastAsia" w:hAnsi="Cambria" w:cs="TimesNewRomanPSMT"/>
          <w:sz w:val="20"/>
          <w:szCs w:val="20"/>
        </w:rPr>
        <w:t>At the maximum and minimum of 1 and 11, the Resistors can be found as shown below.</w:t>
      </w:r>
      <w:r w:rsidR="00683747">
        <w:rPr>
          <w:rFonts w:ascii="Cambria" w:eastAsiaTheme="minorEastAsia" w:hAnsi="Cambria" w:cs="TimesNewRomanPSMT"/>
          <w:sz w:val="20"/>
          <w:szCs w:val="20"/>
        </w:rPr>
        <w:t xml:space="preserve"> Adding a fixed resistor of 5k produced a value of </w:t>
      </w:r>
      <m:oMath>
        <m:r>
          <m:rPr>
            <m:sty m:val="bi"/>
          </m:rPr>
          <w:rPr>
            <w:rFonts w:ascii="Cambria Math" w:hAnsi="Cambria Math" w:cs="TimesNewRomanPSMT"/>
            <w:sz w:val="20"/>
            <w:szCs w:val="20"/>
          </w:rPr>
          <m:t>2</m:t>
        </m:r>
        <m:r>
          <m:rPr>
            <m:sty m:val="b"/>
          </m:rPr>
          <w:rPr>
            <w:rFonts w:ascii="Cambria Math" w:hAnsi="Cambria Math" w:cs="TimesNewRomanPSMT"/>
            <w:sz w:val="20"/>
            <w:szCs w:val="20"/>
          </w:rPr>
          <m:t>kΩ</m:t>
        </m:r>
      </m:oMath>
      <w:r w:rsidR="00683747">
        <w:rPr>
          <w:rFonts w:ascii="Cambria" w:eastAsiaTheme="minorEastAsia" w:hAnsi="Cambria" w:cs="TimesNewRomanPSMT"/>
          <w:sz w:val="20"/>
          <w:szCs w:val="20"/>
        </w:rPr>
        <w:t xml:space="preserve"> for R</w:t>
      </w:r>
      <w:r w:rsidR="00683747">
        <w:rPr>
          <w:rFonts w:ascii="Cambria" w:eastAsiaTheme="minorEastAsia" w:hAnsi="Cambria" w:cs="TimesNewRomanPSMT"/>
          <w:sz w:val="20"/>
          <w:szCs w:val="20"/>
          <w:vertAlign w:val="subscript"/>
        </w:rPr>
        <w:t>1</w:t>
      </w:r>
    </w:p>
    <w:p w14:paraId="6D9E0A93" w14:textId="783AB8BF" w:rsidR="00244A0E" w:rsidRPr="00683747" w:rsidRDefault="00683747" w:rsidP="0037766E">
      <w:pPr>
        <w:autoSpaceDE w:val="0"/>
        <w:autoSpaceDN w:val="0"/>
        <w:adjustRightInd w:val="0"/>
        <w:spacing w:after="0" w:line="276" w:lineRule="auto"/>
        <w:rPr>
          <w:rFonts w:ascii="Cambria" w:hAnsi="Cambria" w:cs="TimesNewRomanPSMT"/>
          <w:sz w:val="20"/>
          <w:szCs w:val="20"/>
        </w:rPr>
      </w:pPr>
      <m:oMathPara>
        <m:oMath>
          <m:r>
            <w:rPr>
              <w:rFonts w:ascii="Cambria Math" w:hAnsi="Cambria Math" w:cs="TimesNewRomanPSMT"/>
              <w:sz w:val="20"/>
              <w:szCs w:val="20"/>
            </w:rPr>
            <m:t>A=1+</m:t>
          </m:r>
          <m:f>
            <m:fPr>
              <m:ctrlPr>
                <w:rPr>
                  <w:rFonts w:ascii="Cambria Math" w:hAnsi="Cambria Math" w:cs="TimesNewRomanPSMT"/>
                  <w:i/>
                  <w:sz w:val="20"/>
                  <w:szCs w:val="20"/>
                </w:rPr>
              </m:ctrlPr>
            </m:fPr>
            <m:num>
              <m:sSub>
                <m:sSubPr>
                  <m:ctrlPr>
                    <w:rPr>
                      <w:rFonts w:ascii="Cambria Math" w:hAnsi="Cambria Math" w:cs="TimesNewRomanPSMT"/>
                      <w:i/>
                      <w:sz w:val="20"/>
                      <w:szCs w:val="20"/>
                    </w:rPr>
                  </m:ctrlPr>
                </m:sSubPr>
                <m:e>
                  <m:r>
                    <w:rPr>
                      <w:rFonts w:ascii="Cambria Math" w:hAnsi="Cambria Math" w:cs="TimesNewRomanPSMT"/>
                      <w:sz w:val="20"/>
                      <w:szCs w:val="20"/>
                    </w:rPr>
                    <m:t>R</m:t>
                  </m:r>
                </m:e>
                <m:sub>
                  <m:r>
                    <w:rPr>
                      <w:rFonts w:ascii="Cambria Math" w:hAnsi="Cambria Math" w:cs="TimesNewRomanPSMT"/>
                      <w:sz w:val="20"/>
                      <w:szCs w:val="20"/>
                    </w:rPr>
                    <m:t>2</m:t>
                  </m:r>
                </m:sub>
              </m:sSub>
            </m:num>
            <m:den>
              <m:sSub>
                <m:sSubPr>
                  <m:ctrlPr>
                    <w:rPr>
                      <w:rFonts w:ascii="Cambria Math" w:hAnsi="Cambria Math" w:cs="TimesNewRomanPSMT"/>
                      <w:i/>
                      <w:sz w:val="20"/>
                      <w:szCs w:val="20"/>
                    </w:rPr>
                  </m:ctrlPr>
                </m:sSubPr>
                <m:e>
                  <m:r>
                    <w:rPr>
                      <w:rFonts w:ascii="Cambria Math" w:hAnsi="Cambria Math" w:cs="TimesNewRomanPSMT"/>
                      <w:sz w:val="20"/>
                      <w:szCs w:val="20"/>
                    </w:rPr>
                    <m:t>R</m:t>
                  </m:r>
                </m:e>
                <m:sub>
                  <m:r>
                    <w:rPr>
                      <w:rFonts w:ascii="Cambria Math" w:hAnsi="Cambria Math" w:cs="TimesNewRomanPSMT"/>
                      <w:sz w:val="20"/>
                      <w:szCs w:val="20"/>
                    </w:rPr>
                    <m:t>1</m:t>
                  </m:r>
                </m:sub>
              </m:sSub>
            </m:den>
          </m:f>
          <m:r>
            <w:rPr>
              <w:rFonts w:ascii="Cambria Math" w:hAnsi="Cambria Math" w:cs="TimesNewRomanPSMT"/>
              <w:sz w:val="20"/>
              <w:szCs w:val="20"/>
            </w:rPr>
            <m:t>→11= 1+</m:t>
          </m:r>
          <m:f>
            <m:fPr>
              <m:ctrlPr>
                <w:rPr>
                  <w:rFonts w:ascii="Cambria Math" w:hAnsi="Cambria Math" w:cs="TimesNewRomanPSMT"/>
                  <w:i/>
                  <w:sz w:val="20"/>
                  <w:szCs w:val="20"/>
                </w:rPr>
              </m:ctrlPr>
            </m:fPr>
            <m:num>
              <m:r>
                <w:rPr>
                  <w:rFonts w:ascii="Cambria Math" w:hAnsi="Cambria Math" w:cs="TimesNewRomanPSMT"/>
                  <w:sz w:val="20"/>
                  <w:szCs w:val="20"/>
                </w:rPr>
                <m:t>5k</m:t>
              </m:r>
            </m:num>
            <m:den>
              <m:sSub>
                <m:sSubPr>
                  <m:ctrlPr>
                    <w:rPr>
                      <w:rFonts w:ascii="Cambria Math" w:hAnsi="Cambria Math" w:cs="TimesNewRomanPSMT"/>
                      <w:i/>
                      <w:sz w:val="20"/>
                      <w:szCs w:val="20"/>
                    </w:rPr>
                  </m:ctrlPr>
                </m:sSubPr>
                <m:e>
                  <m:r>
                    <w:rPr>
                      <w:rFonts w:ascii="Cambria Math" w:hAnsi="Cambria Math" w:cs="TimesNewRomanPSMT"/>
                      <w:sz w:val="20"/>
                      <w:szCs w:val="20"/>
                    </w:rPr>
                    <m:t>R</m:t>
                  </m:r>
                </m:e>
                <m:sub>
                  <m:r>
                    <w:rPr>
                      <w:rFonts w:ascii="Cambria Math" w:hAnsi="Cambria Math" w:cs="TimesNewRomanPSMT"/>
                      <w:sz w:val="20"/>
                      <w:szCs w:val="20"/>
                    </w:rPr>
                    <m:t>1</m:t>
                  </m:r>
                </m:sub>
              </m:sSub>
            </m:den>
          </m:f>
          <m:r>
            <w:rPr>
              <w:rFonts w:ascii="Cambria Math" w:hAnsi="Cambria Math" w:cs="TimesNewRomanPSMT"/>
              <w:sz w:val="20"/>
              <w:szCs w:val="20"/>
            </w:rPr>
            <m:t>→10=</m:t>
          </m:r>
          <m:f>
            <m:fPr>
              <m:ctrlPr>
                <w:rPr>
                  <w:rFonts w:ascii="Cambria Math" w:hAnsi="Cambria Math" w:cs="TimesNewRomanPSMT"/>
                  <w:i/>
                  <w:sz w:val="20"/>
                  <w:szCs w:val="20"/>
                </w:rPr>
              </m:ctrlPr>
            </m:fPr>
            <m:num>
              <m:r>
                <w:rPr>
                  <w:rFonts w:ascii="Cambria Math" w:hAnsi="Cambria Math" w:cs="TimesNewRomanPSMT"/>
                  <w:sz w:val="20"/>
                  <w:szCs w:val="20"/>
                </w:rPr>
                <m:t>5k</m:t>
              </m:r>
            </m:num>
            <m:den>
              <m:sSub>
                <m:sSubPr>
                  <m:ctrlPr>
                    <w:rPr>
                      <w:rFonts w:ascii="Cambria Math" w:hAnsi="Cambria Math" w:cs="TimesNewRomanPSMT"/>
                      <w:i/>
                      <w:sz w:val="20"/>
                      <w:szCs w:val="20"/>
                    </w:rPr>
                  </m:ctrlPr>
                </m:sSubPr>
                <m:e>
                  <m:r>
                    <w:rPr>
                      <w:rFonts w:ascii="Cambria Math" w:hAnsi="Cambria Math" w:cs="TimesNewRomanPSMT"/>
                      <w:sz w:val="20"/>
                      <w:szCs w:val="20"/>
                    </w:rPr>
                    <m:t>R</m:t>
                  </m:r>
                </m:e>
                <m:sub>
                  <m:r>
                    <w:rPr>
                      <w:rFonts w:ascii="Cambria Math" w:hAnsi="Cambria Math" w:cs="TimesNewRomanPSMT"/>
                      <w:sz w:val="20"/>
                      <w:szCs w:val="20"/>
                    </w:rPr>
                    <m:t>1</m:t>
                  </m:r>
                </m:sub>
              </m:sSub>
            </m:den>
          </m:f>
          <m:r>
            <w:rPr>
              <w:rFonts w:ascii="Cambria Math" w:hAnsi="Cambria Math" w:cs="TimesNewRomanPSMT"/>
              <w:sz w:val="20"/>
              <w:szCs w:val="20"/>
            </w:rPr>
            <m:t>→</m:t>
          </m:r>
          <m:sSub>
            <m:sSubPr>
              <m:ctrlPr>
                <w:rPr>
                  <w:rFonts w:ascii="Cambria Math" w:hAnsi="Cambria Math" w:cs="TimesNewRomanPSMT"/>
                  <w:i/>
                  <w:sz w:val="20"/>
                  <w:szCs w:val="20"/>
                </w:rPr>
              </m:ctrlPr>
            </m:sSubPr>
            <m:e>
              <m:r>
                <w:rPr>
                  <w:rFonts w:ascii="Cambria Math" w:hAnsi="Cambria Math" w:cs="TimesNewRomanPSMT"/>
                  <w:sz w:val="20"/>
                  <w:szCs w:val="20"/>
                </w:rPr>
                <m:t>R</m:t>
              </m:r>
            </m:e>
            <m:sub>
              <m:r>
                <w:rPr>
                  <w:rFonts w:ascii="Cambria Math" w:hAnsi="Cambria Math" w:cs="TimesNewRomanPSMT"/>
                  <w:sz w:val="20"/>
                  <w:szCs w:val="20"/>
                </w:rPr>
                <m:t>1</m:t>
              </m:r>
            </m:sub>
          </m:sSub>
          <m:r>
            <w:rPr>
              <w:rFonts w:ascii="Cambria Math" w:hAnsi="Cambria Math" w:cs="TimesNewRomanPSMT"/>
              <w:sz w:val="20"/>
              <w:szCs w:val="20"/>
            </w:rPr>
            <m:t>=</m:t>
          </m:r>
          <m:r>
            <m:rPr>
              <m:sty m:val="bi"/>
            </m:rPr>
            <w:rPr>
              <w:rFonts w:ascii="Cambria Math" w:hAnsi="Cambria Math" w:cs="TimesNewRomanPSMT"/>
              <w:sz w:val="20"/>
              <w:szCs w:val="20"/>
            </w:rPr>
            <m:t>2</m:t>
          </m:r>
          <m:r>
            <m:rPr>
              <m:sty m:val="b"/>
            </m:rPr>
            <w:rPr>
              <w:rFonts w:ascii="Cambria Math" w:hAnsi="Cambria Math" w:cs="TimesNewRomanPSMT"/>
              <w:sz w:val="20"/>
              <w:szCs w:val="20"/>
            </w:rPr>
            <m:t>kΩ</m:t>
          </m:r>
        </m:oMath>
      </m:oMathPara>
    </w:p>
    <w:p w14:paraId="26717C3C" w14:textId="77777777" w:rsidR="00683747" w:rsidRDefault="00683747" w:rsidP="0037766E">
      <w:pPr>
        <w:autoSpaceDE w:val="0"/>
        <w:autoSpaceDN w:val="0"/>
        <w:adjustRightInd w:val="0"/>
        <w:spacing w:after="0" w:line="276" w:lineRule="auto"/>
        <w:rPr>
          <w:rFonts w:ascii="Cambria" w:hAnsi="Cambria"/>
          <w:b/>
          <w:sz w:val="20"/>
        </w:rPr>
      </w:pPr>
    </w:p>
    <w:p w14:paraId="3C2E124F" w14:textId="61D0E86D" w:rsidR="000E7667" w:rsidRPr="002A640C" w:rsidRDefault="000E7667" w:rsidP="0037766E">
      <w:pPr>
        <w:autoSpaceDE w:val="0"/>
        <w:autoSpaceDN w:val="0"/>
        <w:adjustRightInd w:val="0"/>
        <w:spacing w:after="0" w:line="276" w:lineRule="auto"/>
        <w:rPr>
          <w:rFonts w:ascii="Cambria" w:hAnsi="Cambria"/>
          <w:b/>
          <w:sz w:val="20"/>
        </w:rPr>
      </w:pPr>
      <w:r w:rsidRPr="002A640C">
        <w:rPr>
          <w:rFonts w:ascii="Cambria" w:hAnsi="Cambria"/>
          <w:b/>
          <w:sz w:val="20"/>
        </w:rPr>
        <w:t>*D2.93 H(s) for op amp, Bode plot</w:t>
      </w:r>
    </w:p>
    <w:p w14:paraId="3495C55E" w14:textId="77777777" w:rsidR="00244A0E" w:rsidRPr="00E23BEC" w:rsidRDefault="00244A0E"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Derive the transfer function of the circuit in Fig. P2.93 (for an ideal op amp) and show that it can be</w:t>
      </w:r>
    </w:p>
    <w:p w14:paraId="663EFBD9" w14:textId="77777777" w:rsidR="00683747" w:rsidRDefault="00244A0E"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w</w:t>
      </w:r>
      <w:r w:rsidR="002A4E27">
        <w:rPr>
          <w:rFonts w:ascii="Cambria" w:hAnsi="Cambria" w:cs="Times New Roman"/>
          <w:sz w:val="20"/>
          <w:szCs w:val="20"/>
        </w:rPr>
        <w:t xml:space="preserve">ritten in the form </w:t>
      </w:r>
    </w:p>
    <w:p w14:paraId="44407B2C" w14:textId="173A8351" w:rsidR="00683747" w:rsidRDefault="00683747" w:rsidP="0037766E">
      <w:pPr>
        <w:autoSpaceDE w:val="0"/>
        <w:autoSpaceDN w:val="0"/>
        <w:adjustRightInd w:val="0"/>
        <w:spacing w:after="0" w:line="276" w:lineRule="auto"/>
        <w:rPr>
          <w:rFonts w:ascii="Cambria" w:hAnsi="Cambria"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m:t>
                  </m:r>
                </m:sub>
              </m:sSub>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den>
          </m:f>
          <m:r>
            <w:rPr>
              <w:rFonts w:ascii="Cambria Math" w:hAnsi="Cambria Math" w:cs="Times New Roman"/>
              <w:sz w:val="20"/>
              <w:szCs w:val="20"/>
            </w:rPr>
            <m:t>= -</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num>
            <m:den>
              <m:d>
                <m:dPr>
                  <m:begChr m:val="["/>
                  <m:endChr m:val="]"/>
                  <m:ctrlPr>
                    <w:rPr>
                      <w:rFonts w:ascii="Cambria Math" w:hAnsi="Cambria Math" w:cs="Times New Roman"/>
                      <w:i/>
                      <w:sz w:val="20"/>
                      <w:szCs w:val="20"/>
                    </w:rPr>
                  </m:ctrlPr>
                </m:dPr>
                <m:e>
                  <m:r>
                    <w:rPr>
                      <w:rFonts w:ascii="Cambria Math" w:hAnsi="Cambria Math" w:cs="Times New Roman"/>
                      <w:sz w:val="20"/>
                      <w:szCs w:val="20"/>
                    </w:rPr>
                    <m:t>1+</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1</m:t>
                          </m:r>
                        </m:sub>
                      </m:sSub>
                    </m:num>
                    <m:den>
                      <m:r>
                        <w:rPr>
                          <w:rFonts w:ascii="Cambria Math" w:hAnsi="Cambria Math" w:cs="Times New Roman"/>
                          <w:sz w:val="20"/>
                          <w:szCs w:val="20"/>
                        </w:rPr>
                        <m:t>j</m:t>
                      </m:r>
                      <m:r>
                        <w:rPr>
                          <w:rFonts w:ascii="Cambria Math" w:hAnsi="Cambria Math" w:cs="Times New Roman"/>
                          <w:sz w:val="20"/>
                          <w:szCs w:val="20"/>
                        </w:rPr>
                        <m:t>ω</m:t>
                      </m:r>
                    </m:den>
                  </m:f>
                </m:e>
              </m:d>
              <m:d>
                <m:dPr>
                  <m:begChr m:val="["/>
                  <m:endChr m:val="]"/>
                  <m:ctrlPr>
                    <w:rPr>
                      <w:rFonts w:ascii="Cambria Math" w:hAnsi="Cambria Math" w:cs="Times New Roman"/>
                      <w:i/>
                      <w:sz w:val="20"/>
                      <w:szCs w:val="20"/>
                    </w:rPr>
                  </m:ctrlPr>
                </m:dPr>
                <m:e>
                  <m:r>
                    <w:rPr>
                      <w:rFonts w:ascii="Cambria Math" w:hAnsi="Cambria Math" w:cs="Times New Roman"/>
                      <w:sz w:val="20"/>
                      <w:szCs w:val="20"/>
                    </w:rPr>
                    <m:t>1+j</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2</m:t>
                              </m:r>
                            </m:sub>
                          </m:sSub>
                        </m:den>
                      </m:f>
                    </m:e>
                  </m:d>
                </m:e>
              </m:d>
            </m:den>
          </m:f>
        </m:oMath>
      </m:oMathPara>
    </w:p>
    <w:p w14:paraId="63B49A2D" w14:textId="598B84EF" w:rsidR="00244A0E" w:rsidRPr="00E23BEC" w:rsidRDefault="00683747" w:rsidP="0037766E">
      <w:pPr>
        <w:autoSpaceDE w:val="0"/>
        <w:autoSpaceDN w:val="0"/>
        <w:adjustRightInd w:val="0"/>
        <w:spacing w:after="0" w:line="276" w:lineRule="auto"/>
        <w:rPr>
          <w:rFonts w:ascii="Cambria" w:hAnsi="Cambria" w:cs="Times New Roman"/>
          <w:sz w:val="20"/>
          <w:szCs w:val="20"/>
        </w:rPr>
      </w:pPr>
      <w:r>
        <w:rPr>
          <w:rFonts w:ascii="Cambria" w:hAnsi="Cambria" w:cs="Times New Roman"/>
          <w:sz w:val="20"/>
          <w:szCs w:val="20"/>
        </w:rPr>
        <w:t>w</w:t>
      </w:r>
      <w:r w:rsidR="002A4E27">
        <w:rPr>
          <w:rFonts w:ascii="Cambria" w:hAnsi="Cambria" w:cs="Times New Roman"/>
          <w:sz w:val="20"/>
          <w:szCs w:val="20"/>
        </w:rPr>
        <w:t>here</w:t>
      </w:r>
      <w:r>
        <w:rPr>
          <w:rFonts w:ascii="Cambria" w:hAnsi="Cambria" w:cs="Times New Roman"/>
          <w:sz w:val="20"/>
          <w:szCs w:val="20"/>
        </w:rPr>
        <w:t xml:space="preserve"> </w:t>
      </w:r>
      <w:r w:rsidRPr="00683747">
        <w:rPr>
          <w:rFonts w:ascii="Cambria" w:hAnsi="Cambria" w:cs="Times New Roman"/>
          <w:sz w:val="20"/>
          <w:szCs w:val="20"/>
        </w:rPr>
        <w:t>ω</w:t>
      </w:r>
      <w:r>
        <w:rPr>
          <w:rFonts w:ascii="Cambria" w:hAnsi="Cambria" w:cs="Times New Roman"/>
          <w:sz w:val="20"/>
          <w:szCs w:val="20"/>
          <w:vertAlign w:val="subscript"/>
        </w:rPr>
        <w:t>1</w:t>
      </w:r>
      <w:r>
        <w:rPr>
          <w:rFonts w:ascii="Cambria" w:hAnsi="Cambria" w:cs="Times New Roman"/>
          <w:sz w:val="20"/>
          <w:szCs w:val="20"/>
        </w:rPr>
        <w:t xml:space="preserve"> = 1/C</w:t>
      </w:r>
      <w:r>
        <w:rPr>
          <w:rFonts w:ascii="Cambria" w:hAnsi="Cambria" w:cs="Times New Roman"/>
          <w:sz w:val="20"/>
          <w:szCs w:val="20"/>
          <w:vertAlign w:val="subscript"/>
        </w:rPr>
        <w:t>1</w:t>
      </w:r>
      <w:r>
        <w:rPr>
          <w:rFonts w:ascii="Cambria" w:hAnsi="Cambria" w:cs="Times New Roman"/>
          <w:sz w:val="20"/>
          <w:szCs w:val="20"/>
        </w:rPr>
        <w:t xml:space="preserve"> R</w:t>
      </w:r>
      <w:r>
        <w:rPr>
          <w:rFonts w:ascii="Cambria" w:hAnsi="Cambria" w:cs="Times New Roman"/>
          <w:sz w:val="20"/>
          <w:szCs w:val="20"/>
          <w:vertAlign w:val="subscript"/>
        </w:rPr>
        <w:t xml:space="preserve">1 </w:t>
      </w:r>
      <w:r>
        <w:rPr>
          <w:rFonts w:ascii="Cambria" w:hAnsi="Cambria" w:cs="Times New Roman"/>
          <w:sz w:val="20"/>
          <w:szCs w:val="20"/>
        </w:rPr>
        <w:t>and</w:t>
      </w:r>
      <w:r w:rsidR="002A4E27">
        <w:rPr>
          <w:rFonts w:ascii="Cambria" w:hAnsi="Cambria" w:cs="Times New Roman"/>
          <w:sz w:val="20"/>
          <w:szCs w:val="20"/>
        </w:rPr>
        <w:t xml:space="preserve"> </w:t>
      </w:r>
      <w:r w:rsidRPr="00683747">
        <w:rPr>
          <w:rFonts w:ascii="Cambria" w:hAnsi="Cambria" w:cs="Times New Roman"/>
          <w:sz w:val="20"/>
          <w:szCs w:val="20"/>
        </w:rPr>
        <w:t>ω</w:t>
      </w:r>
      <w:r>
        <w:rPr>
          <w:rFonts w:ascii="Cambria" w:hAnsi="Cambria" w:cs="Times New Roman"/>
          <w:sz w:val="20"/>
          <w:szCs w:val="20"/>
          <w:vertAlign w:val="subscript"/>
        </w:rPr>
        <w:t>2</w:t>
      </w:r>
      <w:r>
        <w:rPr>
          <w:rFonts w:ascii="Cambria" w:hAnsi="Cambria" w:cs="Times New Roman"/>
          <w:sz w:val="20"/>
          <w:szCs w:val="20"/>
        </w:rPr>
        <w:t xml:space="preserve"> = 1/C</w:t>
      </w:r>
      <w:r>
        <w:rPr>
          <w:rFonts w:ascii="Cambria" w:hAnsi="Cambria" w:cs="Times New Roman"/>
          <w:sz w:val="20"/>
          <w:szCs w:val="20"/>
          <w:vertAlign w:val="subscript"/>
        </w:rPr>
        <w:t>2</w:t>
      </w:r>
      <w:r>
        <w:rPr>
          <w:rFonts w:ascii="Cambria" w:hAnsi="Cambria" w:cs="Times New Roman"/>
          <w:sz w:val="20"/>
          <w:szCs w:val="20"/>
        </w:rPr>
        <w:t xml:space="preserve"> R</w:t>
      </w:r>
      <w:r>
        <w:rPr>
          <w:rFonts w:ascii="Cambria" w:hAnsi="Cambria" w:cs="Times New Roman"/>
          <w:sz w:val="20"/>
          <w:szCs w:val="20"/>
          <w:vertAlign w:val="subscript"/>
        </w:rPr>
        <w:t>2</w:t>
      </w:r>
      <w:r>
        <w:rPr>
          <w:rFonts w:ascii="Cambria" w:hAnsi="Cambria" w:cs="Times New Roman"/>
          <w:sz w:val="20"/>
          <w:szCs w:val="20"/>
        </w:rPr>
        <w:t>.</w:t>
      </w:r>
      <w:r w:rsidR="002A4E27">
        <w:rPr>
          <w:rFonts w:ascii="Cambria" w:hAnsi="Cambria" w:cs="Times New Roman"/>
          <w:sz w:val="20"/>
          <w:szCs w:val="20"/>
        </w:rPr>
        <w:t xml:space="preserve"> </w:t>
      </w:r>
      <w:r w:rsidR="00244A0E" w:rsidRPr="00E23BEC">
        <w:rPr>
          <w:rFonts w:ascii="Cambria" w:hAnsi="Cambria" w:cs="Times New Roman"/>
          <w:sz w:val="20"/>
          <w:szCs w:val="20"/>
        </w:rPr>
        <w:t xml:space="preserve">Assuming that the circuit is designed such that </w:t>
      </w:r>
      <w:r w:rsidRPr="00683747">
        <w:rPr>
          <w:rFonts w:ascii="Cambria" w:hAnsi="Cambria" w:cs="Times New Roman"/>
          <w:sz w:val="20"/>
          <w:szCs w:val="20"/>
        </w:rPr>
        <w:t>ω</w:t>
      </w:r>
      <w:r>
        <w:rPr>
          <w:rFonts w:ascii="Cambria" w:hAnsi="Cambria" w:cs="Times New Roman"/>
          <w:sz w:val="20"/>
          <w:szCs w:val="20"/>
          <w:vertAlign w:val="subscript"/>
        </w:rPr>
        <w:t>2</w:t>
      </w:r>
      <w:r w:rsidR="00244A0E" w:rsidRPr="00E23BEC">
        <w:rPr>
          <w:rFonts w:ascii="Cambria" w:hAnsi="Cambria" w:cs="Times New Roman"/>
          <w:sz w:val="20"/>
          <w:szCs w:val="20"/>
        </w:rPr>
        <w:t xml:space="preserve"> &gt;&gt; </w:t>
      </w:r>
      <w:r w:rsidRPr="00683747">
        <w:rPr>
          <w:rFonts w:ascii="Cambria" w:hAnsi="Cambria" w:cs="Times New Roman"/>
          <w:sz w:val="20"/>
          <w:szCs w:val="20"/>
        </w:rPr>
        <w:t>ω</w:t>
      </w:r>
      <w:r>
        <w:rPr>
          <w:rFonts w:ascii="Cambria" w:hAnsi="Cambria" w:cs="Times New Roman"/>
          <w:sz w:val="20"/>
          <w:szCs w:val="20"/>
          <w:vertAlign w:val="subscript"/>
        </w:rPr>
        <w:t>1</w:t>
      </w:r>
      <w:r w:rsidR="00244A0E" w:rsidRPr="00E23BEC">
        <w:rPr>
          <w:rFonts w:ascii="Cambria" w:hAnsi="Cambria" w:cs="Times New Roman"/>
          <w:sz w:val="20"/>
          <w:szCs w:val="20"/>
        </w:rPr>
        <w:t>. find approximate</w:t>
      </w:r>
      <w:r w:rsidR="002A4E27">
        <w:rPr>
          <w:rFonts w:ascii="Cambria" w:hAnsi="Cambria" w:cs="Times New Roman"/>
          <w:sz w:val="20"/>
          <w:szCs w:val="20"/>
        </w:rPr>
        <w:t xml:space="preserve"> </w:t>
      </w:r>
      <w:r w:rsidR="00244A0E" w:rsidRPr="00E23BEC">
        <w:rPr>
          <w:rFonts w:ascii="Cambria" w:hAnsi="Cambria" w:cs="Times New Roman"/>
          <w:sz w:val="20"/>
          <w:szCs w:val="20"/>
        </w:rPr>
        <w:t>expressions for the transfer function in the following frequency regions:</w:t>
      </w:r>
    </w:p>
    <w:p w14:paraId="228B944E" w14:textId="4E150E46" w:rsidR="00244A0E" w:rsidRPr="0026378B" w:rsidRDefault="00683747" w:rsidP="0026378B">
      <w:pPr>
        <w:pStyle w:val="ListParagraph"/>
        <w:numPr>
          <w:ilvl w:val="0"/>
          <w:numId w:val="1"/>
        </w:numPr>
        <w:autoSpaceDE w:val="0"/>
        <w:autoSpaceDN w:val="0"/>
        <w:adjustRightInd w:val="0"/>
        <w:spacing w:after="0" w:line="276" w:lineRule="auto"/>
        <w:rPr>
          <w:rFonts w:ascii="Cambria" w:hAnsi="Cambria" w:cs="Times New Roman"/>
          <w:sz w:val="20"/>
          <w:szCs w:val="20"/>
        </w:rPr>
      </w:pPr>
      <w:r w:rsidRPr="0026378B">
        <w:rPr>
          <w:rFonts w:ascii="Cambria" w:hAnsi="Cambria" w:cs="Times New Roman"/>
          <w:sz w:val="20"/>
          <w:szCs w:val="20"/>
        </w:rPr>
        <w:t>ω &lt;&lt; ω</w:t>
      </w:r>
      <w:r w:rsidRPr="0026378B">
        <w:rPr>
          <w:rFonts w:ascii="Cambria" w:hAnsi="Cambria" w:cs="Times New Roman"/>
          <w:sz w:val="20"/>
          <w:szCs w:val="20"/>
          <w:vertAlign w:val="subscript"/>
        </w:rPr>
        <w:t>1</w:t>
      </w:r>
    </w:p>
    <w:p w14:paraId="5FC533A6" w14:textId="20EDE943" w:rsidR="00244A0E" w:rsidRPr="00E23BEC" w:rsidRDefault="00683747" w:rsidP="00683747">
      <w:pPr>
        <w:pStyle w:val="ListParagraph"/>
        <w:numPr>
          <w:ilvl w:val="0"/>
          <w:numId w:val="1"/>
        </w:numPr>
        <w:autoSpaceDE w:val="0"/>
        <w:autoSpaceDN w:val="0"/>
        <w:adjustRightInd w:val="0"/>
        <w:spacing w:after="0" w:line="276" w:lineRule="auto"/>
        <w:rPr>
          <w:rFonts w:ascii="Cambria" w:hAnsi="Cambria" w:cs="Times New Roman"/>
          <w:sz w:val="20"/>
          <w:szCs w:val="20"/>
        </w:rPr>
      </w:pPr>
      <w:r w:rsidRPr="00683747">
        <w:rPr>
          <w:rFonts w:ascii="Cambria" w:hAnsi="Cambria" w:cs="Times New Roman"/>
          <w:sz w:val="20"/>
          <w:szCs w:val="20"/>
        </w:rPr>
        <w:t>ω</w:t>
      </w:r>
      <w:r w:rsidR="00244A0E" w:rsidRPr="00683747">
        <w:rPr>
          <w:rFonts w:ascii="Cambria" w:hAnsi="Cambria" w:cs="Times New Roman"/>
          <w:sz w:val="20"/>
          <w:szCs w:val="20"/>
          <w:vertAlign w:val="subscript"/>
        </w:rPr>
        <w:t>1</w:t>
      </w:r>
      <w:r w:rsidR="00244A0E" w:rsidRPr="00E23BEC">
        <w:rPr>
          <w:rFonts w:ascii="Cambria" w:hAnsi="Cambria" w:cs="Times New Roman"/>
          <w:sz w:val="20"/>
          <w:szCs w:val="20"/>
        </w:rPr>
        <w:t xml:space="preserve"> &lt;&lt; </w:t>
      </w:r>
      <w:r w:rsidRPr="00683747">
        <w:rPr>
          <w:rFonts w:ascii="Cambria" w:hAnsi="Cambria" w:cs="Times New Roman"/>
          <w:sz w:val="20"/>
          <w:szCs w:val="20"/>
        </w:rPr>
        <w:t>ω</w:t>
      </w:r>
      <w:r w:rsidR="00244A0E" w:rsidRPr="00E23BEC">
        <w:rPr>
          <w:rFonts w:ascii="Cambria" w:hAnsi="Cambria" w:cs="Times New Roman"/>
          <w:sz w:val="20"/>
          <w:szCs w:val="20"/>
        </w:rPr>
        <w:t xml:space="preserve"> &lt;&lt; </w:t>
      </w:r>
      <w:r w:rsidRPr="00683747">
        <w:rPr>
          <w:rFonts w:ascii="Cambria" w:hAnsi="Cambria" w:cs="Times New Roman"/>
          <w:sz w:val="20"/>
          <w:szCs w:val="20"/>
        </w:rPr>
        <w:t>ω</w:t>
      </w:r>
      <w:r w:rsidRPr="00683747">
        <w:rPr>
          <w:rFonts w:ascii="Cambria" w:hAnsi="Cambria" w:cs="Times New Roman"/>
          <w:sz w:val="20"/>
          <w:szCs w:val="20"/>
          <w:vertAlign w:val="subscript"/>
        </w:rPr>
        <w:t>2</w:t>
      </w:r>
    </w:p>
    <w:p w14:paraId="2B5B53CD" w14:textId="027FCF54" w:rsidR="00244A0E" w:rsidRPr="00E23BEC" w:rsidRDefault="00683747" w:rsidP="00683747">
      <w:pPr>
        <w:pStyle w:val="ListParagraph"/>
        <w:numPr>
          <w:ilvl w:val="0"/>
          <w:numId w:val="1"/>
        </w:numPr>
        <w:autoSpaceDE w:val="0"/>
        <w:autoSpaceDN w:val="0"/>
        <w:adjustRightInd w:val="0"/>
        <w:spacing w:after="0" w:line="276" w:lineRule="auto"/>
        <w:rPr>
          <w:rFonts w:ascii="Cambria" w:hAnsi="Cambria" w:cs="Times New Roman"/>
          <w:sz w:val="20"/>
          <w:szCs w:val="20"/>
        </w:rPr>
      </w:pPr>
      <w:r w:rsidRPr="00683747">
        <w:rPr>
          <w:rFonts w:ascii="Cambria" w:hAnsi="Cambria" w:cs="Times New Roman"/>
          <w:sz w:val="20"/>
          <w:szCs w:val="20"/>
        </w:rPr>
        <w:t>ω</w:t>
      </w:r>
      <w:r w:rsidR="00244A0E" w:rsidRPr="00E23BEC">
        <w:rPr>
          <w:rFonts w:ascii="Cambria" w:hAnsi="Cambria" w:cs="Times New Roman"/>
          <w:sz w:val="20"/>
          <w:szCs w:val="20"/>
        </w:rPr>
        <w:t xml:space="preserve"> &gt;&gt; </w:t>
      </w:r>
      <w:r w:rsidRPr="00683747">
        <w:rPr>
          <w:rFonts w:ascii="Cambria" w:hAnsi="Cambria" w:cs="Times New Roman"/>
          <w:sz w:val="20"/>
          <w:szCs w:val="20"/>
        </w:rPr>
        <w:t>ω</w:t>
      </w:r>
      <w:r w:rsidRPr="00683747">
        <w:rPr>
          <w:rFonts w:ascii="Cambria" w:hAnsi="Cambria" w:cs="Times New Roman"/>
          <w:sz w:val="20"/>
          <w:szCs w:val="20"/>
          <w:vertAlign w:val="subscript"/>
        </w:rPr>
        <w:t>2</w:t>
      </w:r>
    </w:p>
    <w:p w14:paraId="69AAB9E9" w14:textId="12880C99" w:rsidR="00244A0E" w:rsidRPr="00E23BEC" w:rsidRDefault="0026378B" w:rsidP="0037766E">
      <w:pPr>
        <w:autoSpaceDE w:val="0"/>
        <w:autoSpaceDN w:val="0"/>
        <w:adjustRightInd w:val="0"/>
        <w:spacing w:after="0" w:line="276" w:lineRule="auto"/>
        <w:rPr>
          <w:rFonts w:ascii="Cambria" w:hAnsi="Cambria" w:cs="Times New Roman"/>
          <w:sz w:val="20"/>
          <w:szCs w:val="20"/>
        </w:rPr>
      </w:pPr>
      <w:r>
        <w:rPr>
          <w:noProof/>
        </w:rPr>
        <w:drawing>
          <wp:anchor distT="0" distB="0" distL="114300" distR="114300" simplePos="0" relativeHeight="251672576" behindDoc="1" locked="0" layoutInCell="1" allowOverlap="1" wp14:anchorId="6DF5ECD5" wp14:editId="2FF489B3">
            <wp:simplePos x="0" y="0"/>
            <wp:positionH relativeFrom="column">
              <wp:posOffset>0</wp:posOffset>
            </wp:positionH>
            <wp:positionV relativeFrom="paragraph">
              <wp:posOffset>-3810</wp:posOffset>
            </wp:positionV>
            <wp:extent cx="3371850" cy="2342391"/>
            <wp:effectExtent l="0" t="0" r="0" b="1270"/>
            <wp:wrapTight wrapText="bothSides">
              <wp:wrapPolygon edited="0">
                <wp:start x="0" y="0"/>
                <wp:lineTo x="0" y="21436"/>
                <wp:lineTo x="21478" y="21436"/>
                <wp:lineTo x="2147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71850" cy="2342391"/>
                    </a:xfrm>
                    <a:prstGeom prst="rect">
                      <a:avLst/>
                    </a:prstGeom>
                  </pic:spPr>
                </pic:pic>
              </a:graphicData>
            </a:graphic>
          </wp:anchor>
        </w:drawing>
      </w:r>
    </w:p>
    <w:p w14:paraId="6DB39AF3" w14:textId="77777777" w:rsidR="0026378B" w:rsidRDefault="00244A0E"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Use these approximations to sketch a Bode plot for the magnitude</w:t>
      </w:r>
      <w:r w:rsidR="0026378B">
        <w:rPr>
          <w:rFonts w:ascii="Cambria" w:hAnsi="Cambria" w:cs="Times New Roman"/>
          <w:sz w:val="20"/>
          <w:szCs w:val="20"/>
        </w:rPr>
        <w:t xml:space="preserve"> </w:t>
      </w:r>
      <w:r w:rsidRPr="00E23BEC">
        <w:rPr>
          <w:rFonts w:ascii="Cambria" w:hAnsi="Cambria" w:cs="Times New Roman"/>
          <w:sz w:val="20"/>
          <w:szCs w:val="20"/>
        </w:rPr>
        <w:t>response. Observe that the circuit performs as an</w:t>
      </w:r>
      <w:r w:rsidR="0026378B">
        <w:rPr>
          <w:rFonts w:ascii="Cambria" w:hAnsi="Cambria" w:cs="Times New Roman"/>
          <w:sz w:val="20"/>
          <w:szCs w:val="20"/>
        </w:rPr>
        <w:t xml:space="preserve"> </w:t>
      </w:r>
      <w:r w:rsidRPr="00E23BEC">
        <w:rPr>
          <w:rFonts w:ascii="Cambria" w:hAnsi="Cambria" w:cs="Times New Roman"/>
          <w:sz w:val="20"/>
          <w:szCs w:val="20"/>
        </w:rPr>
        <w:t>amplifier whose gain rolls off at the low-frequency end in</w:t>
      </w:r>
      <w:r w:rsidR="0026378B">
        <w:rPr>
          <w:rFonts w:ascii="Cambria" w:hAnsi="Cambria" w:cs="Times New Roman"/>
          <w:sz w:val="20"/>
          <w:szCs w:val="20"/>
        </w:rPr>
        <w:t xml:space="preserve"> </w:t>
      </w:r>
      <w:r w:rsidRPr="00E23BEC">
        <w:rPr>
          <w:rFonts w:ascii="Cambria" w:hAnsi="Cambria" w:cs="Times New Roman"/>
          <w:sz w:val="20"/>
          <w:szCs w:val="20"/>
        </w:rPr>
        <w:t>the manner of a high-pass STC network, and at the high frequency</w:t>
      </w:r>
      <w:r w:rsidR="0026378B">
        <w:rPr>
          <w:rFonts w:ascii="Cambria" w:hAnsi="Cambria" w:cs="Times New Roman"/>
          <w:sz w:val="20"/>
          <w:szCs w:val="20"/>
        </w:rPr>
        <w:t xml:space="preserve"> </w:t>
      </w:r>
      <w:r w:rsidRPr="00E23BEC">
        <w:rPr>
          <w:rFonts w:ascii="Cambria" w:hAnsi="Cambria" w:cs="Times New Roman"/>
          <w:sz w:val="20"/>
          <w:szCs w:val="20"/>
        </w:rPr>
        <w:t>end in the manner of a low-pass STC network.</w:t>
      </w:r>
      <w:r w:rsidR="0026378B">
        <w:rPr>
          <w:rFonts w:ascii="Cambria" w:hAnsi="Cambria" w:cs="Times New Roman"/>
          <w:sz w:val="20"/>
          <w:szCs w:val="20"/>
        </w:rPr>
        <w:t xml:space="preserve"> </w:t>
      </w:r>
    </w:p>
    <w:p w14:paraId="05D0B48C" w14:textId="345750B3" w:rsidR="00244A0E" w:rsidRPr="00E23BEC" w:rsidRDefault="00244A0E"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Design the circuit to provide a gain of 40 dB in the “middle</w:t>
      </w:r>
      <w:r w:rsidR="0026378B">
        <w:rPr>
          <w:rFonts w:ascii="Cambria" w:hAnsi="Cambria" w:cs="Times New Roman"/>
          <w:sz w:val="20"/>
          <w:szCs w:val="20"/>
        </w:rPr>
        <w:t xml:space="preserve"> </w:t>
      </w:r>
      <w:r w:rsidRPr="00E23BEC">
        <w:rPr>
          <w:rFonts w:ascii="Cambria" w:hAnsi="Cambria" w:cs="Times New Roman"/>
          <w:sz w:val="20"/>
          <w:szCs w:val="20"/>
        </w:rPr>
        <w:t>frequency range,” a low-frequency 3-dB point at 100 Hz, a</w:t>
      </w:r>
      <w:r w:rsidR="0026378B">
        <w:rPr>
          <w:rFonts w:ascii="Cambria" w:hAnsi="Cambria" w:cs="Times New Roman"/>
          <w:sz w:val="20"/>
          <w:szCs w:val="20"/>
        </w:rPr>
        <w:t xml:space="preserve"> </w:t>
      </w:r>
      <w:r w:rsidRPr="00E23BEC">
        <w:rPr>
          <w:rFonts w:ascii="Cambria" w:hAnsi="Cambria" w:cs="Times New Roman"/>
          <w:sz w:val="20"/>
          <w:szCs w:val="20"/>
        </w:rPr>
        <w:t xml:space="preserve">high-frequency 3-dB point at 100 kHz, and an </w:t>
      </w:r>
      <w:r w:rsidR="0026378B">
        <w:rPr>
          <w:rFonts w:ascii="Cambria" w:hAnsi="Cambria" w:cs="Times New Roman"/>
          <w:sz w:val="20"/>
          <w:szCs w:val="20"/>
        </w:rPr>
        <w:t>i</w:t>
      </w:r>
      <w:r w:rsidRPr="00E23BEC">
        <w:rPr>
          <w:rFonts w:ascii="Cambria" w:hAnsi="Cambria" w:cs="Times New Roman"/>
          <w:sz w:val="20"/>
          <w:szCs w:val="20"/>
        </w:rPr>
        <w:t>nput resistance</w:t>
      </w:r>
      <w:r w:rsidR="0026378B">
        <w:rPr>
          <w:rFonts w:ascii="Cambria" w:hAnsi="Cambria" w:cs="Times New Roman"/>
          <w:sz w:val="20"/>
          <w:szCs w:val="20"/>
        </w:rPr>
        <w:t xml:space="preserve"> </w:t>
      </w:r>
      <w:r w:rsidRPr="00E23BEC">
        <w:rPr>
          <w:rFonts w:ascii="Cambria" w:hAnsi="Cambria" w:cs="Times New Roman"/>
          <w:sz w:val="20"/>
          <w:szCs w:val="20"/>
        </w:rPr>
        <w:t xml:space="preserve">(at </w:t>
      </w:r>
      <w:r w:rsidR="0026378B" w:rsidRPr="00683747">
        <w:rPr>
          <w:rFonts w:ascii="Cambria" w:hAnsi="Cambria" w:cs="Times New Roman"/>
          <w:sz w:val="20"/>
          <w:szCs w:val="20"/>
        </w:rPr>
        <w:t>ω</w:t>
      </w:r>
      <w:r w:rsidRPr="00E23BEC">
        <w:rPr>
          <w:rFonts w:ascii="Cambria" w:hAnsi="Cambria" w:cs="Symbol"/>
          <w:sz w:val="20"/>
          <w:szCs w:val="20"/>
        </w:rPr>
        <w:t xml:space="preserve"> &gt;&gt; </w:t>
      </w:r>
      <w:r w:rsidR="0026378B" w:rsidRPr="00683747">
        <w:rPr>
          <w:rFonts w:ascii="Cambria" w:hAnsi="Cambria" w:cs="Times New Roman"/>
          <w:sz w:val="20"/>
          <w:szCs w:val="20"/>
        </w:rPr>
        <w:t>ω</w:t>
      </w:r>
      <w:r w:rsidRPr="0026378B">
        <w:rPr>
          <w:rFonts w:ascii="Cambria" w:hAnsi="Cambria" w:cs="Symbol"/>
          <w:sz w:val="20"/>
          <w:szCs w:val="20"/>
          <w:vertAlign w:val="subscript"/>
        </w:rPr>
        <w:t>1</w:t>
      </w:r>
      <w:r w:rsidRPr="00E23BEC">
        <w:rPr>
          <w:rFonts w:ascii="Cambria" w:hAnsi="Cambria" w:cs="Symbol"/>
          <w:sz w:val="20"/>
          <w:szCs w:val="20"/>
        </w:rPr>
        <w:t>)</w:t>
      </w:r>
      <w:r w:rsidRPr="00E23BEC">
        <w:rPr>
          <w:rFonts w:ascii="Cambria" w:hAnsi="Cambria" w:cs="Times New Roman"/>
          <w:sz w:val="20"/>
          <w:szCs w:val="20"/>
        </w:rPr>
        <w:t xml:space="preserve"> of 1 kΩ.</w:t>
      </w:r>
    </w:p>
    <w:p w14:paraId="6C632C92" w14:textId="33B1BE39" w:rsidR="0026378B" w:rsidRDefault="0026378B" w:rsidP="0037766E">
      <w:pPr>
        <w:autoSpaceDE w:val="0"/>
        <w:autoSpaceDN w:val="0"/>
        <w:adjustRightInd w:val="0"/>
        <w:spacing w:after="0" w:line="276" w:lineRule="auto"/>
        <w:rPr>
          <w:rFonts w:ascii="Cambria" w:hAnsi="Cambria" w:cs="TimesNewRomanPS-BoldMT"/>
          <w:b/>
          <w:bCs/>
          <w:sz w:val="20"/>
          <w:szCs w:val="20"/>
        </w:rPr>
      </w:pPr>
    </w:p>
    <w:p w14:paraId="44DB5AD0" w14:textId="5C9CDA86" w:rsidR="0026378B" w:rsidRDefault="0026378B" w:rsidP="0037766E">
      <w:pPr>
        <w:autoSpaceDE w:val="0"/>
        <w:autoSpaceDN w:val="0"/>
        <w:adjustRightInd w:val="0"/>
        <w:spacing w:after="0" w:line="276" w:lineRule="auto"/>
        <w:rPr>
          <w:rFonts w:ascii="Cambria" w:hAnsi="Cambria" w:cs="TimesNewRomanPS-BoldMT"/>
          <w:bCs/>
          <w:sz w:val="20"/>
          <w:szCs w:val="20"/>
        </w:rPr>
      </w:pPr>
      <w:r>
        <w:rPr>
          <w:rFonts w:ascii="Cambria" w:hAnsi="Cambria" w:cs="TimesNewRomanPS-BoldMT"/>
          <w:bCs/>
          <w:sz w:val="20"/>
          <w:szCs w:val="20"/>
        </w:rPr>
        <w:t>With two pairs of impedances in series and parallel respectively, the equation follows.</w:t>
      </w:r>
    </w:p>
    <w:p w14:paraId="056F81E8" w14:textId="77777777" w:rsidR="00843ED1" w:rsidRPr="00843ED1" w:rsidRDefault="0026378B" w:rsidP="0037766E">
      <w:pPr>
        <w:autoSpaceDE w:val="0"/>
        <w:autoSpaceDN w:val="0"/>
        <w:adjustRightInd w:val="0"/>
        <w:spacing w:after="0" w:line="276" w:lineRule="auto"/>
        <w:rPr>
          <w:rFonts w:ascii="Cambria" w:eastAsiaTheme="minorEastAsia" w:hAnsi="Cambria" w:cs="TimesNewRomanPS-BoldMT"/>
          <w:bCs/>
          <w:sz w:val="20"/>
          <w:szCs w:val="20"/>
        </w:rPr>
      </w:pPr>
      <m:oMathPara>
        <m:oMath>
          <m:f>
            <m:fPr>
              <m:ctrlPr>
                <w:rPr>
                  <w:rFonts w:ascii="Cambria Math" w:hAnsi="Cambria Math" w:cs="TimesNewRomanPS-BoldMT"/>
                  <w:bCs/>
                  <w:i/>
                  <w:sz w:val="20"/>
                  <w:szCs w:val="20"/>
                </w:rPr>
              </m:ctrlPr>
            </m:fPr>
            <m:num>
              <m:sSub>
                <m:sSubPr>
                  <m:ctrlPr>
                    <w:rPr>
                      <w:rFonts w:ascii="Cambria Math" w:hAnsi="Cambria Math" w:cs="TimesNewRomanPS-BoldMT"/>
                      <w:bCs/>
                      <w:i/>
                      <w:sz w:val="20"/>
                      <w:szCs w:val="20"/>
                    </w:rPr>
                  </m:ctrlPr>
                </m:sSubPr>
                <m:e>
                  <m:r>
                    <w:rPr>
                      <w:rFonts w:ascii="Cambria Math" w:hAnsi="Cambria Math" w:cs="TimesNewRomanPS-BoldMT"/>
                      <w:sz w:val="20"/>
                      <w:szCs w:val="20"/>
                    </w:rPr>
                    <m:t>V</m:t>
                  </m:r>
                </m:e>
                <m:sub>
                  <m:r>
                    <w:rPr>
                      <w:rFonts w:ascii="Cambria Math" w:hAnsi="Cambria Math" w:cs="TimesNewRomanPS-BoldMT"/>
                      <w:sz w:val="20"/>
                      <w:szCs w:val="20"/>
                    </w:rPr>
                    <m:t>o</m:t>
                  </m:r>
                </m:sub>
              </m:sSub>
            </m:num>
            <m:den>
              <m:sSub>
                <m:sSubPr>
                  <m:ctrlPr>
                    <w:rPr>
                      <w:rFonts w:ascii="Cambria Math" w:hAnsi="Cambria Math" w:cs="TimesNewRomanPS-BoldMT"/>
                      <w:bCs/>
                      <w:i/>
                      <w:sz w:val="20"/>
                      <w:szCs w:val="20"/>
                    </w:rPr>
                  </m:ctrlPr>
                </m:sSubPr>
                <m:e>
                  <m:r>
                    <w:rPr>
                      <w:rFonts w:ascii="Cambria Math" w:hAnsi="Cambria Math" w:cs="TimesNewRomanPS-BoldMT"/>
                      <w:sz w:val="20"/>
                      <w:szCs w:val="20"/>
                    </w:rPr>
                    <m:t>V</m:t>
                  </m:r>
                </m:e>
                <m:sub>
                  <m:r>
                    <w:rPr>
                      <w:rFonts w:ascii="Cambria Math" w:hAnsi="Cambria Math" w:cs="TimesNewRomanPS-BoldMT"/>
                      <w:sz w:val="20"/>
                      <w:szCs w:val="20"/>
                    </w:rPr>
                    <m:t>i</m:t>
                  </m:r>
                </m:sub>
              </m:sSub>
            </m:den>
          </m:f>
          <m:r>
            <w:rPr>
              <w:rFonts w:ascii="Cambria Math" w:hAnsi="Cambria Math" w:cs="TimesNewRomanPS-BoldMT"/>
              <w:sz w:val="20"/>
              <w:szCs w:val="20"/>
            </w:rPr>
            <m:t>=</m:t>
          </m:r>
          <m:d>
            <m:dPr>
              <m:ctrlPr>
                <w:rPr>
                  <w:rFonts w:ascii="Cambria Math" w:hAnsi="Cambria Math" w:cs="TimesNewRomanPS-BoldMT"/>
                  <w:bCs/>
                  <w:i/>
                  <w:sz w:val="20"/>
                  <w:szCs w:val="20"/>
                </w:rPr>
              </m:ctrlPr>
            </m:dPr>
            <m:e>
              <m:r>
                <w:rPr>
                  <w:rFonts w:ascii="Cambria Math" w:hAnsi="Cambria Math" w:cs="TimesNewRomanPS-BoldMT"/>
                  <w:sz w:val="20"/>
                  <w:szCs w:val="20"/>
                </w:rPr>
                <m:t>-</m:t>
              </m:r>
              <m:f>
                <m:fPr>
                  <m:ctrlPr>
                    <w:rPr>
                      <w:rFonts w:ascii="Cambria Math" w:hAnsi="Cambria Math" w:cs="TimesNewRomanPS-BoldMT"/>
                      <w:bCs/>
                      <w:i/>
                      <w:sz w:val="20"/>
                      <w:szCs w:val="20"/>
                    </w:rPr>
                  </m:ctrlPr>
                </m:fPr>
                <m:num>
                  <m:r>
                    <w:rPr>
                      <w:rFonts w:ascii="Cambria Math" w:hAnsi="Cambria Math" w:cs="TimesNewRomanPS-BoldMT"/>
                      <w:sz w:val="20"/>
                      <w:szCs w:val="20"/>
                    </w:rPr>
                    <m:t>j</m:t>
                  </m:r>
                  <m:r>
                    <w:rPr>
                      <w:rFonts w:ascii="Cambria Math" w:hAnsi="Cambria Math" w:cs="TimesNewRomanPS-BoldMT"/>
                      <w:sz w:val="20"/>
                      <w:szCs w:val="20"/>
                    </w:rPr>
                    <m:t>ω</m:t>
                  </m:r>
                  <m:sSub>
                    <m:sSubPr>
                      <m:ctrlPr>
                        <w:rPr>
                          <w:rFonts w:ascii="Cambria Math" w:hAnsi="Cambria Math" w:cs="TimesNewRomanPS-BoldMT"/>
                          <w:bCs/>
                          <w:i/>
                          <w:sz w:val="20"/>
                          <w:szCs w:val="20"/>
                        </w:rPr>
                      </m:ctrlPr>
                    </m:sSubPr>
                    <m:e>
                      <m:r>
                        <w:rPr>
                          <w:rFonts w:ascii="Cambria Math" w:hAnsi="Cambria Math" w:cs="TimesNewRomanPS-BoldMT"/>
                          <w:sz w:val="20"/>
                          <w:szCs w:val="20"/>
                        </w:rPr>
                        <m:t>C</m:t>
                      </m:r>
                    </m:e>
                    <m:sub>
                      <m:r>
                        <w:rPr>
                          <w:rFonts w:ascii="Cambria Math" w:hAnsi="Cambria Math" w:cs="TimesNewRomanPS-BoldMT"/>
                          <w:sz w:val="20"/>
                          <w:szCs w:val="20"/>
                        </w:rPr>
                        <m:t>1</m:t>
                      </m:r>
                    </m:sub>
                  </m:sSub>
                </m:num>
                <m:den>
                  <m:r>
                    <w:rPr>
                      <w:rFonts w:ascii="Cambria Math" w:hAnsi="Cambria Math" w:cs="TimesNewRomanPS-BoldMT"/>
                      <w:sz w:val="20"/>
                      <w:szCs w:val="20"/>
                    </w:rPr>
                    <m:t>j</m:t>
                  </m:r>
                  <m:r>
                    <w:rPr>
                      <w:rFonts w:ascii="Cambria Math" w:hAnsi="Cambria Math" w:cs="TimesNewRomanPS-BoldMT"/>
                      <w:sz w:val="20"/>
                      <w:szCs w:val="20"/>
                    </w:rPr>
                    <m:t>ω</m:t>
                  </m:r>
                  <m:sSub>
                    <m:sSubPr>
                      <m:ctrlPr>
                        <w:rPr>
                          <w:rFonts w:ascii="Cambria Math" w:hAnsi="Cambria Math" w:cs="TimesNewRomanPS-BoldMT"/>
                          <w:bCs/>
                          <w:i/>
                          <w:sz w:val="20"/>
                          <w:szCs w:val="20"/>
                        </w:rPr>
                      </m:ctrlPr>
                    </m:sSubPr>
                    <m:e>
                      <m:r>
                        <w:rPr>
                          <w:rFonts w:ascii="Cambria Math" w:hAnsi="Cambria Math" w:cs="TimesNewRomanPS-BoldMT"/>
                          <w:sz w:val="20"/>
                          <w:szCs w:val="20"/>
                        </w:rPr>
                        <m:t>C</m:t>
                      </m:r>
                    </m:e>
                    <m:sub>
                      <m:r>
                        <w:rPr>
                          <w:rFonts w:ascii="Cambria Math" w:hAnsi="Cambria Math" w:cs="TimesNewRomanPS-BoldMT"/>
                          <w:sz w:val="20"/>
                          <w:szCs w:val="20"/>
                        </w:rPr>
                        <m:t>1</m:t>
                      </m:r>
                    </m:sub>
                  </m:sSub>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1</m:t>
                      </m:r>
                    </m:sub>
                  </m:sSub>
                  <m:r>
                    <w:rPr>
                      <w:rFonts w:ascii="Cambria Math" w:hAnsi="Cambria Math" w:cs="TimesNewRomanPS-BoldMT"/>
                      <w:sz w:val="20"/>
                      <w:szCs w:val="20"/>
                    </w:rPr>
                    <m:t>+1</m:t>
                  </m:r>
                </m:den>
              </m:f>
            </m:e>
          </m:d>
          <m:d>
            <m:dPr>
              <m:ctrlPr>
                <w:rPr>
                  <w:rFonts w:ascii="Cambria Math" w:eastAsiaTheme="minorEastAsia" w:hAnsi="Cambria Math" w:cs="TimesNewRomanPS-BoldMT"/>
                  <w:bCs/>
                  <w:i/>
                  <w:sz w:val="20"/>
                  <w:szCs w:val="20"/>
                </w:rPr>
              </m:ctrlPr>
            </m:dPr>
            <m:e>
              <m:f>
                <m:fPr>
                  <m:ctrlPr>
                    <w:rPr>
                      <w:rFonts w:ascii="Cambria Math" w:eastAsiaTheme="minorEastAsia" w:hAnsi="Cambria Math" w:cs="TimesNewRomanPS-BoldMT"/>
                      <w:bCs/>
                      <w:i/>
                      <w:sz w:val="20"/>
                      <w:szCs w:val="20"/>
                    </w:rPr>
                  </m:ctrlPr>
                </m:fPr>
                <m:num>
                  <m:sSub>
                    <m:sSubPr>
                      <m:ctrlPr>
                        <w:rPr>
                          <w:rFonts w:ascii="Cambria Math" w:eastAsiaTheme="minorEastAsia" w:hAnsi="Cambria Math" w:cs="TimesNewRomanPS-BoldMT"/>
                          <w:bCs/>
                          <w:i/>
                          <w:sz w:val="20"/>
                          <w:szCs w:val="20"/>
                        </w:rPr>
                      </m:ctrlPr>
                    </m:sSubPr>
                    <m:e>
                      <m:r>
                        <w:rPr>
                          <w:rFonts w:ascii="Cambria Math" w:eastAsiaTheme="minorEastAsia" w:hAnsi="Cambria Math" w:cs="TimesNewRomanPS-BoldMT"/>
                          <w:sz w:val="20"/>
                          <w:szCs w:val="20"/>
                        </w:rPr>
                        <m:t>R</m:t>
                      </m:r>
                    </m:e>
                    <m:sub>
                      <m:r>
                        <w:rPr>
                          <w:rFonts w:ascii="Cambria Math" w:eastAsiaTheme="minorEastAsia" w:hAnsi="Cambria Math" w:cs="TimesNewRomanPS-BoldMT"/>
                          <w:sz w:val="20"/>
                          <w:szCs w:val="20"/>
                        </w:rPr>
                        <m:t>2</m:t>
                      </m:r>
                    </m:sub>
                  </m:sSub>
                </m:num>
                <m:den>
                  <m:r>
                    <w:rPr>
                      <w:rFonts w:ascii="Cambria Math" w:hAnsi="Cambria Math" w:cs="TimesNewRomanPS-BoldMT"/>
                      <w:sz w:val="20"/>
                      <w:szCs w:val="20"/>
                    </w:rPr>
                    <m:t>j</m:t>
                  </m:r>
                  <m:r>
                    <w:rPr>
                      <w:rFonts w:ascii="Cambria Math" w:hAnsi="Cambria Math" w:cs="TimesNewRomanPS-BoldMT"/>
                      <w:sz w:val="20"/>
                      <w:szCs w:val="20"/>
                    </w:rPr>
                    <m:t>ω</m:t>
                  </m:r>
                  <m:sSub>
                    <m:sSubPr>
                      <m:ctrlPr>
                        <w:rPr>
                          <w:rFonts w:ascii="Cambria Math" w:hAnsi="Cambria Math" w:cs="TimesNewRomanPS-BoldMT"/>
                          <w:bCs/>
                          <w:i/>
                          <w:sz w:val="20"/>
                          <w:szCs w:val="20"/>
                        </w:rPr>
                      </m:ctrlPr>
                    </m:sSubPr>
                    <m:e>
                      <m:r>
                        <w:rPr>
                          <w:rFonts w:ascii="Cambria Math" w:hAnsi="Cambria Math" w:cs="TimesNewRomanPS-BoldMT"/>
                          <w:sz w:val="20"/>
                          <w:szCs w:val="20"/>
                        </w:rPr>
                        <m:t>C</m:t>
                      </m:r>
                    </m:e>
                    <m:sub>
                      <m:r>
                        <w:rPr>
                          <w:rFonts w:ascii="Cambria Math" w:hAnsi="Cambria Math" w:cs="TimesNewRomanPS-BoldMT"/>
                          <w:sz w:val="20"/>
                          <w:szCs w:val="20"/>
                        </w:rPr>
                        <m:t>2</m:t>
                      </m:r>
                    </m:sub>
                  </m:sSub>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2</m:t>
                      </m:r>
                    </m:sub>
                  </m:sSub>
                  <m:r>
                    <w:rPr>
                      <w:rFonts w:ascii="Cambria Math" w:hAnsi="Cambria Math" w:cs="TimesNewRomanPS-BoldMT"/>
                      <w:sz w:val="20"/>
                      <w:szCs w:val="20"/>
                    </w:rPr>
                    <m:t>+1</m:t>
                  </m:r>
                </m:den>
              </m:f>
              <m:ctrlPr>
                <w:rPr>
                  <w:rFonts w:ascii="Cambria Math" w:hAnsi="Cambria Math" w:cs="TimesNewRomanPS-BoldMT"/>
                  <w:bCs/>
                  <w:i/>
                  <w:sz w:val="20"/>
                  <w:szCs w:val="20"/>
                </w:rPr>
              </m:ctrlPr>
            </m:e>
          </m:d>
        </m:oMath>
      </m:oMathPara>
    </w:p>
    <w:p w14:paraId="08781CB3" w14:textId="6481015C" w:rsidR="0026378B" w:rsidRPr="0026378B" w:rsidRDefault="00843ED1" w:rsidP="0037766E">
      <w:pPr>
        <w:autoSpaceDE w:val="0"/>
        <w:autoSpaceDN w:val="0"/>
        <w:adjustRightInd w:val="0"/>
        <w:spacing w:after="0" w:line="276" w:lineRule="auto"/>
        <w:rPr>
          <w:rFonts w:ascii="Cambria" w:hAnsi="Cambria" w:cs="TimesNewRomanPS-BoldMT"/>
          <w:bCs/>
          <w:sz w:val="20"/>
          <w:szCs w:val="20"/>
        </w:rPr>
      </w:pPr>
      <m:oMathPara>
        <m:oMath>
          <m:r>
            <w:rPr>
              <w:rFonts w:ascii="Cambria Math" w:hAnsi="Cambria Math" w:cs="TimesNewRomanPS-BoldMT"/>
              <w:sz w:val="20"/>
              <w:szCs w:val="20"/>
            </w:rPr>
            <m:t>= -</m:t>
          </m:r>
          <m:f>
            <m:fPr>
              <m:ctrlPr>
                <w:rPr>
                  <w:rFonts w:ascii="Cambria Math" w:hAnsi="Cambria Math" w:cs="TimesNewRomanPS-BoldMT"/>
                  <w:bCs/>
                  <w:i/>
                  <w:sz w:val="20"/>
                  <w:szCs w:val="20"/>
                </w:rPr>
              </m:ctrlPr>
            </m:fPr>
            <m:num>
              <m:r>
                <w:rPr>
                  <w:rFonts w:ascii="Cambria Math" w:hAnsi="Cambria Math" w:cs="TimesNewRomanPS-BoldMT"/>
                  <w:sz w:val="20"/>
                  <w:szCs w:val="20"/>
                </w:rPr>
                <m:t>j</m:t>
              </m:r>
              <m:r>
                <w:rPr>
                  <w:rFonts w:ascii="Cambria Math" w:hAnsi="Cambria Math" w:cs="TimesNewRomanPS-BoldMT"/>
                  <w:sz w:val="20"/>
                  <w:szCs w:val="20"/>
                </w:rPr>
                <m:t>ω</m:t>
              </m:r>
              <m:sSub>
                <m:sSubPr>
                  <m:ctrlPr>
                    <w:rPr>
                      <w:rFonts w:ascii="Cambria Math" w:hAnsi="Cambria Math" w:cs="TimesNewRomanPS-BoldMT"/>
                      <w:bCs/>
                      <w:i/>
                      <w:sz w:val="20"/>
                      <w:szCs w:val="20"/>
                    </w:rPr>
                  </m:ctrlPr>
                </m:sSubPr>
                <m:e>
                  <m:r>
                    <w:rPr>
                      <w:rFonts w:ascii="Cambria Math" w:hAnsi="Cambria Math" w:cs="TimesNewRomanPS-BoldMT"/>
                      <w:sz w:val="20"/>
                      <w:szCs w:val="20"/>
                    </w:rPr>
                    <m:t>C</m:t>
                  </m:r>
                </m:e>
                <m:sub>
                  <m:r>
                    <w:rPr>
                      <w:rFonts w:ascii="Cambria Math" w:hAnsi="Cambria Math" w:cs="TimesNewRomanPS-BoldMT"/>
                      <w:sz w:val="20"/>
                      <w:szCs w:val="20"/>
                    </w:rPr>
                    <m:t>1</m:t>
                  </m:r>
                </m:sub>
              </m:sSub>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2</m:t>
                  </m:r>
                </m:sub>
              </m:sSub>
              <m:ctrlPr>
                <w:rPr>
                  <w:rFonts w:ascii="Cambria Math" w:eastAsiaTheme="minorEastAsia" w:hAnsi="Cambria Math" w:cs="TimesNewRomanPS-BoldMT"/>
                  <w:bCs/>
                  <w:i/>
                  <w:sz w:val="20"/>
                  <w:szCs w:val="20"/>
                </w:rPr>
              </m:ctrlPr>
            </m:num>
            <m:den>
              <m:r>
                <w:rPr>
                  <w:rFonts w:ascii="Cambria Math" w:hAnsi="Cambria Math" w:cs="TimesNewRomanPS-BoldMT"/>
                  <w:sz w:val="20"/>
                  <w:szCs w:val="20"/>
                </w:rPr>
                <m:t>j</m:t>
              </m:r>
              <m:r>
                <w:rPr>
                  <w:rFonts w:ascii="Cambria Math" w:hAnsi="Cambria Math" w:cs="TimesNewRomanPS-BoldMT"/>
                  <w:sz w:val="20"/>
                  <w:szCs w:val="20"/>
                </w:rPr>
                <m:t>ω</m:t>
              </m:r>
              <m:sSub>
                <m:sSubPr>
                  <m:ctrlPr>
                    <w:rPr>
                      <w:rFonts w:ascii="Cambria Math" w:hAnsi="Cambria Math" w:cs="TimesNewRomanPS-BoldMT"/>
                      <w:bCs/>
                      <w:i/>
                      <w:sz w:val="20"/>
                      <w:szCs w:val="20"/>
                    </w:rPr>
                  </m:ctrlPr>
                </m:sSubPr>
                <m:e>
                  <m:r>
                    <w:rPr>
                      <w:rFonts w:ascii="Cambria Math" w:hAnsi="Cambria Math" w:cs="TimesNewRomanPS-BoldMT"/>
                      <w:sz w:val="20"/>
                      <w:szCs w:val="20"/>
                    </w:rPr>
                    <m:t>C</m:t>
                  </m:r>
                </m:e>
                <m:sub>
                  <m:r>
                    <w:rPr>
                      <w:rFonts w:ascii="Cambria Math" w:hAnsi="Cambria Math" w:cs="TimesNewRomanPS-BoldMT"/>
                      <w:sz w:val="20"/>
                      <w:szCs w:val="20"/>
                    </w:rPr>
                    <m:t>1</m:t>
                  </m:r>
                </m:sub>
              </m:sSub>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1</m:t>
                  </m:r>
                </m:sub>
              </m:sSub>
              <m:r>
                <w:rPr>
                  <w:rFonts w:ascii="Cambria Math" w:hAnsi="Cambria Math" w:cs="TimesNewRomanPS-BoldMT"/>
                  <w:sz w:val="20"/>
                  <w:szCs w:val="20"/>
                </w:rPr>
                <m:t>-</m:t>
              </m:r>
              <m:sSup>
                <m:sSupPr>
                  <m:ctrlPr>
                    <w:rPr>
                      <w:rFonts w:ascii="Cambria Math" w:hAnsi="Cambria Math" w:cs="TimesNewRomanPS-BoldMT"/>
                      <w:bCs/>
                      <w:i/>
                      <w:sz w:val="20"/>
                      <w:szCs w:val="20"/>
                    </w:rPr>
                  </m:ctrlPr>
                </m:sSupPr>
                <m:e>
                  <m:r>
                    <w:rPr>
                      <w:rFonts w:ascii="Cambria Math" w:hAnsi="Cambria Math" w:cs="TimesNewRomanPS-BoldMT"/>
                      <w:sz w:val="20"/>
                      <w:szCs w:val="20"/>
                    </w:rPr>
                    <m:t>ω</m:t>
                  </m:r>
                </m:e>
                <m:sup>
                  <m:r>
                    <w:rPr>
                      <w:rFonts w:ascii="Cambria Math" w:hAnsi="Cambria Math" w:cs="TimesNewRomanPS-BoldMT"/>
                      <w:sz w:val="20"/>
                      <w:szCs w:val="20"/>
                    </w:rPr>
                    <m:t>2</m:t>
                  </m:r>
                </m:sup>
              </m:sSup>
              <m:sSub>
                <m:sSubPr>
                  <m:ctrlPr>
                    <w:rPr>
                      <w:rFonts w:ascii="Cambria Math" w:hAnsi="Cambria Math" w:cs="TimesNewRomanPS-BoldMT"/>
                      <w:bCs/>
                      <w:i/>
                      <w:sz w:val="20"/>
                      <w:szCs w:val="20"/>
                    </w:rPr>
                  </m:ctrlPr>
                </m:sSubPr>
                <m:e>
                  <m:r>
                    <w:rPr>
                      <w:rFonts w:ascii="Cambria Math" w:hAnsi="Cambria Math" w:cs="TimesNewRomanPS-BoldMT"/>
                      <w:sz w:val="20"/>
                      <w:szCs w:val="20"/>
                    </w:rPr>
                    <m:t>C</m:t>
                  </m:r>
                </m:e>
                <m:sub>
                  <m:r>
                    <w:rPr>
                      <w:rFonts w:ascii="Cambria Math" w:hAnsi="Cambria Math" w:cs="TimesNewRomanPS-BoldMT"/>
                      <w:sz w:val="20"/>
                      <w:szCs w:val="20"/>
                    </w:rPr>
                    <m:t>1</m:t>
                  </m:r>
                </m:sub>
              </m:sSub>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1</m:t>
                  </m:r>
                </m:sub>
              </m:sSub>
              <m:sSub>
                <m:sSubPr>
                  <m:ctrlPr>
                    <w:rPr>
                      <w:rFonts w:ascii="Cambria Math" w:hAnsi="Cambria Math" w:cs="TimesNewRomanPS-BoldMT"/>
                      <w:bCs/>
                      <w:i/>
                      <w:sz w:val="20"/>
                      <w:szCs w:val="20"/>
                    </w:rPr>
                  </m:ctrlPr>
                </m:sSubPr>
                <m:e>
                  <m:sSub>
                    <m:sSubPr>
                      <m:ctrlPr>
                        <w:rPr>
                          <w:rFonts w:ascii="Cambria Math" w:hAnsi="Cambria Math" w:cs="TimesNewRomanPS-BoldMT"/>
                          <w:bCs/>
                          <w:i/>
                          <w:sz w:val="20"/>
                          <w:szCs w:val="20"/>
                        </w:rPr>
                      </m:ctrlPr>
                    </m:sSubPr>
                    <m:e>
                      <m:r>
                        <w:rPr>
                          <w:rFonts w:ascii="Cambria Math" w:hAnsi="Cambria Math" w:cs="TimesNewRomanPS-BoldMT"/>
                          <w:sz w:val="20"/>
                          <w:szCs w:val="20"/>
                        </w:rPr>
                        <m:t>C</m:t>
                      </m:r>
                    </m:e>
                    <m:sub>
                      <m:r>
                        <w:rPr>
                          <w:rFonts w:ascii="Cambria Math" w:hAnsi="Cambria Math" w:cs="TimesNewRomanPS-BoldMT"/>
                          <w:sz w:val="20"/>
                          <w:szCs w:val="20"/>
                        </w:rPr>
                        <m:t>2</m:t>
                      </m:r>
                    </m:sub>
                  </m:sSub>
                  <m:r>
                    <w:rPr>
                      <w:rFonts w:ascii="Cambria Math" w:hAnsi="Cambria Math" w:cs="TimesNewRomanPS-BoldMT"/>
                      <w:sz w:val="20"/>
                      <w:szCs w:val="20"/>
                    </w:rPr>
                    <m:t>R</m:t>
                  </m:r>
                </m:e>
                <m:sub>
                  <m:r>
                    <w:rPr>
                      <w:rFonts w:ascii="Cambria Math" w:hAnsi="Cambria Math" w:cs="TimesNewRomanPS-BoldMT"/>
                      <w:sz w:val="20"/>
                      <w:szCs w:val="20"/>
                    </w:rPr>
                    <m:t>2</m:t>
                  </m:r>
                </m:sub>
              </m:sSub>
              <m:r>
                <w:rPr>
                  <w:rFonts w:ascii="Cambria Math" w:hAnsi="Cambria Math" w:cs="TimesNewRomanPS-BoldMT"/>
                  <w:sz w:val="20"/>
                  <w:szCs w:val="20"/>
                </w:rPr>
                <m:t>+1</m:t>
              </m:r>
              <m:r>
                <w:rPr>
                  <w:rFonts w:ascii="Cambria Math" w:eastAsiaTheme="minorEastAsia" w:hAnsi="Cambria Math" w:cs="TimesNewRomanPS-BoldMT"/>
                  <w:sz w:val="20"/>
                  <w:szCs w:val="20"/>
                </w:rPr>
                <m:t>+j</m:t>
              </m:r>
              <m:r>
                <w:rPr>
                  <w:rFonts w:ascii="Cambria Math" w:hAnsi="Cambria Math" w:cs="TimesNewRomanPS-BoldMT"/>
                  <w:sz w:val="20"/>
                  <w:szCs w:val="20"/>
                </w:rPr>
                <m:t>ω</m:t>
              </m:r>
              <m:sSub>
                <m:sSubPr>
                  <m:ctrlPr>
                    <w:rPr>
                      <w:rFonts w:ascii="Cambria Math" w:hAnsi="Cambria Math" w:cs="TimesNewRomanPS-BoldMT"/>
                      <w:bCs/>
                      <w:i/>
                      <w:sz w:val="20"/>
                      <w:szCs w:val="20"/>
                    </w:rPr>
                  </m:ctrlPr>
                </m:sSubPr>
                <m:e>
                  <m:r>
                    <w:rPr>
                      <w:rFonts w:ascii="Cambria Math" w:hAnsi="Cambria Math" w:cs="TimesNewRomanPS-BoldMT"/>
                      <w:sz w:val="20"/>
                      <w:szCs w:val="20"/>
                    </w:rPr>
                    <m:t>C</m:t>
                  </m:r>
                </m:e>
                <m:sub>
                  <m:r>
                    <w:rPr>
                      <w:rFonts w:ascii="Cambria Math" w:hAnsi="Cambria Math" w:cs="TimesNewRomanPS-BoldMT"/>
                      <w:sz w:val="20"/>
                      <w:szCs w:val="20"/>
                    </w:rPr>
                    <m:t>2</m:t>
                  </m:r>
                </m:sub>
              </m:sSub>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2</m:t>
                  </m:r>
                </m:sub>
              </m:sSub>
            </m:den>
          </m:f>
        </m:oMath>
      </m:oMathPara>
    </w:p>
    <w:p w14:paraId="16B67B86" w14:textId="155F397C" w:rsidR="00843ED1" w:rsidRDefault="00843ED1" w:rsidP="0037766E">
      <w:pPr>
        <w:autoSpaceDE w:val="0"/>
        <w:autoSpaceDN w:val="0"/>
        <w:adjustRightInd w:val="0"/>
        <w:spacing w:after="0" w:line="276" w:lineRule="auto"/>
        <w:rPr>
          <w:rFonts w:ascii="Cambria" w:eastAsiaTheme="minorEastAsia" w:hAnsi="Cambria"/>
          <w:bCs/>
          <w:sz w:val="20"/>
          <w:szCs w:val="20"/>
        </w:rPr>
      </w:pPr>
      <w:r>
        <w:rPr>
          <w:rFonts w:ascii="Cambria" w:hAnsi="Cambria"/>
          <w:sz w:val="20"/>
        </w:rPr>
        <w:t xml:space="preserve">Removing the j and simplifying the equation after dividing </w:t>
      </w:r>
      <m:oMath>
        <m:r>
          <w:rPr>
            <w:rFonts w:ascii="Cambria Math" w:hAnsi="Cambria Math" w:cs="TimesNewRomanPS-BoldMT"/>
            <w:sz w:val="20"/>
            <w:szCs w:val="20"/>
          </w:rPr>
          <m:t>ω</m:t>
        </m:r>
        <m:sSub>
          <m:sSubPr>
            <m:ctrlPr>
              <w:rPr>
                <w:rFonts w:ascii="Cambria Math" w:hAnsi="Cambria Math" w:cs="TimesNewRomanPS-BoldMT"/>
                <w:bCs/>
                <w:i/>
                <w:sz w:val="20"/>
                <w:szCs w:val="20"/>
              </w:rPr>
            </m:ctrlPr>
          </m:sSubPr>
          <m:e>
            <m:r>
              <w:rPr>
                <w:rFonts w:ascii="Cambria Math" w:hAnsi="Cambria Math" w:cs="TimesNewRomanPS-BoldMT"/>
                <w:sz w:val="20"/>
                <w:szCs w:val="20"/>
              </w:rPr>
              <m:t>C</m:t>
            </m:r>
          </m:e>
          <m:sub>
            <m:r>
              <w:rPr>
                <w:rFonts w:ascii="Cambria Math" w:hAnsi="Cambria Math" w:cs="TimesNewRomanPS-BoldMT"/>
                <w:sz w:val="20"/>
                <w:szCs w:val="20"/>
              </w:rPr>
              <m:t>1</m:t>
            </m:r>
          </m:sub>
        </m:sSub>
        <m:sSub>
          <m:sSubPr>
            <m:ctrlPr>
              <w:rPr>
                <w:rFonts w:ascii="Cambria Math" w:hAnsi="Cambria Math" w:cs="TimesNewRomanPS-BoldMT"/>
                <w:bCs/>
                <w:i/>
                <w:sz w:val="20"/>
                <w:szCs w:val="20"/>
              </w:rPr>
            </m:ctrlPr>
          </m:sSubPr>
          <m:e>
            <m:r>
              <w:rPr>
                <w:rFonts w:ascii="Cambria Math" w:hAnsi="Cambria Math" w:cs="TimesNewRomanPS-BoldMT"/>
                <w:sz w:val="20"/>
                <w:szCs w:val="20"/>
              </w:rPr>
              <m:t>R</m:t>
            </m:r>
          </m:e>
          <m:sub>
            <m:r>
              <w:rPr>
                <w:rFonts w:ascii="Cambria Math" w:hAnsi="Cambria Math" w:cs="TimesNewRomanPS-BoldMT"/>
                <w:sz w:val="20"/>
                <w:szCs w:val="20"/>
              </w:rPr>
              <m:t>1</m:t>
            </m:r>
          </m:sub>
        </m:sSub>
      </m:oMath>
      <w:r>
        <w:rPr>
          <w:rFonts w:ascii="Cambria" w:eastAsiaTheme="minorEastAsia" w:hAnsi="Cambria"/>
          <w:bCs/>
          <w:sz w:val="20"/>
          <w:szCs w:val="20"/>
        </w:rPr>
        <w:t xml:space="preserve"> produces a transfer function matching the expected result.</w:t>
      </w:r>
    </w:p>
    <w:p w14:paraId="6E70502E" w14:textId="13F0E1C9" w:rsidR="00843ED1" w:rsidRPr="00843ED1" w:rsidRDefault="00843ED1" w:rsidP="0037766E">
      <w:pPr>
        <w:autoSpaceDE w:val="0"/>
        <w:autoSpaceDN w:val="0"/>
        <w:adjustRightInd w:val="0"/>
        <w:spacing w:after="0" w:line="276" w:lineRule="auto"/>
        <w:rPr>
          <w:rFonts w:ascii="Cambria" w:eastAsiaTheme="minorEastAsia" w:hAnsi="Cambria"/>
          <w:bCs/>
          <w:sz w:val="20"/>
          <w:szCs w:val="20"/>
        </w:rPr>
      </w:pPr>
      <m:oMathPara>
        <m:oMath>
          <m:f>
            <m:fPr>
              <m:ctrlPr>
                <w:rPr>
                  <w:rFonts w:ascii="Cambria Math" w:eastAsiaTheme="minorEastAsia" w:hAnsi="Cambria Math"/>
                  <w:bCs/>
                  <w:i/>
                  <w:sz w:val="20"/>
                  <w:szCs w:val="20"/>
                </w:rPr>
              </m:ctrlPr>
            </m:fPr>
            <m:num>
              <m:sSub>
                <m:sSubPr>
                  <m:ctrlPr>
                    <w:rPr>
                      <w:rFonts w:ascii="Cambria Math" w:eastAsiaTheme="minorEastAsia" w:hAnsi="Cambria Math"/>
                      <w:bCs/>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o</m:t>
                  </m:r>
                </m:sub>
              </m:sSub>
            </m:num>
            <m:den>
              <m:sSub>
                <m:sSubPr>
                  <m:ctrlPr>
                    <w:rPr>
                      <w:rFonts w:ascii="Cambria Math" w:eastAsiaTheme="minorEastAsia" w:hAnsi="Cambria Math"/>
                      <w:bCs/>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i</m:t>
                  </m:r>
                </m:sub>
              </m:sSub>
            </m:den>
          </m:f>
          <m:r>
            <w:rPr>
              <w:rFonts w:ascii="Cambria Math" w:eastAsiaTheme="minorEastAsia" w:hAnsi="Cambria Math"/>
              <w:sz w:val="20"/>
              <w:szCs w:val="20"/>
            </w:rPr>
            <m:t>=-</m:t>
          </m:r>
          <m:f>
            <m:fPr>
              <m:ctrlPr>
                <w:rPr>
                  <w:rFonts w:ascii="Cambria Math" w:eastAsiaTheme="minorEastAsia" w:hAnsi="Cambria Math"/>
                  <w:bCs/>
                  <w:i/>
                  <w:sz w:val="20"/>
                  <w:szCs w:val="20"/>
                </w:rPr>
              </m:ctrlPr>
            </m:fPr>
            <m:num>
              <m:r>
                <w:rPr>
                  <w:rFonts w:ascii="Cambria Math" w:eastAsiaTheme="minorEastAsia" w:hAnsi="Cambria Math"/>
                  <w:sz w:val="20"/>
                  <w:szCs w:val="20"/>
                </w:rPr>
                <m:t>-</m:t>
              </m:r>
              <m:f>
                <m:fPr>
                  <m:ctrlPr>
                    <w:rPr>
                      <w:rFonts w:ascii="Cambria Math" w:eastAsiaTheme="minorEastAsia" w:hAnsi="Cambria Math"/>
                      <w:bCs/>
                      <w:i/>
                      <w:sz w:val="20"/>
                      <w:szCs w:val="20"/>
                    </w:rPr>
                  </m:ctrlPr>
                </m:fPr>
                <m:num>
                  <m:sSub>
                    <m:sSubPr>
                      <m:ctrlPr>
                        <w:rPr>
                          <w:rFonts w:ascii="Cambria Math" w:eastAsiaTheme="minorEastAsia" w:hAnsi="Cambria Math"/>
                          <w:bCs/>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2</m:t>
                      </m:r>
                    </m:sub>
                  </m:sSub>
                </m:num>
                <m:den>
                  <m:sSub>
                    <m:sSubPr>
                      <m:ctrlPr>
                        <w:rPr>
                          <w:rFonts w:ascii="Cambria Math" w:eastAsiaTheme="minorEastAsia" w:hAnsi="Cambria Math"/>
                          <w:bCs/>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m:t>
                      </m:r>
                    </m:sub>
                  </m:sSub>
                </m:den>
              </m:f>
            </m:num>
            <m:den>
              <m:d>
                <m:dPr>
                  <m:begChr m:val="["/>
                  <m:endChr m:val="]"/>
                  <m:ctrlPr>
                    <w:rPr>
                      <w:rFonts w:ascii="Cambria Math" w:hAnsi="Cambria Math" w:cs="Times New Roman"/>
                      <w:i/>
                      <w:sz w:val="20"/>
                      <w:szCs w:val="20"/>
                    </w:rPr>
                  </m:ctrlPr>
                </m:dPr>
                <m:e>
                  <m:r>
                    <w:rPr>
                      <w:rFonts w:ascii="Cambria Math" w:hAnsi="Cambria Math" w:cs="Times New Roman"/>
                      <w:sz w:val="20"/>
                      <w:szCs w:val="20"/>
                    </w:rPr>
                    <m:t>1+</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1</m:t>
                          </m:r>
                        </m:sub>
                      </m:sSub>
                    </m:num>
                    <m:den>
                      <m:r>
                        <w:rPr>
                          <w:rFonts w:ascii="Cambria Math" w:hAnsi="Cambria Math" w:cs="Times New Roman"/>
                          <w:sz w:val="20"/>
                          <w:szCs w:val="20"/>
                        </w:rPr>
                        <m:t>j</m:t>
                      </m:r>
                      <m:r>
                        <w:rPr>
                          <w:rFonts w:ascii="Cambria Math" w:hAnsi="Cambria Math" w:cs="Times New Roman"/>
                          <w:sz w:val="20"/>
                          <w:szCs w:val="20"/>
                        </w:rPr>
                        <m:t>ω</m:t>
                      </m:r>
                    </m:den>
                  </m:f>
                </m:e>
              </m:d>
              <m:d>
                <m:dPr>
                  <m:begChr m:val="["/>
                  <m:endChr m:val="]"/>
                  <m:ctrlPr>
                    <w:rPr>
                      <w:rFonts w:ascii="Cambria Math" w:hAnsi="Cambria Math" w:cs="Times New Roman"/>
                      <w:i/>
                      <w:sz w:val="20"/>
                      <w:szCs w:val="20"/>
                    </w:rPr>
                  </m:ctrlPr>
                </m:dPr>
                <m:e>
                  <m:r>
                    <w:rPr>
                      <w:rFonts w:ascii="Cambria Math" w:hAnsi="Cambria Math" w:cs="Times New Roman"/>
                      <w:sz w:val="20"/>
                      <w:szCs w:val="20"/>
                    </w:rPr>
                    <m:t>1+j</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2</m:t>
                              </m:r>
                            </m:sub>
                          </m:sSub>
                        </m:den>
                      </m:f>
                    </m:e>
                  </m:d>
                </m:e>
              </m:d>
            </m:den>
          </m:f>
        </m:oMath>
      </m:oMathPara>
    </w:p>
    <w:p w14:paraId="05D487DA" w14:textId="5394D10C" w:rsidR="00843ED1" w:rsidRPr="00843ED1" w:rsidRDefault="00843ED1" w:rsidP="00843ED1">
      <w:pPr>
        <w:pStyle w:val="ListParagraph"/>
        <w:numPr>
          <w:ilvl w:val="0"/>
          <w:numId w:val="7"/>
        </w:numPr>
        <w:autoSpaceDE w:val="0"/>
        <w:autoSpaceDN w:val="0"/>
        <w:adjustRightInd w:val="0"/>
        <w:spacing w:after="0" w:line="276" w:lineRule="auto"/>
        <w:rPr>
          <w:rFonts w:ascii="Cambria" w:hAnsi="Cambria" w:cs="Times New Roman"/>
          <w:sz w:val="20"/>
          <w:szCs w:val="20"/>
        </w:rPr>
      </w:pPr>
      <w:r w:rsidRPr="0026378B">
        <w:rPr>
          <w:rFonts w:ascii="Cambria" w:hAnsi="Cambria" w:cs="Times New Roman"/>
          <w:sz w:val="20"/>
          <w:szCs w:val="20"/>
        </w:rPr>
        <w:t>ω &lt;&lt; ω</w:t>
      </w:r>
      <w:r w:rsidRPr="0026378B">
        <w:rPr>
          <w:rFonts w:ascii="Cambria" w:hAnsi="Cambria" w:cs="Times New Roman"/>
          <w:sz w:val="20"/>
          <w:szCs w:val="20"/>
          <w:vertAlign w:val="subscript"/>
        </w:rPr>
        <w:t>1</w:t>
      </w:r>
    </w:p>
    <w:p w14:paraId="0759F84B" w14:textId="45E36EBE" w:rsidR="00843ED1" w:rsidRDefault="00843ED1" w:rsidP="00843ED1">
      <w:pPr>
        <w:pStyle w:val="ListParagraph"/>
        <w:autoSpaceDE w:val="0"/>
        <w:autoSpaceDN w:val="0"/>
        <w:adjustRightInd w:val="0"/>
        <w:spacing w:after="0" w:line="276" w:lineRule="auto"/>
        <w:rPr>
          <w:rFonts w:ascii="Cambria" w:eastAsiaTheme="minorEastAsia" w:hAnsi="Cambria" w:cs="Times New Roman"/>
          <w:sz w:val="20"/>
          <w:szCs w:val="20"/>
        </w:rPr>
      </w:pPr>
      <w:r>
        <w:rPr>
          <w:rFonts w:ascii="Cambria" w:hAnsi="Cambria" w:cs="Times New Roman"/>
          <w:sz w:val="20"/>
          <w:szCs w:val="20"/>
        </w:rPr>
        <w:t xml:space="preserve">When </w:t>
      </w:r>
      <w:r w:rsidRPr="0026378B">
        <w:rPr>
          <w:rFonts w:ascii="Cambria" w:hAnsi="Cambria" w:cs="Times New Roman"/>
          <w:sz w:val="20"/>
          <w:szCs w:val="20"/>
        </w:rPr>
        <w:t>ω &lt;&lt; ω</w:t>
      </w:r>
      <w:r w:rsidRPr="0026378B">
        <w:rPr>
          <w:rFonts w:ascii="Cambria" w:hAnsi="Cambria" w:cs="Times New Roman"/>
          <w:sz w:val="20"/>
          <w:szCs w:val="20"/>
          <w:vertAlign w:val="subscript"/>
        </w:rPr>
        <w:t>1</w:t>
      </w:r>
      <w:r>
        <w:rPr>
          <w:rFonts w:ascii="Cambria" w:hAnsi="Cambria" w:cs="Times New Roman"/>
          <w:sz w:val="20"/>
          <w:szCs w:val="20"/>
        </w:rPr>
        <w:t xml:space="preserve">, and </w:t>
      </w:r>
      <w:r w:rsidRPr="0026378B">
        <w:rPr>
          <w:rFonts w:ascii="Cambria" w:hAnsi="Cambria" w:cs="Times New Roman"/>
          <w:sz w:val="20"/>
          <w:szCs w:val="20"/>
        </w:rPr>
        <w:t>ω</w:t>
      </w:r>
      <w:r>
        <w:rPr>
          <w:rFonts w:ascii="Cambria" w:hAnsi="Cambria" w:cs="Times New Roman"/>
          <w:sz w:val="20"/>
          <w:szCs w:val="20"/>
          <w:vertAlign w:val="subscript"/>
        </w:rPr>
        <w:t>1</w:t>
      </w:r>
      <w:r w:rsidRPr="0026378B">
        <w:rPr>
          <w:rFonts w:ascii="Cambria" w:hAnsi="Cambria" w:cs="Times New Roman"/>
          <w:sz w:val="20"/>
          <w:szCs w:val="20"/>
        </w:rPr>
        <w:t xml:space="preserve"> &lt;&lt; ω</w:t>
      </w:r>
      <w:r>
        <w:rPr>
          <w:rFonts w:ascii="Cambria" w:hAnsi="Cambria" w:cs="Times New Roman"/>
          <w:sz w:val="20"/>
          <w:szCs w:val="20"/>
          <w:vertAlign w:val="subscript"/>
        </w:rPr>
        <w:t>2</w:t>
      </w:r>
      <w:r>
        <w:rPr>
          <w:rFonts w:ascii="Cambria" w:hAnsi="Cambria" w:cs="Times New Roman"/>
          <w:sz w:val="20"/>
          <w:szCs w:val="20"/>
        </w:rPr>
        <w:t xml:space="preserve">, </w:t>
      </w:r>
      <m:oMath>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2</m:t>
                    </m:r>
                  </m:sub>
                </m:sSub>
              </m:den>
            </m:f>
          </m:e>
        </m:d>
      </m:oMath>
      <w:r w:rsidR="00561E41">
        <w:rPr>
          <w:rFonts w:ascii="Cambria" w:eastAsiaTheme="minorEastAsia" w:hAnsi="Cambria" w:cs="Times New Roman"/>
          <w:sz w:val="20"/>
          <w:szCs w:val="20"/>
        </w:rPr>
        <w:t xml:space="preserve"> produces a value close to 0. As such, the equation is simplified.</w:t>
      </w:r>
    </w:p>
    <w:p w14:paraId="411C46D7" w14:textId="6E6B100E" w:rsidR="00561E41" w:rsidRDefault="00561E41" w:rsidP="00843ED1">
      <w:pPr>
        <w:pStyle w:val="ListParagraph"/>
        <w:autoSpaceDE w:val="0"/>
        <w:autoSpaceDN w:val="0"/>
        <w:adjustRightInd w:val="0"/>
        <w:spacing w:after="0" w:line="276" w:lineRule="auto"/>
        <w:rPr>
          <w:rFonts w:ascii="Cambria" w:hAnsi="Cambria" w:cs="Times New Roman"/>
          <w:sz w:val="20"/>
          <w:szCs w:val="20"/>
        </w:rPr>
      </w:pPr>
      <w:r>
        <w:rPr>
          <w:rFonts w:ascii="Cambria" w:eastAsiaTheme="minorEastAsia" w:hAnsi="Cambria" w:cs="Times New Roman"/>
          <w:sz w:val="20"/>
          <w:szCs w:val="20"/>
        </w:rPr>
        <w:t xml:space="preserve">For </w:t>
      </w:r>
      <w:r w:rsidRPr="0026378B">
        <w:rPr>
          <w:rFonts w:ascii="Cambria" w:hAnsi="Cambria" w:cs="Times New Roman"/>
          <w:sz w:val="20"/>
          <w:szCs w:val="20"/>
        </w:rPr>
        <w:t>ω &lt;&lt; ω</w:t>
      </w:r>
      <w:r w:rsidRPr="0026378B">
        <w:rPr>
          <w:rFonts w:ascii="Cambria" w:hAnsi="Cambria" w:cs="Times New Roman"/>
          <w:sz w:val="20"/>
          <w:szCs w:val="20"/>
          <w:vertAlign w:val="subscript"/>
        </w:rPr>
        <w:t>1</w:t>
      </w:r>
      <w:r>
        <w:rPr>
          <w:rFonts w:ascii="Cambria" w:hAnsi="Cambria" w:cs="Times New Roman"/>
          <w:sz w:val="20"/>
          <w:szCs w:val="20"/>
          <w:vertAlign w:val="superscript"/>
        </w:rPr>
        <w:t xml:space="preserve"> </w:t>
      </w:r>
    </w:p>
    <w:p w14:paraId="69044FD1" w14:textId="35551C26" w:rsidR="00561E41" w:rsidRPr="00561E41" w:rsidRDefault="00561E41" w:rsidP="00561E41">
      <w:pPr>
        <w:pStyle w:val="ListParagraph"/>
        <w:autoSpaceDE w:val="0"/>
        <w:autoSpaceDN w:val="0"/>
        <w:adjustRightInd w:val="0"/>
        <w:spacing w:after="0" w:line="276" w:lineRule="auto"/>
        <w:rPr>
          <w:rFonts w:ascii="Cambria" w:eastAsiaTheme="minorEastAsia" w:hAnsi="Cambria" w:cs="Times New Roman"/>
          <w:b/>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m:t>
                  </m:r>
                </m:sub>
              </m:sSub>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den>
          </m:f>
          <m:r>
            <w:rPr>
              <w:rFonts w:ascii="Cambria Math" w:hAnsi="Cambria Math" w:cs="Times New Roman"/>
              <w:sz w:val="20"/>
              <w:szCs w:val="20"/>
            </w:rPr>
            <m:t>=-</m:t>
          </m:r>
          <m:f>
            <m:fPr>
              <m:ctrlPr>
                <w:rPr>
                  <w:rFonts w:ascii="Cambria Math" w:hAnsi="Cambria Math" w:cs="Times New Roman"/>
                  <w:i/>
                  <w:sz w:val="20"/>
                  <w:szCs w:val="20"/>
                </w:rPr>
              </m:ctrlPr>
            </m:fPr>
            <m:num>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den>
              </m:f>
            </m:num>
            <m:den>
              <m:d>
                <m:dPr>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1</m:t>
                          </m:r>
                        </m:sub>
                      </m:sSub>
                    </m:num>
                    <m:den>
                      <m:r>
                        <w:rPr>
                          <w:rFonts w:ascii="Cambria Math" w:hAnsi="Cambria Math" w:cs="Times New Roman"/>
                          <w:sz w:val="20"/>
                          <w:szCs w:val="20"/>
                        </w:rPr>
                        <m:t>j</m:t>
                      </m:r>
                      <m:r>
                        <w:rPr>
                          <w:rFonts w:ascii="Cambria Math" w:hAnsi="Cambria Math" w:cs="Times New Roman"/>
                          <w:sz w:val="20"/>
                          <w:szCs w:val="20"/>
                        </w:rPr>
                        <m:t>ω</m:t>
                      </m:r>
                    </m:den>
                  </m:f>
                </m:e>
              </m:d>
              <m:d>
                <m:dPr>
                  <m:ctrlPr>
                    <w:rPr>
                      <w:rFonts w:ascii="Cambria Math" w:hAnsi="Cambria Math" w:cs="Times New Roman"/>
                      <w:i/>
                      <w:sz w:val="20"/>
                      <w:szCs w:val="20"/>
                    </w:rPr>
                  </m:ctrlPr>
                </m:dPr>
                <m:e>
                  <m:r>
                    <w:rPr>
                      <w:rFonts w:ascii="Cambria Math" w:hAnsi="Cambria Math" w:cs="Times New Roman"/>
                      <w:sz w:val="20"/>
                      <w:szCs w:val="20"/>
                    </w:rPr>
                    <m:t>1</m:t>
                  </m:r>
                </m:e>
              </m:d>
            </m:den>
          </m:f>
          <m:r>
            <w:rPr>
              <w:rFonts w:ascii="Cambria Math" w:hAnsi="Cambria Math" w:cs="Times New Roman"/>
              <w:sz w:val="20"/>
              <w:szCs w:val="20"/>
            </w:rPr>
            <m:t>=</m:t>
          </m:r>
          <m:r>
            <m:rPr>
              <m:sty m:val="bi"/>
            </m:rPr>
            <w:rPr>
              <w:rFonts w:ascii="Cambria Math" w:hAnsi="Cambria Math" w:cs="Times New Roman"/>
              <w:sz w:val="20"/>
              <w:szCs w:val="20"/>
            </w:rPr>
            <m:t>-</m:t>
          </m:r>
          <m:f>
            <m:fPr>
              <m:ctrlPr>
                <w:rPr>
                  <w:rFonts w:ascii="Cambria Math" w:hAnsi="Cambria Math" w:cs="Times New Roman"/>
                  <w:b/>
                  <w:i/>
                  <w:sz w:val="20"/>
                  <w:szCs w:val="20"/>
                </w:rPr>
              </m:ctrlPr>
            </m:fPr>
            <m:num>
              <m:r>
                <m:rPr>
                  <m:sty m:val="bi"/>
                </m:rPr>
                <w:rPr>
                  <w:rFonts w:ascii="Cambria Math" w:hAnsi="Cambria Math" w:cs="Times New Roman"/>
                  <w:sz w:val="20"/>
                  <w:szCs w:val="20"/>
                </w:rPr>
                <m:t>jω</m:t>
              </m:r>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2</m:t>
                  </m:r>
                </m:sub>
              </m:sSub>
            </m:num>
            <m:den>
              <m:sSub>
                <m:sSubPr>
                  <m:ctrlPr>
                    <w:rPr>
                      <w:rFonts w:ascii="Cambria Math" w:hAnsi="Cambria Math" w:cs="Times New Roman"/>
                      <w:b/>
                      <w:i/>
                      <w:sz w:val="20"/>
                      <w:szCs w:val="20"/>
                    </w:rPr>
                  </m:ctrlPr>
                </m:sSubPr>
                <m:e>
                  <m:r>
                    <m:rPr>
                      <m:sty m:val="bi"/>
                    </m:rPr>
                    <w:rPr>
                      <w:rFonts w:ascii="Cambria Math" w:hAnsi="Cambria Math" w:cs="Times New Roman"/>
                      <w:sz w:val="20"/>
                      <w:szCs w:val="20"/>
                    </w:rPr>
                    <m:t>ω</m:t>
                  </m:r>
                </m:e>
                <m:sub>
                  <m:r>
                    <m:rPr>
                      <m:sty m:val="bi"/>
                    </m:rPr>
                    <w:rPr>
                      <w:rFonts w:ascii="Cambria Math" w:hAnsi="Cambria Math" w:cs="Times New Roman"/>
                      <w:sz w:val="20"/>
                      <w:szCs w:val="20"/>
                    </w:rPr>
                    <m:t>1</m:t>
                  </m:r>
                </m:sub>
              </m:sSub>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1</m:t>
                  </m:r>
                </m:sub>
              </m:sSub>
            </m:den>
          </m:f>
        </m:oMath>
      </m:oMathPara>
    </w:p>
    <w:p w14:paraId="0F2491A1" w14:textId="044287A2" w:rsidR="00843ED1" w:rsidRPr="00843ED1" w:rsidRDefault="00843ED1" w:rsidP="00843ED1">
      <w:pPr>
        <w:pStyle w:val="ListParagraph"/>
        <w:autoSpaceDE w:val="0"/>
        <w:autoSpaceDN w:val="0"/>
        <w:adjustRightInd w:val="0"/>
        <w:spacing w:after="0" w:line="276" w:lineRule="auto"/>
        <w:rPr>
          <w:rFonts w:ascii="Cambria" w:hAnsi="Cambria" w:cs="Times New Roman"/>
          <w:sz w:val="20"/>
          <w:szCs w:val="20"/>
        </w:rPr>
      </w:pPr>
    </w:p>
    <w:p w14:paraId="456C682C" w14:textId="1FCD2F7D" w:rsidR="00843ED1" w:rsidRPr="00561E41" w:rsidRDefault="00843ED1" w:rsidP="00843ED1">
      <w:pPr>
        <w:pStyle w:val="ListParagraph"/>
        <w:numPr>
          <w:ilvl w:val="0"/>
          <w:numId w:val="7"/>
        </w:numPr>
        <w:autoSpaceDE w:val="0"/>
        <w:autoSpaceDN w:val="0"/>
        <w:adjustRightInd w:val="0"/>
        <w:spacing w:after="0" w:line="276" w:lineRule="auto"/>
        <w:rPr>
          <w:rFonts w:ascii="Cambria" w:hAnsi="Cambria" w:cs="Times New Roman"/>
          <w:sz w:val="20"/>
          <w:szCs w:val="20"/>
        </w:rPr>
      </w:pPr>
      <w:r w:rsidRPr="00683747">
        <w:rPr>
          <w:rFonts w:ascii="Cambria" w:hAnsi="Cambria" w:cs="Times New Roman"/>
          <w:sz w:val="20"/>
          <w:szCs w:val="20"/>
        </w:rPr>
        <w:t>ω</w:t>
      </w:r>
      <w:r w:rsidRPr="00683747">
        <w:rPr>
          <w:rFonts w:ascii="Cambria" w:hAnsi="Cambria" w:cs="Times New Roman"/>
          <w:sz w:val="20"/>
          <w:szCs w:val="20"/>
          <w:vertAlign w:val="subscript"/>
        </w:rPr>
        <w:t>1</w:t>
      </w:r>
      <w:r w:rsidRPr="00E23BEC">
        <w:rPr>
          <w:rFonts w:ascii="Cambria" w:hAnsi="Cambria" w:cs="Times New Roman"/>
          <w:sz w:val="20"/>
          <w:szCs w:val="20"/>
        </w:rPr>
        <w:t xml:space="preserve"> &lt;&lt; </w:t>
      </w:r>
      <w:r w:rsidRPr="00683747">
        <w:rPr>
          <w:rFonts w:ascii="Cambria" w:hAnsi="Cambria" w:cs="Times New Roman"/>
          <w:sz w:val="20"/>
          <w:szCs w:val="20"/>
        </w:rPr>
        <w:t>ω</w:t>
      </w:r>
      <w:r w:rsidRPr="00E23BEC">
        <w:rPr>
          <w:rFonts w:ascii="Cambria" w:hAnsi="Cambria" w:cs="Times New Roman"/>
          <w:sz w:val="20"/>
          <w:szCs w:val="20"/>
        </w:rPr>
        <w:t xml:space="preserve"> &lt;&lt; </w:t>
      </w:r>
      <w:r w:rsidRPr="00683747">
        <w:rPr>
          <w:rFonts w:ascii="Cambria" w:hAnsi="Cambria" w:cs="Times New Roman"/>
          <w:sz w:val="20"/>
          <w:szCs w:val="20"/>
        </w:rPr>
        <w:t>ω</w:t>
      </w:r>
      <w:r w:rsidRPr="00683747">
        <w:rPr>
          <w:rFonts w:ascii="Cambria" w:hAnsi="Cambria" w:cs="Times New Roman"/>
          <w:sz w:val="20"/>
          <w:szCs w:val="20"/>
          <w:vertAlign w:val="subscript"/>
        </w:rPr>
        <w:t>2</w:t>
      </w:r>
    </w:p>
    <w:p w14:paraId="70F36E32" w14:textId="222C8A20" w:rsidR="00561E41" w:rsidRDefault="00561E41" w:rsidP="00561E41">
      <w:pPr>
        <w:pStyle w:val="ListParagraph"/>
        <w:autoSpaceDE w:val="0"/>
        <w:autoSpaceDN w:val="0"/>
        <w:adjustRightInd w:val="0"/>
        <w:spacing w:after="0" w:line="276" w:lineRule="auto"/>
        <w:rPr>
          <w:rFonts w:ascii="Cambria" w:eastAsiaTheme="minorEastAsia" w:hAnsi="Cambria" w:cs="Times New Roman"/>
          <w:sz w:val="20"/>
          <w:szCs w:val="20"/>
        </w:rPr>
      </w:pPr>
      <w:r>
        <w:rPr>
          <w:rFonts w:ascii="Cambria" w:hAnsi="Cambria" w:cs="Times New Roman"/>
          <w:sz w:val="20"/>
          <w:szCs w:val="20"/>
        </w:rPr>
        <w:t xml:space="preserve">When </w:t>
      </w:r>
      <w:r w:rsidRPr="0026378B">
        <w:rPr>
          <w:rFonts w:ascii="Cambria" w:hAnsi="Cambria" w:cs="Times New Roman"/>
          <w:sz w:val="20"/>
          <w:szCs w:val="20"/>
        </w:rPr>
        <w:t>ω</w:t>
      </w:r>
      <w:r>
        <w:rPr>
          <w:rFonts w:ascii="Cambria" w:hAnsi="Cambria" w:cs="Times New Roman"/>
          <w:sz w:val="20"/>
          <w:szCs w:val="20"/>
          <w:vertAlign w:val="subscript"/>
        </w:rPr>
        <w:t xml:space="preserve">1 </w:t>
      </w:r>
      <w:r>
        <w:rPr>
          <w:rFonts w:ascii="Cambria" w:hAnsi="Cambria" w:cs="Times New Roman"/>
          <w:sz w:val="20"/>
          <w:szCs w:val="20"/>
        </w:rPr>
        <w:t xml:space="preserve">&lt;&lt; </w:t>
      </w:r>
      <w:r w:rsidRPr="0026378B">
        <w:rPr>
          <w:rFonts w:ascii="Cambria" w:hAnsi="Cambria" w:cs="Times New Roman"/>
          <w:sz w:val="20"/>
          <w:szCs w:val="20"/>
        </w:rPr>
        <w:t>ω &lt;&lt; ω</w:t>
      </w:r>
      <w:r>
        <w:rPr>
          <w:rFonts w:ascii="Cambria" w:hAnsi="Cambria" w:cs="Times New Roman"/>
          <w:sz w:val="20"/>
          <w:szCs w:val="20"/>
          <w:vertAlign w:val="subscript"/>
        </w:rPr>
        <w:t>2</w:t>
      </w:r>
      <w:r>
        <w:rPr>
          <w:rFonts w:ascii="Cambria" w:hAnsi="Cambria" w:cs="Times New Roman"/>
          <w:sz w:val="20"/>
          <w:szCs w:val="20"/>
        </w:rPr>
        <w:t xml:space="preserve">, </w:t>
      </w:r>
      <m:oMath>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2</m:t>
                    </m:r>
                  </m:sub>
                </m:sSub>
              </m:den>
            </m:f>
          </m:e>
        </m:d>
      </m:oMath>
      <w:r>
        <w:rPr>
          <w:rFonts w:ascii="Cambria" w:eastAsiaTheme="minorEastAsia" w:hAnsi="Cambria" w:cs="Times New Roman"/>
          <w:sz w:val="20"/>
          <w:szCs w:val="20"/>
        </w:rPr>
        <w:t xml:space="preserve"> and </w:t>
      </w:r>
      <m:oMath>
        <m:d>
          <m:dPr>
            <m:ctrlPr>
              <w:rPr>
                <w:rFonts w:ascii="Cambria Math" w:eastAsiaTheme="minorEastAsia"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1</m:t>
                    </m:r>
                  </m:sub>
                </m:sSub>
              </m:num>
              <m:den>
                <m:r>
                  <w:rPr>
                    <w:rFonts w:ascii="Cambria Math" w:hAnsi="Cambria Math" w:cs="Times New Roman"/>
                    <w:sz w:val="20"/>
                    <w:szCs w:val="20"/>
                  </w:rPr>
                  <m:t>j</m:t>
                </m:r>
                <m:r>
                  <w:rPr>
                    <w:rFonts w:ascii="Cambria Math" w:hAnsi="Cambria Math" w:cs="Times New Roman"/>
                    <w:sz w:val="20"/>
                    <w:szCs w:val="20"/>
                  </w:rPr>
                  <m:t>ω</m:t>
                </m:r>
              </m:den>
            </m:f>
          </m:e>
        </m:d>
      </m:oMath>
      <w:r>
        <w:rPr>
          <w:rFonts w:ascii="Cambria" w:eastAsiaTheme="minorEastAsia" w:hAnsi="Cambria" w:cs="Times New Roman"/>
          <w:sz w:val="20"/>
          <w:szCs w:val="20"/>
        </w:rPr>
        <w:t xml:space="preserve"> produces a value close to 0. As such, the equation is simplified.</w:t>
      </w:r>
    </w:p>
    <w:p w14:paraId="45D75BB7" w14:textId="463432D4" w:rsidR="00561E41" w:rsidRDefault="00561E41" w:rsidP="00561E41">
      <w:pPr>
        <w:pStyle w:val="ListParagraph"/>
        <w:autoSpaceDE w:val="0"/>
        <w:autoSpaceDN w:val="0"/>
        <w:adjustRightInd w:val="0"/>
        <w:spacing w:after="0" w:line="276" w:lineRule="auto"/>
        <w:rPr>
          <w:rFonts w:ascii="Cambria" w:hAnsi="Cambria" w:cs="Times New Roman"/>
          <w:sz w:val="20"/>
          <w:szCs w:val="20"/>
        </w:rPr>
      </w:pPr>
      <w:r>
        <w:rPr>
          <w:rFonts w:ascii="Cambria" w:eastAsiaTheme="minorEastAsia" w:hAnsi="Cambria" w:cs="Times New Roman"/>
          <w:sz w:val="20"/>
          <w:szCs w:val="20"/>
        </w:rPr>
        <w:t xml:space="preserve">For </w:t>
      </w:r>
      <w:r w:rsidRPr="0026378B">
        <w:rPr>
          <w:rFonts w:ascii="Cambria" w:hAnsi="Cambria" w:cs="Times New Roman"/>
          <w:sz w:val="20"/>
          <w:szCs w:val="20"/>
        </w:rPr>
        <w:t>ω</w:t>
      </w:r>
      <w:r>
        <w:rPr>
          <w:rFonts w:ascii="Cambria" w:hAnsi="Cambria" w:cs="Times New Roman"/>
          <w:sz w:val="20"/>
          <w:szCs w:val="20"/>
          <w:vertAlign w:val="subscript"/>
        </w:rPr>
        <w:t xml:space="preserve">1 </w:t>
      </w:r>
      <w:r>
        <w:rPr>
          <w:rFonts w:ascii="Cambria" w:hAnsi="Cambria" w:cs="Times New Roman"/>
          <w:sz w:val="20"/>
          <w:szCs w:val="20"/>
        </w:rPr>
        <w:t xml:space="preserve">&lt;&lt; </w:t>
      </w:r>
      <w:r w:rsidRPr="0026378B">
        <w:rPr>
          <w:rFonts w:ascii="Cambria" w:hAnsi="Cambria" w:cs="Times New Roman"/>
          <w:sz w:val="20"/>
          <w:szCs w:val="20"/>
        </w:rPr>
        <w:t>ω &lt;&lt; ω</w:t>
      </w:r>
      <w:r>
        <w:rPr>
          <w:rFonts w:ascii="Cambria" w:hAnsi="Cambria" w:cs="Times New Roman"/>
          <w:sz w:val="20"/>
          <w:szCs w:val="20"/>
          <w:vertAlign w:val="subscript"/>
        </w:rPr>
        <w:t>2</w:t>
      </w:r>
      <w:r>
        <w:rPr>
          <w:rFonts w:ascii="Cambria" w:hAnsi="Cambria" w:cs="Times New Roman"/>
          <w:sz w:val="20"/>
          <w:szCs w:val="20"/>
        </w:rPr>
        <w:t>,</w:t>
      </w:r>
    </w:p>
    <w:p w14:paraId="498DAA6F" w14:textId="03A50D01" w:rsidR="00561E41" w:rsidRPr="00561E41" w:rsidRDefault="00561E41" w:rsidP="00561E41">
      <w:pPr>
        <w:pStyle w:val="ListParagraph"/>
        <w:autoSpaceDE w:val="0"/>
        <w:autoSpaceDN w:val="0"/>
        <w:adjustRightInd w:val="0"/>
        <w:spacing w:after="0" w:line="276" w:lineRule="auto"/>
        <w:rPr>
          <w:rFonts w:ascii="Cambria" w:eastAsiaTheme="minorEastAsia" w:hAnsi="Cambria" w:cs="Times New Roman"/>
          <w:b/>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m:t>
                  </m:r>
                </m:sub>
              </m:sSub>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den>
          </m:f>
          <m:r>
            <w:rPr>
              <w:rFonts w:ascii="Cambria Math" w:hAnsi="Cambria Math" w:cs="Times New Roman"/>
              <w:sz w:val="20"/>
              <w:szCs w:val="20"/>
            </w:rPr>
            <m:t>=-</m:t>
          </m:r>
          <m:f>
            <m:fPr>
              <m:ctrlPr>
                <w:rPr>
                  <w:rFonts w:ascii="Cambria Math" w:hAnsi="Cambria Math" w:cs="Times New Roman"/>
                  <w:i/>
                  <w:sz w:val="20"/>
                  <w:szCs w:val="20"/>
                </w:rPr>
              </m:ctrlPr>
            </m:fPr>
            <m:num>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den>
              </m:f>
            </m:num>
            <m:den>
              <m:d>
                <m:dPr>
                  <m:ctrlPr>
                    <w:rPr>
                      <w:rFonts w:ascii="Cambria Math" w:hAnsi="Cambria Math" w:cs="Times New Roman"/>
                      <w:i/>
                      <w:sz w:val="20"/>
                      <w:szCs w:val="20"/>
                    </w:rPr>
                  </m:ctrlPr>
                </m:dPr>
                <m:e>
                  <m:r>
                    <w:rPr>
                      <w:rFonts w:ascii="Cambria Math" w:hAnsi="Cambria Math" w:cs="Times New Roman"/>
                      <w:sz w:val="20"/>
                      <w:szCs w:val="20"/>
                    </w:rPr>
                    <m:t>1</m:t>
                  </m:r>
                </m:e>
              </m:d>
              <m:d>
                <m:dPr>
                  <m:ctrlPr>
                    <w:rPr>
                      <w:rFonts w:ascii="Cambria Math" w:hAnsi="Cambria Math" w:cs="Times New Roman"/>
                      <w:i/>
                      <w:sz w:val="20"/>
                      <w:szCs w:val="20"/>
                    </w:rPr>
                  </m:ctrlPr>
                </m:dPr>
                <m:e>
                  <m:r>
                    <w:rPr>
                      <w:rFonts w:ascii="Cambria Math" w:hAnsi="Cambria Math" w:cs="Times New Roman"/>
                      <w:sz w:val="20"/>
                      <w:szCs w:val="20"/>
                    </w:rPr>
                    <m:t>1</m:t>
                  </m:r>
                </m:e>
              </m:d>
            </m:den>
          </m:f>
          <m:r>
            <w:rPr>
              <w:rFonts w:ascii="Cambria Math" w:hAnsi="Cambria Math" w:cs="Times New Roman"/>
              <w:sz w:val="20"/>
              <w:szCs w:val="20"/>
            </w:rPr>
            <m:t>=</m:t>
          </m:r>
          <m:r>
            <m:rPr>
              <m:sty m:val="bi"/>
            </m:rPr>
            <w:rPr>
              <w:rFonts w:ascii="Cambria Math" w:hAnsi="Cambria Math" w:cs="Times New Roman"/>
              <w:sz w:val="20"/>
              <w:szCs w:val="20"/>
            </w:rPr>
            <m:t>-</m:t>
          </m:r>
          <m:f>
            <m:fPr>
              <m:ctrlPr>
                <w:rPr>
                  <w:rFonts w:ascii="Cambria Math" w:hAnsi="Cambria Math" w:cs="Times New Roman"/>
                  <w:b/>
                  <w:i/>
                  <w:sz w:val="20"/>
                  <w:szCs w:val="20"/>
                </w:rPr>
              </m:ctrlPr>
            </m:fPr>
            <m:num>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2</m:t>
                  </m:r>
                </m:sub>
              </m:sSub>
            </m:num>
            <m:den>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1</m:t>
                  </m:r>
                </m:sub>
              </m:sSub>
            </m:den>
          </m:f>
        </m:oMath>
      </m:oMathPara>
    </w:p>
    <w:p w14:paraId="1DA398AB" w14:textId="44CC3668" w:rsidR="00561E41" w:rsidRPr="00E23BEC" w:rsidRDefault="00561E41" w:rsidP="00561E41">
      <w:pPr>
        <w:pStyle w:val="ListParagraph"/>
        <w:autoSpaceDE w:val="0"/>
        <w:autoSpaceDN w:val="0"/>
        <w:adjustRightInd w:val="0"/>
        <w:spacing w:after="0" w:line="276" w:lineRule="auto"/>
        <w:rPr>
          <w:rFonts w:ascii="Cambria" w:hAnsi="Cambria" w:cs="Times New Roman"/>
          <w:sz w:val="20"/>
          <w:szCs w:val="20"/>
        </w:rPr>
      </w:pPr>
    </w:p>
    <w:p w14:paraId="6AE53FBE" w14:textId="4DCC7144" w:rsidR="00843ED1" w:rsidRPr="00E23BEC" w:rsidRDefault="00843ED1" w:rsidP="00843ED1">
      <w:pPr>
        <w:pStyle w:val="ListParagraph"/>
        <w:numPr>
          <w:ilvl w:val="0"/>
          <w:numId w:val="7"/>
        </w:numPr>
        <w:autoSpaceDE w:val="0"/>
        <w:autoSpaceDN w:val="0"/>
        <w:adjustRightInd w:val="0"/>
        <w:spacing w:after="0" w:line="276" w:lineRule="auto"/>
        <w:rPr>
          <w:rFonts w:ascii="Cambria" w:hAnsi="Cambria" w:cs="Times New Roman"/>
          <w:sz w:val="20"/>
          <w:szCs w:val="20"/>
        </w:rPr>
      </w:pPr>
      <w:r w:rsidRPr="00683747">
        <w:rPr>
          <w:rFonts w:ascii="Cambria" w:hAnsi="Cambria" w:cs="Times New Roman"/>
          <w:sz w:val="20"/>
          <w:szCs w:val="20"/>
        </w:rPr>
        <w:t>ω</w:t>
      </w:r>
      <w:r w:rsidRPr="00E23BEC">
        <w:rPr>
          <w:rFonts w:ascii="Cambria" w:hAnsi="Cambria" w:cs="Times New Roman"/>
          <w:sz w:val="20"/>
          <w:szCs w:val="20"/>
        </w:rPr>
        <w:t xml:space="preserve"> &gt;&gt; </w:t>
      </w:r>
      <w:r w:rsidRPr="00683747">
        <w:rPr>
          <w:rFonts w:ascii="Cambria" w:hAnsi="Cambria" w:cs="Times New Roman"/>
          <w:sz w:val="20"/>
          <w:szCs w:val="20"/>
        </w:rPr>
        <w:t>ω</w:t>
      </w:r>
      <w:r w:rsidRPr="00683747">
        <w:rPr>
          <w:rFonts w:ascii="Cambria" w:hAnsi="Cambria" w:cs="Times New Roman"/>
          <w:sz w:val="20"/>
          <w:szCs w:val="20"/>
          <w:vertAlign w:val="subscript"/>
        </w:rPr>
        <w:t>2</w:t>
      </w:r>
    </w:p>
    <w:p w14:paraId="0890A835" w14:textId="2D8C90C5" w:rsidR="00561E41" w:rsidRDefault="00561E41" w:rsidP="00561E41">
      <w:pPr>
        <w:pStyle w:val="ListParagraph"/>
        <w:autoSpaceDE w:val="0"/>
        <w:autoSpaceDN w:val="0"/>
        <w:adjustRightInd w:val="0"/>
        <w:spacing w:after="0" w:line="276" w:lineRule="auto"/>
        <w:rPr>
          <w:rFonts w:ascii="Cambria" w:eastAsiaTheme="minorEastAsia" w:hAnsi="Cambria" w:cs="Times New Roman"/>
          <w:sz w:val="20"/>
          <w:szCs w:val="20"/>
        </w:rPr>
      </w:pPr>
      <w:r>
        <w:rPr>
          <w:rFonts w:ascii="Cambria" w:hAnsi="Cambria" w:cs="Times New Roman"/>
          <w:sz w:val="20"/>
          <w:szCs w:val="20"/>
        </w:rPr>
        <w:t>When ω &gt;&gt;</w:t>
      </w:r>
      <w:r w:rsidRPr="0026378B">
        <w:rPr>
          <w:rFonts w:ascii="Cambria" w:hAnsi="Cambria" w:cs="Times New Roman"/>
          <w:sz w:val="20"/>
          <w:szCs w:val="20"/>
        </w:rPr>
        <w:t xml:space="preserve"> ω</w:t>
      </w:r>
      <w:r>
        <w:rPr>
          <w:rFonts w:ascii="Cambria" w:hAnsi="Cambria" w:cs="Times New Roman"/>
          <w:sz w:val="20"/>
          <w:szCs w:val="20"/>
          <w:vertAlign w:val="subscript"/>
        </w:rPr>
        <w:t>2</w:t>
      </w:r>
      <w:r>
        <w:rPr>
          <w:rFonts w:ascii="Cambria" w:hAnsi="Cambria" w:cs="Times New Roman"/>
          <w:sz w:val="20"/>
          <w:szCs w:val="20"/>
        </w:rPr>
        <w:t xml:space="preserve">, </w:t>
      </w:r>
      <m:oMath>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2</m:t>
                    </m:r>
                  </m:sub>
                </m:sSub>
              </m:den>
            </m:f>
          </m:e>
        </m:d>
      </m:oMath>
      <w:r>
        <w:rPr>
          <w:rFonts w:ascii="Cambria" w:eastAsiaTheme="minorEastAsia" w:hAnsi="Cambria" w:cs="Times New Roman"/>
          <w:sz w:val="20"/>
          <w:szCs w:val="20"/>
        </w:rPr>
        <w:t xml:space="preserve"> and </w:t>
      </w:r>
      <m:oMath>
        <m:d>
          <m:dPr>
            <m:ctrlPr>
              <w:rPr>
                <w:rFonts w:ascii="Cambria Math" w:eastAsiaTheme="minorEastAsia"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1</m:t>
                    </m:r>
                  </m:sub>
                </m:sSub>
              </m:num>
              <m:den>
                <m:r>
                  <w:rPr>
                    <w:rFonts w:ascii="Cambria Math" w:hAnsi="Cambria Math" w:cs="Times New Roman"/>
                    <w:sz w:val="20"/>
                    <w:szCs w:val="20"/>
                  </w:rPr>
                  <m:t>j</m:t>
                </m:r>
                <m:r>
                  <w:rPr>
                    <w:rFonts w:ascii="Cambria Math" w:hAnsi="Cambria Math" w:cs="Times New Roman"/>
                    <w:sz w:val="20"/>
                    <w:szCs w:val="20"/>
                  </w:rPr>
                  <m:t>ω</m:t>
                </m:r>
              </m:den>
            </m:f>
          </m:e>
        </m:d>
      </m:oMath>
      <w:r>
        <w:rPr>
          <w:rFonts w:ascii="Cambria" w:eastAsiaTheme="minorEastAsia" w:hAnsi="Cambria" w:cs="Times New Roman"/>
          <w:sz w:val="20"/>
          <w:szCs w:val="20"/>
        </w:rPr>
        <w:t xml:space="preserve"> produces a value close to 0. As such, the equation is simplified.</w:t>
      </w:r>
    </w:p>
    <w:p w14:paraId="3091BCD7" w14:textId="186409F4" w:rsidR="00561E41" w:rsidRDefault="00561E41" w:rsidP="00561E41">
      <w:pPr>
        <w:pStyle w:val="ListParagraph"/>
        <w:autoSpaceDE w:val="0"/>
        <w:autoSpaceDN w:val="0"/>
        <w:adjustRightInd w:val="0"/>
        <w:spacing w:after="0" w:line="276" w:lineRule="auto"/>
        <w:rPr>
          <w:rFonts w:ascii="Cambria" w:hAnsi="Cambria" w:cs="Times New Roman"/>
          <w:sz w:val="20"/>
          <w:szCs w:val="20"/>
        </w:rPr>
      </w:pPr>
      <w:r>
        <w:rPr>
          <w:rFonts w:ascii="Cambria" w:eastAsiaTheme="minorEastAsia" w:hAnsi="Cambria" w:cs="Times New Roman"/>
          <w:sz w:val="20"/>
          <w:szCs w:val="20"/>
        </w:rPr>
        <w:t xml:space="preserve">For </w:t>
      </w:r>
      <w:r>
        <w:rPr>
          <w:rFonts w:ascii="Cambria" w:hAnsi="Cambria" w:cs="Times New Roman"/>
          <w:sz w:val="20"/>
          <w:szCs w:val="20"/>
        </w:rPr>
        <w:t>ω &gt;&gt;</w:t>
      </w:r>
      <w:r w:rsidRPr="0026378B">
        <w:rPr>
          <w:rFonts w:ascii="Cambria" w:hAnsi="Cambria" w:cs="Times New Roman"/>
          <w:sz w:val="20"/>
          <w:szCs w:val="20"/>
        </w:rPr>
        <w:t xml:space="preserve"> ω</w:t>
      </w:r>
      <w:r>
        <w:rPr>
          <w:rFonts w:ascii="Cambria" w:hAnsi="Cambria" w:cs="Times New Roman"/>
          <w:sz w:val="20"/>
          <w:szCs w:val="20"/>
          <w:vertAlign w:val="subscript"/>
        </w:rPr>
        <w:t>2</w:t>
      </w:r>
      <w:r>
        <w:rPr>
          <w:rFonts w:ascii="Cambria" w:hAnsi="Cambria" w:cs="Times New Roman"/>
          <w:sz w:val="20"/>
          <w:szCs w:val="20"/>
        </w:rPr>
        <w:t>,</w:t>
      </w:r>
    </w:p>
    <w:p w14:paraId="3968086D" w14:textId="7B0B6141" w:rsidR="00843ED1" w:rsidRPr="00561E41" w:rsidRDefault="00561E41" w:rsidP="00561E41">
      <w:pPr>
        <w:pStyle w:val="ListParagraph"/>
        <w:autoSpaceDE w:val="0"/>
        <w:autoSpaceDN w:val="0"/>
        <w:adjustRightInd w:val="0"/>
        <w:spacing w:after="0" w:line="276" w:lineRule="auto"/>
        <w:rPr>
          <w:rFonts w:ascii="Cambria" w:eastAsiaTheme="minorEastAsia" w:hAnsi="Cambria"/>
          <w:b/>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m:t>
                  </m:r>
                </m:sub>
              </m:sSub>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den>
          </m:f>
          <m:r>
            <w:rPr>
              <w:rFonts w:ascii="Cambria Math" w:hAnsi="Cambria Math" w:cs="Times New Roman"/>
              <w:sz w:val="20"/>
              <w:szCs w:val="20"/>
            </w:rPr>
            <m:t>=-</m:t>
          </m:r>
          <m:f>
            <m:fPr>
              <m:ctrlPr>
                <w:rPr>
                  <w:rFonts w:ascii="Cambria Math" w:hAnsi="Cambria Math" w:cs="Times New Roman"/>
                  <w:i/>
                  <w:sz w:val="20"/>
                  <w:szCs w:val="20"/>
                </w:rPr>
              </m:ctrlPr>
            </m:fPr>
            <m:num>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den>
              </m:f>
            </m:num>
            <m:den>
              <m:d>
                <m:dPr>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1</m:t>
                          </m:r>
                        </m:sub>
                      </m:sSub>
                    </m:num>
                    <m:den>
                      <m:r>
                        <w:rPr>
                          <w:rFonts w:ascii="Cambria Math" w:hAnsi="Cambria Math" w:cs="Times New Roman"/>
                          <w:sz w:val="20"/>
                          <w:szCs w:val="20"/>
                        </w:rPr>
                        <m:t>j</m:t>
                      </m:r>
                      <m:r>
                        <w:rPr>
                          <w:rFonts w:ascii="Cambria Math" w:hAnsi="Cambria Math" w:cs="Times New Roman"/>
                          <w:sz w:val="20"/>
                          <w:szCs w:val="20"/>
                        </w:rPr>
                        <m:t>ω</m:t>
                      </m:r>
                    </m:den>
                  </m:f>
                </m:e>
              </m:d>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2</m:t>
                          </m:r>
                        </m:sub>
                      </m:sSub>
                    </m:den>
                  </m:f>
                </m:e>
              </m:d>
            </m:den>
          </m:f>
          <m:r>
            <w:rPr>
              <w:rFonts w:ascii="Cambria Math" w:hAnsi="Cambria Math" w:cs="Times New Roman"/>
              <w:sz w:val="20"/>
              <w:szCs w:val="20"/>
            </w:rPr>
            <m:t>=</m:t>
          </m:r>
          <m:r>
            <m:rPr>
              <m:sty m:val="bi"/>
            </m:rPr>
            <w:rPr>
              <w:rFonts w:ascii="Cambria Math" w:hAnsi="Cambria Math" w:cs="Times New Roman"/>
              <w:sz w:val="20"/>
              <w:szCs w:val="20"/>
            </w:rPr>
            <m:t>-</m:t>
          </m:r>
          <m:f>
            <m:fPr>
              <m:ctrlPr>
                <w:rPr>
                  <w:rFonts w:ascii="Cambria Math" w:hAnsi="Cambria Math" w:cs="Times New Roman"/>
                  <w:b/>
                  <w:i/>
                  <w:sz w:val="20"/>
                  <w:szCs w:val="20"/>
                </w:rPr>
              </m:ctrlPr>
            </m:fPr>
            <m:num>
              <m:r>
                <m:rPr>
                  <m:sty m:val="bi"/>
                </m:rPr>
                <w:rPr>
                  <w:rFonts w:ascii="Cambria Math" w:hAnsi="Cambria Math" w:cs="Times New Roman"/>
                  <w:sz w:val="20"/>
                  <w:szCs w:val="20"/>
                </w:rPr>
                <m:t>j</m:t>
              </m:r>
              <m:sSub>
                <m:sSubPr>
                  <m:ctrlPr>
                    <w:rPr>
                      <w:rFonts w:ascii="Cambria Math" w:hAnsi="Cambria Math" w:cs="Times New Roman"/>
                      <w:b/>
                      <w:i/>
                      <w:sz w:val="20"/>
                      <w:szCs w:val="20"/>
                    </w:rPr>
                  </m:ctrlPr>
                </m:sSubPr>
                <m:e>
                  <m:r>
                    <m:rPr>
                      <m:sty m:val="bi"/>
                    </m:rPr>
                    <w:rPr>
                      <w:rFonts w:ascii="Cambria Math" w:hAnsi="Cambria Math" w:cs="Times New Roman"/>
                      <w:sz w:val="20"/>
                      <w:szCs w:val="20"/>
                    </w:rPr>
                    <m:t>ω</m:t>
                  </m:r>
                </m:e>
                <m:sub>
                  <m:r>
                    <m:rPr>
                      <m:sty m:val="bi"/>
                    </m:rPr>
                    <w:rPr>
                      <w:rFonts w:ascii="Cambria Math" w:hAnsi="Cambria Math" w:cs="Times New Roman"/>
                      <w:sz w:val="20"/>
                      <w:szCs w:val="20"/>
                    </w:rPr>
                    <m:t>2</m:t>
                  </m:r>
                </m:sub>
              </m:sSub>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2</m:t>
                  </m:r>
                </m:sub>
              </m:sSub>
            </m:num>
            <m:den>
              <m:sSub>
                <m:sSubPr>
                  <m:ctrlPr>
                    <w:rPr>
                      <w:rFonts w:ascii="Cambria Math" w:hAnsi="Cambria Math" w:cs="Times New Roman"/>
                      <w:b/>
                      <w:i/>
                      <w:sz w:val="20"/>
                      <w:szCs w:val="20"/>
                    </w:rPr>
                  </m:ctrlPr>
                </m:sSubPr>
                <m:e>
                  <m:r>
                    <m:rPr>
                      <m:sty m:val="bi"/>
                    </m:rPr>
                    <w:rPr>
                      <w:rFonts w:ascii="Cambria Math" w:hAnsi="Cambria Math" w:cs="Times New Roman"/>
                      <w:sz w:val="20"/>
                      <w:szCs w:val="20"/>
                    </w:rPr>
                    <m:t>ω</m:t>
                  </m:r>
                </m:e>
                <m:sub>
                  <m:r>
                    <m:rPr>
                      <m:sty m:val="bi"/>
                    </m:rPr>
                    <w:rPr>
                      <w:rFonts w:ascii="Cambria Math" w:hAnsi="Cambria Math" w:cs="Times New Roman"/>
                      <w:sz w:val="20"/>
                      <w:szCs w:val="20"/>
                    </w:rPr>
                    <m:t>1</m:t>
                  </m:r>
                </m:sub>
              </m:sSub>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1</m:t>
                  </m:r>
                </m:sub>
              </m:sSub>
            </m:den>
          </m:f>
        </m:oMath>
      </m:oMathPara>
    </w:p>
    <w:p w14:paraId="7E9EF5CB" w14:textId="37222195" w:rsidR="00561E41" w:rsidRDefault="004773FC" w:rsidP="00561E41">
      <w:pPr>
        <w:autoSpaceDE w:val="0"/>
        <w:autoSpaceDN w:val="0"/>
        <w:adjustRightInd w:val="0"/>
        <w:spacing w:after="0" w:line="276" w:lineRule="auto"/>
        <w:rPr>
          <w:rFonts w:ascii="Cambria" w:hAnsi="Cambria" w:cs="Times New Roman"/>
          <w:sz w:val="20"/>
          <w:szCs w:val="20"/>
        </w:rPr>
      </w:pPr>
      <w:r>
        <w:rPr>
          <w:rFonts w:ascii="Cambria" w:eastAsiaTheme="minorEastAsia" w:hAnsi="Cambria"/>
          <w:bCs/>
          <w:noProof/>
          <w:sz w:val="20"/>
          <w:szCs w:val="20"/>
        </w:rPr>
        <w:drawing>
          <wp:anchor distT="0" distB="0" distL="114300" distR="114300" simplePos="0" relativeHeight="251673600" behindDoc="1" locked="0" layoutInCell="1" allowOverlap="1" wp14:anchorId="4370381F" wp14:editId="3F3175DA">
            <wp:simplePos x="0" y="0"/>
            <wp:positionH relativeFrom="page">
              <wp:align>right</wp:align>
            </wp:positionH>
            <wp:positionV relativeFrom="paragraph">
              <wp:posOffset>5715</wp:posOffset>
            </wp:positionV>
            <wp:extent cx="3107055" cy="2400300"/>
            <wp:effectExtent l="0" t="0" r="0" b="0"/>
            <wp:wrapTight wrapText="bothSides">
              <wp:wrapPolygon edited="0">
                <wp:start x="0" y="0"/>
                <wp:lineTo x="0" y="21429"/>
                <wp:lineTo x="21454" y="21429"/>
                <wp:lineTo x="21454" y="0"/>
                <wp:lineTo x="0" y="0"/>
              </wp:wrapPolygon>
            </wp:wrapTight>
            <wp:docPr id="16" name="Picture 16" descr="C:\Users\Joshua Gold\AppData\Local\Microsoft\Windows\INetCache\Content.Word\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hua Gold\AppData\Local\Microsoft\Windows\INetCache\Content.Word\matla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7055"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1E41">
        <w:rPr>
          <w:rFonts w:ascii="Cambria" w:eastAsiaTheme="minorEastAsia" w:hAnsi="Cambria"/>
          <w:bCs/>
          <w:sz w:val="20"/>
          <w:szCs w:val="20"/>
        </w:rPr>
        <w:t xml:space="preserve">Given a gain (A) in decibels is </w:t>
      </w:r>
      <w:r w:rsidR="00561E41" w:rsidRPr="00E23BEC">
        <w:rPr>
          <w:rFonts w:ascii="Cambria" w:hAnsi="Cambria" w:cs="Times New Roman"/>
          <w:sz w:val="20"/>
          <w:szCs w:val="20"/>
        </w:rPr>
        <w:t>40 dB</w:t>
      </w:r>
      <w:r w:rsidR="00561E41">
        <w:rPr>
          <w:rFonts w:ascii="Cambria" w:hAnsi="Cambria" w:cs="Times New Roman"/>
          <w:sz w:val="20"/>
          <w:szCs w:val="20"/>
        </w:rPr>
        <w:t>, the voltage gain follows</w:t>
      </w:r>
    </w:p>
    <w:p w14:paraId="4F0D87CF" w14:textId="3AF5F756" w:rsidR="00561E41" w:rsidRPr="00561E41" w:rsidRDefault="00561E41" w:rsidP="00561E41">
      <w:pPr>
        <w:autoSpaceDE w:val="0"/>
        <w:autoSpaceDN w:val="0"/>
        <w:adjustRightInd w:val="0"/>
        <w:spacing w:after="0" w:line="276" w:lineRule="auto"/>
        <w:rPr>
          <w:rFonts w:ascii="Cambria" w:eastAsiaTheme="minorEastAsia" w:hAnsi="Cambria"/>
          <w:bCs/>
          <w:sz w:val="20"/>
          <w:szCs w:val="20"/>
        </w:rPr>
      </w:pPr>
      <m:oMathPara>
        <m:oMath>
          <m:r>
            <w:rPr>
              <w:rFonts w:ascii="Cambria Math" w:eastAsiaTheme="minorEastAsia" w:hAnsi="Cambria Math"/>
              <w:sz w:val="20"/>
              <w:szCs w:val="20"/>
            </w:rPr>
            <m:t>20</m:t>
          </m:r>
          <m:func>
            <m:funcPr>
              <m:ctrlPr>
                <w:rPr>
                  <w:rFonts w:ascii="Cambria Math" w:eastAsiaTheme="minorEastAsia" w:hAnsi="Cambria Math"/>
                  <w:bCs/>
                  <w:i/>
                  <w:sz w:val="20"/>
                  <w:szCs w:val="20"/>
                </w:rPr>
              </m:ctrlPr>
            </m:funcPr>
            <m:fName>
              <m:r>
                <m:rPr>
                  <m:sty m:val="p"/>
                </m:rPr>
                <w:rPr>
                  <w:rFonts w:ascii="Cambria Math" w:eastAsiaTheme="minorEastAsia" w:hAnsi="Cambria Math"/>
                  <w:sz w:val="20"/>
                  <w:szCs w:val="20"/>
                </w:rPr>
                <m:t>log</m:t>
              </m:r>
            </m:fName>
            <m:e>
              <m:f>
                <m:fPr>
                  <m:ctrlPr>
                    <w:rPr>
                      <w:rFonts w:ascii="Cambria Math" w:eastAsiaTheme="minorEastAsia" w:hAnsi="Cambria Math"/>
                      <w:bCs/>
                      <w:i/>
                      <w:sz w:val="20"/>
                      <w:szCs w:val="20"/>
                    </w:rPr>
                  </m:ctrlPr>
                </m:fPr>
                <m:num>
                  <m:sSub>
                    <m:sSubPr>
                      <m:ctrlPr>
                        <w:rPr>
                          <w:rFonts w:ascii="Cambria Math" w:eastAsiaTheme="minorEastAsia" w:hAnsi="Cambria Math"/>
                          <w:bCs/>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o</m:t>
                      </m:r>
                    </m:sub>
                  </m:sSub>
                </m:num>
                <m:den>
                  <m:sSub>
                    <m:sSubPr>
                      <m:ctrlPr>
                        <w:rPr>
                          <w:rFonts w:ascii="Cambria Math" w:eastAsiaTheme="minorEastAsia" w:hAnsi="Cambria Math"/>
                          <w:bCs/>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i</m:t>
                      </m:r>
                    </m:sub>
                  </m:sSub>
                </m:den>
              </m:f>
            </m:e>
          </m:func>
          <m:r>
            <w:rPr>
              <w:rFonts w:ascii="Cambria Math" w:eastAsiaTheme="minorEastAsia" w:hAnsi="Cambria Math"/>
              <w:sz w:val="20"/>
              <w:szCs w:val="20"/>
            </w:rPr>
            <m:t>=40→</m:t>
          </m:r>
          <m:func>
            <m:funcPr>
              <m:ctrlPr>
                <w:rPr>
                  <w:rFonts w:ascii="Cambria Math" w:eastAsiaTheme="minorEastAsia" w:hAnsi="Cambria Math"/>
                  <w:bCs/>
                  <w:i/>
                  <w:sz w:val="20"/>
                  <w:szCs w:val="20"/>
                </w:rPr>
              </m:ctrlPr>
            </m:funcPr>
            <m:fName>
              <m:r>
                <m:rPr>
                  <m:sty m:val="p"/>
                </m:rPr>
                <w:rPr>
                  <w:rFonts w:ascii="Cambria Math" w:eastAsiaTheme="minorEastAsia" w:hAnsi="Cambria Math"/>
                  <w:sz w:val="20"/>
                  <w:szCs w:val="20"/>
                </w:rPr>
                <m:t>log</m:t>
              </m:r>
            </m:fName>
            <m:e>
              <m:f>
                <m:fPr>
                  <m:ctrlPr>
                    <w:rPr>
                      <w:rFonts w:ascii="Cambria Math" w:eastAsiaTheme="minorEastAsia" w:hAnsi="Cambria Math"/>
                      <w:bCs/>
                      <w:i/>
                      <w:sz w:val="20"/>
                      <w:szCs w:val="20"/>
                    </w:rPr>
                  </m:ctrlPr>
                </m:fPr>
                <m:num>
                  <m:sSub>
                    <m:sSubPr>
                      <m:ctrlPr>
                        <w:rPr>
                          <w:rFonts w:ascii="Cambria Math" w:eastAsiaTheme="minorEastAsia" w:hAnsi="Cambria Math"/>
                          <w:bCs/>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o</m:t>
                      </m:r>
                    </m:sub>
                  </m:sSub>
                </m:num>
                <m:den>
                  <m:sSub>
                    <m:sSubPr>
                      <m:ctrlPr>
                        <w:rPr>
                          <w:rFonts w:ascii="Cambria Math" w:eastAsiaTheme="minorEastAsia" w:hAnsi="Cambria Math"/>
                          <w:bCs/>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i</m:t>
                      </m:r>
                    </m:sub>
                  </m:sSub>
                </m:den>
              </m:f>
            </m:e>
          </m:func>
          <m:r>
            <w:rPr>
              <w:rFonts w:ascii="Cambria Math" w:eastAsiaTheme="minorEastAsia" w:hAnsi="Cambria Math"/>
              <w:sz w:val="20"/>
              <w:szCs w:val="20"/>
            </w:rPr>
            <m:t>=2</m:t>
          </m:r>
        </m:oMath>
      </m:oMathPara>
    </w:p>
    <w:p w14:paraId="091E63DB" w14:textId="5901CD6D" w:rsidR="00561E41" w:rsidRPr="00561E41" w:rsidRDefault="00561E41" w:rsidP="00561E41">
      <w:pPr>
        <w:autoSpaceDE w:val="0"/>
        <w:autoSpaceDN w:val="0"/>
        <w:adjustRightInd w:val="0"/>
        <w:spacing w:after="0" w:line="276" w:lineRule="auto"/>
        <w:rPr>
          <w:rFonts w:ascii="Cambria" w:eastAsiaTheme="minorEastAsia" w:hAnsi="Cambria"/>
          <w:bCs/>
          <w:sz w:val="20"/>
          <w:szCs w:val="20"/>
        </w:rPr>
      </w:pPr>
      <m:oMathPara>
        <m:oMath>
          <m:f>
            <m:fPr>
              <m:ctrlPr>
                <w:rPr>
                  <w:rFonts w:ascii="Cambria Math" w:eastAsiaTheme="minorEastAsia" w:hAnsi="Cambria Math"/>
                  <w:bCs/>
                  <w:i/>
                  <w:sz w:val="20"/>
                  <w:szCs w:val="20"/>
                </w:rPr>
              </m:ctrlPr>
            </m:fPr>
            <m:num>
              <m:sSub>
                <m:sSubPr>
                  <m:ctrlPr>
                    <w:rPr>
                      <w:rFonts w:ascii="Cambria Math" w:eastAsiaTheme="minorEastAsia" w:hAnsi="Cambria Math"/>
                      <w:bCs/>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o</m:t>
                  </m:r>
                </m:sub>
              </m:sSub>
            </m:num>
            <m:den>
              <m:sSub>
                <m:sSubPr>
                  <m:ctrlPr>
                    <w:rPr>
                      <w:rFonts w:ascii="Cambria Math" w:eastAsiaTheme="minorEastAsia" w:hAnsi="Cambria Math"/>
                      <w:bCs/>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i</m:t>
                  </m:r>
                </m:sub>
              </m:sSub>
            </m:den>
          </m:f>
          <m:r>
            <w:rPr>
              <w:rFonts w:ascii="Cambria Math" w:eastAsiaTheme="minorEastAsia" w:hAnsi="Cambria Math"/>
              <w:sz w:val="20"/>
              <w:szCs w:val="20"/>
            </w:rPr>
            <m:t>=100</m:t>
          </m:r>
        </m:oMath>
      </m:oMathPara>
    </w:p>
    <w:p w14:paraId="19FC3907" w14:textId="52AF2595" w:rsidR="00F935EF" w:rsidRDefault="00561E41" w:rsidP="00561E41">
      <w:pPr>
        <w:autoSpaceDE w:val="0"/>
        <w:autoSpaceDN w:val="0"/>
        <w:adjustRightInd w:val="0"/>
        <w:spacing w:after="0" w:line="276" w:lineRule="auto"/>
        <w:rPr>
          <w:rFonts w:ascii="Cambria" w:eastAsiaTheme="minorEastAsia" w:hAnsi="Cambria" w:cs="Times New Roman"/>
          <w:sz w:val="20"/>
          <w:szCs w:val="20"/>
        </w:rPr>
      </w:pPr>
      <w:r w:rsidRPr="00561E41">
        <w:rPr>
          <w:rFonts w:ascii="Cambria" w:eastAsiaTheme="minorEastAsia" w:hAnsi="Cambria"/>
          <w:bCs/>
          <w:sz w:val="20"/>
          <w:szCs w:val="20"/>
        </w:rPr>
        <w:t xml:space="preserve">Therefore, when </w:t>
      </w:r>
      <w:r w:rsidRPr="00561E41">
        <w:rPr>
          <w:rFonts w:ascii="Cambria" w:hAnsi="Cambria" w:cs="Times New Roman"/>
          <w:sz w:val="20"/>
          <w:szCs w:val="20"/>
        </w:rPr>
        <w:t>ω</w:t>
      </w:r>
      <w:r w:rsidRPr="00561E41">
        <w:rPr>
          <w:rFonts w:ascii="Cambria" w:hAnsi="Cambria" w:cs="Times New Roman"/>
          <w:sz w:val="20"/>
          <w:szCs w:val="20"/>
          <w:vertAlign w:val="subscript"/>
        </w:rPr>
        <w:t>1</w:t>
      </w:r>
      <w:r w:rsidRPr="00561E41">
        <w:rPr>
          <w:rFonts w:ascii="Cambria" w:hAnsi="Cambria" w:cs="Times New Roman"/>
          <w:sz w:val="20"/>
          <w:szCs w:val="20"/>
        </w:rPr>
        <w:t xml:space="preserve"> &lt;&lt; ω &lt;&lt; ω</w:t>
      </w:r>
      <w:r w:rsidRPr="00561E41">
        <w:rPr>
          <w:rFonts w:ascii="Cambria" w:hAnsi="Cambria" w:cs="Times New Roman"/>
          <w:sz w:val="20"/>
          <w:szCs w:val="20"/>
          <w:vertAlign w:val="subscript"/>
        </w:rPr>
        <w:t>2</w:t>
      </w:r>
      <w:r w:rsidR="00F935EF">
        <w:rPr>
          <w:rFonts w:ascii="Cambria" w:hAnsi="Cambria" w:cs="Times New Roman"/>
          <w:sz w:val="20"/>
          <w:szCs w:val="20"/>
        </w:rPr>
        <w:t xml:space="preserve">, </w:t>
      </w:r>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m:t>
                </m:r>
              </m:sub>
            </m:sSub>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den>
        </m:f>
        <m:r>
          <w:rPr>
            <w:rFonts w:ascii="Cambria Math" w:hAnsi="Cambria Math" w:cs="Times New Roman"/>
            <w:sz w:val="20"/>
            <w:szCs w:val="20"/>
          </w:rPr>
          <m:t>=</m:t>
        </m:r>
        <m:r>
          <m:rPr>
            <m:sty m:val="bi"/>
          </m:rPr>
          <w:rPr>
            <w:rFonts w:ascii="Cambria Math" w:hAnsi="Cambria Math" w:cs="Times New Roman"/>
            <w:sz w:val="20"/>
            <w:szCs w:val="20"/>
          </w:rPr>
          <m:t>-</m:t>
        </m:r>
        <m:f>
          <m:fPr>
            <m:ctrlPr>
              <w:rPr>
                <w:rFonts w:ascii="Cambria Math" w:hAnsi="Cambria Math" w:cs="Times New Roman"/>
                <w:b/>
                <w:i/>
                <w:sz w:val="20"/>
                <w:szCs w:val="20"/>
              </w:rPr>
            </m:ctrlPr>
          </m:fPr>
          <m:num>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2</m:t>
                </m:r>
              </m:sub>
            </m:sSub>
          </m:num>
          <m:den>
            <m:sSub>
              <m:sSubPr>
                <m:ctrlPr>
                  <w:rPr>
                    <w:rFonts w:ascii="Cambria Math" w:hAnsi="Cambria Math" w:cs="Times New Roman"/>
                    <w:b/>
                    <w:i/>
                    <w:sz w:val="20"/>
                    <w:szCs w:val="20"/>
                  </w:rPr>
                </m:ctrlPr>
              </m:sSubPr>
              <m:e>
                <m:r>
                  <m:rPr>
                    <m:sty m:val="bi"/>
                  </m:rPr>
                  <w:rPr>
                    <w:rFonts w:ascii="Cambria Math" w:hAnsi="Cambria Math" w:cs="Times New Roman"/>
                    <w:sz w:val="20"/>
                    <w:szCs w:val="20"/>
                  </w:rPr>
                  <m:t>R</m:t>
                </m:r>
              </m:e>
              <m:sub>
                <m:r>
                  <m:rPr>
                    <m:sty m:val="bi"/>
                  </m:rPr>
                  <w:rPr>
                    <w:rFonts w:ascii="Cambria Math" w:hAnsi="Cambria Math" w:cs="Times New Roman"/>
                    <w:sz w:val="20"/>
                    <w:szCs w:val="20"/>
                  </w:rPr>
                  <m:t>1</m:t>
                </m:r>
              </m:sub>
            </m:sSub>
          </m:den>
        </m:f>
      </m:oMath>
      <w:r w:rsidR="00F935EF">
        <w:rPr>
          <w:rFonts w:ascii="Cambria" w:eastAsiaTheme="minorEastAsia" w:hAnsi="Cambria" w:cs="Times New Roman"/>
          <w:b/>
          <w:sz w:val="20"/>
          <w:szCs w:val="20"/>
        </w:rPr>
        <w:t xml:space="preserve"> </w:t>
      </w:r>
      <w:r w:rsidR="00F935EF">
        <w:rPr>
          <w:rFonts w:ascii="Cambria" w:eastAsiaTheme="minorEastAsia" w:hAnsi="Cambria" w:cs="Times New Roman"/>
          <w:sz w:val="20"/>
          <w:szCs w:val="20"/>
        </w:rPr>
        <w:t>and R</w:t>
      </w:r>
      <w:r w:rsidR="00F935EF">
        <w:rPr>
          <w:rFonts w:ascii="Cambria" w:eastAsiaTheme="minorEastAsia" w:hAnsi="Cambria" w:cs="Times New Roman"/>
          <w:sz w:val="20"/>
          <w:szCs w:val="20"/>
          <w:vertAlign w:val="subscript"/>
        </w:rPr>
        <w:t xml:space="preserve">1 </w:t>
      </w:r>
      <w:r w:rsidR="00F935EF">
        <w:rPr>
          <w:rFonts w:ascii="Cambria" w:eastAsiaTheme="minorEastAsia" w:hAnsi="Cambria" w:cs="Times New Roman"/>
          <w:sz w:val="20"/>
          <w:szCs w:val="20"/>
        </w:rPr>
        <w:t>= 1kΩ,</w:t>
      </w:r>
      <w:r w:rsidR="00B10297">
        <w:rPr>
          <w:rFonts w:ascii="Cambria" w:eastAsiaTheme="minorEastAsia" w:hAnsi="Cambria" w:cs="Times New Roman"/>
          <w:sz w:val="20"/>
          <w:szCs w:val="20"/>
        </w:rPr>
        <w:t xml:space="preserve"> (input resistance)</w:t>
      </w:r>
    </w:p>
    <w:p w14:paraId="0CFE4494" w14:textId="579840DF" w:rsidR="00F935EF" w:rsidRPr="00F935EF" w:rsidRDefault="00F935EF" w:rsidP="00561E41">
      <w:pPr>
        <w:autoSpaceDE w:val="0"/>
        <w:autoSpaceDN w:val="0"/>
        <w:adjustRightInd w:val="0"/>
        <w:spacing w:after="0" w:line="276" w:lineRule="auto"/>
        <w:rPr>
          <w:rFonts w:ascii="Cambria" w:eastAsiaTheme="minorEastAsia" w:hAnsi="Cambria" w:cs="Times New Roman"/>
          <w:sz w:val="20"/>
          <w:szCs w:val="20"/>
        </w:rPr>
      </w:pPr>
      <m:oMathPara>
        <m:oMath>
          <m:r>
            <w:rPr>
              <w:rFonts w:ascii="Cambria Math" w:eastAsiaTheme="minorEastAsia" w:hAnsi="Cambria Math" w:cs="Times New Roman"/>
              <w:sz w:val="20"/>
              <w:szCs w:val="20"/>
            </w:rPr>
            <m:t>100= -</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2</m:t>
                  </m:r>
                </m:sub>
              </m:sSub>
            </m:num>
            <m:den>
              <m:r>
                <w:rPr>
                  <w:rFonts w:ascii="Cambria Math" w:eastAsiaTheme="minorEastAsia" w:hAnsi="Cambria Math" w:cs="Times New Roman"/>
                  <w:sz w:val="20"/>
                  <w:szCs w:val="20"/>
                </w:rPr>
                <m:t>1</m:t>
              </m:r>
              <m:r>
                <m:rPr>
                  <m:sty m:val="p"/>
                </m:rPr>
                <w:rPr>
                  <w:rFonts w:ascii="Cambria Math" w:eastAsiaTheme="minorEastAsia" w:hAnsi="Cambria Math" w:cs="Times New Roman"/>
                  <w:sz w:val="20"/>
                  <w:szCs w:val="20"/>
                </w:rPr>
                <m:t>kΩ</m:t>
              </m:r>
            </m:den>
          </m:f>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=100</m:t>
          </m:r>
          <m:r>
            <m:rPr>
              <m:sty m:val="p"/>
            </m:rPr>
            <w:rPr>
              <w:rFonts w:ascii="Cambria Math" w:eastAsiaTheme="minorEastAsia" w:hAnsi="Cambria Math" w:cs="Times New Roman"/>
              <w:sz w:val="20"/>
              <w:szCs w:val="20"/>
            </w:rPr>
            <m:t>kΩ</m:t>
          </m:r>
        </m:oMath>
      </m:oMathPara>
    </w:p>
    <w:p w14:paraId="3532BCAB" w14:textId="7EDCCF38" w:rsidR="00561E41" w:rsidRDefault="002850FE" w:rsidP="00561E41">
      <w:pPr>
        <w:autoSpaceDE w:val="0"/>
        <w:autoSpaceDN w:val="0"/>
        <w:adjustRightInd w:val="0"/>
        <w:spacing w:after="0" w:line="276" w:lineRule="auto"/>
        <w:rPr>
          <w:rFonts w:ascii="Cambria" w:eastAsiaTheme="minorEastAsia" w:hAnsi="Cambria"/>
          <w:bCs/>
          <w:sz w:val="20"/>
          <w:szCs w:val="20"/>
        </w:rPr>
      </w:pPr>
      <w:r>
        <w:rPr>
          <w:rFonts w:ascii="Cambria" w:eastAsiaTheme="minorEastAsia" w:hAnsi="Cambria"/>
          <w:bCs/>
          <w:sz w:val="20"/>
          <w:szCs w:val="20"/>
        </w:rPr>
        <w:t>Calculate angular frequency</w:t>
      </w:r>
    </w:p>
    <w:p w14:paraId="78068C3B" w14:textId="0A3CF1F7" w:rsidR="002850FE" w:rsidRPr="004773FC" w:rsidRDefault="00C43DF3" w:rsidP="00561E41">
      <w:pPr>
        <w:autoSpaceDE w:val="0"/>
        <w:autoSpaceDN w:val="0"/>
        <w:adjustRightInd w:val="0"/>
        <w:spacing w:after="0" w:line="276" w:lineRule="auto"/>
        <w:rPr>
          <w:rFonts w:ascii="Cambria" w:eastAsiaTheme="minorEastAsia" w:hAnsi="Cambria"/>
          <w:bCs/>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2</m:t>
              </m:r>
            </m:sub>
          </m:sSub>
          <m:r>
            <w:rPr>
              <w:rFonts w:ascii="Cambria Math" w:eastAsiaTheme="minorEastAsia" w:hAnsi="Cambria Math"/>
              <w:sz w:val="20"/>
              <w:szCs w:val="20"/>
            </w:rPr>
            <m:t>=2πf=</m:t>
          </m:r>
          <m:r>
            <w:rPr>
              <w:rFonts w:ascii="Cambria Math" w:eastAsiaTheme="minorEastAsia" w:hAnsi="Cambria Math"/>
              <w:sz w:val="20"/>
              <w:szCs w:val="20"/>
            </w:rPr>
            <m:t>2π</m:t>
          </m:r>
          <m:d>
            <m:dPr>
              <m:ctrlPr>
                <w:rPr>
                  <w:rFonts w:ascii="Cambria Math" w:eastAsiaTheme="minorEastAsia" w:hAnsi="Cambria Math"/>
                  <w:bCs/>
                  <w:i/>
                  <w:sz w:val="20"/>
                  <w:szCs w:val="20"/>
                </w:rPr>
              </m:ctrlPr>
            </m:dPr>
            <m:e>
              <m:r>
                <w:rPr>
                  <w:rFonts w:ascii="Cambria Math" w:eastAsiaTheme="minorEastAsia" w:hAnsi="Cambria Math"/>
                  <w:sz w:val="20"/>
                  <w:szCs w:val="20"/>
                </w:rPr>
                <m:t>100</m:t>
              </m:r>
              <m:r>
                <m:rPr>
                  <m:sty m:val="p"/>
                </m:rPr>
                <w:rPr>
                  <w:rFonts w:ascii="Cambria Math" w:eastAsiaTheme="minorEastAsia" w:hAnsi="Cambria Math"/>
                  <w:sz w:val="20"/>
                  <w:szCs w:val="20"/>
                </w:rPr>
                <m:t>kHz</m:t>
              </m:r>
              <m:ctrlPr>
                <w:rPr>
                  <w:rFonts w:ascii="Cambria Math" w:eastAsiaTheme="minorEastAsia" w:hAnsi="Cambria Math"/>
                  <w:bCs/>
                  <w:sz w:val="20"/>
                  <w:szCs w:val="20"/>
                </w:rPr>
              </m:ctrlPr>
            </m:e>
          </m:d>
          <m:r>
            <w:rPr>
              <w:rFonts w:ascii="Cambria Math" w:eastAsiaTheme="minorEastAsia" w:hAnsi="Cambria Math"/>
              <w:sz w:val="20"/>
              <w:szCs w:val="20"/>
            </w:rPr>
            <m:t xml:space="preserve">=628,320 </m:t>
          </m:r>
          <m:r>
            <m:rPr>
              <m:sty m:val="p"/>
            </m:rPr>
            <w:rPr>
              <w:rFonts w:ascii="Cambria Math" w:eastAsiaTheme="minorEastAsia" w:hAnsi="Cambria Math"/>
              <w:sz w:val="20"/>
              <w:szCs w:val="20"/>
            </w:rPr>
            <m:t>rad/s</m:t>
          </m:r>
        </m:oMath>
      </m:oMathPara>
    </w:p>
    <w:p w14:paraId="5F1B37C4" w14:textId="06B90837" w:rsidR="004773FC" w:rsidRDefault="004773FC" w:rsidP="00561E41">
      <w:pPr>
        <w:autoSpaceDE w:val="0"/>
        <w:autoSpaceDN w:val="0"/>
        <w:adjustRightInd w:val="0"/>
        <w:spacing w:after="0" w:line="276" w:lineRule="auto"/>
        <w:rPr>
          <w:rFonts w:ascii="Cambria" w:eastAsiaTheme="minorEastAsia" w:hAnsi="Cambria"/>
          <w:bCs/>
          <w:sz w:val="20"/>
          <w:szCs w:val="20"/>
        </w:rPr>
      </w:pPr>
      <w:r>
        <w:rPr>
          <w:rFonts w:ascii="Cambria" w:eastAsiaTheme="minorEastAsia" w:hAnsi="Cambria"/>
          <w:bCs/>
          <w:sz w:val="20"/>
          <w:szCs w:val="20"/>
        </w:rPr>
        <w:t>Calculate capacitance</w:t>
      </w:r>
    </w:p>
    <w:p w14:paraId="30425574" w14:textId="58CBEF2F" w:rsidR="004773FC" w:rsidRPr="004773FC" w:rsidRDefault="004773FC" w:rsidP="00561E41">
      <w:pPr>
        <w:autoSpaceDE w:val="0"/>
        <w:autoSpaceDN w:val="0"/>
        <w:adjustRightInd w:val="0"/>
        <w:spacing w:after="0" w:line="276" w:lineRule="auto"/>
        <w:rPr>
          <w:rFonts w:ascii="Cambria" w:eastAsiaTheme="minorEastAsia" w:hAnsi="Cambria"/>
          <w:bCs/>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2</m:t>
              </m:r>
            </m:sub>
          </m:sSub>
          <m:r>
            <w:rPr>
              <w:rFonts w:ascii="Cambria Math" w:eastAsiaTheme="minorEastAsia" w:hAnsi="Cambria Math"/>
              <w:sz w:val="20"/>
              <w:szCs w:val="20"/>
            </w:rPr>
            <m:t>=628,320</m:t>
          </m:r>
          <m:f>
            <m:fPr>
              <m:ctrlPr>
                <w:rPr>
                  <w:rFonts w:ascii="Cambria Math" w:eastAsiaTheme="minorEastAsia" w:hAnsi="Cambria Math"/>
                  <w:bCs/>
                  <w:sz w:val="20"/>
                  <w:szCs w:val="20"/>
                </w:rPr>
              </m:ctrlPr>
            </m:fPr>
            <m:num>
              <m:r>
                <m:rPr>
                  <m:sty m:val="p"/>
                </m:rPr>
                <w:rPr>
                  <w:rFonts w:ascii="Cambria Math" w:eastAsiaTheme="minorEastAsia" w:hAnsi="Cambria Math"/>
                  <w:sz w:val="20"/>
                  <w:szCs w:val="20"/>
                </w:rPr>
                <m:t>rad</m:t>
              </m:r>
              <m:ctrlPr>
                <w:rPr>
                  <w:rFonts w:ascii="Cambria Math" w:eastAsiaTheme="minorEastAsia" w:hAnsi="Cambria Math"/>
                  <w:bCs/>
                  <w:i/>
                  <w:sz w:val="20"/>
                  <w:szCs w:val="20"/>
                </w:rPr>
              </m:ctrlPr>
            </m:num>
            <m:den>
              <m:r>
                <m:rPr>
                  <m:sty m:val="p"/>
                </m:rPr>
                <w:rPr>
                  <w:rFonts w:ascii="Cambria Math" w:eastAsiaTheme="minorEastAsia" w:hAnsi="Cambria Math"/>
                  <w:sz w:val="20"/>
                  <w:szCs w:val="20"/>
                </w:rPr>
                <m:t>s</m:t>
              </m:r>
            </m:den>
          </m:f>
          <m:r>
            <m:rPr>
              <m:sty m:val="p"/>
            </m:rPr>
            <w:rPr>
              <w:rFonts w:ascii="Cambria Math" w:eastAsiaTheme="minorEastAsia" w:hAnsi="Cambria Math"/>
              <w:sz w:val="20"/>
              <w:szCs w:val="20"/>
            </w:rPr>
            <m:t>=</m:t>
          </m:r>
          <m:f>
            <m:fPr>
              <m:ctrlPr>
                <w:rPr>
                  <w:rFonts w:ascii="Cambria Math" w:eastAsiaTheme="minorEastAsia" w:hAnsi="Cambria Math"/>
                  <w:bCs/>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bCs/>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d>
                <m:dPr>
                  <m:ctrlPr>
                    <w:rPr>
                      <w:rFonts w:ascii="Cambria Math" w:eastAsiaTheme="minorEastAsia" w:hAnsi="Cambria Math"/>
                      <w:bCs/>
                      <w:i/>
                      <w:sz w:val="20"/>
                      <w:szCs w:val="20"/>
                    </w:rPr>
                  </m:ctrlPr>
                </m:dPr>
                <m:e>
                  <m:r>
                    <w:rPr>
                      <w:rFonts w:ascii="Cambria Math" w:eastAsiaTheme="minorEastAsia" w:hAnsi="Cambria Math"/>
                      <w:sz w:val="20"/>
                      <w:szCs w:val="20"/>
                    </w:rPr>
                    <m:t>100</m:t>
                  </m:r>
                  <m:r>
                    <m:rPr>
                      <m:sty m:val="p"/>
                    </m:rPr>
                    <w:rPr>
                      <w:rFonts w:ascii="Cambria Math" w:eastAsiaTheme="minorEastAsia" w:hAnsi="Cambria Math"/>
                      <w:sz w:val="20"/>
                      <w:szCs w:val="20"/>
                    </w:rPr>
                    <m:t>kΩ</m:t>
                  </m:r>
                </m:e>
              </m:d>
            </m:den>
          </m:f>
          <m:r>
            <w:rPr>
              <w:rFonts w:ascii="Cambria Math" w:eastAsiaTheme="minorEastAsia" w:hAnsi="Cambria Math"/>
              <w:sz w:val="20"/>
              <w:szCs w:val="20"/>
            </w:rPr>
            <m:t>→</m:t>
          </m:r>
          <m:sSub>
            <m:sSubPr>
              <m:ctrlPr>
                <w:rPr>
                  <w:rFonts w:ascii="Cambria Math" w:eastAsiaTheme="minorEastAsia" w:hAnsi="Cambria Math"/>
                  <w:bCs/>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r>
            <w:rPr>
              <w:rFonts w:ascii="Cambria Math" w:eastAsiaTheme="minorEastAsia" w:hAnsi="Cambria Math"/>
              <w:sz w:val="20"/>
              <w:szCs w:val="20"/>
            </w:rPr>
            <m:t>=1.59</m:t>
          </m:r>
          <m:r>
            <m:rPr>
              <m:sty m:val="p"/>
            </m:rPr>
            <w:rPr>
              <w:rFonts w:ascii="Cambria Math" w:eastAsiaTheme="minorEastAsia" w:hAnsi="Cambria Math"/>
              <w:sz w:val="20"/>
              <w:szCs w:val="20"/>
            </w:rPr>
            <m:t>nF</m:t>
          </m:r>
        </m:oMath>
      </m:oMathPara>
    </w:p>
    <w:p w14:paraId="22A3CB66" w14:textId="501E70E8" w:rsidR="004773FC" w:rsidRDefault="004773FC" w:rsidP="00561E41">
      <w:pPr>
        <w:autoSpaceDE w:val="0"/>
        <w:autoSpaceDN w:val="0"/>
        <w:adjustRightInd w:val="0"/>
        <w:spacing w:after="0" w:line="276" w:lineRule="auto"/>
        <w:rPr>
          <w:rFonts w:ascii="Cambria" w:eastAsiaTheme="minorEastAsia" w:hAnsi="Cambria"/>
          <w:bCs/>
          <w:sz w:val="20"/>
          <w:szCs w:val="20"/>
        </w:rPr>
      </w:pPr>
      <w:r>
        <w:rPr>
          <w:rFonts w:ascii="Cambria" w:eastAsiaTheme="minorEastAsia" w:hAnsi="Cambria"/>
          <w:bCs/>
          <w:sz w:val="20"/>
          <w:szCs w:val="20"/>
        </w:rPr>
        <w:t xml:space="preserve">Plugging into </w:t>
      </w:r>
      <m:oMath>
        <m:f>
          <m:fPr>
            <m:ctrlPr>
              <w:rPr>
                <w:rFonts w:ascii="Cambria Math" w:eastAsiaTheme="minorEastAsia" w:hAnsi="Cambria Math"/>
                <w:bCs/>
                <w:i/>
                <w:sz w:val="20"/>
                <w:szCs w:val="20"/>
              </w:rPr>
            </m:ctrlPr>
          </m:fPr>
          <m:num>
            <m:sSub>
              <m:sSubPr>
                <m:ctrlPr>
                  <w:rPr>
                    <w:rFonts w:ascii="Cambria Math" w:eastAsiaTheme="minorEastAsia" w:hAnsi="Cambria Math"/>
                    <w:bCs/>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o</m:t>
                </m:r>
              </m:sub>
            </m:sSub>
          </m:num>
          <m:den>
            <m:sSub>
              <m:sSubPr>
                <m:ctrlPr>
                  <w:rPr>
                    <w:rFonts w:ascii="Cambria Math" w:eastAsiaTheme="minorEastAsia" w:hAnsi="Cambria Math"/>
                    <w:bCs/>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i</m:t>
                </m:r>
              </m:sub>
            </m:sSub>
          </m:den>
        </m:f>
        <m:r>
          <w:rPr>
            <w:rFonts w:ascii="Cambria Math" w:eastAsiaTheme="minorEastAsia" w:hAnsi="Cambria Math"/>
            <w:sz w:val="20"/>
            <w:szCs w:val="20"/>
          </w:rPr>
          <m:t>=-</m:t>
        </m:r>
        <m:f>
          <m:fPr>
            <m:ctrlPr>
              <w:rPr>
                <w:rFonts w:ascii="Cambria Math" w:eastAsiaTheme="minorEastAsia" w:hAnsi="Cambria Math"/>
                <w:bCs/>
                <w:i/>
                <w:sz w:val="20"/>
                <w:szCs w:val="20"/>
              </w:rPr>
            </m:ctrlPr>
          </m:fPr>
          <m:num>
            <m:r>
              <w:rPr>
                <w:rFonts w:ascii="Cambria Math" w:eastAsiaTheme="minorEastAsia" w:hAnsi="Cambria Math"/>
                <w:sz w:val="20"/>
                <w:szCs w:val="20"/>
              </w:rPr>
              <m:t>-</m:t>
            </m:r>
            <m:f>
              <m:fPr>
                <m:ctrlPr>
                  <w:rPr>
                    <w:rFonts w:ascii="Cambria Math" w:eastAsiaTheme="minorEastAsia" w:hAnsi="Cambria Math"/>
                    <w:bCs/>
                    <w:i/>
                    <w:sz w:val="20"/>
                    <w:szCs w:val="20"/>
                  </w:rPr>
                </m:ctrlPr>
              </m:fPr>
              <m:num>
                <m:sSub>
                  <m:sSubPr>
                    <m:ctrlPr>
                      <w:rPr>
                        <w:rFonts w:ascii="Cambria Math" w:eastAsiaTheme="minorEastAsia" w:hAnsi="Cambria Math"/>
                        <w:bCs/>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2</m:t>
                    </m:r>
                  </m:sub>
                </m:sSub>
              </m:num>
              <m:den>
                <m:sSub>
                  <m:sSubPr>
                    <m:ctrlPr>
                      <w:rPr>
                        <w:rFonts w:ascii="Cambria Math" w:eastAsiaTheme="minorEastAsia" w:hAnsi="Cambria Math"/>
                        <w:bCs/>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m:t>
                    </m:r>
                  </m:sub>
                </m:sSub>
              </m:den>
            </m:f>
          </m:num>
          <m:den>
            <m:d>
              <m:dPr>
                <m:begChr m:val="["/>
                <m:endChr m:val="]"/>
                <m:ctrlPr>
                  <w:rPr>
                    <w:rFonts w:ascii="Cambria Math" w:hAnsi="Cambria Math" w:cs="Times New Roman"/>
                    <w:i/>
                    <w:sz w:val="20"/>
                    <w:szCs w:val="20"/>
                  </w:rPr>
                </m:ctrlPr>
              </m:dPr>
              <m:e>
                <m:r>
                  <w:rPr>
                    <w:rFonts w:ascii="Cambria Math" w:hAnsi="Cambria Math" w:cs="Times New Roman"/>
                    <w:sz w:val="20"/>
                    <w:szCs w:val="20"/>
                  </w:rPr>
                  <m:t>1+</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1</m:t>
                        </m:r>
                      </m:sub>
                    </m:sSub>
                  </m:num>
                  <m:den>
                    <m:r>
                      <w:rPr>
                        <w:rFonts w:ascii="Cambria Math" w:hAnsi="Cambria Math" w:cs="Times New Roman"/>
                        <w:sz w:val="20"/>
                        <w:szCs w:val="20"/>
                      </w:rPr>
                      <m:t>j</m:t>
                    </m:r>
                    <m:r>
                      <w:rPr>
                        <w:rFonts w:ascii="Cambria Math" w:hAnsi="Cambria Math" w:cs="Times New Roman"/>
                        <w:sz w:val="20"/>
                        <w:szCs w:val="20"/>
                      </w:rPr>
                      <m:t>ω</m:t>
                    </m:r>
                  </m:den>
                </m:f>
              </m:e>
            </m:d>
            <m:d>
              <m:dPr>
                <m:begChr m:val="["/>
                <m:endChr m:val="]"/>
                <m:ctrlPr>
                  <w:rPr>
                    <w:rFonts w:ascii="Cambria Math" w:hAnsi="Cambria Math" w:cs="Times New Roman"/>
                    <w:i/>
                    <w:sz w:val="20"/>
                    <w:szCs w:val="20"/>
                  </w:rPr>
                </m:ctrlPr>
              </m:dPr>
              <m:e>
                <m:r>
                  <w:rPr>
                    <w:rFonts w:ascii="Cambria Math" w:hAnsi="Cambria Math" w:cs="Times New Roman"/>
                    <w:sz w:val="20"/>
                    <w:szCs w:val="20"/>
                  </w:rPr>
                  <m:t>1+j</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ω</m:t>
                        </m:r>
                      </m:num>
                      <m:den>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2</m:t>
                            </m:r>
                          </m:sub>
                        </m:sSub>
                      </m:den>
                    </m:f>
                  </m:e>
                </m:d>
              </m:e>
            </m:d>
          </m:den>
        </m:f>
      </m:oMath>
      <w:r>
        <w:rPr>
          <w:rFonts w:ascii="Cambria" w:eastAsiaTheme="minorEastAsia" w:hAnsi="Cambria"/>
          <w:bCs/>
          <w:sz w:val="20"/>
          <w:szCs w:val="20"/>
        </w:rPr>
        <w:t xml:space="preserve"> yields the Bode plot shown to the right</w:t>
      </w:r>
    </w:p>
    <w:p w14:paraId="4D736008" w14:textId="4D93F530" w:rsidR="000E7667" w:rsidRPr="002A640C" w:rsidRDefault="000E7667" w:rsidP="0037766E">
      <w:pPr>
        <w:autoSpaceDE w:val="0"/>
        <w:autoSpaceDN w:val="0"/>
        <w:adjustRightInd w:val="0"/>
        <w:spacing w:after="0" w:line="276" w:lineRule="auto"/>
        <w:rPr>
          <w:rFonts w:ascii="Cambria" w:hAnsi="Cambria"/>
          <w:b/>
          <w:sz w:val="20"/>
        </w:rPr>
      </w:pPr>
      <w:r w:rsidRPr="002A640C">
        <w:rPr>
          <w:rFonts w:ascii="Cambria" w:hAnsi="Cambria"/>
          <w:b/>
          <w:sz w:val="20"/>
        </w:rPr>
        <w:lastRenderedPageBreak/>
        <w:t>*2.95 Eos + signal</w:t>
      </w:r>
    </w:p>
    <w:p w14:paraId="60CA284B" w14:textId="69FBF15E" w:rsidR="00244A0E" w:rsidRPr="00E23BEC" w:rsidRDefault="00244A0E"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A noninverting ampli</w:t>
      </w:r>
      <w:r w:rsidR="000E5F30">
        <w:rPr>
          <w:rFonts w:ascii="Cambria" w:hAnsi="Cambria" w:cs="Times New Roman"/>
          <w:sz w:val="20"/>
          <w:szCs w:val="20"/>
        </w:rPr>
        <w:t xml:space="preserve">fier with a gain of 200 uses an </w:t>
      </w:r>
      <w:r w:rsidRPr="00E23BEC">
        <w:rPr>
          <w:rFonts w:ascii="Cambria" w:hAnsi="Cambria" w:cs="Times New Roman"/>
          <w:sz w:val="20"/>
          <w:szCs w:val="20"/>
        </w:rPr>
        <w:t>op amp having an input offset voltage of 2 mV. Find the</w:t>
      </w:r>
    </w:p>
    <w:p w14:paraId="4678C260" w14:textId="2EF63CFD" w:rsidR="00244A0E" w:rsidRDefault="00094106" w:rsidP="0037766E">
      <w:pPr>
        <w:autoSpaceDE w:val="0"/>
        <w:autoSpaceDN w:val="0"/>
        <w:adjustRightInd w:val="0"/>
        <w:spacing w:after="0" w:line="276" w:lineRule="auto"/>
        <w:rPr>
          <w:rFonts w:ascii="Cambria" w:hAnsi="Cambria" w:cs="Times New Roman"/>
          <w:sz w:val="20"/>
          <w:szCs w:val="20"/>
        </w:rPr>
      </w:pPr>
      <w:r>
        <w:rPr>
          <w:rFonts w:ascii="Cambria" w:hAnsi="Cambria" w:cs="Times New Roman"/>
          <w:sz w:val="20"/>
          <w:szCs w:val="20"/>
        </w:rPr>
        <w:t>output when the input is 0.01</w:t>
      </w:r>
      <w:r w:rsidR="00244A0E" w:rsidRPr="00E23BEC">
        <w:rPr>
          <w:rFonts w:ascii="Cambria" w:hAnsi="Cambria" w:cs="Times New Roman"/>
          <w:sz w:val="20"/>
          <w:szCs w:val="20"/>
        </w:rPr>
        <w:t>sinω</w:t>
      </w:r>
      <w:r w:rsidR="00244A0E" w:rsidRPr="00E23BEC">
        <w:rPr>
          <w:rFonts w:ascii="Cambria" w:hAnsi="Cambria" w:cs="Times New Roman"/>
          <w:i/>
          <w:iCs/>
          <w:sz w:val="20"/>
          <w:szCs w:val="20"/>
        </w:rPr>
        <w:t>t</w:t>
      </w:r>
      <w:r w:rsidR="00244A0E" w:rsidRPr="00E23BEC">
        <w:rPr>
          <w:rFonts w:ascii="Cambria" w:hAnsi="Cambria" w:cs="Times New Roman"/>
          <w:sz w:val="20"/>
          <w:szCs w:val="20"/>
        </w:rPr>
        <w:t>, volts.</w:t>
      </w:r>
    </w:p>
    <w:p w14:paraId="378E88B5" w14:textId="5CBE070B" w:rsidR="00094106" w:rsidRDefault="00094106" w:rsidP="0037766E">
      <w:pPr>
        <w:autoSpaceDE w:val="0"/>
        <w:autoSpaceDN w:val="0"/>
        <w:adjustRightInd w:val="0"/>
        <w:spacing w:after="0" w:line="276" w:lineRule="auto"/>
        <w:rPr>
          <w:rFonts w:ascii="Cambria" w:hAnsi="Cambria" w:cs="Times New Roman"/>
          <w:sz w:val="20"/>
          <w:szCs w:val="20"/>
        </w:rPr>
      </w:pPr>
      <w:r>
        <w:rPr>
          <w:rFonts w:ascii="Cambria" w:hAnsi="Cambria" w:cs="Times New Roman"/>
          <w:sz w:val="20"/>
          <w:szCs w:val="20"/>
        </w:rPr>
        <w:t>A noninverting amplifier equation is as follows</w:t>
      </w:r>
    </w:p>
    <w:p w14:paraId="01210645" w14:textId="05F5046F" w:rsidR="00094106" w:rsidRPr="00094106" w:rsidRDefault="00094106" w:rsidP="0037766E">
      <w:pPr>
        <w:autoSpaceDE w:val="0"/>
        <w:autoSpaceDN w:val="0"/>
        <w:adjustRightInd w:val="0"/>
        <w:spacing w:after="0" w:line="276" w:lineRule="auto"/>
        <w:rPr>
          <w:rFonts w:ascii="Cambria" w:eastAsiaTheme="minorEastAsia" w:hAnsi="Cambria"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m:t>
                  </m:r>
                </m:sub>
              </m:sSub>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den>
          </m:f>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1+</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den>
              </m:f>
            </m:e>
          </m:d>
        </m:oMath>
      </m:oMathPara>
    </w:p>
    <w:p w14:paraId="6308DE66" w14:textId="7C032365" w:rsidR="00094106" w:rsidRDefault="00094106" w:rsidP="0037766E">
      <w:pPr>
        <w:autoSpaceDE w:val="0"/>
        <w:autoSpaceDN w:val="0"/>
        <w:adjustRightInd w:val="0"/>
        <w:spacing w:after="0" w:line="276" w:lineRule="auto"/>
        <w:rPr>
          <w:rFonts w:ascii="Cambria" w:eastAsiaTheme="minorEastAsia" w:hAnsi="Cambria" w:cs="Times New Roman"/>
          <w:sz w:val="20"/>
          <w:szCs w:val="20"/>
        </w:rPr>
      </w:pPr>
      <w:r>
        <w:rPr>
          <w:rFonts w:ascii="Cambria" w:eastAsiaTheme="minorEastAsia" w:hAnsi="Cambria" w:cs="Times New Roman"/>
          <w:sz w:val="20"/>
          <w:szCs w:val="20"/>
        </w:rPr>
        <w:t>However, with an input offset voltage (V</w:t>
      </w:r>
      <w:r>
        <w:rPr>
          <w:rFonts w:ascii="Cambria" w:eastAsiaTheme="minorEastAsia" w:hAnsi="Cambria" w:cs="Times New Roman"/>
          <w:sz w:val="20"/>
          <w:szCs w:val="20"/>
          <w:vertAlign w:val="subscript"/>
        </w:rPr>
        <w:t>off</w:t>
      </w:r>
      <w:r>
        <w:rPr>
          <w:rFonts w:ascii="Cambria" w:eastAsiaTheme="minorEastAsia" w:hAnsi="Cambria" w:cs="Times New Roman"/>
          <w:sz w:val="20"/>
          <w:szCs w:val="20"/>
        </w:rPr>
        <w:t>), the equation follows</w:t>
      </w:r>
    </w:p>
    <w:p w14:paraId="1F71D3CA" w14:textId="4617FC0E" w:rsidR="00094106" w:rsidRPr="004A71AC" w:rsidRDefault="00094106" w:rsidP="0037766E">
      <w:pPr>
        <w:autoSpaceDE w:val="0"/>
        <w:autoSpaceDN w:val="0"/>
        <w:adjustRightInd w:val="0"/>
        <w:spacing w:after="0" w:line="276" w:lineRule="auto"/>
        <w:rPr>
          <w:rFonts w:ascii="Cambria" w:eastAsiaTheme="minorEastAsia" w:hAnsi="Cambria"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i</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2</m:t>
                      </m:r>
                    </m:sub>
                  </m:sSub>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1</m:t>
                      </m:r>
                    </m:sub>
                  </m:sSub>
                </m:den>
              </m:f>
            </m:e>
          </m:d>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off</m:t>
              </m:r>
            </m:sub>
          </m:sSub>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2</m:t>
                      </m:r>
                    </m:sub>
                  </m:sSub>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1</m:t>
                      </m:r>
                    </m:sub>
                  </m:sSub>
                </m:den>
              </m:f>
            </m:e>
          </m:d>
        </m:oMath>
      </m:oMathPara>
    </w:p>
    <w:p w14:paraId="21C5C3C1" w14:textId="2C41D681" w:rsidR="00244A0E" w:rsidRDefault="004A71AC" w:rsidP="0037766E">
      <w:pPr>
        <w:autoSpaceDE w:val="0"/>
        <w:autoSpaceDN w:val="0"/>
        <w:adjustRightInd w:val="0"/>
        <w:spacing w:after="0" w:line="276" w:lineRule="auto"/>
        <w:rPr>
          <w:rFonts w:ascii="Cambria" w:eastAsiaTheme="minorEastAsia" w:hAnsi="Cambria" w:cs="Times New Roman"/>
          <w:sz w:val="20"/>
          <w:szCs w:val="20"/>
        </w:rPr>
      </w:pPr>
      <w:r>
        <w:rPr>
          <w:rFonts w:ascii="Cambria" w:eastAsiaTheme="minorEastAsia" w:hAnsi="Cambria" w:cs="Times New Roman"/>
          <w:sz w:val="20"/>
          <w:szCs w:val="20"/>
        </w:rPr>
        <w:t xml:space="preserve">As </w:t>
      </w:r>
      <m:oMath>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2</m:t>
                    </m:r>
                  </m:sub>
                </m:sSub>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1</m:t>
                    </m:r>
                  </m:sub>
                </m:sSub>
              </m:den>
            </m:f>
          </m:e>
        </m:d>
      </m:oMath>
      <w:r w:rsidR="005D7F22">
        <w:rPr>
          <w:rFonts w:ascii="Cambria" w:eastAsiaTheme="minorEastAsia" w:hAnsi="Cambria" w:cs="Times New Roman"/>
          <w:sz w:val="20"/>
          <w:szCs w:val="20"/>
        </w:rPr>
        <w:t xml:space="preserve"> = A, the equation is as follows…</w:t>
      </w:r>
    </w:p>
    <w:p w14:paraId="74CED7CB" w14:textId="7157AB4E" w:rsidR="005D7F22" w:rsidRPr="005D7F22" w:rsidRDefault="005D7F22" w:rsidP="0037766E">
      <w:pPr>
        <w:autoSpaceDE w:val="0"/>
        <w:autoSpaceDN w:val="0"/>
        <w:adjustRightInd w:val="0"/>
        <w:spacing w:after="0" w:line="276" w:lineRule="auto"/>
        <w:rPr>
          <w:rFonts w:ascii="Cambria" w:eastAsiaTheme="minorEastAsia" w:hAnsi="Cambria" w:cs="Times New Roman"/>
          <w:iCs/>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o</m:t>
              </m:r>
            </m:sub>
          </m:sSub>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0.01</m:t>
              </m:r>
              <m:r>
                <m:rPr>
                  <m:sty m:val="p"/>
                </m:rPr>
                <w:rPr>
                  <w:rFonts w:ascii="Cambria Math" w:eastAsiaTheme="minorEastAsia" w:hAnsi="Cambria Math" w:cs="Times New Roman"/>
                  <w:sz w:val="20"/>
                  <w:szCs w:val="20"/>
                </w:rPr>
                <m:t>sin</m:t>
              </m:r>
              <m:r>
                <m:rPr>
                  <m:sty m:val="p"/>
                </m:rPr>
                <w:rPr>
                  <w:rFonts w:ascii="Cambria Math" w:hAnsi="Cambria Math" w:cs="Times New Roman"/>
                  <w:sz w:val="20"/>
                  <w:szCs w:val="20"/>
                </w:rPr>
                <m:t>ω</m:t>
              </m:r>
              <m:r>
                <m:rPr>
                  <m:sty m:val="p"/>
                </m:rPr>
                <w:rPr>
                  <w:rFonts w:ascii="Cambria Math" w:hAnsi="Cambria Math" w:cs="Times New Roman"/>
                  <w:sz w:val="20"/>
                  <w:szCs w:val="20"/>
                </w:rPr>
                <m:t>t</m:t>
              </m:r>
              <m:r>
                <m:rPr>
                  <m:sty m:val="p"/>
                </m:rPr>
                <w:rPr>
                  <w:rFonts w:ascii="Cambria Math" w:hAnsi="Cambria Math" w:cs="Times New Roman"/>
                  <w:sz w:val="20"/>
                  <w:szCs w:val="20"/>
                </w:rPr>
                <m:t xml:space="preserve"> V</m:t>
              </m:r>
              <m:ctrlPr>
                <w:rPr>
                  <w:rFonts w:ascii="Cambria Math" w:hAnsi="Cambria Math" w:cs="Times New Roman"/>
                  <w:iCs/>
                  <w:sz w:val="20"/>
                  <w:szCs w:val="20"/>
                </w:rPr>
              </m:ctrlPr>
            </m:e>
          </m:d>
          <m:d>
            <m:dPr>
              <m:ctrlPr>
                <w:rPr>
                  <w:rFonts w:ascii="Cambria Math" w:hAnsi="Cambria" w:cs="Times New Roman"/>
                  <w:iCs/>
                  <w:sz w:val="20"/>
                  <w:szCs w:val="20"/>
                </w:rPr>
              </m:ctrlPr>
            </m:dPr>
            <m:e>
              <m:r>
                <m:rPr>
                  <m:sty m:val="p"/>
                </m:rPr>
                <w:rPr>
                  <w:rFonts w:ascii="Cambria Math" w:hAnsi="Cambria" w:cs="Times New Roman"/>
                  <w:sz w:val="20"/>
                  <w:szCs w:val="20"/>
                </w:rPr>
                <m:t>200</m:t>
              </m:r>
            </m:e>
          </m:d>
          <m:r>
            <m:rPr>
              <m:sty m:val="p"/>
            </m:rPr>
            <w:rPr>
              <w:rFonts w:ascii="Cambria Math" w:hAnsi="Cambria" w:cs="Times New Roman"/>
              <w:sz w:val="20"/>
              <w:szCs w:val="20"/>
            </w:rPr>
            <m:t>±</m:t>
          </m:r>
          <m:d>
            <m:dPr>
              <m:ctrlPr>
                <w:rPr>
                  <w:rFonts w:ascii="Cambria Math" w:hAnsi="Cambria Math" w:cs="Times New Roman"/>
                  <w:iCs/>
                  <w:sz w:val="20"/>
                  <w:szCs w:val="20"/>
                </w:rPr>
              </m:ctrlPr>
            </m:dPr>
            <m:e>
              <m:r>
                <m:rPr>
                  <m:sty m:val="p"/>
                </m:rPr>
                <w:rPr>
                  <w:rFonts w:ascii="Cambria Math" w:hAnsi="Cambria Math" w:cs="Times New Roman"/>
                  <w:sz w:val="20"/>
                  <w:szCs w:val="20"/>
                </w:rPr>
                <m:t>2mV</m:t>
              </m:r>
            </m:e>
          </m:d>
          <m:d>
            <m:dPr>
              <m:ctrlPr>
                <w:rPr>
                  <w:rFonts w:ascii="Cambria Math" w:eastAsiaTheme="minorEastAsia" w:hAnsi="Cambria Math" w:cs="Times New Roman"/>
                  <w:i/>
                  <w:iCs/>
                  <w:sz w:val="20"/>
                  <w:szCs w:val="20"/>
                </w:rPr>
              </m:ctrlPr>
            </m:dPr>
            <m:e>
              <m:r>
                <w:rPr>
                  <w:rFonts w:ascii="Cambria Math" w:eastAsiaTheme="minorEastAsia" w:hAnsi="Cambria Math" w:cs="Times New Roman"/>
                  <w:sz w:val="20"/>
                  <w:szCs w:val="20"/>
                </w:rPr>
                <m:t>200</m:t>
              </m:r>
            </m:e>
          </m:d>
        </m:oMath>
      </m:oMathPara>
    </w:p>
    <w:p w14:paraId="46687096" w14:textId="239043F9" w:rsidR="005D7F22" w:rsidRDefault="005D7F22" w:rsidP="0037766E">
      <w:pPr>
        <w:autoSpaceDE w:val="0"/>
        <w:autoSpaceDN w:val="0"/>
        <w:adjustRightInd w:val="0"/>
        <w:spacing w:after="0" w:line="276" w:lineRule="auto"/>
        <w:rPr>
          <w:rFonts w:ascii="Cambria" w:hAnsi="Cambria" w:cs="Times New Roman"/>
          <w:iCs/>
          <w:sz w:val="20"/>
          <w:szCs w:val="20"/>
        </w:rPr>
      </w:pPr>
      <w:r>
        <w:rPr>
          <w:rFonts w:ascii="Cambria" w:eastAsiaTheme="minorEastAsia" w:hAnsi="Cambria" w:cs="Times New Roman"/>
          <w:sz w:val="20"/>
          <w:szCs w:val="20"/>
        </w:rPr>
        <w:t xml:space="preserve">Since </w:t>
      </w:r>
      <w:r w:rsidRPr="00E23BEC">
        <w:rPr>
          <w:rFonts w:ascii="Cambria" w:hAnsi="Cambria" w:cs="Times New Roman"/>
          <w:sz w:val="20"/>
          <w:szCs w:val="20"/>
        </w:rPr>
        <w:t>ω</w:t>
      </w:r>
      <w:r w:rsidRPr="00E23BEC">
        <w:rPr>
          <w:rFonts w:ascii="Cambria" w:hAnsi="Cambria" w:cs="Times New Roman"/>
          <w:i/>
          <w:iCs/>
          <w:sz w:val="20"/>
          <w:szCs w:val="20"/>
        </w:rPr>
        <w:t>t</w:t>
      </w:r>
      <w:r>
        <w:rPr>
          <w:rFonts w:ascii="Cambria" w:hAnsi="Cambria" w:cs="Times New Roman"/>
          <w:i/>
          <w:iCs/>
          <w:sz w:val="20"/>
          <w:szCs w:val="20"/>
        </w:rPr>
        <w:t xml:space="preserve"> </w:t>
      </w:r>
      <w:r>
        <w:rPr>
          <w:rFonts w:ascii="Cambria" w:hAnsi="Cambria" w:cs="Times New Roman"/>
          <w:iCs/>
          <w:sz w:val="20"/>
          <w:szCs w:val="20"/>
        </w:rPr>
        <w:t xml:space="preserve">is unknown, </w:t>
      </w:r>
    </w:p>
    <w:p w14:paraId="44D35D40" w14:textId="2374EA9F" w:rsidR="005D7F22" w:rsidRPr="005D7F22" w:rsidRDefault="005D7F22" w:rsidP="0037766E">
      <w:pPr>
        <w:autoSpaceDE w:val="0"/>
        <w:autoSpaceDN w:val="0"/>
        <w:adjustRightInd w:val="0"/>
        <w:spacing w:after="0" w:line="276" w:lineRule="auto"/>
        <w:rPr>
          <w:rFonts w:ascii="Cambria" w:eastAsiaTheme="minorEastAsia" w:hAnsi="Cambria" w:cs="Times New Roman"/>
          <w:b/>
          <w:iCs/>
          <w:sz w:val="20"/>
          <w:szCs w:val="20"/>
        </w:rPr>
      </w:pPr>
      <m:oMathPara>
        <m:oMath>
          <m:sSub>
            <m:sSubPr>
              <m:ctrlPr>
                <w:rPr>
                  <w:rFonts w:ascii="Cambria Math" w:eastAsiaTheme="minorEastAsia" w:hAnsi="Cambria Math" w:cs="Times New Roman"/>
                  <w:b/>
                  <w:i/>
                  <w:sz w:val="20"/>
                  <w:szCs w:val="20"/>
                </w:rPr>
              </m:ctrlPr>
            </m:sSubPr>
            <m:e>
              <m:r>
                <m:rPr>
                  <m:sty m:val="bi"/>
                </m:rPr>
                <w:rPr>
                  <w:rFonts w:ascii="Cambria Math" w:eastAsiaTheme="minorEastAsia" w:hAnsi="Cambria Math" w:cs="Times New Roman"/>
                  <w:sz w:val="20"/>
                  <w:szCs w:val="20"/>
                </w:rPr>
                <m:t>V</m:t>
              </m:r>
            </m:e>
            <m:sub>
              <m:r>
                <m:rPr>
                  <m:sty m:val="bi"/>
                </m:rPr>
                <w:rPr>
                  <w:rFonts w:ascii="Cambria Math" w:eastAsiaTheme="minorEastAsia" w:hAnsi="Cambria Math" w:cs="Times New Roman"/>
                  <w:sz w:val="20"/>
                  <w:szCs w:val="20"/>
                </w:rPr>
                <m:t>o</m:t>
              </m:r>
            </m:sub>
          </m:sSub>
          <m:r>
            <m:rPr>
              <m:sty m:val="bi"/>
            </m:rPr>
            <w:rPr>
              <w:rFonts w:ascii="Cambria Math" w:eastAsiaTheme="minorEastAsia" w:hAnsi="Cambria Math" w:cs="Times New Roman"/>
              <w:sz w:val="20"/>
              <w:szCs w:val="20"/>
            </w:rPr>
            <m:t>=2</m:t>
          </m:r>
          <m:r>
            <m:rPr>
              <m:sty m:val="b"/>
            </m:rPr>
            <w:rPr>
              <w:rFonts w:ascii="Cambria Math" w:eastAsiaTheme="minorEastAsia" w:hAnsi="Cambria Math" w:cs="Times New Roman"/>
              <w:sz w:val="20"/>
              <w:szCs w:val="20"/>
            </w:rPr>
            <m:t>sin</m:t>
          </m:r>
          <m:r>
            <m:rPr>
              <m:sty m:val="b"/>
            </m:rPr>
            <w:rPr>
              <w:rFonts w:ascii="Cambria Math" w:hAnsi="Cambria Math" w:cs="Times New Roman"/>
              <w:sz w:val="20"/>
              <w:szCs w:val="20"/>
            </w:rPr>
            <m:t>ω</m:t>
          </m:r>
          <m:r>
            <m:rPr>
              <m:sty m:val="b"/>
            </m:rPr>
            <w:rPr>
              <w:rFonts w:ascii="Cambria Math" w:hAnsi="Cambria Math" w:cs="Times New Roman"/>
              <w:sz w:val="20"/>
              <w:szCs w:val="20"/>
            </w:rPr>
            <m:t>t</m:t>
          </m:r>
          <m:r>
            <m:rPr>
              <m:sty m:val="b"/>
            </m:rPr>
            <w:rPr>
              <w:rFonts w:ascii="Cambria Math" w:hAnsi="Cambria" w:cs="Times New Roman"/>
              <w:sz w:val="20"/>
              <w:szCs w:val="20"/>
            </w:rPr>
            <m:t>±</m:t>
          </m:r>
          <m:r>
            <m:rPr>
              <m:sty m:val="b"/>
            </m:rPr>
            <w:rPr>
              <w:rFonts w:ascii="Cambria Math" w:hAnsi="Cambria Math" w:cs="Times New Roman"/>
              <w:sz w:val="20"/>
              <w:szCs w:val="20"/>
            </w:rPr>
            <m:t>400mV</m:t>
          </m:r>
        </m:oMath>
      </m:oMathPara>
    </w:p>
    <w:p w14:paraId="2162B9FE" w14:textId="77777777" w:rsidR="000E7667" w:rsidRPr="002A640C" w:rsidRDefault="000E7667" w:rsidP="0037766E">
      <w:pPr>
        <w:autoSpaceDE w:val="0"/>
        <w:autoSpaceDN w:val="0"/>
        <w:adjustRightInd w:val="0"/>
        <w:spacing w:after="0" w:line="276" w:lineRule="auto"/>
        <w:rPr>
          <w:rFonts w:ascii="Cambria" w:hAnsi="Cambria"/>
          <w:b/>
          <w:sz w:val="20"/>
        </w:rPr>
      </w:pPr>
      <w:r w:rsidRPr="002A640C">
        <w:rPr>
          <w:rFonts w:ascii="Cambria" w:hAnsi="Cambria"/>
          <w:b/>
          <w:sz w:val="20"/>
        </w:rPr>
        <w:t>*D2.117 Cascading amps</w:t>
      </w:r>
    </w:p>
    <w:p w14:paraId="2B5B1689" w14:textId="476833F8" w:rsidR="00244A0E" w:rsidRPr="005D7F22" w:rsidRDefault="00244A0E" w:rsidP="0037766E">
      <w:pPr>
        <w:autoSpaceDE w:val="0"/>
        <w:autoSpaceDN w:val="0"/>
        <w:adjustRightInd w:val="0"/>
        <w:spacing w:after="0" w:line="276" w:lineRule="auto"/>
        <w:rPr>
          <w:rFonts w:ascii="Cambria" w:hAnsi="Cambria"/>
          <w:sz w:val="20"/>
        </w:rPr>
      </w:pPr>
      <w:r w:rsidRPr="00E23BEC">
        <w:rPr>
          <w:rFonts w:ascii="Cambria" w:hAnsi="Cambria" w:cs="Times New Roman"/>
          <w:sz w:val="20"/>
          <w:szCs w:val="20"/>
        </w:rPr>
        <w:t>This problem illustrates the use of</w:t>
      </w:r>
      <w:r w:rsidR="005D7F22">
        <w:rPr>
          <w:rFonts w:ascii="Cambria" w:hAnsi="Cambria"/>
          <w:sz w:val="20"/>
        </w:rPr>
        <w:t xml:space="preserve"> cascaded </w:t>
      </w:r>
      <w:r w:rsidRPr="00E23BEC">
        <w:rPr>
          <w:rFonts w:ascii="Cambria" w:hAnsi="Cambria" w:cs="Times New Roman"/>
          <w:sz w:val="20"/>
          <w:szCs w:val="20"/>
        </w:rPr>
        <w:t>closed-loop amplifiers to obtain an overall bandwidth</w:t>
      </w:r>
    </w:p>
    <w:p w14:paraId="1AF47D4F" w14:textId="6AC1DFDB" w:rsidR="00244A0E" w:rsidRPr="00E23BEC" w:rsidRDefault="00244A0E"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greater than can be achieved using a single-stage amplifier</w:t>
      </w:r>
      <w:r w:rsidR="005D7F22">
        <w:rPr>
          <w:rFonts w:ascii="Cambria" w:hAnsi="Cambria" w:cs="Times New Roman"/>
          <w:sz w:val="20"/>
          <w:szCs w:val="20"/>
        </w:rPr>
        <w:t xml:space="preserve"> </w:t>
      </w:r>
      <w:r w:rsidRPr="00E23BEC">
        <w:rPr>
          <w:rFonts w:ascii="Cambria" w:hAnsi="Cambria" w:cs="Times New Roman"/>
          <w:sz w:val="20"/>
          <w:szCs w:val="20"/>
        </w:rPr>
        <w:t>with the same overall gain.</w:t>
      </w:r>
    </w:p>
    <w:p w14:paraId="3077FA25" w14:textId="4ED1AB75" w:rsidR="00E23BEC" w:rsidRDefault="00244A0E" w:rsidP="0037766E">
      <w:pPr>
        <w:pStyle w:val="ListParagraph"/>
        <w:numPr>
          <w:ilvl w:val="0"/>
          <w:numId w:val="3"/>
        </w:num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 xml:space="preserve">Show that cascading two identical amplifier stages, each having a low-pass STC frequency response with a 3-dB frequency </w:t>
      </w:r>
      <w:r w:rsidRPr="00E23BEC">
        <w:rPr>
          <w:rFonts w:ascii="Cambria" w:hAnsi="Cambria" w:cs="Times New Roman"/>
          <w:i/>
          <w:iCs/>
          <w:sz w:val="20"/>
          <w:szCs w:val="20"/>
        </w:rPr>
        <w:t>f</w:t>
      </w:r>
      <w:r w:rsidRPr="00E23BEC">
        <w:rPr>
          <w:rFonts w:ascii="Cambria" w:hAnsi="Cambria" w:cs="Times New Roman"/>
          <w:sz w:val="20"/>
          <w:szCs w:val="20"/>
        </w:rPr>
        <w:t>1, results in an overall amplifier with a 3-dB frequency given by</w:t>
      </w:r>
    </w:p>
    <w:p w14:paraId="5CAB93EC" w14:textId="5415951F" w:rsidR="00AD73AC" w:rsidRPr="00AD73AC" w:rsidRDefault="00AD73AC" w:rsidP="00AD73AC">
      <w:pPr>
        <w:pStyle w:val="ListParagraph"/>
        <w:autoSpaceDE w:val="0"/>
        <w:autoSpaceDN w:val="0"/>
        <w:adjustRightInd w:val="0"/>
        <w:spacing w:after="0" w:line="276" w:lineRule="auto"/>
        <w:rPr>
          <w:rFonts w:ascii="Cambria" w:eastAsiaTheme="minorEastAsia" w:hAnsi="Cambria"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3dB</m:t>
              </m:r>
            </m:sub>
          </m:sSub>
          <m:r>
            <w:rPr>
              <w:rFonts w:ascii="Cambria Math" w:hAnsi="Cambria Math" w:cs="Times New Roman"/>
              <w:sz w:val="20"/>
              <w:szCs w:val="20"/>
            </w:rPr>
            <m:t>=</m:t>
          </m:r>
          <m:rad>
            <m:radPr>
              <m:degHide m:val="1"/>
              <m:ctrlPr>
                <w:rPr>
                  <w:rFonts w:ascii="Cambria Math" w:hAnsi="Cambria Math" w:cs="Times New Roman"/>
                  <w:i/>
                  <w:sz w:val="20"/>
                  <w:szCs w:val="20"/>
                </w:rPr>
              </m:ctrlPr>
            </m:radPr>
            <m:deg/>
            <m:e>
              <m:rad>
                <m:radPr>
                  <m:degHide m:val="1"/>
                  <m:ctrlPr>
                    <w:rPr>
                      <w:rFonts w:ascii="Cambria Math" w:hAnsi="Cambria Math" w:cs="Times New Roman"/>
                      <w:i/>
                      <w:sz w:val="20"/>
                      <w:szCs w:val="20"/>
                    </w:rPr>
                  </m:ctrlPr>
                </m:radPr>
                <m:deg/>
                <m:e>
                  <m:r>
                    <w:rPr>
                      <w:rFonts w:ascii="Cambria Math" w:hAnsi="Cambria Math" w:cs="Times New Roman"/>
                      <w:sz w:val="20"/>
                      <w:szCs w:val="20"/>
                    </w:rPr>
                    <m:t>2</m:t>
                  </m:r>
                </m:e>
              </m:rad>
              <m:r>
                <w:rPr>
                  <w:rFonts w:ascii="Cambria Math" w:hAnsi="Cambria Math" w:cs="Times New Roman"/>
                  <w:sz w:val="20"/>
                  <w:szCs w:val="20"/>
                </w:rPr>
                <m:t>-1</m:t>
              </m:r>
            </m:e>
          </m:rad>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oMath>
      </m:oMathPara>
    </w:p>
    <w:p w14:paraId="5B06AA97" w14:textId="65FF6AF9" w:rsidR="00AD73AC" w:rsidRDefault="00AD73AC" w:rsidP="00AD73AC">
      <w:pPr>
        <w:autoSpaceDE w:val="0"/>
        <w:autoSpaceDN w:val="0"/>
        <w:adjustRightInd w:val="0"/>
        <w:spacing w:after="0" w:line="276" w:lineRule="auto"/>
        <w:rPr>
          <w:rFonts w:ascii="Cambria" w:hAnsi="Cambria" w:cs="Times New Roman"/>
          <w:sz w:val="20"/>
          <w:szCs w:val="20"/>
        </w:rPr>
      </w:pPr>
      <w:r>
        <w:rPr>
          <w:rFonts w:ascii="Cambria" w:hAnsi="Cambria" w:cs="Times New Roman"/>
          <w:sz w:val="20"/>
          <w:szCs w:val="20"/>
        </w:rPr>
        <w:t>The gain of the cascading amplifier is</w:t>
      </w:r>
    </w:p>
    <w:p w14:paraId="12B7B584" w14:textId="5826DC10" w:rsidR="00AD73AC" w:rsidRPr="00AD73AC" w:rsidRDefault="00AD73AC" w:rsidP="00AD73AC">
      <w:pPr>
        <w:autoSpaceDE w:val="0"/>
        <w:autoSpaceDN w:val="0"/>
        <w:adjustRightInd w:val="0"/>
        <w:spacing w:after="0" w:line="276" w:lineRule="auto"/>
        <w:rPr>
          <w:rFonts w:ascii="Cambria" w:eastAsiaTheme="minorEastAsia" w:hAnsi="Cambria" w:cs="Times New Roman"/>
          <w:sz w:val="20"/>
          <w:szCs w:val="20"/>
        </w:rPr>
      </w:pPr>
      <m:oMathPara>
        <m:oMath>
          <m:r>
            <w:rPr>
              <w:rFonts w:ascii="Cambria Math" w:hAnsi="Cambria Math" w:cs="Times New Roman"/>
              <w:sz w:val="20"/>
              <w:szCs w:val="20"/>
            </w:rPr>
            <m:t>A=</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o</m:t>
                  </m:r>
                </m:sub>
              </m:sSub>
            </m:num>
            <m:den>
              <m:r>
                <w:rPr>
                  <w:rFonts w:ascii="Cambria Math" w:hAnsi="Cambria Math" w:cs="Times New Roman"/>
                  <w:sz w:val="20"/>
                  <w:szCs w:val="20"/>
                </w:rPr>
                <m:t>1+</m:t>
              </m:r>
              <m:f>
                <m:fPr>
                  <m:ctrlPr>
                    <w:rPr>
                      <w:rFonts w:ascii="Cambria Math" w:hAnsi="Cambria Math" w:cs="Times New Roman"/>
                      <w:sz w:val="20"/>
                      <w:szCs w:val="20"/>
                    </w:rPr>
                  </m:ctrlPr>
                </m:fPr>
                <m:num>
                  <m:r>
                    <w:rPr>
                      <w:rFonts w:ascii="Cambria Math" w:hAnsi="Cambria Math" w:cs="Times New Roman"/>
                      <w:sz w:val="20"/>
                      <w:szCs w:val="20"/>
                    </w:rPr>
                    <m:t>j</m:t>
                  </m:r>
                  <m:r>
                    <m:rPr>
                      <m:sty m:val="p"/>
                    </m:rPr>
                    <w:rPr>
                      <w:rFonts w:ascii="Cambria Math" w:hAnsi="Cambria Math" w:cs="Times New Roman"/>
                      <w:sz w:val="20"/>
                      <w:szCs w:val="20"/>
                    </w:rPr>
                    <m:t>ω</m:t>
                  </m:r>
                </m:num>
                <m:den>
                  <m:sSub>
                    <m:sSubPr>
                      <m:ctrlPr>
                        <w:rPr>
                          <w:rFonts w:ascii="Cambria Math" w:hAnsi="Cambria" w:cs="Times New Roman"/>
                          <w:sz w:val="20"/>
                          <w:szCs w:val="20"/>
                        </w:rPr>
                      </m:ctrlPr>
                    </m:sSubPr>
                    <m:e>
                      <m:r>
                        <m:rPr>
                          <m:sty m:val="p"/>
                        </m:rPr>
                        <w:rPr>
                          <w:rFonts w:ascii="Cambria Math" w:hAnsi="Cambria Math" w:cs="Times New Roman"/>
                          <w:sz w:val="20"/>
                          <w:szCs w:val="20"/>
                        </w:rPr>
                        <m:t>ω</m:t>
                      </m:r>
                      <m:ctrlPr>
                        <w:rPr>
                          <w:rFonts w:ascii="Cambria Math" w:hAnsi="Cambria Math" w:cs="Times New Roman"/>
                          <w:sz w:val="20"/>
                          <w:szCs w:val="20"/>
                        </w:rPr>
                      </m:ctrlPr>
                    </m:e>
                    <m:sub>
                      <m:r>
                        <m:rPr>
                          <m:sty m:val="p"/>
                        </m:rPr>
                        <w:rPr>
                          <w:rFonts w:ascii="Cambria Math" w:hAnsi="Cambria" w:cs="Times New Roman"/>
                          <w:sz w:val="20"/>
                          <w:szCs w:val="20"/>
                        </w:rPr>
                        <m:t>1</m:t>
                      </m:r>
                    </m:sub>
                  </m:sSub>
                </m:den>
              </m:f>
            </m:den>
          </m:f>
          <m:r>
            <w:rPr>
              <w:rFonts w:ascii="Cambria Math" w:eastAsiaTheme="minorEastAsia" w:hAnsi="Cambria Math" w:cs="Times New Roman"/>
              <w:sz w:val="20"/>
              <w:szCs w:val="20"/>
            </w:rPr>
            <m:t xml:space="preserve">  </m:t>
          </m:r>
          <m:r>
            <m:rPr>
              <m:sty m:val="p"/>
            </m:rPr>
            <w:rPr>
              <w:rFonts w:ascii="Cambria Math" w:eastAsiaTheme="minorEastAsia" w:hAnsi="Cambria Math" w:cs="Times New Roman"/>
              <w:sz w:val="20"/>
              <w:szCs w:val="20"/>
            </w:rPr>
            <m:t>or</m:t>
          </m:r>
          <m:r>
            <w:rPr>
              <w:rFonts w:ascii="Cambria Math" w:eastAsiaTheme="minorEastAsia" w:hAnsi="Cambria Math" w:cs="Times New Roman"/>
              <w:sz w:val="20"/>
              <w:szCs w:val="20"/>
            </w:rPr>
            <m:t xml:space="preserve"> =</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o</m:t>
                  </m:r>
                </m:sub>
              </m:sSub>
            </m:num>
            <m:den>
              <m:r>
                <w:rPr>
                  <w:rFonts w:ascii="Cambria Math" w:eastAsiaTheme="minorEastAsia" w:hAnsi="Cambria Math" w:cs="Times New Roman"/>
                  <w:sz w:val="20"/>
                  <w:szCs w:val="20"/>
                </w:rPr>
                <m:t>1+</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jf</m:t>
                  </m:r>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den>
              </m:f>
            </m:den>
          </m:f>
        </m:oMath>
      </m:oMathPara>
    </w:p>
    <w:p w14:paraId="65D54161" w14:textId="02A3EB39" w:rsidR="00AD73AC" w:rsidRDefault="00AD73AC" w:rsidP="00AD73AC">
      <w:pPr>
        <w:autoSpaceDE w:val="0"/>
        <w:autoSpaceDN w:val="0"/>
        <w:adjustRightInd w:val="0"/>
        <w:spacing w:after="0" w:line="276" w:lineRule="auto"/>
        <w:rPr>
          <w:rFonts w:ascii="Cambria" w:eastAsiaTheme="minorEastAsia" w:hAnsi="Cambria" w:cs="Times New Roman"/>
          <w:sz w:val="20"/>
          <w:szCs w:val="20"/>
        </w:rPr>
      </w:pPr>
      <w:r>
        <w:rPr>
          <w:rFonts w:ascii="Cambria" w:eastAsiaTheme="minorEastAsia" w:hAnsi="Cambria" w:cs="Times New Roman"/>
          <w:sz w:val="20"/>
          <w:szCs w:val="20"/>
        </w:rPr>
        <w:t>With the magnitude of the circuit, the equation changes and is multiplied for each stage</w:t>
      </w:r>
    </w:p>
    <w:p w14:paraId="0E329B84" w14:textId="42426507" w:rsidR="00AD73AC" w:rsidRPr="00484391" w:rsidRDefault="00AD73AC" w:rsidP="00AD73AC">
      <w:pPr>
        <w:autoSpaceDE w:val="0"/>
        <w:autoSpaceDN w:val="0"/>
        <w:adjustRightInd w:val="0"/>
        <w:spacing w:after="0" w:line="276" w:lineRule="auto"/>
        <w:rPr>
          <w:rFonts w:ascii="Cambria" w:eastAsiaTheme="minorEastAsia" w:hAnsi="Cambria"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o</m:t>
                      </m:r>
                    </m:sub>
                  </m:sSub>
                </m:num>
                <m:den>
                  <m:rad>
                    <m:radPr>
                      <m:degHide m:val="1"/>
                      <m:ctrlPr>
                        <w:rPr>
                          <w:rFonts w:ascii="Cambria Math" w:eastAsiaTheme="minorEastAsia" w:hAnsi="Cambria Math" w:cs="Times New Roman"/>
                          <w:i/>
                          <w:sz w:val="20"/>
                          <w:szCs w:val="20"/>
                        </w:rPr>
                      </m:ctrlPr>
                    </m:radPr>
                    <m:deg/>
                    <m:e>
                      <m:r>
                        <w:rPr>
                          <w:rFonts w:ascii="Cambria Math" w:eastAsiaTheme="minorEastAsia" w:hAnsi="Cambria Math" w:cs="Times New Roman"/>
                          <w:sz w:val="20"/>
                          <w:szCs w:val="20"/>
                        </w:rPr>
                        <m:t>1+</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f</m:t>
                                  </m:r>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den>
                              </m:f>
                            </m:e>
                          </m:d>
                        </m:e>
                        <m:sup>
                          <m:r>
                            <w:rPr>
                              <w:rFonts w:ascii="Cambria Math" w:eastAsiaTheme="minorEastAsia" w:hAnsi="Cambria Math" w:cs="Times New Roman"/>
                              <w:sz w:val="20"/>
                              <w:szCs w:val="20"/>
                            </w:rPr>
                            <m:t>2</m:t>
                          </m:r>
                        </m:sup>
                      </m:sSup>
                    </m:e>
                  </m:rad>
                </m:den>
              </m:f>
            </m:e>
          </m:d>
          <m:d>
            <m:dPr>
              <m:begChr m:val="["/>
              <m:endChr m:val="]"/>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o</m:t>
                      </m:r>
                    </m:sub>
                  </m:sSub>
                </m:num>
                <m:den>
                  <m:rad>
                    <m:radPr>
                      <m:degHide m:val="1"/>
                      <m:ctrlPr>
                        <w:rPr>
                          <w:rFonts w:ascii="Cambria Math" w:eastAsiaTheme="minorEastAsia" w:hAnsi="Cambria Math" w:cs="Times New Roman"/>
                          <w:i/>
                          <w:sz w:val="20"/>
                          <w:szCs w:val="20"/>
                        </w:rPr>
                      </m:ctrlPr>
                    </m:radPr>
                    <m:deg/>
                    <m:e>
                      <m:r>
                        <w:rPr>
                          <w:rFonts w:ascii="Cambria Math" w:eastAsiaTheme="minorEastAsia" w:hAnsi="Cambria Math" w:cs="Times New Roman"/>
                          <w:sz w:val="20"/>
                          <w:szCs w:val="20"/>
                        </w:rPr>
                        <m:t>1+</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f</m:t>
                                  </m:r>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den>
                              </m:f>
                            </m:e>
                          </m:d>
                        </m:e>
                        <m:sup>
                          <m:r>
                            <w:rPr>
                              <w:rFonts w:ascii="Cambria Math" w:eastAsiaTheme="minorEastAsia" w:hAnsi="Cambria Math" w:cs="Times New Roman"/>
                              <w:sz w:val="20"/>
                              <w:szCs w:val="20"/>
                            </w:rPr>
                            <m:t>2</m:t>
                          </m:r>
                        </m:sup>
                      </m:sSup>
                    </m:e>
                  </m:rad>
                </m:den>
              </m:f>
            </m:e>
          </m:d>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2</m:t>
                  </m:r>
                </m:sup>
              </m:sSubSup>
            </m:num>
            <m:den>
              <m:r>
                <w:rPr>
                  <w:rFonts w:ascii="Cambria Math" w:eastAsiaTheme="minorEastAsia" w:hAnsi="Cambria Math" w:cs="Times New Roman"/>
                  <w:sz w:val="20"/>
                  <w:szCs w:val="20"/>
                </w:rPr>
                <m:t>1+</m:t>
              </m:r>
              <m:sSup>
                <m:sSupPr>
                  <m:ctrlPr>
                    <w:rPr>
                      <w:rFonts w:ascii="Cambria Math" w:eastAsiaTheme="minorEastAsia" w:hAnsi="Cambria Math" w:cs="Times New Roman"/>
                      <w:i/>
                      <w:sz w:val="20"/>
                      <w:szCs w:val="20"/>
                    </w:rPr>
                  </m:ctrlPr>
                </m:sSup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f</m:t>
                      </m:r>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den>
                  </m:f>
                </m:e>
                <m:sup>
                  <m:r>
                    <w:rPr>
                      <w:rFonts w:ascii="Cambria Math" w:eastAsiaTheme="minorEastAsia" w:hAnsi="Cambria Math" w:cs="Times New Roman"/>
                      <w:sz w:val="20"/>
                      <w:szCs w:val="20"/>
                    </w:rPr>
                    <m:t>2</m:t>
                  </m:r>
                </m:sup>
              </m:sSup>
            </m:den>
          </m:f>
        </m:oMath>
      </m:oMathPara>
    </w:p>
    <w:p w14:paraId="082A9FB4" w14:textId="2C53D59E" w:rsidR="00484391" w:rsidRDefault="00484391" w:rsidP="00AD73AC">
      <w:pPr>
        <w:autoSpaceDE w:val="0"/>
        <w:autoSpaceDN w:val="0"/>
        <w:adjustRightInd w:val="0"/>
        <w:spacing w:after="0" w:line="276" w:lineRule="auto"/>
        <w:rPr>
          <w:rFonts w:ascii="Cambria" w:eastAsiaTheme="minorEastAsia" w:hAnsi="Cambria" w:cs="Times New Roman"/>
          <w:sz w:val="20"/>
          <w:szCs w:val="20"/>
        </w:rPr>
      </w:pPr>
      <w:r>
        <w:rPr>
          <w:rFonts w:ascii="Cambria" w:eastAsiaTheme="minorEastAsia" w:hAnsi="Cambria" w:cs="Times New Roman"/>
          <w:sz w:val="20"/>
          <w:szCs w:val="20"/>
        </w:rPr>
        <w:t>Simplifying this equation yields</w:t>
      </w:r>
    </w:p>
    <w:p w14:paraId="2736D522" w14:textId="77777777" w:rsidR="00484391" w:rsidRPr="00AD73AC" w:rsidRDefault="00484391" w:rsidP="00AD73AC">
      <w:pPr>
        <w:autoSpaceDE w:val="0"/>
        <w:autoSpaceDN w:val="0"/>
        <w:adjustRightInd w:val="0"/>
        <w:spacing w:after="0" w:line="276" w:lineRule="auto"/>
        <w:rPr>
          <w:rFonts w:ascii="Cambria" w:eastAsiaTheme="minorEastAsia" w:hAnsi="Cambria" w:cs="Times New Roman"/>
          <w:sz w:val="20"/>
          <w:szCs w:val="20"/>
        </w:rPr>
      </w:pPr>
    </w:p>
    <w:p w14:paraId="4780735E" w14:textId="08353A28" w:rsidR="00246430" w:rsidRPr="00484391" w:rsidRDefault="00484391" w:rsidP="00AD73AC">
      <w:pPr>
        <w:autoSpaceDE w:val="0"/>
        <w:autoSpaceDN w:val="0"/>
        <w:adjustRightInd w:val="0"/>
        <w:spacing w:after="0" w:line="276" w:lineRule="auto"/>
        <w:rPr>
          <w:rFonts w:ascii="Cambria" w:eastAsiaTheme="minorEastAsia" w:hAnsi="Cambria" w:cs="Times New Roman"/>
          <w:sz w:val="20"/>
          <w:szCs w:val="20"/>
        </w:rPr>
      </w:pPr>
      <m:oMathPara>
        <m:oMath>
          <m:f>
            <m:fPr>
              <m:ctrlPr>
                <w:rPr>
                  <w:rFonts w:ascii="Cambria Math" w:eastAsiaTheme="minorEastAsia" w:hAnsi="Cambria Math" w:cs="Times New Roman"/>
                  <w:i/>
                  <w:sz w:val="20"/>
                  <w:szCs w:val="20"/>
                </w:rPr>
              </m:ctrlPr>
            </m:fPr>
            <m:num>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A</m:t>
                  </m:r>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2</m:t>
                  </m:r>
                </m:sup>
              </m:sSubSup>
            </m:num>
            <m:den>
              <m:r>
                <w:rPr>
                  <w:rFonts w:ascii="Cambria Math" w:eastAsiaTheme="minorEastAsia" w:hAnsi="Cambria Math" w:cs="Times New Roman"/>
                  <w:sz w:val="20"/>
                  <w:szCs w:val="20"/>
                </w:rPr>
                <m:t>1+</m:t>
              </m:r>
              <m:sSup>
                <m:sSupPr>
                  <m:ctrlPr>
                    <w:rPr>
                      <w:rFonts w:ascii="Cambria Math" w:eastAsiaTheme="minorEastAsia" w:hAnsi="Cambria Math" w:cs="Times New Roman"/>
                      <w:i/>
                      <w:sz w:val="20"/>
                      <w:szCs w:val="20"/>
                    </w:rPr>
                  </m:ctrlPr>
                </m:sSupPr>
                <m:e>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3dB</m:t>
                          </m:r>
                        </m:sub>
                      </m:sSub>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1</m:t>
                          </m:r>
                        </m:sub>
                      </m:sSub>
                    </m:den>
                  </m:f>
                </m:e>
                <m:sup>
                  <m:r>
                    <w:rPr>
                      <w:rFonts w:ascii="Cambria Math" w:eastAsiaTheme="minorEastAsia" w:hAnsi="Cambria Math" w:cs="Times New Roman"/>
                      <w:sz w:val="20"/>
                      <w:szCs w:val="20"/>
                    </w:rPr>
                    <m:t>2</m:t>
                  </m:r>
                </m:sup>
              </m:sSup>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ad>
                <m:radPr>
                  <m:degHide m:val="1"/>
                  <m:ctrlPr>
                    <w:rPr>
                      <w:rFonts w:ascii="Cambria Math" w:eastAsiaTheme="minorEastAsia" w:hAnsi="Cambria Math" w:cs="Times New Roman"/>
                      <w:i/>
                      <w:sz w:val="20"/>
                      <w:szCs w:val="20"/>
                    </w:rPr>
                  </m:ctrlPr>
                </m:radPr>
                <m:deg/>
                <m:e>
                  <m:r>
                    <w:rPr>
                      <w:rFonts w:ascii="Cambria Math" w:eastAsiaTheme="minorEastAsia" w:hAnsi="Cambria Math" w:cs="Times New Roman"/>
                      <w:sz w:val="20"/>
                      <w:szCs w:val="20"/>
                    </w:rPr>
                    <m:t>2</m:t>
                  </m:r>
                </m:e>
              </m:rad>
            </m:den>
          </m:f>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 xml:space="preserve"> A</m:t>
              </m:r>
            </m:e>
            <m:sub>
              <m:r>
                <w:rPr>
                  <w:rFonts w:ascii="Cambria Math" w:eastAsiaTheme="minorEastAsia" w:hAnsi="Cambria Math" w:cs="Times New Roman"/>
                  <w:sz w:val="20"/>
                  <w:szCs w:val="20"/>
                </w:rPr>
                <m:t>o</m:t>
              </m:r>
            </m:sub>
            <m:sup>
              <m:r>
                <w:rPr>
                  <w:rFonts w:ascii="Cambria Math" w:eastAsiaTheme="minorEastAsia" w:hAnsi="Cambria Math" w:cs="Times New Roman"/>
                  <w:sz w:val="20"/>
                  <w:szCs w:val="20"/>
                </w:rPr>
                <m:t>2</m:t>
              </m:r>
            </m:sup>
          </m:sSubSup>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3dB</m:t>
              </m:r>
            </m:sub>
          </m:sSub>
          <m:r>
            <w:rPr>
              <w:rFonts w:ascii="Cambria Math" w:eastAsiaTheme="minorEastAsia" w:hAnsi="Cambria Math" w:cs="Times New Roman"/>
              <w:sz w:val="20"/>
              <w:szCs w:val="20"/>
            </w:rPr>
            <m:t>=</m:t>
          </m:r>
          <m:rad>
            <m:radPr>
              <m:degHide m:val="1"/>
              <m:ctrlPr>
                <w:rPr>
                  <w:rFonts w:ascii="Cambria Math" w:hAnsi="Cambria Math" w:cs="Times New Roman"/>
                  <w:i/>
                  <w:sz w:val="20"/>
                  <w:szCs w:val="20"/>
                </w:rPr>
              </m:ctrlPr>
            </m:radPr>
            <m:deg/>
            <m:e>
              <m:rad>
                <m:radPr>
                  <m:degHide m:val="1"/>
                  <m:ctrlPr>
                    <w:rPr>
                      <w:rFonts w:ascii="Cambria Math" w:hAnsi="Cambria Math" w:cs="Times New Roman"/>
                      <w:i/>
                      <w:sz w:val="20"/>
                      <w:szCs w:val="20"/>
                    </w:rPr>
                  </m:ctrlPr>
                </m:radPr>
                <m:deg/>
                <m:e>
                  <m:r>
                    <w:rPr>
                      <w:rFonts w:ascii="Cambria Math" w:hAnsi="Cambria Math" w:cs="Times New Roman"/>
                      <w:sz w:val="20"/>
                      <w:szCs w:val="20"/>
                    </w:rPr>
                    <m:t>2</m:t>
                  </m:r>
                </m:e>
              </m:rad>
              <m:r>
                <w:rPr>
                  <w:rFonts w:ascii="Cambria Math" w:hAnsi="Cambria Math" w:cs="Times New Roman"/>
                  <w:sz w:val="20"/>
                  <w:szCs w:val="20"/>
                </w:rPr>
                <m:t>-1</m:t>
              </m:r>
            </m:e>
          </m:rad>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oMath>
      </m:oMathPara>
    </w:p>
    <w:p w14:paraId="3E7F476D" w14:textId="77777777" w:rsidR="00484391" w:rsidRPr="00484391" w:rsidRDefault="00484391" w:rsidP="00AD73AC">
      <w:pPr>
        <w:autoSpaceDE w:val="0"/>
        <w:autoSpaceDN w:val="0"/>
        <w:adjustRightInd w:val="0"/>
        <w:spacing w:after="0" w:line="276" w:lineRule="auto"/>
        <w:rPr>
          <w:rFonts w:ascii="Cambria" w:eastAsiaTheme="minorEastAsia" w:hAnsi="Cambria" w:cs="Times New Roman"/>
          <w:sz w:val="20"/>
          <w:szCs w:val="20"/>
        </w:rPr>
      </w:pPr>
    </w:p>
    <w:p w14:paraId="05C42AFF" w14:textId="75433877" w:rsidR="00E23BEC" w:rsidRDefault="00E23BEC" w:rsidP="0037766E">
      <w:pPr>
        <w:pStyle w:val="ListParagraph"/>
        <w:numPr>
          <w:ilvl w:val="0"/>
          <w:numId w:val="3"/>
        </w:num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 xml:space="preserve">It is required to design a noninverting amplifier with a dc gain of 40 dB utilizing a single internally compensated op amp with </w:t>
      </w:r>
      <w:r w:rsidR="00AD73AC">
        <w:rPr>
          <w:rFonts w:ascii="Cambria" w:hAnsi="Cambria" w:cs="Times New Roman"/>
          <w:i/>
          <w:iCs/>
          <w:sz w:val="20"/>
          <w:szCs w:val="20"/>
        </w:rPr>
        <w:t>f</w:t>
      </w:r>
      <w:r w:rsidR="00AD73AC">
        <w:rPr>
          <w:rFonts w:ascii="Cambria" w:hAnsi="Cambria" w:cs="Times New Roman"/>
          <w:i/>
          <w:iCs/>
          <w:sz w:val="20"/>
          <w:szCs w:val="20"/>
          <w:vertAlign w:val="subscript"/>
        </w:rPr>
        <w:t>t</w:t>
      </w:r>
      <w:r w:rsidRPr="00E23BEC">
        <w:rPr>
          <w:rFonts w:ascii="Cambria" w:hAnsi="Cambria" w:cs="Times New Roman"/>
          <w:i/>
          <w:iCs/>
          <w:sz w:val="20"/>
          <w:szCs w:val="20"/>
        </w:rPr>
        <w:t xml:space="preserve"> </w:t>
      </w:r>
      <w:r w:rsidRPr="00E23BEC">
        <w:rPr>
          <w:rFonts w:ascii="Cambria" w:hAnsi="Cambria" w:cs="Symbol"/>
          <w:sz w:val="20"/>
          <w:szCs w:val="20"/>
        </w:rPr>
        <w:t xml:space="preserve">= </w:t>
      </w:r>
      <w:r w:rsidRPr="00E23BEC">
        <w:rPr>
          <w:rFonts w:ascii="Cambria" w:hAnsi="Cambria" w:cs="Times New Roman"/>
          <w:sz w:val="20"/>
          <w:szCs w:val="20"/>
        </w:rPr>
        <w:t>1 MHz. What is the 3-dB frequency obtained?</w:t>
      </w:r>
    </w:p>
    <w:p w14:paraId="2EDA27D1" w14:textId="77777777" w:rsidR="00246430" w:rsidRDefault="00246430" w:rsidP="00246430">
      <w:pPr>
        <w:pStyle w:val="ListParagraph"/>
        <w:autoSpaceDE w:val="0"/>
        <w:autoSpaceDN w:val="0"/>
        <w:adjustRightInd w:val="0"/>
        <w:spacing w:after="0" w:line="276" w:lineRule="auto"/>
        <w:rPr>
          <w:rFonts w:ascii="Cambria" w:hAnsi="Cambria" w:cs="Times New Roman"/>
          <w:sz w:val="20"/>
          <w:szCs w:val="20"/>
        </w:rPr>
      </w:pPr>
    </w:p>
    <w:p w14:paraId="7F4061EB" w14:textId="38F9AC63" w:rsidR="00246430" w:rsidRDefault="00246430" w:rsidP="00246430">
      <w:pPr>
        <w:autoSpaceDE w:val="0"/>
        <w:autoSpaceDN w:val="0"/>
        <w:adjustRightInd w:val="0"/>
        <w:spacing w:after="0" w:line="276" w:lineRule="auto"/>
        <w:rPr>
          <w:rFonts w:ascii="Cambria" w:hAnsi="Cambria" w:cs="Times New Roman"/>
          <w:sz w:val="20"/>
          <w:szCs w:val="20"/>
        </w:rPr>
      </w:pPr>
      <w:r>
        <w:rPr>
          <w:rFonts w:ascii="Cambria" w:hAnsi="Cambria" w:cs="Times New Roman"/>
          <w:sz w:val="20"/>
          <w:szCs w:val="20"/>
        </w:rPr>
        <w:t>Where A =40dB</w:t>
      </w:r>
    </w:p>
    <w:p w14:paraId="5D572A4E" w14:textId="4D279BF8" w:rsidR="00246430" w:rsidRDefault="00246430" w:rsidP="00246430">
      <w:pPr>
        <w:autoSpaceDE w:val="0"/>
        <w:autoSpaceDN w:val="0"/>
        <w:adjustRightInd w:val="0"/>
        <w:spacing w:after="0" w:line="276" w:lineRule="auto"/>
        <w:jc w:val="center"/>
        <w:rPr>
          <w:rFonts w:ascii="Cambria" w:hAnsi="Cambria" w:cs="Times New Roman"/>
          <w:sz w:val="20"/>
          <w:szCs w:val="20"/>
        </w:rPr>
      </w:pPr>
      <w:r>
        <w:rPr>
          <w:rFonts w:ascii="Cambria" w:hAnsi="Cambria" w:cs="Times New Roman"/>
          <w:sz w:val="20"/>
          <w:szCs w:val="20"/>
        </w:rPr>
        <w:t xml:space="preserve">20logA = 40 </w:t>
      </w:r>
      <w:r w:rsidRPr="00246430">
        <w:rPr>
          <w:rFonts w:ascii="Cambria" w:hAnsi="Cambria" w:cs="Times New Roman"/>
          <w:sz w:val="20"/>
          <w:szCs w:val="20"/>
        </w:rPr>
        <w:sym w:font="Wingdings" w:char="F0E0"/>
      </w:r>
      <w:r>
        <w:rPr>
          <w:rFonts w:ascii="Cambria" w:hAnsi="Cambria" w:cs="Times New Roman"/>
          <w:sz w:val="20"/>
          <w:szCs w:val="20"/>
        </w:rPr>
        <w:t xml:space="preserve"> </w:t>
      </w:r>
      <w:r w:rsidRPr="00246430">
        <w:rPr>
          <w:rFonts w:ascii="Cambria" w:hAnsi="Cambria" w:cs="Times New Roman"/>
          <w:sz w:val="20"/>
          <w:szCs w:val="20"/>
        </w:rPr>
        <w:t>A</w:t>
      </w:r>
      <w:r w:rsidRPr="00246430">
        <w:rPr>
          <w:rFonts w:ascii="Cambria" w:hAnsi="Cambria" w:cs="Times New Roman"/>
          <w:sz w:val="20"/>
          <w:szCs w:val="20"/>
          <w:vertAlign w:val="subscript"/>
        </w:rPr>
        <w:t>o</w:t>
      </w:r>
      <w:r>
        <w:rPr>
          <w:rFonts w:ascii="Cambria" w:hAnsi="Cambria" w:cs="Times New Roman"/>
          <w:sz w:val="20"/>
          <w:szCs w:val="20"/>
        </w:rPr>
        <w:t xml:space="preserve"> = </w:t>
      </w:r>
      <w:r w:rsidRPr="00246430">
        <w:rPr>
          <w:rFonts w:ascii="Cambria" w:hAnsi="Cambria" w:cs="Times New Roman"/>
          <w:sz w:val="20"/>
          <w:szCs w:val="20"/>
        </w:rPr>
        <w:t>100</w:t>
      </w:r>
    </w:p>
    <w:p w14:paraId="03974C58" w14:textId="7F65ABF5" w:rsidR="00246430" w:rsidRDefault="00246430" w:rsidP="00246430">
      <w:pPr>
        <w:autoSpaceDE w:val="0"/>
        <w:autoSpaceDN w:val="0"/>
        <w:adjustRightInd w:val="0"/>
        <w:spacing w:after="0" w:line="276" w:lineRule="auto"/>
        <w:rPr>
          <w:rFonts w:ascii="Cambria" w:hAnsi="Cambria" w:cs="Times New Roman"/>
          <w:sz w:val="20"/>
          <w:szCs w:val="20"/>
        </w:rPr>
      </w:pPr>
      <w:r>
        <w:rPr>
          <w:rFonts w:ascii="Cambria" w:hAnsi="Cambria" w:cs="Times New Roman"/>
          <w:sz w:val="20"/>
          <w:szCs w:val="20"/>
        </w:rPr>
        <w:t xml:space="preserve">Where </w:t>
      </w:r>
      <w:r w:rsidRPr="00246430">
        <w:rPr>
          <w:rFonts w:ascii="Cambria" w:hAnsi="Cambria" w:cs="Times New Roman"/>
          <w:sz w:val="20"/>
          <w:szCs w:val="20"/>
        </w:rPr>
        <w:t>f</w:t>
      </w:r>
      <w:r>
        <w:rPr>
          <w:rFonts w:ascii="Cambria" w:hAnsi="Cambria" w:cs="Times New Roman"/>
          <w:sz w:val="20"/>
          <w:szCs w:val="20"/>
          <w:vertAlign w:val="subscript"/>
        </w:rPr>
        <w:t>t</w:t>
      </w:r>
      <w:r>
        <w:rPr>
          <w:rFonts w:ascii="Cambria" w:hAnsi="Cambria" w:cs="Times New Roman"/>
          <w:sz w:val="20"/>
          <w:szCs w:val="20"/>
        </w:rPr>
        <w:t xml:space="preserve"> = 1 MHz</w:t>
      </w:r>
    </w:p>
    <w:p w14:paraId="7A82CEA3" w14:textId="22A4C863" w:rsidR="00246430" w:rsidRDefault="00246430" w:rsidP="00246430">
      <w:pPr>
        <w:autoSpaceDE w:val="0"/>
        <w:autoSpaceDN w:val="0"/>
        <w:adjustRightInd w:val="0"/>
        <w:spacing w:after="0" w:line="276" w:lineRule="auto"/>
        <w:rPr>
          <w:rFonts w:ascii="Cambria" w:hAnsi="Cambria"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3dB</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t</m:t>
                  </m:r>
                </m:sub>
              </m:sSub>
            </m:num>
            <m:den>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o</m:t>
                      </m:r>
                    </m:sub>
                  </m:sSub>
                </m:e>
              </m:d>
            </m:den>
          </m:f>
          <m: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10 kHz</m:t>
          </m:r>
        </m:oMath>
      </m:oMathPara>
    </w:p>
    <w:p w14:paraId="51B22C09" w14:textId="1760315C" w:rsidR="00E23BEC" w:rsidRDefault="00E23BEC" w:rsidP="0037766E">
      <w:pPr>
        <w:pStyle w:val="ListParagraph"/>
        <w:numPr>
          <w:ilvl w:val="0"/>
          <w:numId w:val="3"/>
        </w:num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Redesign the amplifier of (b) by cascading two identical noninverting amplifiers each with a dc gain of 20 dB. What is the 3-dB frequency of the overall amplifier? Compare this to the value obtained in (b) above.</w:t>
      </w:r>
    </w:p>
    <w:p w14:paraId="60524CE5" w14:textId="686DADFE" w:rsidR="00246430" w:rsidRPr="00246430" w:rsidRDefault="00246430" w:rsidP="00246430">
      <w:pPr>
        <w:autoSpaceDE w:val="0"/>
        <w:autoSpaceDN w:val="0"/>
        <w:adjustRightInd w:val="0"/>
        <w:spacing w:after="0" w:line="276" w:lineRule="auto"/>
        <w:ind w:left="360"/>
        <w:rPr>
          <w:rFonts w:ascii="Cambria" w:hAnsi="Cambria" w:cs="Times New Roman"/>
          <w:sz w:val="20"/>
          <w:szCs w:val="20"/>
        </w:rPr>
      </w:pPr>
      <w:r>
        <w:rPr>
          <w:rFonts w:ascii="Cambria" w:hAnsi="Cambria" w:cs="Times New Roman"/>
          <w:sz w:val="20"/>
          <w:szCs w:val="20"/>
        </w:rPr>
        <w:lastRenderedPageBreak/>
        <w:t>Using similar equations to the ones above, A</w:t>
      </w:r>
      <w:r>
        <w:rPr>
          <w:rFonts w:ascii="Cambria" w:hAnsi="Cambria" w:cs="Times New Roman"/>
          <w:sz w:val="20"/>
          <w:szCs w:val="20"/>
          <w:vertAlign w:val="subscript"/>
        </w:rPr>
        <w:t>o</w:t>
      </w:r>
      <w:r>
        <w:rPr>
          <w:rFonts w:ascii="Cambria" w:hAnsi="Cambria" w:cs="Times New Roman"/>
          <w:sz w:val="20"/>
          <w:szCs w:val="20"/>
        </w:rPr>
        <w:t xml:space="preserve"> = 10, f</w:t>
      </w:r>
      <w:r>
        <w:rPr>
          <w:rFonts w:ascii="Cambria" w:hAnsi="Cambria" w:cs="Times New Roman"/>
          <w:sz w:val="20"/>
          <w:szCs w:val="20"/>
          <w:vertAlign w:val="subscript"/>
        </w:rPr>
        <w:t>t</w:t>
      </w:r>
      <w:r>
        <w:rPr>
          <w:rFonts w:ascii="Cambria" w:hAnsi="Cambria" w:cs="Times New Roman"/>
          <w:sz w:val="20"/>
          <w:szCs w:val="20"/>
        </w:rPr>
        <w:t xml:space="preserve"> = 1MHz and f</w:t>
      </w:r>
      <w:r>
        <w:rPr>
          <w:rFonts w:ascii="Cambria" w:hAnsi="Cambria" w:cs="Times New Roman"/>
          <w:sz w:val="20"/>
          <w:szCs w:val="20"/>
          <w:vertAlign w:val="subscript"/>
        </w:rPr>
        <w:t>3dB</w:t>
      </w:r>
      <w:r>
        <w:rPr>
          <w:rFonts w:ascii="Cambria" w:hAnsi="Cambria" w:cs="Times New Roman"/>
          <w:sz w:val="20"/>
          <w:szCs w:val="20"/>
        </w:rPr>
        <w:t xml:space="preserve"> = </w:t>
      </w:r>
      <w:r w:rsidRPr="00246430">
        <w:rPr>
          <w:rFonts w:ascii="Cambria" w:hAnsi="Cambria" w:cs="Times New Roman"/>
          <w:b/>
          <w:sz w:val="20"/>
          <w:szCs w:val="20"/>
        </w:rPr>
        <w:t>64.36 kHz</w:t>
      </w:r>
    </w:p>
    <w:p w14:paraId="3B504656" w14:textId="77777777" w:rsidR="00E23BEC" w:rsidRPr="00E23BEC" w:rsidRDefault="00E23BEC" w:rsidP="0037766E">
      <w:pPr>
        <w:autoSpaceDE w:val="0"/>
        <w:autoSpaceDN w:val="0"/>
        <w:adjustRightInd w:val="0"/>
        <w:spacing w:after="0" w:line="276" w:lineRule="auto"/>
        <w:rPr>
          <w:rFonts w:ascii="Cambria" w:hAnsi="Cambria" w:cs="Times New Roman"/>
          <w:sz w:val="20"/>
          <w:szCs w:val="20"/>
        </w:rPr>
      </w:pPr>
    </w:p>
    <w:p w14:paraId="11A72EC1" w14:textId="3610947B" w:rsidR="000E7667" w:rsidRPr="00E23BEC" w:rsidRDefault="000E7667" w:rsidP="0037766E">
      <w:pPr>
        <w:autoSpaceDE w:val="0"/>
        <w:autoSpaceDN w:val="0"/>
        <w:adjustRightInd w:val="0"/>
        <w:spacing w:after="0" w:line="276" w:lineRule="auto"/>
        <w:rPr>
          <w:rFonts w:ascii="Cambria" w:hAnsi="Cambria" w:cs="TimesNewRomanPS-BoldMT"/>
          <w:b/>
          <w:bCs/>
          <w:sz w:val="20"/>
          <w:szCs w:val="20"/>
        </w:rPr>
      </w:pPr>
      <w:r w:rsidRPr="002A640C">
        <w:rPr>
          <w:rFonts w:ascii="Cambria" w:hAnsi="Cambria"/>
          <w:b/>
          <w:sz w:val="20"/>
        </w:rPr>
        <w:t xml:space="preserve">*D2.127 The </w:t>
      </w:r>
      <w:r w:rsidR="00246430" w:rsidRPr="002A640C">
        <w:rPr>
          <w:rFonts w:ascii="Cambria" w:hAnsi="Cambria"/>
          <w:b/>
          <w:sz w:val="20"/>
        </w:rPr>
        <w:t>complete</w:t>
      </w:r>
      <w:r w:rsidRPr="002A640C">
        <w:rPr>
          <w:rFonts w:ascii="Cambria" w:hAnsi="Cambria"/>
          <w:b/>
          <w:sz w:val="20"/>
        </w:rPr>
        <w:t xml:space="preserve"> op amp designer</w:t>
      </w:r>
    </w:p>
    <w:p w14:paraId="46092601" w14:textId="4D70A033" w:rsidR="00E23BEC" w:rsidRPr="00E23BEC" w:rsidRDefault="00E23BEC" w:rsidP="0037766E">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In designing wi</w:t>
      </w:r>
      <w:r w:rsidR="00246430">
        <w:rPr>
          <w:rFonts w:ascii="Cambria" w:hAnsi="Cambria" w:cs="Times New Roman"/>
          <w:sz w:val="20"/>
          <w:szCs w:val="20"/>
        </w:rPr>
        <w:t xml:space="preserve">th op amps, one has to check the </w:t>
      </w:r>
      <w:r w:rsidRPr="00E23BEC">
        <w:rPr>
          <w:rFonts w:ascii="Cambria" w:hAnsi="Cambria" w:cs="Times New Roman"/>
          <w:sz w:val="20"/>
          <w:szCs w:val="20"/>
        </w:rPr>
        <w:t>limitations on the voltage and frequency ranges of operation</w:t>
      </w:r>
    </w:p>
    <w:p w14:paraId="339EB352" w14:textId="4077E24D" w:rsidR="00E23BEC" w:rsidRPr="00E23BEC" w:rsidRDefault="00E23BEC" w:rsidP="00246430">
      <w:p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of the closed-loop amplifier, imposed by the op-amp finite</w:t>
      </w:r>
      <w:r w:rsidR="00246430">
        <w:rPr>
          <w:rFonts w:ascii="Cambria" w:hAnsi="Cambria" w:cs="Times New Roman"/>
          <w:sz w:val="20"/>
          <w:szCs w:val="20"/>
        </w:rPr>
        <w:t xml:space="preserve"> bandwidth (</w:t>
      </w:r>
      <w:r w:rsidRPr="00E23BEC">
        <w:rPr>
          <w:rFonts w:ascii="Cambria" w:hAnsi="Cambria" w:cs="Times New Roman"/>
          <w:i/>
          <w:iCs/>
          <w:sz w:val="20"/>
          <w:szCs w:val="20"/>
        </w:rPr>
        <w:t>f</w:t>
      </w:r>
      <w:r w:rsidRPr="00246430">
        <w:rPr>
          <w:rFonts w:ascii="Cambria" w:hAnsi="Cambria" w:cs="Times New Roman"/>
          <w:i/>
          <w:iCs/>
          <w:sz w:val="20"/>
          <w:szCs w:val="20"/>
          <w:vertAlign w:val="subscript"/>
        </w:rPr>
        <w:t>t</w:t>
      </w:r>
      <w:r w:rsidRPr="00E23BEC">
        <w:rPr>
          <w:rFonts w:ascii="Cambria" w:hAnsi="Cambria" w:cs="Times New Roman"/>
          <w:sz w:val="20"/>
          <w:szCs w:val="20"/>
        </w:rPr>
        <w:t>), slew rate (SR), and output saturation (</w:t>
      </w:r>
      <w:r w:rsidRPr="00E23BEC">
        <w:rPr>
          <w:rFonts w:ascii="Cambria" w:hAnsi="Cambria" w:cs="Times New Roman"/>
          <w:i/>
          <w:iCs/>
          <w:sz w:val="20"/>
          <w:szCs w:val="20"/>
        </w:rPr>
        <w:t>V</w:t>
      </w:r>
      <w:r w:rsidRPr="00246430">
        <w:rPr>
          <w:rFonts w:ascii="Cambria" w:hAnsi="Cambria" w:cs="Times New Roman"/>
          <w:i/>
          <w:iCs/>
          <w:sz w:val="20"/>
          <w:szCs w:val="20"/>
          <w:vertAlign w:val="subscript"/>
        </w:rPr>
        <w:t>o</w:t>
      </w:r>
      <w:r w:rsidRPr="00246430">
        <w:rPr>
          <w:rFonts w:ascii="Cambria" w:hAnsi="Cambria" w:cs="Times New Roman"/>
          <w:sz w:val="20"/>
          <w:szCs w:val="20"/>
          <w:vertAlign w:val="subscript"/>
        </w:rPr>
        <w:t>max</w:t>
      </w:r>
      <w:r w:rsidRPr="00E23BEC">
        <w:rPr>
          <w:rFonts w:ascii="Cambria" w:hAnsi="Cambria" w:cs="Times New Roman"/>
          <w:sz w:val="20"/>
          <w:szCs w:val="20"/>
        </w:rPr>
        <w:t>).</w:t>
      </w:r>
      <w:r w:rsidR="00246430">
        <w:rPr>
          <w:rFonts w:ascii="Cambria" w:hAnsi="Cambria" w:cs="Times New Roman"/>
          <w:sz w:val="20"/>
          <w:szCs w:val="20"/>
        </w:rPr>
        <w:t xml:space="preserve"> </w:t>
      </w:r>
      <w:r w:rsidRPr="00E23BEC">
        <w:rPr>
          <w:rFonts w:ascii="Cambria" w:hAnsi="Cambria" w:cs="Times New Roman"/>
          <w:sz w:val="20"/>
          <w:szCs w:val="20"/>
        </w:rPr>
        <w:t>This problem illustrates the point by considering the use of</w:t>
      </w:r>
      <w:r w:rsidR="00246430">
        <w:rPr>
          <w:rFonts w:ascii="Cambria" w:hAnsi="Cambria" w:cs="Times New Roman"/>
          <w:sz w:val="20"/>
          <w:szCs w:val="20"/>
        </w:rPr>
        <w:t xml:space="preserve"> </w:t>
      </w:r>
      <w:r w:rsidRPr="00E23BEC">
        <w:rPr>
          <w:rFonts w:ascii="Cambria" w:hAnsi="Cambria" w:cs="Times New Roman"/>
          <w:sz w:val="20"/>
          <w:szCs w:val="20"/>
        </w:rPr>
        <w:t xml:space="preserve">an op amp with </w:t>
      </w:r>
      <w:r w:rsidRPr="00E23BEC">
        <w:rPr>
          <w:rFonts w:ascii="Cambria" w:hAnsi="Cambria" w:cs="Times New Roman"/>
          <w:i/>
          <w:iCs/>
          <w:sz w:val="20"/>
          <w:szCs w:val="20"/>
        </w:rPr>
        <w:t>f</w:t>
      </w:r>
      <w:r w:rsidRPr="00246430">
        <w:rPr>
          <w:rFonts w:ascii="Cambria" w:hAnsi="Cambria" w:cs="Times New Roman"/>
          <w:i/>
          <w:iCs/>
          <w:sz w:val="20"/>
          <w:szCs w:val="20"/>
          <w:vertAlign w:val="subscript"/>
        </w:rPr>
        <w:t>t</w:t>
      </w:r>
      <w:r w:rsidRPr="00E23BEC">
        <w:rPr>
          <w:rFonts w:ascii="Cambria" w:hAnsi="Cambria" w:cs="Times New Roman"/>
          <w:i/>
          <w:iCs/>
          <w:sz w:val="20"/>
          <w:szCs w:val="20"/>
        </w:rPr>
        <w:t xml:space="preserve"> </w:t>
      </w:r>
      <w:r w:rsidRPr="00E23BEC">
        <w:rPr>
          <w:rFonts w:ascii="Cambria" w:hAnsi="Cambria" w:cs="Symbol"/>
          <w:sz w:val="20"/>
          <w:szCs w:val="20"/>
        </w:rPr>
        <w:t xml:space="preserve">= </w:t>
      </w:r>
      <w:r w:rsidRPr="00E23BEC">
        <w:rPr>
          <w:rFonts w:ascii="Cambria" w:hAnsi="Cambria" w:cs="Times New Roman"/>
          <w:sz w:val="20"/>
          <w:szCs w:val="20"/>
        </w:rPr>
        <w:t xml:space="preserve">2 MHz, SR </w:t>
      </w:r>
      <w:r w:rsidRPr="00E23BEC">
        <w:rPr>
          <w:rFonts w:ascii="Cambria" w:hAnsi="Cambria" w:cs="Symbol"/>
          <w:sz w:val="20"/>
          <w:szCs w:val="20"/>
        </w:rPr>
        <w:t xml:space="preserve">= </w:t>
      </w:r>
      <w:r w:rsidRPr="00E23BEC">
        <w:rPr>
          <w:rFonts w:ascii="Cambria" w:hAnsi="Cambria" w:cs="Times New Roman"/>
          <w:sz w:val="20"/>
          <w:szCs w:val="20"/>
        </w:rPr>
        <w:t>1 V/</w:t>
      </w:r>
      <w:r w:rsidR="00246430">
        <w:rPr>
          <w:rFonts w:ascii="Cambria" w:hAnsi="Cambria" w:cs="Times New Roman"/>
          <w:sz w:val="20"/>
          <w:szCs w:val="20"/>
        </w:rPr>
        <w:t>µ</w:t>
      </w:r>
      <w:r w:rsidRPr="00E23BEC">
        <w:rPr>
          <w:rFonts w:ascii="Cambria" w:hAnsi="Cambria" w:cs="Times New Roman"/>
          <w:sz w:val="20"/>
          <w:szCs w:val="20"/>
        </w:rPr>
        <w:t xml:space="preserve">s, and </w:t>
      </w:r>
      <w:r w:rsidRPr="00E23BEC">
        <w:rPr>
          <w:rFonts w:ascii="Cambria" w:hAnsi="Cambria" w:cs="Times New Roman"/>
          <w:i/>
          <w:iCs/>
          <w:sz w:val="20"/>
          <w:szCs w:val="20"/>
        </w:rPr>
        <w:t>V</w:t>
      </w:r>
      <w:r w:rsidRPr="00246430">
        <w:rPr>
          <w:rFonts w:ascii="Cambria" w:hAnsi="Cambria" w:cs="Times New Roman"/>
          <w:i/>
          <w:iCs/>
          <w:sz w:val="20"/>
          <w:szCs w:val="20"/>
          <w:vertAlign w:val="subscript"/>
        </w:rPr>
        <w:t>o</w:t>
      </w:r>
      <w:r w:rsidRPr="00246430">
        <w:rPr>
          <w:rFonts w:ascii="Cambria" w:hAnsi="Cambria" w:cs="Times New Roman"/>
          <w:sz w:val="20"/>
          <w:szCs w:val="20"/>
          <w:vertAlign w:val="subscript"/>
        </w:rPr>
        <w:t>max</w:t>
      </w:r>
      <w:r w:rsidRPr="00E23BEC">
        <w:rPr>
          <w:rFonts w:ascii="Cambria" w:hAnsi="Cambria" w:cs="Times New Roman"/>
          <w:sz w:val="20"/>
          <w:szCs w:val="20"/>
        </w:rPr>
        <w:t xml:space="preserve"> </w:t>
      </w:r>
      <w:r w:rsidRPr="00E23BEC">
        <w:rPr>
          <w:rFonts w:ascii="Cambria" w:hAnsi="Cambria" w:cs="Symbol"/>
          <w:sz w:val="20"/>
          <w:szCs w:val="20"/>
        </w:rPr>
        <w:t xml:space="preserve">= </w:t>
      </w:r>
      <w:r w:rsidRPr="00E23BEC">
        <w:rPr>
          <w:rFonts w:ascii="Cambria" w:hAnsi="Cambria" w:cs="Times New Roman"/>
          <w:sz w:val="20"/>
          <w:szCs w:val="20"/>
        </w:rPr>
        <w:t>10 V in</w:t>
      </w:r>
      <w:r w:rsidR="00246430">
        <w:rPr>
          <w:rFonts w:ascii="Cambria" w:hAnsi="Cambria" w:cs="Times New Roman"/>
          <w:sz w:val="20"/>
          <w:szCs w:val="20"/>
        </w:rPr>
        <w:t xml:space="preserve"> </w:t>
      </w:r>
      <w:r w:rsidRPr="00E23BEC">
        <w:rPr>
          <w:rFonts w:ascii="Cambria" w:hAnsi="Cambria" w:cs="Times New Roman"/>
          <w:sz w:val="20"/>
          <w:szCs w:val="20"/>
        </w:rPr>
        <w:t>the design of a noninverting amplifier with a nominal gain</w:t>
      </w:r>
      <w:r w:rsidR="00246430">
        <w:rPr>
          <w:rFonts w:ascii="Cambria" w:hAnsi="Cambria" w:cs="Times New Roman"/>
          <w:sz w:val="20"/>
          <w:szCs w:val="20"/>
        </w:rPr>
        <w:t xml:space="preserve"> </w:t>
      </w:r>
      <w:r w:rsidRPr="00E23BEC">
        <w:rPr>
          <w:rFonts w:ascii="Cambria" w:hAnsi="Cambria" w:cs="Times New Roman"/>
          <w:sz w:val="20"/>
          <w:szCs w:val="20"/>
        </w:rPr>
        <w:t xml:space="preserve">of 10. Assume a sine-wave input with peak amplitude </w:t>
      </w:r>
      <w:r w:rsidRPr="00E23BEC">
        <w:rPr>
          <w:rFonts w:ascii="Cambria" w:hAnsi="Cambria" w:cs="Times New Roman"/>
          <w:i/>
          <w:iCs/>
          <w:sz w:val="20"/>
          <w:szCs w:val="20"/>
        </w:rPr>
        <w:t>Vi</w:t>
      </w:r>
      <w:r w:rsidRPr="00E23BEC">
        <w:rPr>
          <w:rFonts w:ascii="Cambria" w:hAnsi="Cambria" w:cs="Times New Roman"/>
          <w:sz w:val="20"/>
          <w:szCs w:val="20"/>
        </w:rPr>
        <w:t>.</w:t>
      </w:r>
      <w:r w:rsidR="00246430">
        <w:rPr>
          <w:rFonts w:ascii="Cambria" w:hAnsi="Cambria" w:cs="Times New Roman"/>
          <w:sz w:val="20"/>
          <w:szCs w:val="20"/>
        </w:rPr>
        <w:t xml:space="preserve"> </w:t>
      </w:r>
    </w:p>
    <w:p w14:paraId="0E3F009E" w14:textId="3AACE4E1" w:rsidR="00FE3A24" w:rsidRDefault="00FE3A24" w:rsidP="00FE3A24">
      <w:pPr>
        <w:pStyle w:val="ListParagraph"/>
        <w:numPr>
          <w:ilvl w:val="0"/>
          <w:numId w:val="5"/>
        </w:numPr>
        <w:autoSpaceDE w:val="0"/>
        <w:autoSpaceDN w:val="0"/>
        <w:adjustRightInd w:val="0"/>
        <w:spacing w:after="0" w:line="276" w:lineRule="auto"/>
        <w:rPr>
          <w:rFonts w:ascii="Cambria" w:hAnsi="Cambria" w:cs="Times New Roman"/>
          <w:sz w:val="20"/>
          <w:szCs w:val="20"/>
        </w:rPr>
      </w:pPr>
      <w:r w:rsidRPr="00FE3A24">
        <w:rPr>
          <w:rFonts w:ascii="Cambria" w:hAnsi="Cambria" w:cs="Times New Roman"/>
          <w:sz w:val="20"/>
          <w:szCs w:val="20"/>
        </w:rPr>
        <w:t xml:space="preserve">If </w:t>
      </w:r>
      <w:r w:rsidRPr="00FE3A24">
        <w:rPr>
          <w:rFonts w:ascii="Cambria" w:hAnsi="Cambria" w:cs="Times New Roman"/>
          <w:i/>
          <w:iCs/>
          <w:sz w:val="20"/>
          <w:szCs w:val="20"/>
        </w:rPr>
        <w:t xml:space="preserve">Vi </w:t>
      </w:r>
      <w:r w:rsidRPr="00FE3A24">
        <w:rPr>
          <w:rFonts w:ascii="Cambria" w:hAnsi="Cambria" w:cs="Symbol"/>
          <w:sz w:val="20"/>
          <w:szCs w:val="20"/>
        </w:rPr>
        <w:t xml:space="preserve">= </w:t>
      </w:r>
      <w:r w:rsidRPr="00FE3A24">
        <w:rPr>
          <w:rFonts w:ascii="Cambria" w:hAnsi="Cambria" w:cs="Times New Roman"/>
          <w:sz w:val="20"/>
          <w:szCs w:val="20"/>
        </w:rPr>
        <w:t>.5V</w:t>
      </w:r>
      <w:r w:rsidRPr="00FE3A24">
        <w:rPr>
          <w:rFonts w:ascii="Cambria" w:hAnsi="Cambria" w:cs="Times New Roman"/>
          <w:sz w:val="20"/>
          <w:szCs w:val="20"/>
        </w:rPr>
        <w:t xml:space="preserve">, </w:t>
      </w:r>
      <w:r w:rsidRPr="00E23BEC">
        <w:rPr>
          <w:rFonts w:ascii="Cambria" w:hAnsi="Cambria" w:cs="Times New Roman"/>
          <w:sz w:val="20"/>
          <w:szCs w:val="20"/>
        </w:rPr>
        <w:t xml:space="preserve">what is the maximum </w:t>
      </w:r>
      <w:r w:rsidRPr="00E23BEC">
        <w:rPr>
          <w:rFonts w:ascii="Cambria" w:hAnsi="Cambria" w:cs="Times New Roman"/>
          <w:sz w:val="20"/>
          <w:szCs w:val="20"/>
        </w:rPr>
        <w:t>frequency</w:t>
      </w:r>
      <w:r>
        <w:rPr>
          <w:rFonts w:ascii="Cambria" w:hAnsi="Cambria" w:cs="Times New Roman"/>
          <w:i/>
          <w:iCs/>
          <w:sz w:val="20"/>
          <w:szCs w:val="20"/>
        </w:rPr>
        <w:t xml:space="preserve"> </w:t>
      </w:r>
      <w:r w:rsidRPr="00FE3A24">
        <w:rPr>
          <w:rFonts w:ascii="Cambria" w:hAnsi="Cambria" w:cs="Times New Roman"/>
          <w:iCs/>
          <w:sz w:val="20"/>
          <w:szCs w:val="20"/>
        </w:rPr>
        <w:t>before</w:t>
      </w:r>
      <w:r w:rsidRPr="00E23BEC">
        <w:rPr>
          <w:rFonts w:ascii="Cambria" w:hAnsi="Cambria" w:cs="Times New Roman"/>
          <w:sz w:val="20"/>
          <w:szCs w:val="20"/>
        </w:rPr>
        <w:t xml:space="preserve"> the output distorts?</w:t>
      </w:r>
    </w:p>
    <w:p w14:paraId="2243FE12" w14:textId="783BBC1F" w:rsidR="00FE3A24" w:rsidRPr="00FE3A24" w:rsidRDefault="00FE3A24" w:rsidP="00FE3A24">
      <w:pPr>
        <w:autoSpaceDE w:val="0"/>
        <w:autoSpaceDN w:val="0"/>
        <w:adjustRightInd w:val="0"/>
        <w:spacing w:after="0" w:line="276" w:lineRule="auto"/>
        <w:ind w:left="360"/>
        <w:rPr>
          <w:rFonts w:ascii="Cambria" w:eastAsiaTheme="minorEastAsia" w:hAnsi="Cambria"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m:t>
              </m:r>
            </m:sub>
          </m:sSub>
          <m:r>
            <w:rPr>
              <w:rFonts w:ascii="Cambria Math" w:hAnsi="Cambria Math" w:cs="Times New Roman"/>
              <w:sz w:val="20"/>
              <w:szCs w:val="20"/>
            </w:rPr>
            <m:t>=A</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=(10)(0.5)</m:t>
          </m:r>
        </m:oMath>
      </m:oMathPara>
    </w:p>
    <w:p w14:paraId="11823DDB" w14:textId="2BD0E593" w:rsidR="00FE3A24" w:rsidRPr="00FE3A24" w:rsidRDefault="00FE3A24" w:rsidP="00FE3A24">
      <w:pPr>
        <w:autoSpaceDE w:val="0"/>
        <w:autoSpaceDN w:val="0"/>
        <w:adjustRightInd w:val="0"/>
        <w:spacing w:after="0" w:line="276" w:lineRule="auto"/>
        <w:ind w:left="360"/>
        <w:rPr>
          <w:rFonts w:ascii="Cambria" w:eastAsiaTheme="minorEastAsia" w:hAnsi="Cambria"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m:t>
              </m:r>
            </m:sub>
          </m:sSub>
          <m:r>
            <w:rPr>
              <w:rFonts w:ascii="Cambria Math" w:hAnsi="Cambria Math" w:cs="Times New Roman"/>
              <w:sz w:val="20"/>
              <w:szCs w:val="20"/>
            </w:rPr>
            <m:t>=</m:t>
          </m:r>
          <m:r>
            <w:rPr>
              <w:rFonts w:ascii="Cambria Math" w:hAnsi="Cambria Math" w:cs="Times New Roman"/>
              <w:sz w:val="20"/>
              <w:szCs w:val="20"/>
            </w:rPr>
            <m:t>5sin</m:t>
          </m:r>
          <m:r>
            <w:rPr>
              <w:rFonts w:ascii="Cambria Math" w:hAnsi="Cambria Math" w:cs="Times New Roman"/>
              <w:sz w:val="20"/>
              <w:szCs w:val="20"/>
            </w:rPr>
            <m:t>ω</m:t>
          </m:r>
          <m:r>
            <w:rPr>
              <w:rFonts w:ascii="Cambria Math" w:hAnsi="Cambria Math" w:cs="Times New Roman"/>
              <w:sz w:val="20"/>
              <w:szCs w:val="20"/>
            </w:rPr>
            <m:t>t</m:t>
          </m:r>
        </m:oMath>
      </m:oMathPara>
    </w:p>
    <w:p w14:paraId="26ACED6B" w14:textId="1379A268" w:rsidR="00FE3A24" w:rsidRDefault="00FE3A24" w:rsidP="00FE3A24">
      <w:pPr>
        <w:autoSpaceDE w:val="0"/>
        <w:autoSpaceDN w:val="0"/>
        <w:adjustRightInd w:val="0"/>
        <w:spacing w:after="0" w:line="276" w:lineRule="auto"/>
        <w:ind w:left="360"/>
        <w:rPr>
          <w:rFonts w:ascii="Cambria" w:eastAsiaTheme="minorEastAsia" w:hAnsi="Cambria" w:cs="Times New Roman"/>
          <w:sz w:val="20"/>
          <w:szCs w:val="20"/>
        </w:rPr>
      </w:pPr>
      <w:r>
        <w:rPr>
          <w:rFonts w:ascii="Cambria" w:eastAsiaTheme="minorEastAsia" w:hAnsi="Cambria" w:cs="Times New Roman"/>
          <w:sz w:val="20"/>
          <w:szCs w:val="20"/>
        </w:rPr>
        <w:t xml:space="preserve">The slew rate is the maximum frequency at which the output voltage is distorted. As such, the slew rate is found where </w:t>
      </w:r>
      <m:oMath>
        <m:r>
          <w:rPr>
            <w:rFonts w:ascii="Cambria Math" w:hAnsi="Cambria Math" w:cs="Times New Roman"/>
            <w:sz w:val="20"/>
            <w:szCs w:val="20"/>
          </w:rPr>
          <m:t>ω</m:t>
        </m:r>
      </m:oMath>
      <w:r>
        <w:rPr>
          <w:rFonts w:ascii="Cambria" w:eastAsiaTheme="minorEastAsia" w:hAnsi="Cambria" w:cs="Times New Roman"/>
          <w:sz w:val="20"/>
          <w:szCs w:val="20"/>
        </w:rPr>
        <w:t xml:space="preserve"> is at its maximum peak represented as </w:t>
      </w:r>
      <m:oMath>
        <m:r>
          <w:rPr>
            <w:rFonts w:ascii="Cambria Math" w:eastAsiaTheme="minorEastAsia" w:hAnsi="Cambria Math" w:cs="Times New Roman"/>
            <w:sz w:val="20"/>
            <w:szCs w:val="20"/>
          </w:rPr>
          <m:t>slewrate=5</m:t>
        </m:r>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max</m:t>
            </m:r>
          </m:sub>
        </m:sSub>
      </m:oMath>
      <w:r>
        <w:rPr>
          <w:rFonts w:ascii="Cambria" w:eastAsiaTheme="minorEastAsia" w:hAnsi="Cambria" w:cs="Times New Roman"/>
          <w:sz w:val="20"/>
          <w:szCs w:val="20"/>
        </w:rPr>
        <w:t xml:space="preserve"> at which slew rate is 1 V/µs and the maximum frequency is </w:t>
      </w:r>
      <m:oMath>
        <m:sSub>
          <m:sSubPr>
            <m:ctrlPr>
              <w:rPr>
                <w:rFonts w:ascii="Cambria Math" w:hAnsi="Cambria Math" w:cs="Times New Roman"/>
                <w:i/>
                <w:sz w:val="20"/>
                <w:szCs w:val="20"/>
              </w:rPr>
            </m:ctrlPr>
          </m:sSubPr>
          <m:e>
            <m:r>
              <w:rPr>
                <w:rFonts w:ascii="Cambria Math" w:hAnsi="Cambria Math" w:cs="Times New Roman"/>
                <w:sz w:val="20"/>
                <w:szCs w:val="20"/>
              </w:rPr>
              <m:t>ω</m:t>
            </m:r>
          </m:e>
          <m:sub>
            <m:r>
              <w:rPr>
                <w:rFonts w:ascii="Cambria Math" w:hAnsi="Cambria Math" w:cs="Times New Roman"/>
                <w:sz w:val="20"/>
                <w:szCs w:val="20"/>
              </w:rPr>
              <m:t>max</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5 µs</m:t>
            </m:r>
          </m:den>
        </m:f>
      </m:oMath>
      <w:r>
        <w:rPr>
          <w:rFonts w:ascii="Cambria" w:eastAsiaTheme="minorEastAsia" w:hAnsi="Cambria" w:cs="Times New Roman"/>
          <w:sz w:val="20"/>
          <w:szCs w:val="20"/>
        </w:rPr>
        <w:t xml:space="preserve"> or 2x10</w:t>
      </w:r>
      <w:r>
        <w:rPr>
          <w:rFonts w:ascii="Cambria" w:eastAsiaTheme="minorEastAsia" w:hAnsi="Cambria" w:cs="Times New Roman"/>
          <w:sz w:val="20"/>
          <w:szCs w:val="20"/>
          <w:vertAlign w:val="superscript"/>
        </w:rPr>
        <w:t>5</w:t>
      </w:r>
      <w:r>
        <w:rPr>
          <w:rFonts w:ascii="Cambria" w:eastAsiaTheme="minorEastAsia" w:hAnsi="Cambria" w:cs="Times New Roman"/>
          <w:sz w:val="20"/>
          <w:szCs w:val="20"/>
          <w:vertAlign w:val="subscript"/>
        </w:rPr>
        <w:t xml:space="preserve"> </w:t>
      </w:r>
      <w:r w:rsidRPr="00FE3A24">
        <w:rPr>
          <w:rFonts w:ascii="Cambria" w:eastAsiaTheme="minorEastAsia" w:hAnsi="Cambria" w:cs="Times New Roman"/>
          <w:sz w:val="20"/>
          <w:szCs w:val="20"/>
        </w:rPr>
        <w:t>rad/s</w:t>
      </w:r>
      <w:r>
        <w:rPr>
          <w:rFonts w:ascii="Cambria" w:eastAsiaTheme="minorEastAsia" w:hAnsi="Cambria" w:cs="Times New Roman"/>
          <w:sz w:val="20"/>
          <w:szCs w:val="20"/>
        </w:rPr>
        <w:t>.</w:t>
      </w:r>
    </w:p>
    <w:p w14:paraId="3C5827FA" w14:textId="604C205F" w:rsidR="00FE3A24" w:rsidRPr="00FE3A24" w:rsidRDefault="00FE3A24" w:rsidP="00FE3A24">
      <w:pPr>
        <w:autoSpaceDE w:val="0"/>
        <w:autoSpaceDN w:val="0"/>
        <w:adjustRightInd w:val="0"/>
        <w:spacing w:after="0" w:line="276" w:lineRule="auto"/>
        <w:ind w:left="360"/>
        <w:rPr>
          <w:rFonts w:ascii="Cambria" w:eastAsiaTheme="minorEastAsia" w:hAnsi="Cambria" w:cs="Times New Roman"/>
          <w:sz w:val="20"/>
          <w:szCs w:val="20"/>
          <w:vertAlign w:val="subscript"/>
        </w:rPr>
      </w:pPr>
      <w:r>
        <w:rPr>
          <w:rFonts w:ascii="Cambria" w:eastAsiaTheme="minorEastAsia" w:hAnsi="Cambria" w:cs="Times New Roman"/>
          <w:sz w:val="20"/>
          <w:szCs w:val="20"/>
        </w:rPr>
        <w:t xml:space="preserve">Thus, the max frequency when dividing by 2π is </w:t>
      </w:r>
      <w:r w:rsidRPr="00FE3A24">
        <w:rPr>
          <w:rFonts w:ascii="Cambria" w:eastAsiaTheme="minorEastAsia" w:hAnsi="Cambria" w:cs="Times New Roman"/>
          <w:b/>
          <w:sz w:val="20"/>
          <w:szCs w:val="20"/>
        </w:rPr>
        <w:t>31.83kHz</w:t>
      </w:r>
    </w:p>
    <w:p w14:paraId="5FFD23A6" w14:textId="77777777" w:rsidR="00FE3A24" w:rsidRPr="00FE3A24" w:rsidRDefault="00FE3A24" w:rsidP="00FE3A24">
      <w:pPr>
        <w:autoSpaceDE w:val="0"/>
        <w:autoSpaceDN w:val="0"/>
        <w:adjustRightInd w:val="0"/>
        <w:spacing w:after="0" w:line="276" w:lineRule="auto"/>
        <w:ind w:left="360"/>
        <w:rPr>
          <w:rFonts w:ascii="Cambria" w:eastAsiaTheme="minorEastAsia" w:hAnsi="Cambria" w:cs="Times New Roman"/>
          <w:sz w:val="20"/>
          <w:szCs w:val="20"/>
        </w:rPr>
      </w:pPr>
    </w:p>
    <w:p w14:paraId="6A521652" w14:textId="3BCB2F78" w:rsidR="00E23BEC" w:rsidRDefault="00E23BEC" w:rsidP="0037766E">
      <w:pPr>
        <w:pStyle w:val="ListParagraph"/>
        <w:numPr>
          <w:ilvl w:val="0"/>
          <w:numId w:val="5"/>
        </w:numPr>
        <w:autoSpaceDE w:val="0"/>
        <w:autoSpaceDN w:val="0"/>
        <w:adjustRightInd w:val="0"/>
        <w:spacing w:after="0" w:line="276" w:lineRule="auto"/>
        <w:rPr>
          <w:rFonts w:ascii="Cambria" w:hAnsi="Cambria" w:cs="Times New Roman"/>
          <w:sz w:val="20"/>
          <w:szCs w:val="20"/>
        </w:rPr>
      </w:pPr>
      <w:r w:rsidRPr="00FE3A24">
        <w:rPr>
          <w:rFonts w:ascii="Cambria" w:hAnsi="Cambria" w:cs="Times New Roman"/>
          <w:sz w:val="20"/>
          <w:szCs w:val="20"/>
        </w:rPr>
        <w:t xml:space="preserve">If </w:t>
      </w:r>
      <w:r w:rsidRPr="00FE3A24">
        <w:rPr>
          <w:rFonts w:ascii="Cambria" w:hAnsi="Cambria" w:cs="Times New Roman"/>
          <w:i/>
          <w:iCs/>
          <w:sz w:val="20"/>
          <w:szCs w:val="20"/>
        </w:rPr>
        <w:t xml:space="preserve">f </w:t>
      </w:r>
      <w:r w:rsidRPr="00FE3A24">
        <w:rPr>
          <w:rFonts w:ascii="Cambria" w:hAnsi="Cambria" w:cs="Symbol"/>
          <w:sz w:val="20"/>
          <w:szCs w:val="20"/>
        </w:rPr>
        <w:t xml:space="preserve">= </w:t>
      </w:r>
      <w:r w:rsidRPr="00FE3A24">
        <w:rPr>
          <w:rFonts w:ascii="Cambria" w:hAnsi="Cambria" w:cs="Times New Roman"/>
          <w:sz w:val="20"/>
          <w:szCs w:val="20"/>
        </w:rPr>
        <w:t xml:space="preserve">20 kHz, what is the maximum value of </w:t>
      </w:r>
      <w:r w:rsidRPr="00FE3A24">
        <w:rPr>
          <w:rFonts w:ascii="Cambria" w:hAnsi="Cambria" w:cs="Times New Roman"/>
          <w:i/>
          <w:iCs/>
          <w:sz w:val="20"/>
          <w:szCs w:val="20"/>
        </w:rPr>
        <w:t xml:space="preserve">Vi </w:t>
      </w:r>
      <w:r w:rsidRPr="00FE3A24">
        <w:rPr>
          <w:rFonts w:ascii="Cambria" w:hAnsi="Cambria" w:cs="Times New Roman"/>
          <w:sz w:val="20"/>
          <w:szCs w:val="20"/>
        </w:rPr>
        <w:t>before the output distorts?</w:t>
      </w:r>
    </w:p>
    <w:p w14:paraId="7CE8D9F8" w14:textId="2F892345" w:rsidR="001F11D1" w:rsidRDefault="001F11D1" w:rsidP="001F11D1">
      <w:pPr>
        <w:autoSpaceDE w:val="0"/>
        <w:autoSpaceDN w:val="0"/>
        <w:adjustRightInd w:val="0"/>
        <w:spacing w:after="0" w:line="276" w:lineRule="auto"/>
        <w:ind w:left="360"/>
        <w:rPr>
          <w:rFonts w:ascii="Cambria" w:hAnsi="Cambria" w:cs="Times New Roman"/>
          <w:sz w:val="20"/>
          <w:szCs w:val="20"/>
        </w:rPr>
      </w:pPr>
    </w:p>
    <w:p w14:paraId="3B1AEA87" w14:textId="6CC78187" w:rsidR="001F11D1" w:rsidRPr="001F11D1" w:rsidRDefault="001F11D1" w:rsidP="001F11D1">
      <w:pPr>
        <w:autoSpaceDE w:val="0"/>
        <w:autoSpaceDN w:val="0"/>
        <w:adjustRightInd w:val="0"/>
        <w:spacing w:after="0" w:line="276" w:lineRule="auto"/>
        <w:ind w:left="360"/>
        <w:rPr>
          <w:rFonts w:ascii="Cambria" w:eastAsiaTheme="minorEastAsia" w:hAnsi="Cambria"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m:t>
              </m:r>
            </m:sub>
          </m:sSub>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10</m:t>
              </m:r>
            </m:e>
          </m:d>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e>
          </m:d>
          <m:r>
            <m:rPr>
              <m:sty m:val="p"/>
            </m:rPr>
            <w:rPr>
              <w:rFonts w:ascii="Cambria Math" w:hAnsi="Cambria Math" w:cs="Times New Roman"/>
              <w:sz w:val="20"/>
              <w:szCs w:val="20"/>
            </w:rPr>
            <m:t>sin⁡</m:t>
          </m:r>
          <m:r>
            <w:rPr>
              <w:rFonts w:ascii="Cambria Math" w:hAnsi="Cambria Math" w:cs="Times New Roman"/>
              <w:sz w:val="20"/>
              <w:szCs w:val="20"/>
            </w:rPr>
            <m:t>(2π</m:t>
          </m:r>
          <m:d>
            <m:dPr>
              <m:ctrlPr>
                <w:rPr>
                  <w:rFonts w:ascii="Cambria Math" w:hAnsi="Cambria Math" w:cs="Times New Roman"/>
                  <w:i/>
                  <w:sz w:val="20"/>
                  <w:szCs w:val="20"/>
                </w:rPr>
              </m:ctrlPr>
            </m:dPr>
            <m:e>
              <m:r>
                <w:rPr>
                  <w:rFonts w:ascii="Cambria Math" w:hAnsi="Cambria Math" w:cs="Times New Roman"/>
                  <w:sz w:val="20"/>
                  <w:szCs w:val="20"/>
                </w:rPr>
                <m:t>20kHz</m:t>
              </m:r>
            </m:e>
          </m:d>
          <m:r>
            <w:rPr>
              <w:rFonts w:ascii="Cambria Math" w:hAnsi="Cambria Math" w:cs="Times New Roman"/>
              <w:sz w:val="20"/>
              <w:szCs w:val="20"/>
            </w:rPr>
            <m:t>t</m:t>
          </m:r>
        </m:oMath>
      </m:oMathPara>
    </w:p>
    <w:p w14:paraId="3CC0FB53" w14:textId="4DC78E03" w:rsidR="001F11D1" w:rsidRDefault="001F11D1" w:rsidP="001F11D1">
      <w:pPr>
        <w:autoSpaceDE w:val="0"/>
        <w:autoSpaceDN w:val="0"/>
        <w:adjustRightInd w:val="0"/>
        <w:spacing w:after="0" w:line="276" w:lineRule="auto"/>
        <w:ind w:left="360"/>
        <w:rPr>
          <w:rFonts w:ascii="Cambria" w:eastAsiaTheme="minorEastAsia" w:hAnsi="Cambria" w:cs="Times New Roman"/>
          <w:sz w:val="20"/>
          <w:szCs w:val="20"/>
        </w:rPr>
      </w:pPr>
      <w:r>
        <w:rPr>
          <w:rFonts w:ascii="Cambria" w:eastAsiaTheme="minorEastAsia" w:hAnsi="Cambria" w:cs="Times New Roman"/>
          <w:sz w:val="20"/>
          <w:szCs w:val="20"/>
        </w:rPr>
        <w:t>After simplification,</w:t>
      </w:r>
    </w:p>
    <w:p w14:paraId="7B9FD969" w14:textId="13E135BC" w:rsidR="001F11D1" w:rsidRPr="001F11D1" w:rsidRDefault="001F11D1" w:rsidP="001F11D1">
      <w:pPr>
        <w:autoSpaceDE w:val="0"/>
        <w:autoSpaceDN w:val="0"/>
        <w:adjustRightInd w:val="0"/>
        <w:spacing w:after="0" w:line="276" w:lineRule="auto"/>
        <w:ind w:left="360"/>
        <w:rPr>
          <w:rFonts w:ascii="Cambria" w:hAnsi="Cambria"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 0.795 V</m:t>
          </m:r>
        </m:oMath>
      </m:oMathPara>
    </w:p>
    <w:p w14:paraId="6A2F3735" w14:textId="06D0980D" w:rsidR="00E23BEC" w:rsidRDefault="00E23BEC" w:rsidP="0037766E">
      <w:pPr>
        <w:pStyle w:val="ListParagraph"/>
        <w:numPr>
          <w:ilvl w:val="0"/>
          <w:numId w:val="5"/>
        </w:numPr>
        <w:autoSpaceDE w:val="0"/>
        <w:autoSpaceDN w:val="0"/>
        <w:adjustRightInd w:val="0"/>
        <w:spacing w:after="0" w:line="276" w:lineRule="auto"/>
        <w:rPr>
          <w:rFonts w:ascii="Cambria" w:hAnsi="Cambria" w:cs="Times New Roman"/>
          <w:sz w:val="20"/>
          <w:szCs w:val="20"/>
        </w:rPr>
      </w:pPr>
      <w:r w:rsidRPr="00E23BEC">
        <w:rPr>
          <w:rFonts w:ascii="Cambria" w:hAnsi="Cambria" w:cs="Times New Roman"/>
          <w:sz w:val="20"/>
          <w:szCs w:val="20"/>
        </w:rPr>
        <w:t xml:space="preserve">If </w:t>
      </w:r>
      <w:r w:rsidRPr="00E23BEC">
        <w:rPr>
          <w:rFonts w:ascii="Cambria" w:hAnsi="Cambria" w:cs="Times New Roman"/>
          <w:i/>
          <w:iCs/>
          <w:sz w:val="20"/>
          <w:szCs w:val="20"/>
        </w:rPr>
        <w:t xml:space="preserve">Vi </w:t>
      </w:r>
      <w:r w:rsidRPr="00E23BEC">
        <w:rPr>
          <w:rFonts w:ascii="Cambria" w:hAnsi="Cambria" w:cs="Symbol"/>
          <w:sz w:val="20"/>
          <w:szCs w:val="20"/>
        </w:rPr>
        <w:t xml:space="preserve">= </w:t>
      </w:r>
      <w:r w:rsidRPr="00E23BEC">
        <w:rPr>
          <w:rFonts w:ascii="Cambria" w:hAnsi="Cambria" w:cs="Times New Roman"/>
          <w:sz w:val="20"/>
          <w:szCs w:val="20"/>
        </w:rPr>
        <w:t>50 mV, what is the useful frequency range of operation?</w:t>
      </w:r>
    </w:p>
    <w:p w14:paraId="0B65D2D0" w14:textId="3BB8B61C" w:rsidR="001F11D1" w:rsidRPr="00E23BEC" w:rsidRDefault="001F11D1" w:rsidP="001F11D1">
      <w:pPr>
        <w:pStyle w:val="ListParagraph"/>
        <w:autoSpaceDE w:val="0"/>
        <w:autoSpaceDN w:val="0"/>
        <w:adjustRightInd w:val="0"/>
        <w:spacing w:after="0" w:line="276" w:lineRule="auto"/>
        <w:rPr>
          <w:rFonts w:ascii="Cambria" w:hAnsi="Cambria"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3dB</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2MHz</m:t>
              </m:r>
            </m:num>
            <m:den>
              <m:r>
                <w:rPr>
                  <w:rFonts w:ascii="Cambria Math" w:hAnsi="Cambria Math" w:cs="Times New Roman"/>
                  <w:sz w:val="20"/>
                  <w:szCs w:val="20"/>
                </w:rPr>
                <m:t>10Hz</m:t>
              </m:r>
            </m:den>
          </m:f>
          <m:r>
            <w:rPr>
              <w:rFonts w:ascii="Cambria Math" w:hAnsi="Cambria Math" w:cs="Times New Roman"/>
              <w:sz w:val="20"/>
              <w:szCs w:val="20"/>
            </w:rPr>
            <m:t>→</m:t>
          </m:r>
          <m:r>
            <m:rPr>
              <m:sty m:val="bi"/>
            </m:rPr>
            <w:rPr>
              <w:rFonts w:ascii="Cambria Math" w:hAnsi="Cambria Math" w:cs="Times New Roman"/>
              <w:sz w:val="20"/>
              <w:szCs w:val="20"/>
            </w:rPr>
            <m:t>0≤f≤200</m:t>
          </m:r>
          <m:r>
            <m:rPr>
              <m:sty m:val="bi"/>
            </m:rPr>
            <w:rPr>
              <w:rFonts w:ascii="Cambria Math" w:hAnsi="Cambria Math" w:cs="Times New Roman"/>
              <w:sz w:val="20"/>
              <w:szCs w:val="20"/>
            </w:rPr>
            <m:t>kHz</m:t>
          </m:r>
        </m:oMath>
      </m:oMathPara>
    </w:p>
    <w:p w14:paraId="54C94EBB" w14:textId="336E7C6E" w:rsidR="000E7667" w:rsidRPr="001F11D1" w:rsidRDefault="00E23BEC" w:rsidP="0037766E">
      <w:pPr>
        <w:pStyle w:val="ListParagraph"/>
        <w:numPr>
          <w:ilvl w:val="0"/>
          <w:numId w:val="5"/>
        </w:numPr>
        <w:autoSpaceDE w:val="0"/>
        <w:autoSpaceDN w:val="0"/>
        <w:adjustRightInd w:val="0"/>
        <w:spacing w:after="0" w:line="276" w:lineRule="auto"/>
        <w:rPr>
          <w:rFonts w:ascii="Cambria" w:hAnsi="Cambria"/>
          <w:sz w:val="20"/>
        </w:rPr>
      </w:pPr>
      <w:r w:rsidRPr="00E23BEC">
        <w:rPr>
          <w:rFonts w:ascii="Cambria" w:hAnsi="Cambria" w:cs="Times New Roman"/>
          <w:sz w:val="20"/>
          <w:szCs w:val="20"/>
        </w:rPr>
        <w:t xml:space="preserve">If </w:t>
      </w:r>
      <w:r w:rsidRPr="00E23BEC">
        <w:rPr>
          <w:rFonts w:ascii="Cambria" w:hAnsi="Cambria" w:cs="Times New Roman"/>
          <w:i/>
          <w:iCs/>
          <w:sz w:val="20"/>
          <w:szCs w:val="20"/>
        </w:rPr>
        <w:t xml:space="preserve">f </w:t>
      </w:r>
      <w:r w:rsidRPr="00E23BEC">
        <w:rPr>
          <w:rFonts w:ascii="Cambria" w:hAnsi="Cambria" w:cs="Symbol"/>
          <w:sz w:val="20"/>
          <w:szCs w:val="20"/>
        </w:rPr>
        <w:t xml:space="preserve">= </w:t>
      </w:r>
      <w:r w:rsidRPr="00E23BEC">
        <w:rPr>
          <w:rFonts w:ascii="Cambria" w:hAnsi="Cambria" w:cs="Times New Roman"/>
          <w:sz w:val="20"/>
          <w:szCs w:val="20"/>
        </w:rPr>
        <w:t>5 kHz, what is the useful input voltage range?</w:t>
      </w:r>
    </w:p>
    <w:p w14:paraId="5A760E83" w14:textId="32276AC6" w:rsidR="001F11D1" w:rsidRPr="001F11D1" w:rsidRDefault="001F11D1" w:rsidP="001F11D1">
      <w:pPr>
        <w:pStyle w:val="ListParagraph"/>
        <w:autoSpaceDE w:val="0"/>
        <w:autoSpaceDN w:val="0"/>
        <w:adjustRightInd w:val="0"/>
        <w:spacing w:after="0" w:line="276" w:lineRule="auto"/>
        <w:rPr>
          <w:rFonts w:ascii="Cambria" w:eastAsiaTheme="minorEastAsia" w:hAnsi="Cambria"/>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f</m:t>
                  </m:r>
                </m:den>
              </m:f>
              <m:ctrlPr>
                <w:rPr>
                  <w:rFonts w:ascii="Cambria Math" w:hAnsi="Cambria Math" w:cs="Times New Roman"/>
                  <w:i/>
                  <w:sz w:val="20"/>
                  <w:szCs w:val="20"/>
                </w:rPr>
              </m:ctrlPr>
            </m:num>
            <m:den>
              <m:r>
                <w:rPr>
                  <w:rFonts w:ascii="Cambria Math" w:hAnsi="Cambria Math" w:cs="Times New Roman"/>
                  <w:sz w:val="20"/>
                  <w:szCs w:val="20"/>
                </w:rPr>
                <m:t>ω</m:t>
              </m:r>
              <m:r>
                <w:rPr>
                  <w:rFonts w:ascii="Cambria Math" w:hAnsi="Cambria Math" w:cs="Times New Roman"/>
                  <w:sz w:val="20"/>
                  <w:szCs w:val="20"/>
                </w:rPr>
                <m:t>A</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 xml:space="preserve">10µHz </m:t>
                  </m:r>
                </m:den>
              </m:f>
            </m:num>
            <m:den>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31.415kHz</m:t>
                  </m:r>
                </m:e>
              </m:d>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10</m:t>
                  </m:r>
                </m:e>
              </m:d>
            </m:den>
          </m:f>
          <m:r>
            <w:rPr>
              <w:rFonts w:ascii="Cambria Math" w:eastAsiaTheme="minorEastAsia" w:hAnsi="Cambria Math"/>
              <w:sz w:val="20"/>
              <w:szCs w:val="20"/>
            </w:rPr>
            <m:t>=3.183 V</m:t>
          </m:r>
        </m:oMath>
      </m:oMathPara>
    </w:p>
    <w:p w14:paraId="2D38023A" w14:textId="16D9E3FC" w:rsidR="001F11D1" w:rsidRPr="001F11D1" w:rsidRDefault="001F11D1" w:rsidP="001F11D1">
      <w:pPr>
        <w:pStyle w:val="ListParagraph"/>
        <w:autoSpaceDE w:val="0"/>
        <w:autoSpaceDN w:val="0"/>
        <w:adjustRightInd w:val="0"/>
        <w:spacing w:after="0" w:line="276" w:lineRule="auto"/>
        <w:rPr>
          <w:rFonts w:ascii="Cambria" w:eastAsiaTheme="minorEastAsia" w:hAnsi="Cambria"/>
          <w:sz w:val="20"/>
          <w:szCs w:val="20"/>
        </w:rPr>
      </w:pPr>
      <w:r>
        <w:rPr>
          <w:rFonts w:ascii="Cambria" w:eastAsiaTheme="minorEastAsia" w:hAnsi="Cambria"/>
          <w:sz w:val="20"/>
          <w:szCs w:val="20"/>
        </w:rPr>
        <w:t xml:space="preserve">Multiplying this by the gain gives </w:t>
      </w:r>
      <m:oMath>
        <m:r>
          <w:rPr>
            <w:rFonts w:ascii="Cambria Math" w:eastAsiaTheme="minorEastAsia" w:hAnsi="Cambria Math"/>
            <w:sz w:val="20"/>
            <w:szCs w:val="20"/>
          </w:rPr>
          <m:t>3.183 V</m:t>
        </m:r>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r>
              <w:rPr>
                <w:rFonts w:ascii="Cambria Math" w:eastAsiaTheme="minorEastAsia" w:hAnsi="Cambria Math"/>
                <w:sz w:val="20"/>
                <w:szCs w:val="20"/>
              </w:rPr>
              <m:t>10</m:t>
            </m:r>
          </m:e>
        </m:d>
        <m:r>
          <w:rPr>
            <w:rFonts w:ascii="Cambria Math" w:eastAsiaTheme="minorEastAsia" w:hAnsi="Cambria Math"/>
            <w:sz w:val="20"/>
            <w:szCs w:val="20"/>
          </w:rPr>
          <m:t>=31.83 V</m:t>
        </m:r>
      </m:oMath>
      <w:r>
        <w:rPr>
          <w:rFonts w:ascii="Cambria" w:eastAsiaTheme="minorEastAsia" w:hAnsi="Cambria"/>
          <w:sz w:val="20"/>
          <w:szCs w:val="20"/>
        </w:rPr>
        <w:t>, however this is past the maximum output, therefore V</w:t>
      </w:r>
      <w:r>
        <w:rPr>
          <w:rFonts w:ascii="Cambria" w:eastAsiaTheme="minorEastAsia" w:hAnsi="Cambria"/>
          <w:sz w:val="20"/>
          <w:szCs w:val="20"/>
          <w:vertAlign w:val="subscript"/>
        </w:rPr>
        <w:t>max</w:t>
      </w:r>
      <w:r>
        <w:rPr>
          <w:rFonts w:ascii="Cambria" w:eastAsiaTheme="minorEastAsia" w:hAnsi="Cambria"/>
          <w:sz w:val="20"/>
          <w:szCs w:val="20"/>
        </w:rPr>
        <w:t xml:space="preserve"> is </w:t>
      </w:r>
      <w:r w:rsidRPr="001F11D1">
        <w:rPr>
          <w:rFonts w:ascii="Cambria" w:eastAsiaTheme="minorEastAsia" w:hAnsi="Cambria"/>
          <w:b/>
          <w:sz w:val="20"/>
          <w:szCs w:val="20"/>
        </w:rPr>
        <w:t>1 V</w:t>
      </w:r>
      <w:r>
        <w:rPr>
          <w:rFonts w:ascii="Cambria" w:eastAsiaTheme="minorEastAsia" w:hAnsi="Cambria"/>
          <w:b/>
          <w:sz w:val="20"/>
          <w:szCs w:val="20"/>
        </w:rPr>
        <w:t>.</w:t>
      </w:r>
      <w:bookmarkStart w:id="0" w:name="_GoBack"/>
      <w:bookmarkEnd w:id="0"/>
    </w:p>
    <w:p w14:paraId="4C301365" w14:textId="77777777" w:rsidR="001F11D1" w:rsidRPr="001F11D1" w:rsidRDefault="001F11D1" w:rsidP="001F11D1">
      <w:pPr>
        <w:pStyle w:val="ListParagraph"/>
        <w:autoSpaceDE w:val="0"/>
        <w:autoSpaceDN w:val="0"/>
        <w:adjustRightInd w:val="0"/>
        <w:spacing w:after="0" w:line="276" w:lineRule="auto"/>
        <w:rPr>
          <w:rFonts w:ascii="Cambria" w:eastAsiaTheme="minorEastAsia" w:hAnsi="Cambria"/>
          <w:sz w:val="20"/>
          <w:szCs w:val="20"/>
        </w:rPr>
      </w:pPr>
    </w:p>
    <w:p w14:paraId="30A860D4" w14:textId="77777777" w:rsidR="001F11D1" w:rsidRPr="002A640C" w:rsidRDefault="001F11D1" w:rsidP="001F11D1">
      <w:pPr>
        <w:pStyle w:val="ListParagraph"/>
        <w:autoSpaceDE w:val="0"/>
        <w:autoSpaceDN w:val="0"/>
        <w:adjustRightInd w:val="0"/>
        <w:spacing w:after="0" w:line="276" w:lineRule="auto"/>
        <w:rPr>
          <w:rFonts w:ascii="Cambria" w:hAnsi="Cambria"/>
          <w:sz w:val="20"/>
        </w:rPr>
      </w:pPr>
    </w:p>
    <w:sectPr w:rsidR="001F11D1" w:rsidRPr="002A640C">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EFCE72" w14:textId="77777777" w:rsidR="00791A3C" w:rsidRDefault="00791A3C" w:rsidP="000E5F30">
      <w:pPr>
        <w:spacing w:after="0" w:line="240" w:lineRule="auto"/>
      </w:pPr>
      <w:r>
        <w:separator/>
      </w:r>
    </w:p>
  </w:endnote>
  <w:endnote w:type="continuationSeparator" w:id="0">
    <w:p w14:paraId="2DDA7442" w14:textId="77777777" w:rsidR="00791A3C" w:rsidRDefault="00791A3C" w:rsidP="000E5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mbriaMath">
    <w:altName w:val="Yu Gothic"/>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NewBaskervilleStd-Italic">
    <w:altName w:val="Calibr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0323230"/>
      <w:docPartObj>
        <w:docPartGallery w:val="Page Numbers (Bottom of Page)"/>
        <w:docPartUnique/>
      </w:docPartObj>
    </w:sdtPr>
    <w:sdtEndPr>
      <w:rPr>
        <w:noProof/>
      </w:rPr>
    </w:sdtEndPr>
    <w:sdtContent>
      <w:p w14:paraId="30D7530D" w14:textId="0C594C07" w:rsidR="000E5F30" w:rsidRDefault="000E5F30">
        <w:pPr>
          <w:pStyle w:val="Footer"/>
          <w:jc w:val="right"/>
        </w:pPr>
        <w:r>
          <w:fldChar w:fldCharType="begin"/>
        </w:r>
        <w:r>
          <w:instrText xml:space="preserve"> PAGE   \* MERGEFORMAT </w:instrText>
        </w:r>
        <w:r>
          <w:fldChar w:fldCharType="separate"/>
        </w:r>
        <w:r w:rsidR="00960ED3">
          <w:rPr>
            <w:noProof/>
          </w:rPr>
          <w:t>7</w:t>
        </w:r>
        <w:r>
          <w:rPr>
            <w:noProof/>
          </w:rPr>
          <w:fldChar w:fldCharType="end"/>
        </w:r>
      </w:p>
    </w:sdtContent>
  </w:sdt>
  <w:p w14:paraId="5C7A71B9" w14:textId="77777777" w:rsidR="000E5F30" w:rsidRDefault="000E5F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F8AFA5" w14:textId="77777777" w:rsidR="00791A3C" w:rsidRDefault="00791A3C" w:rsidP="000E5F30">
      <w:pPr>
        <w:spacing w:after="0" w:line="240" w:lineRule="auto"/>
      </w:pPr>
      <w:r>
        <w:separator/>
      </w:r>
    </w:p>
  </w:footnote>
  <w:footnote w:type="continuationSeparator" w:id="0">
    <w:p w14:paraId="0499A08D" w14:textId="77777777" w:rsidR="00791A3C" w:rsidRDefault="00791A3C" w:rsidP="000E5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C0588"/>
    <w:multiLevelType w:val="hybridMultilevel"/>
    <w:tmpl w:val="31A266A2"/>
    <w:lvl w:ilvl="0" w:tplc="AF40CD16">
      <w:start w:val="1"/>
      <w:numFmt w:val="lowerLetter"/>
      <w:lvlText w:val="(%1)"/>
      <w:lvlJc w:val="left"/>
      <w:pPr>
        <w:ind w:left="720" w:hanging="360"/>
      </w:pPr>
      <w:rPr>
        <w:rFonts w:ascii="Cambria" w:eastAsiaTheme="minorHAns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B7D0C"/>
    <w:multiLevelType w:val="hybridMultilevel"/>
    <w:tmpl w:val="ACA24F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22234"/>
    <w:multiLevelType w:val="hybridMultilevel"/>
    <w:tmpl w:val="D512A4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40F68"/>
    <w:multiLevelType w:val="hybridMultilevel"/>
    <w:tmpl w:val="A75E3322"/>
    <w:lvl w:ilvl="0" w:tplc="3A148376">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55285D"/>
    <w:multiLevelType w:val="hybridMultilevel"/>
    <w:tmpl w:val="83D877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0062AF"/>
    <w:multiLevelType w:val="hybridMultilevel"/>
    <w:tmpl w:val="ACA24F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DC745E"/>
    <w:multiLevelType w:val="hybridMultilevel"/>
    <w:tmpl w:val="31A266A2"/>
    <w:lvl w:ilvl="0" w:tplc="AF40CD16">
      <w:start w:val="1"/>
      <w:numFmt w:val="lowerLetter"/>
      <w:lvlText w:val="(%1)"/>
      <w:lvlJc w:val="left"/>
      <w:pPr>
        <w:ind w:left="720" w:hanging="360"/>
      </w:pPr>
      <w:rPr>
        <w:rFonts w:ascii="Cambria" w:eastAsiaTheme="minorHAns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162130"/>
    <w:multiLevelType w:val="hybridMultilevel"/>
    <w:tmpl w:val="31A266A2"/>
    <w:lvl w:ilvl="0" w:tplc="AF40CD16">
      <w:start w:val="1"/>
      <w:numFmt w:val="lowerLetter"/>
      <w:lvlText w:val="(%1)"/>
      <w:lvlJc w:val="left"/>
      <w:pPr>
        <w:ind w:left="720" w:hanging="360"/>
      </w:pPr>
      <w:rPr>
        <w:rFonts w:ascii="Cambria" w:eastAsiaTheme="minorHAns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5"/>
  </w:num>
  <w:num w:numId="5">
    <w:abstractNumId w:val="2"/>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4A1"/>
    <w:rsid w:val="000104D7"/>
    <w:rsid w:val="00056B9D"/>
    <w:rsid w:val="0006016D"/>
    <w:rsid w:val="00094106"/>
    <w:rsid w:val="000D01C7"/>
    <w:rsid w:val="000E5F30"/>
    <w:rsid w:val="000E7667"/>
    <w:rsid w:val="000F31A2"/>
    <w:rsid w:val="0010065D"/>
    <w:rsid w:val="00141B28"/>
    <w:rsid w:val="00174B37"/>
    <w:rsid w:val="00176442"/>
    <w:rsid w:val="001B2DD4"/>
    <w:rsid w:val="001B658C"/>
    <w:rsid w:val="001F11D1"/>
    <w:rsid w:val="001F21D1"/>
    <w:rsid w:val="00233AF1"/>
    <w:rsid w:val="00244A0E"/>
    <w:rsid w:val="00246430"/>
    <w:rsid w:val="0026378B"/>
    <w:rsid w:val="00284F27"/>
    <w:rsid w:val="002850FE"/>
    <w:rsid w:val="002A4E27"/>
    <w:rsid w:val="002A640C"/>
    <w:rsid w:val="002B3004"/>
    <w:rsid w:val="002E7239"/>
    <w:rsid w:val="0037766E"/>
    <w:rsid w:val="0046618F"/>
    <w:rsid w:val="004773FC"/>
    <w:rsid w:val="00484391"/>
    <w:rsid w:val="004A71AC"/>
    <w:rsid w:val="00507B8B"/>
    <w:rsid w:val="00512A76"/>
    <w:rsid w:val="00523716"/>
    <w:rsid w:val="00561E41"/>
    <w:rsid w:val="00570F4E"/>
    <w:rsid w:val="005D7F22"/>
    <w:rsid w:val="006238F1"/>
    <w:rsid w:val="00651240"/>
    <w:rsid w:val="00683747"/>
    <w:rsid w:val="006D1897"/>
    <w:rsid w:val="00714384"/>
    <w:rsid w:val="007871D0"/>
    <w:rsid w:val="00791A3C"/>
    <w:rsid w:val="008339C6"/>
    <w:rsid w:val="00843ED1"/>
    <w:rsid w:val="008B7D0C"/>
    <w:rsid w:val="00930F2F"/>
    <w:rsid w:val="009379DA"/>
    <w:rsid w:val="00960ED3"/>
    <w:rsid w:val="009B64A1"/>
    <w:rsid w:val="009C3661"/>
    <w:rsid w:val="009E020B"/>
    <w:rsid w:val="00A01856"/>
    <w:rsid w:val="00AA2B51"/>
    <w:rsid w:val="00AB3442"/>
    <w:rsid w:val="00AD73AC"/>
    <w:rsid w:val="00AE5F78"/>
    <w:rsid w:val="00B00C61"/>
    <w:rsid w:val="00B10297"/>
    <w:rsid w:val="00B32326"/>
    <w:rsid w:val="00B75713"/>
    <w:rsid w:val="00C43DF3"/>
    <w:rsid w:val="00C94D28"/>
    <w:rsid w:val="00CB187D"/>
    <w:rsid w:val="00CC6422"/>
    <w:rsid w:val="00D06956"/>
    <w:rsid w:val="00D70D9C"/>
    <w:rsid w:val="00DF0CA4"/>
    <w:rsid w:val="00E05263"/>
    <w:rsid w:val="00E23BEC"/>
    <w:rsid w:val="00E43434"/>
    <w:rsid w:val="00E55C7F"/>
    <w:rsid w:val="00EA7B07"/>
    <w:rsid w:val="00EB426B"/>
    <w:rsid w:val="00EE0330"/>
    <w:rsid w:val="00F30D06"/>
    <w:rsid w:val="00F44C44"/>
    <w:rsid w:val="00F64CAC"/>
    <w:rsid w:val="00F935EF"/>
    <w:rsid w:val="00FE3A24"/>
    <w:rsid w:val="00FF1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7BDC"/>
  <w15:chartTrackingRefBased/>
  <w15:docId w15:val="{E72762BF-7F4C-4AE7-827F-DED9AE857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40C"/>
    <w:pPr>
      <w:ind w:left="720"/>
      <w:contextualSpacing/>
    </w:pPr>
  </w:style>
  <w:style w:type="character" w:styleId="PlaceholderText">
    <w:name w:val="Placeholder Text"/>
    <w:basedOn w:val="DefaultParagraphFont"/>
    <w:uiPriority w:val="99"/>
    <w:semiHidden/>
    <w:rsid w:val="002A640C"/>
    <w:rPr>
      <w:color w:val="808080"/>
    </w:rPr>
  </w:style>
  <w:style w:type="paragraph" w:styleId="BalloonText">
    <w:name w:val="Balloon Text"/>
    <w:basedOn w:val="Normal"/>
    <w:link w:val="BalloonTextChar"/>
    <w:uiPriority w:val="99"/>
    <w:semiHidden/>
    <w:unhideWhenUsed/>
    <w:rsid w:val="002A64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640C"/>
    <w:rPr>
      <w:rFonts w:ascii="Segoe UI" w:hAnsi="Segoe UI" w:cs="Segoe UI"/>
      <w:sz w:val="18"/>
      <w:szCs w:val="18"/>
    </w:rPr>
  </w:style>
  <w:style w:type="paragraph" w:styleId="Revision">
    <w:name w:val="Revision"/>
    <w:hidden/>
    <w:uiPriority w:val="99"/>
    <w:semiHidden/>
    <w:rsid w:val="002A640C"/>
    <w:pPr>
      <w:spacing w:after="0" w:line="240" w:lineRule="auto"/>
    </w:pPr>
  </w:style>
  <w:style w:type="paragraph" w:styleId="Caption">
    <w:name w:val="caption"/>
    <w:basedOn w:val="Normal"/>
    <w:next w:val="Normal"/>
    <w:uiPriority w:val="35"/>
    <w:unhideWhenUsed/>
    <w:qFormat/>
    <w:rsid w:val="00174B3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E5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F30"/>
  </w:style>
  <w:style w:type="paragraph" w:styleId="Footer">
    <w:name w:val="footer"/>
    <w:basedOn w:val="Normal"/>
    <w:link w:val="FooterChar"/>
    <w:uiPriority w:val="99"/>
    <w:unhideWhenUsed/>
    <w:rsid w:val="000E5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mbriaMath">
    <w:altName w:val="Yu Gothic"/>
    <w:panose1 w:val="00000000000000000000"/>
    <w:charset w:val="80"/>
    <w:family w:val="auto"/>
    <w:notTrueType/>
    <w:pitch w:val="default"/>
    <w:sig w:usb0="00000003" w:usb1="08070000" w:usb2="00000010" w:usb3="00000000" w:csb0="00020001"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NewBaskervilleStd-Italic">
    <w:altName w:val="Calibr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5BD"/>
    <w:rsid w:val="00665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55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5C61F72-6AB7-4B81-97BE-971FBBB1C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2162</Words>
  <Characters>12326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Gould, Joshua Daniel</dc:creator>
  <cp:keywords/>
  <dc:description/>
  <cp:lastModifiedBy>josh gould</cp:lastModifiedBy>
  <cp:revision>2</cp:revision>
  <dcterms:created xsi:type="dcterms:W3CDTF">2017-06-05T06:50:00Z</dcterms:created>
  <dcterms:modified xsi:type="dcterms:W3CDTF">2017-06-05T06:50:00Z</dcterms:modified>
</cp:coreProperties>
</file>