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326D7" w14:textId="77777777" w:rsidR="002C4A41" w:rsidRPr="002C4A41" w:rsidRDefault="002C4A41" w:rsidP="002C4A41">
      <w:pPr>
        <w:jc w:val="center"/>
        <w:rPr>
          <w:rFonts w:ascii="Times New Roman" w:hAnsi="Times New Roman" w:cs="Times New Roman"/>
          <w:b/>
          <w:sz w:val="56"/>
        </w:rPr>
      </w:pPr>
    </w:p>
    <w:p w14:paraId="4EE5C199" w14:textId="77777777" w:rsidR="002C4A41" w:rsidRPr="002C4A41" w:rsidRDefault="002C4A41" w:rsidP="002C4A41">
      <w:pPr>
        <w:jc w:val="center"/>
        <w:rPr>
          <w:rFonts w:ascii="Times New Roman" w:hAnsi="Times New Roman" w:cs="Times New Roman"/>
          <w:b/>
          <w:sz w:val="56"/>
        </w:rPr>
      </w:pPr>
    </w:p>
    <w:p w14:paraId="5F40ECF6" w14:textId="77777777" w:rsidR="002C4A41" w:rsidRPr="002C4A41" w:rsidRDefault="002C4A41" w:rsidP="002C4A41">
      <w:pPr>
        <w:jc w:val="center"/>
        <w:rPr>
          <w:rFonts w:ascii="Times New Roman" w:hAnsi="Times New Roman" w:cs="Times New Roman"/>
          <w:b/>
          <w:sz w:val="56"/>
        </w:rPr>
      </w:pPr>
    </w:p>
    <w:p w14:paraId="58CF8629" w14:textId="77777777" w:rsidR="002C4A41" w:rsidRPr="002C4A41" w:rsidRDefault="002C4A41" w:rsidP="002C4A41">
      <w:pPr>
        <w:jc w:val="center"/>
        <w:rPr>
          <w:rFonts w:ascii="Times New Roman" w:hAnsi="Times New Roman" w:cs="Times New Roman"/>
        </w:rPr>
      </w:pPr>
      <w:r w:rsidRPr="002C4A41">
        <w:rPr>
          <w:rFonts w:ascii="Times New Roman" w:hAnsi="Times New Roman" w:cs="Times New Roman"/>
          <w:b/>
          <w:sz w:val="56"/>
        </w:rPr>
        <w:t>MEDICAL DATA HISTORY</w:t>
      </w:r>
    </w:p>
    <w:p w14:paraId="2C5AC935" w14:textId="77777777" w:rsidR="002C4A41" w:rsidRPr="002C4A41" w:rsidRDefault="002C4A41" w:rsidP="002C4A41">
      <w:pPr>
        <w:jc w:val="center"/>
        <w:rPr>
          <w:rFonts w:ascii="Times New Roman" w:hAnsi="Times New Roman" w:cs="Times New Roman"/>
        </w:rPr>
      </w:pPr>
      <w:r w:rsidRPr="002C4A41">
        <w:rPr>
          <w:rFonts w:ascii="Times New Roman" w:hAnsi="Times New Roman" w:cs="Times New Roman"/>
          <w:sz w:val="28"/>
        </w:rPr>
        <w:t>Healthcare Database SQL Project Report</w:t>
      </w:r>
    </w:p>
    <w:p w14:paraId="31E5C8D3" w14:textId="77777777" w:rsidR="002C4A41" w:rsidRPr="002C4A41" w:rsidRDefault="002C4A41" w:rsidP="002C4A41">
      <w:pPr>
        <w:rPr>
          <w:rFonts w:ascii="Times New Roman" w:hAnsi="Times New Roman" w:cs="Times New Roman"/>
        </w:rPr>
      </w:pPr>
    </w:p>
    <w:p w14:paraId="575626EF" w14:textId="77777777" w:rsidR="002C4A41" w:rsidRPr="002C4A41" w:rsidRDefault="002C4A41" w:rsidP="002C4A41">
      <w:pPr>
        <w:rPr>
          <w:rFonts w:ascii="Times New Roman" w:hAnsi="Times New Roman" w:cs="Times New Roman"/>
        </w:rPr>
      </w:pPr>
      <w:r w:rsidRPr="002C4A41">
        <w:rPr>
          <w:rFonts w:ascii="Times New Roman" w:hAnsi="Times New Roman" w:cs="Times New Roman"/>
        </w:rPr>
        <w:br w:type="page"/>
      </w:r>
    </w:p>
    <w:p w14:paraId="1F208853" w14:textId="77777777" w:rsidR="002C4A41" w:rsidRPr="002C4A41" w:rsidRDefault="002C4A41" w:rsidP="002C4A41">
      <w:pPr>
        <w:pStyle w:val="Heading1"/>
        <w:rPr>
          <w:rFonts w:ascii="Times New Roman" w:hAnsi="Times New Roman" w:cs="Times New Roman"/>
          <w:sz w:val="32"/>
          <w:szCs w:val="32"/>
        </w:rPr>
      </w:pPr>
      <w:r w:rsidRPr="002C4A41">
        <w:rPr>
          <w:rFonts w:ascii="Times New Roman" w:hAnsi="Times New Roman" w:cs="Times New Roman"/>
          <w:sz w:val="32"/>
          <w:szCs w:val="32"/>
        </w:rPr>
        <w:lastRenderedPageBreak/>
        <w:t>Contents</w:t>
      </w:r>
    </w:p>
    <w:p w14:paraId="3E1AA867" w14:textId="77777777" w:rsidR="002C4A41" w:rsidRPr="002C4A41" w:rsidRDefault="002C4A41" w:rsidP="002C4A41">
      <w:pPr>
        <w:pStyle w:val="ListBullet"/>
        <w:tabs>
          <w:tab w:val="num" w:pos="360"/>
        </w:tabs>
        <w:ind w:left="360" w:hanging="360"/>
        <w:rPr>
          <w:rFonts w:ascii="Times New Roman" w:hAnsi="Times New Roman" w:cs="Times New Roman"/>
          <w:sz w:val="24"/>
          <w:szCs w:val="24"/>
        </w:rPr>
      </w:pPr>
      <w:r w:rsidRPr="002C4A41">
        <w:rPr>
          <w:rFonts w:ascii="Times New Roman" w:hAnsi="Times New Roman" w:cs="Times New Roman"/>
          <w:sz w:val="24"/>
          <w:szCs w:val="24"/>
        </w:rPr>
        <w:t>1. Project Overview</w:t>
      </w:r>
    </w:p>
    <w:p w14:paraId="1FBB3F80" w14:textId="77777777" w:rsidR="002C4A41" w:rsidRPr="002C4A41" w:rsidRDefault="002C4A41" w:rsidP="002C4A41">
      <w:pPr>
        <w:pStyle w:val="ListBullet"/>
        <w:tabs>
          <w:tab w:val="num" w:pos="360"/>
        </w:tabs>
        <w:ind w:left="360" w:hanging="360"/>
        <w:rPr>
          <w:rFonts w:ascii="Times New Roman" w:hAnsi="Times New Roman" w:cs="Times New Roman"/>
          <w:sz w:val="24"/>
          <w:szCs w:val="24"/>
        </w:rPr>
      </w:pPr>
      <w:r w:rsidRPr="002C4A41">
        <w:rPr>
          <w:rFonts w:ascii="Times New Roman" w:hAnsi="Times New Roman" w:cs="Times New Roman"/>
          <w:sz w:val="24"/>
          <w:szCs w:val="24"/>
        </w:rPr>
        <w:t>2. Database Connection Details</w:t>
      </w:r>
    </w:p>
    <w:p w14:paraId="6D7FE14C" w14:textId="77777777" w:rsidR="002C4A41" w:rsidRPr="002C4A41" w:rsidRDefault="002C4A41" w:rsidP="002C4A41">
      <w:pPr>
        <w:pStyle w:val="ListBullet"/>
        <w:tabs>
          <w:tab w:val="num" w:pos="360"/>
        </w:tabs>
        <w:ind w:left="360" w:hanging="360"/>
        <w:rPr>
          <w:rFonts w:ascii="Times New Roman" w:hAnsi="Times New Roman" w:cs="Times New Roman"/>
          <w:sz w:val="24"/>
          <w:szCs w:val="24"/>
        </w:rPr>
      </w:pPr>
      <w:r w:rsidRPr="002C4A41">
        <w:rPr>
          <w:rFonts w:ascii="Times New Roman" w:hAnsi="Times New Roman" w:cs="Times New Roman"/>
          <w:sz w:val="24"/>
          <w:szCs w:val="24"/>
        </w:rPr>
        <w:t>3. Database Schema</w:t>
      </w:r>
    </w:p>
    <w:p w14:paraId="5DF30B9B" w14:textId="77777777" w:rsidR="002C4A41" w:rsidRPr="002C4A41" w:rsidRDefault="002C4A41" w:rsidP="002C4A41">
      <w:pPr>
        <w:pStyle w:val="ListBullet"/>
        <w:tabs>
          <w:tab w:val="num" w:pos="360"/>
        </w:tabs>
        <w:ind w:left="360" w:hanging="360"/>
        <w:rPr>
          <w:rFonts w:ascii="Times New Roman" w:hAnsi="Times New Roman" w:cs="Times New Roman"/>
          <w:sz w:val="24"/>
          <w:szCs w:val="24"/>
        </w:rPr>
      </w:pPr>
      <w:r w:rsidRPr="002C4A41">
        <w:rPr>
          <w:rFonts w:ascii="Times New Roman" w:hAnsi="Times New Roman" w:cs="Times New Roman"/>
          <w:sz w:val="24"/>
          <w:szCs w:val="24"/>
        </w:rPr>
        <w:t>4. Query Summary</w:t>
      </w:r>
    </w:p>
    <w:p w14:paraId="501121D5" w14:textId="77777777" w:rsidR="002C4A41" w:rsidRPr="002C4A41" w:rsidRDefault="002C4A41" w:rsidP="002C4A41">
      <w:pPr>
        <w:pStyle w:val="ListBullet"/>
        <w:tabs>
          <w:tab w:val="num" w:pos="360"/>
        </w:tabs>
        <w:ind w:left="360" w:hanging="360"/>
        <w:rPr>
          <w:rFonts w:ascii="Times New Roman" w:hAnsi="Times New Roman" w:cs="Times New Roman"/>
          <w:sz w:val="24"/>
          <w:szCs w:val="24"/>
        </w:rPr>
      </w:pPr>
      <w:r w:rsidRPr="002C4A41">
        <w:rPr>
          <w:rFonts w:ascii="Times New Roman" w:hAnsi="Times New Roman" w:cs="Times New Roman"/>
          <w:sz w:val="24"/>
          <w:szCs w:val="24"/>
        </w:rPr>
        <w:t>5. Query Categories</w:t>
      </w:r>
    </w:p>
    <w:p w14:paraId="3C4BD121" w14:textId="77777777" w:rsidR="002C4A41" w:rsidRPr="002C4A41" w:rsidRDefault="002C4A41" w:rsidP="002C4A41">
      <w:pPr>
        <w:pStyle w:val="ListBullet"/>
        <w:tabs>
          <w:tab w:val="num" w:pos="360"/>
        </w:tabs>
        <w:ind w:left="360" w:hanging="360"/>
        <w:rPr>
          <w:rFonts w:ascii="Times New Roman" w:hAnsi="Times New Roman" w:cs="Times New Roman"/>
          <w:sz w:val="24"/>
          <w:szCs w:val="24"/>
        </w:rPr>
      </w:pPr>
      <w:r w:rsidRPr="002C4A41">
        <w:rPr>
          <w:rFonts w:ascii="Times New Roman" w:hAnsi="Times New Roman" w:cs="Times New Roman"/>
          <w:sz w:val="24"/>
          <w:szCs w:val="24"/>
        </w:rPr>
        <w:t>6. Key Results and Findings</w:t>
      </w:r>
    </w:p>
    <w:p w14:paraId="43A2B648" w14:textId="77777777" w:rsidR="002C4A41" w:rsidRPr="002C4A41" w:rsidRDefault="002C4A41" w:rsidP="002C4A41">
      <w:pPr>
        <w:pStyle w:val="ListBullet"/>
        <w:tabs>
          <w:tab w:val="num" w:pos="360"/>
        </w:tabs>
        <w:ind w:left="360" w:hanging="360"/>
        <w:rPr>
          <w:rFonts w:ascii="Times New Roman" w:hAnsi="Times New Roman" w:cs="Times New Roman"/>
          <w:sz w:val="24"/>
          <w:szCs w:val="24"/>
        </w:rPr>
      </w:pPr>
      <w:r w:rsidRPr="002C4A41">
        <w:rPr>
          <w:rFonts w:ascii="Times New Roman" w:hAnsi="Times New Roman" w:cs="Times New Roman"/>
          <w:sz w:val="24"/>
          <w:szCs w:val="24"/>
        </w:rPr>
        <w:t>7. SQL Techniques Demonstrated</w:t>
      </w:r>
    </w:p>
    <w:p w14:paraId="5437B315" w14:textId="77777777" w:rsidR="002C4A41" w:rsidRPr="002C4A41" w:rsidRDefault="002C4A41" w:rsidP="002C4A41">
      <w:pPr>
        <w:pStyle w:val="ListBullet"/>
        <w:tabs>
          <w:tab w:val="num" w:pos="360"/>
        </w:tabs>
        <w:ind w:left="360" w:hanging="360"/>
        <w:rPr>
          <w:rFonts w:ascii="Times New Roman" w:hAnsi="Times New Roman" w:cs="Times New Roman"/>
          <w:sz w:val="24"/>
          <w:szCs w:val="24"/>
        </w:rPr>
      </w:pPr>
      <w:r w:rsidRPr="002C4A41">
        <w:rPr>
          <w:rFonts w:ascii="Times New Roman" w:hAnsi="Times New Roman" w:cs="Times New Roman"/>
          <w:sz w:val="24"/>
          <w:szCs w:val="24"/>
        </w:rPr>
        <w:t>8. Conclusion</w:t>
      </w:r>
    </w:p>
    <w:p w14:paraId="77DE1F0B" w14:textId="77777777" w:rsidR="002C4A41" w:rsidRPr="002C4A41" w:rsidRDefault="002C4A41" w:rsidP="002C4A41">
      <w:pPr>
        <w:rPr>
          <w:rFonts w:ascii="Times New Roman" w:hAnsi="Times New Roman" w:cs="Times New Roman"/>
        </w:rPr>
      </w:pPr>
      <w:r w:rsidRPr="002C4A41">
        <w:rPr>
          <w:rFonts w:ascii="Times New Roman" w:hAnsi="Times New Roman" w:cs="Times New Roman"/>
        </w:rPr>
        <w:br w:type="page"/>
      </w:r>
    </w:p>
    <w:p w14:paraId="1F59D0D9" w14:textId="77777777" w:rsidR="002C4A41" w:rsidRPr="002C4A41" w:rsidRDefault="002C4A41" w:rsidP="002C4A41">
      <w:pPr>
        <w:pStyle w:val="Heading1"/>
        <w:rPr>
          <w:rFonts w:ascii="Times New Roman" w:hAnsi="Times New Roman" w:cs="Times New Roman"/>
          <w:sz w:val="32"/>
          <w:szCs w:val="32"/>
        </w:rPr>
      </w:pPr>
      <w:r w:rsidRPr="002C4A41">
        <w:rPr>
          <w:rFonts w:ascii="Times New Roman" w:hAnsi="Times New Roman" w:cs="Times New Roman"/>
          <w:sz w:val="32"/>
          <w:szCs w:val="32"/>
        </w:rPr>
        <w:lastRenderedPageBreak/>
        <w:t>1. Project Overview</w:t>
      </w:r>
    </w:p>
    <w:p w14:paraId="53ADE561"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The Medical Data History project is a comprehensive healthcare database management system designed to handle complex patient information, hospital admissions, medical diagnoses, and healthcare provider data. This project involves the execution of 34 advanced SQL queries that demonstrate proficiency in database querying, data manipulation, and healthcare-specific data analysis.</w:t>
      </w:r>
    </w:p>
    <w:p w14:paraId="51459E31"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The project showcases intermediate to advanced SQL skills including complex multi-table joins, sophisticated aggregation functions, string manipulation operations, date/time processing, and conditional data filtering. All 34 queries have been successfully executed with complete accuracy and comprehensive documentation.</w:t>
      </w:r>
    </w:p>
    <w:p w14:paraId="76D2A37A" w14:textId="77777777" w:rsidR="002C4A41" w:rsidRPr="002C4A41" w:rsidRDefault="002C4A41" w:rsidP="002C4A41">
      <w:pPr>
        <w:rPr>
          <w:rFonts w:ascii="Times New Roman" w:hAnsi="Times New Roman" w:cs="Times New Roman"/>
        </w:rPr>
      </w:pPr>
    </w:p>
    <w:p w14:paraId="09D66BD2" w14:textId="77777777" w:rsidR="002C4A41" w:rsidRPr="002C4A41" w:rsidRDefault="002C4A41" w:rsidP="002C4A41">
      <w:pPr>
        <w:pStyle w:val="Heading2"/>
        <w:rPr>
          <w:rFonts w:ascii="Times New Roman" w:hAnsi="Times New Roman" w:cs="Times New Roman"/>
        </w:rPr>
      </w:pPr>
      <w:r w:rsidRPr="002C4A41">
        <w:rPr>
          <w:rFonts w:ascii="Times New Roman" w:hAnsi="Times New Roman" w:cs="Times New Roman"/>
        </w:rPr>
        <w:t>Project Statistics</w:t>
      </w:r>
    </w:p>
    <w:p w14:paraId="01F30B5E"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Total Queries Executed: 34 queries covering various healthcare data scenarios</w:t>
      </w:r>
    </w:p>
    <w:p w14:paraId="6407D1D7"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Database Tables: 4 primary tables (Patients, Admissions, Doctors, Province Names)</w:t>
      </w:r>
    </w:p>
    <w:p w14:paraId="1B0A03E5"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Query Complexity: Intermediate to Advanced level operations</w:t>
      </w:r>
    </w:p>
    <w:p w14:paraId="6A442A0D"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Project Focus: Healthcare data management and clinical analysis</w:t>
      </w:r>
    </w:p>
    <w:p w14:paraId="540E27F6"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Execution Status: All 34 queries completed successfully</w:t>
      </w:r>
    </w:p>
    <w:p w14:paraId="3E1FF025"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Tool Used: MySQL Workbench with remote server connectivity</w:t>
      </w:r>
    </w:p>
    <w:p w14:paraId="6A4C84DE"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br w:type="page"/>
      </w:r>
    </w:p>
    <w:p w14:paraId="14923927" w14:textId="77777777" w:rsidR="002C4A41" w:rsidRPr="002C4A41" w:rsidRDefault="002C4A41" w:rsidP="002C4A41">
      <w:pPr>
        <w:pStyle w:val="Heading1"/>
        <w:rPr>
          <w:rFonts w:ascii="Times New Roman" w:hAnsi="Times New Roman" w:cs="Times New Roman"/>
          <w:sz w:val="32"/>
          <w:szCs w:val="32"/>
        </w:rPr>
      </w:pPr>
      <w:r w:rsidRPr="002C4A41">
        <w:rPr>
          <w:rFonts w:ascii="Times New Roman" w:hAnsi="Times New Roman" w:cs="Times New Roman"/>
          <w:sz w:val="32"/>
          <w:szCs w:val="32"/>
        </w:rPr>
        <w:lastRenderedPageBreak/>
        <w:t>2. Database Connection Details</w:t>
      </w:r>
    </w:p>
    <w:p w14:paraId="48A7545A"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The Medical Data History database is hosted on a remote MySQL server. The following credentials and connection information are required to access and query the database:</w:t>
      </w:r>
    </w:p>
    <w:p w14:paraId="565BC999" w14:textId="77777777" w:rsidR="002C4A41" w:rsidRPr="002C4A41" w:rsidRDefault="002C4A41" w:rsidP="002C4A41">
      <w:pPr>
        <w:rPr>
          <w:rFonts w:ascii="Times New Roman" w:hAnsi="Times New Roman" w:cs="Times New Roman"/>
          <w:sz w:val="24"/>
          <w:szCs w:val="24"/>
        </w:rPr>
      </w:pPr>
    </w:p>
    <w:p w14:paraId="3992B906" w14:textId="371285DF" w:rsidR="002C4A41" w:rsidRPr="00ED4511" w:rsidRDefault="002C4A41" w:rsidP="00ED4511">
      <w:pPr>
        <w:pStyle w:val="Heading2"/>
        <w:rPr>
          <w:rFonts w:ascii="Times New Roman" w:hAnsi="Times New Roman" w:cs="Times New Roman"/>
          <w:sz w:val="28"/>
          <w:szCs w:val="28"/>
        </w:rPr>
      </w:pPr>
      <w:r w:rsidRPr="002C4A41">
        <w:rPr>
          <w:rFonts w:ascii="Times New Roman" w:hAnsi="Times New Roman" w:cs="Times New Roman"/>
          <w:sz w:val="28"/>
          <w:szCs w:val="28"/>
        </w:rPr>
        <w:t>Connection Information</w:t>
      </w:r>
    </w:p>
    <w:p w14:paraId="0DC364A5"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The database connection requires network access to the specified host and valid authentication credentials. MySQL Workbench version 8.0 or higher is recommended for optimal performance and compatibility.</w:t>
      </w:r>
    </w:p>
    <w:p w14:paraId="3015A392" w14:textId="03752455" w:rsidR="002C4A41" w:rsidRPr="00ED4511" w:rsidRDefault="002C4A41" w:rsidP="00ED4511">
      <w:pPr>
        <w:rPr>
          <w:rFonts w:ascii="Times New Roman" w:hAnsi="Times New Roman" w:cs="Times New Roman"/>
          <w:sz w:val="24"/>
          <w:szCs w:val="24"/>
        </w:rPr>
      </w:pPr>
      <w:r w:rsidRPr="002C4A41">
        <w:rPr>
          <w:rFonts w:ascii="Times New Roman" w:hAnsi="Times New Roman" w:cs="Times New Roman"/>
          <w:sz w:val="32"/>
          <w:szCs w:val="32"/>
        </w:rPr>
        <w:t>3. Database Schema</w:t>
      </w:r>
    </w:p>
    <w:p w14:paraId="4930F10E"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The Medical Data History database consists of four interconnected tables that form the core of the healthcare management system. Each table stores specific types of information related to patient care, medical personnel, and geographic location data.</w:t>
      </w:r>
    </w:p>
    <w:p w14:paraId="759C77D4" w14:textId="77777777" w:rsidR="002C4A41" w:rsidRPr="002C4A41" w:rsidRDefault="002C4A41" w:rsidP="002C4A41">
      <w:pPr>
        <w:rPr>
          <w:rFonts w:ascii="Times New Roman" w:hAnsi="Times New Roman" w:cs="Times New Roman"/>
        </w:rPr>
      </w:pPr>
    </w:p>
    <w:p w14:paraId="0EAE06BD" w14:textId="77777777" w:rsidR="002C4A41" w:rsidRPr="002C4A41" w:rsidRDefault="002C4A41" w:rsidP="002C4A41">
      <w:pPr>
        <w:pStyle w:val="Heading2"/>
        <w:rPr>
          <w:rFonts w:ascii="Times New Roman" w:hAnsi="Times New Roman" w:cs="Times New Roman"/>
          <w:sz w:val="28"/>
          <w:szCs w:val="28"/>
        </w:rPr>
      </w:pPr>
      <w:r w:rsidRPr="002C4A41">
        <w:rPr>
          <w:rFonts w:ascii="Times New Roman" w:hAnsi="Times New Roman" w:cs="Times New Roman"/>
          <w:sz w:val="28"/>
          <w:szCs w:val="28"/>
        </w:rPr>
        <w:t>Patients Table</w:t>
      </w:r>
    </w:p>
    <w:p w14:paraId="45454AEA"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This table contains comprehensive demographic and health information for all patients in the system. Each patient record includes personal identification, contact information, health metrics, and medical history details. The table serves as the central reference point for patient-related queries and forms the basis for admission and diagnosis records.</w:t>
      </w:r>
    </w:p>
    <w:p w14:paraId="0E57CD13"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Key columns include: Patient ID (unique identifier), First Name, Last Name, Gender, Birth Date, City, Province ID, Allergies, Height (measured in centimeters), and Weight (measured in kilograms).</w:t>
      </w:r>
    </w:p>
    <w:p w14:paraId="5963121D" w14:textId="77777777" w:rsidR="002C4A41" w:rsidRPr="002C4A41" w:rsidRDefault="002C4A41" w:rsidP="002C4A41">
      <w:pPr>
        <w:rPr>
          <w:rFonts w:ascii="Times New Roman" w:hAnsi="Times New Roman" w:cs="Times New Roman"/>
        </w:rPr>
      </w:pPr>
    </w:p>
    <w:p w14:paraId="48BAD5ED" w14:textId="77777777" w:rsidR="002C4A41" w:rsidRPr="002C4A41" w:rsidRDefault="002C4A41" w:rsidP="002C4A41">
      <w:pPr>
        <w:pStyle w:val="Heading2"/>
        <w:rPr>
          <w:rFonts w:ascii="Times New Roman" w:hAnsi="Times New Roman" w:cs="Times New Roman"/>
          <w:sz w:val="28"/>
          <w:szCs w:val="28"/>
        </w:rPr>
      </w:pPr>
      <w:r w:rsidRPr="002C4A41">
        <w:rPr>
          <w:rFonts w:ascii="Times New Roman" w:hAnsi="Times New Roman" w:cs="Times New Roman"/>
          <w:sz w:val="28"/>
          <w:szCs w:val="28"/>
        </w:rPr>
        <w:t>Admissions Table</w:t>
      </w:r>
    </w:p>
    <w:p w14:paraId="42ADB472"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The Admissions table maintains records of all hospital visits and stays. It links patient information with their medical encounters, including admission and discharge dates, clinical diagnoses, and attending physician assignments. This table is crucial for tracking patient hospital utilization patterns and medical outcomes.</w:t>
      </w:r>
    </w:p>
    <w:p w14:paraId="1CF060F8"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Key columns include: Admission ID (unique identifier), Patient ID, Admission Date, Discharge Date, Diagnosis (primary medical condition), and Attending Doctor ID.</w:t>
      </w:r>
    </w:p>
    <w:p w14:paraId="4CC4BE9E" w14:textId="77777777" w:rsidR="002C4A41" w:rsidRPr="002C4A41" w:rsidRDefault="002C4A41" w:rsidP="002C4A41">
      <w:pPr>
        <w:rPr>
          <w:rFonts w:ascii="Times New Roman" w:hAnsi="Times New Roman" w:cs="Times New Roman"/>
        </w:rPr>
      </w:pPr>
    </w:p>
    <w:p w14:paraId="32D199E7" w14:textId="77777777" w:rsidR="002C4A41" w:rsidRPr="002C4A41" w:rsidRDefault="002C4A41" w:rsidP="002C4A41">
      <w:pPr>
        <w:pStyle w:val="Heading2"/>
        <w:rPr>
          <w:rFonts w:ascii="Times New Roman" w:hAnsi="Times New Roman" w:cs="Times New Roman"/>
          <w:sz w:val="28"/>
          <w:szCs w:val="28"/>
        </w:rPr>
      </w:pPr>
      <w:r w:rsidRPr="002C4A41">
        <w:rPr>
          <w:rFonts w:ascii="Times New Roman" w:hAnsi="Times New Roman" w:cs="Times New Roman"/>
          <w:sz w:val="28"/>
          <w:szCs w:val="28"/>
        </w:rPr>
        <w:t>Doctors Table</w:t>
      </w:r>
    </w:p>
    <w:p w14:paraId="2E09F8FA"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 xml:space="preserve">This table stores information about all healthcare providers in the system. It includes professional identification and specialization data. The </w:t>
      </w:r>
      <w:proofErr w:type="gramStart"/>
      <w:r w:rsidRPr="002C4A41">
        <w:rPr>
          <w:rFonts w:ascii="Times New Roman" w:hAnsi="Times New Roman" w:cs="Times New Roman"/>
          <w:sz w:val="24"/>
          <w:szCs w:val="24"/>
        </w:rPr>
        <w:t>Doctors</w:t>
      </w:r>
      <w:proofErr w:type="gramEnd"/>
      <w:r w:rsidRPr="002C4A41">
        <w:rPr>
          <w:rFonts w:ascii="Times New Roman" w:hAnsi="Times New Roman" w:cs="Times New Roman"/>
          <w:sz w:val="24"/>
          <w:szCs w:val="24"/>
        </w:rPr>
        <w:t xml:space="preserve"> table is referenced by the </w:t>
      </w:r>
      <w:r w:rsidRPr="002C4A41">
        <w:rPr>
          <w:rFonts w:ascii="Times New Roman" w:hAnsi="Times New Roman" w:cs="Times New Roman"/>
          <w:sz w:val="24"/>
          <w:szCs w:val="24"/>
        </w:rPr>
        <w:lastRenderedPageBreak/>
        <w:t>Admissions table to associate patients with their treating physicians and enables queries focused on provider-specific metrics and workload analysis.</w:t>
      </w:r>
    </w:p>
    <w:p w14:paraId="4FA1624A"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 xml:space="preserve">Key columns include: Doctor ID (unique identifier), First Name, Last Name, and </w:t>
      </w:r>
      <w:proofErr w:type="spellStart"/>
      <w:r w:rsidRPr="002C4A41">
        <w:rPr>
          <w:rFonts w:ascii="Times New Roman" w:hAnsi="Times New Roman" w:cs="Times New Roman"/>
          <w:sz w:val="24"/>
          <w:szCs w:val="24"/>
        </w:rPr>
        <w:t>Speciality</w:t>
      </w:r>
      <w:proofErr w:type="spellEnd"/>
      <w:r w:rsidRPr="002C4A41">
        <w:rPr>
          <w:rFonts w:ascii="Times New Roman" w:hAnsi="Times New Roman" w:cs="Times New Roman"/>
          <w:sz w:val="24"/>
          <w:szCs w:val="24"/>
        </w:rPr>
        <w:t xml:space="preserve"> (medical field of expertise).</w:t>
      </w:r>
    </w:p>
    <w:p w14:paraId="7D44980E" w14:textId="77777777" w:rsidR="002C4A41" w:rsidRPr="002C4A41" w:rsidRDefault="002C4A41" w:rsidP="002C4A41">
      <w:pPr>
        <w:pStyle w:val="Heading2"/>
        <w:rPr>
          <w:rFonts w:ascii="Times New Roman" w:hAnsi="Times New Roman" w:cs="Times New Roman"/>
          <w:sz w:val="28"/>
          <w:szCs w:val="28"/>
        </w:rPr>
      </w:pPr>
      <w:r w:rsidRPr="002C4A41">
        <w:rPr>
          <w:rFonts w:ascii="Times New Roman" w:hAnsi="Times New Roman" w:cs="Times New Roman"/>
          <w:sz w:val="28"/>
          <w:szCs w:val="28"/>
        </w:rPr>
        <w:t>Province Names Table</w:t>
      </w:r>
    </w:p>
    <w:p w14:paraId="4B8A55DC"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This is a reference table that provides geographic information linking province identifiers to their corresponding names. It enables location-based analysis of patient distribution and helps normalize geographic data across the system.</w:t>
      </w:r>
    </w:p>
    <w:p w14:paraId="150CADAB"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Key columns include: Province ID and Province Name.</w:t>
      </w:r>
    </w:p>
    <w:p w14:paraId="226F3D4F" w14:textId="3FFF8255" w:rsidR="002C4A41" w:rsidRPr="002C4A41" w:rsidRDefault="002C4A41" w:rsidP="002C4A41">
      <w:pPr>
        <w:rPr>
          <w:rFonts w:ascii="Times New Roman" w:hAnsi="Times New Roman" w:cs="Times New Roman"/>
        </w:rPr>
      </w:pPr>
      <w:r w:rsidRPr="002C4A41">
        <w:rPr>
          <w:rFonts w:ascii="Times New Roman" w:hAnsi="Times New Roman" w:cs="Times New Roman"/>
          <w:color w:val="156082" w:themeColor="accent1"/>
          <w:sz w:val="28"/>
          <w:szCs w:val="28"/>
        </w:rPr>
        <w:t>Query Summary</w:t>
      </w:r>
    </w:p>
    <w:p w14:paraId="208FBE6B"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A total of 34 distinct SQL queries were executed across the Medical Data History database. These queries range from simple data retrieval operations to complex multi-table joins and sophisticated data aggregations. The queries are organized below by functional category to highlight the variety of SQL techniques employed.</w:t>
      </w:r>
    </w:p>
    <w:p w14:paraId="4588C39F" w14:textId="77777777" w:rsidR="002C4A41" w:rsidRPr="002C4A41" w:rsidRDefault="002C4A41" w:rsidP="002C4A41">
      <w:pPr>
        <w:rPr>
          <w:rFonts w:ascii="Times New Roman" w:hAnsi="Times New Roman" w:cs="Times New Roman"/>
          <w:sz w:val="24"/>
          <w:szCs w:val="24"/>
        </w:rPr>
      </w:pPr>
    </w:p>
    <w:p w14:paraId="2AC57FCF" w14:textId="77777777" w:rsidR="002C4A41" w:rsidRPr="002C4A41" w:rsidRDefault="002C4A41" w:rsidP="002C4A41">
      <w:pPr>
        <w:pStyle w:val="Heading2"/>
        <w:rPr>
          <w:rFonts w:ascii="Times New Roman" w:hAnsi="Times New Roman" w:cs="Times New Roman"/>
          <w:sz w:val="28"/>
          <w:szCs w:val="28"/>
        </w:rPr>
      </w:pPr>
      <w:r w:rsidRPr="002C4A41">
        <w:rPr>
          <w:rFonts w:ascii="Times New Roman" w:hAnsi="Times New Roman" w:cs="Times New Roman"/>
          <w:sz w:val="28"/>
          <w:szCs w:val="28"/>
        </w:rPr>
        <w:t>Basic Query Overview</w:t>
      </w:r>
    </w:p>
    <w:p w14:paraId="75C4E1E4" w14:textId="77777777" w:rsidR="002C4A41" w:rsidRPr="002C4A41" w:rsidRDefault="002C4A41" w:rsidP="002C4A41">
      <w:pPr>
        <w:pStyle w:val="ListBullet"/>
        <w:tabs>
          <w:tab w:val="num" w:pos="360"/>
        </w:tabs>
        <w:ind w:left="360" w:hanging="360"/>
        <w:rPr>
          <w:rFonts w:ascii="Times New Roman" w:hAnsi="Times New Roman" w:cs="Times New Roman"/>
          <w:sz w:val="24"/>
          <w:szCs w:val="24"/>
        </w:rPr>
      </w:pPr>
      <w:r w:rsidRPr="002C4A41">
        <w:rPr>
          <w:rFonts w:ascii="Times New Roman" w:hAnsi="Times New Roman" w:cs="Times New Roman"/>
          <w:sz w:val="24"/>
          <w:szCs w:val="24"/>
        </w:rPr>
        <w:t>Queries 1-10: Basic data retrieval and filtering operations retrieving patient records with various conditions</w:t>
      </w:r>
    </w:p>
    <w:p w14:paraId="1D1AE2CA" w14:textId="77777777" w:rsidR="002C4A41" w:rsidRPr="002C4A41" w:rsidRDefault="002C4A41" w:rsidP="002C4A41">
      <w:pPr>
        <w:pStyle w:val="ListBullet"/>
        <w:tabs>
          <w:tab w:val="num" w:pos="360"/>
        </w:tabs>
        <w:ind w:left="360" w:hanging="360"/>
        <w:rPr>
          <w:rFonts w:ascii="Times New Roman" w:hAnsi="Times New Roman" w:cs="Times New Roman"/>
          <w:sz w:val="24"/>
          <w:szCs w:val="24"/>
        </w:rPr>
      </w:pPr>
      <w:r w:rsidRPr="002C4A41">
        <w:rPr>
          <w:rFonts w:ascii="Times New Roman" w:hAnsi="Times New Roman" w:cs="Times New Roman"/>
          <w:sz w:val="24"/>
          <w:szCs w:val="24"/>
        </w:rPr>
        <w:t>Queries 11-16: Aggregation functions and counting operations analyzing patient populations and admission patterns</w:t>
      </w:r>
    </w:p>
    <w:p w14:paraId="2B7B15B5" w14:textId="77777777" w:rsidR="002C4A41" w:rsidRPr="002C4A41" w:rsidRDefault="002C4A41" w:rsidP="002C4A41">
      <w:pPr>
        <w:pStyle w:val="ListBullet"/>
        <w:tabs>
          <w:tab w:val="num" w:pos="360"/>
        </w:tabs>
        <w:ind w:left="360" w:hanging="360"/>
        <w:rPr>
          <w:rFonts w:ascii="Times New Roman" w:hAnsi="Times New Roman" w:cs="Times New Roman"/>
          <w:sz w:val="24"/>
          <w:szCs w:val="24"/>
        </w:rPr>
      </w:pPr>
      <w:r w:rsidRPr="002C4A41">
        <w:rPr>
          <w:rFonts w:ascii="Times New Roman" w:hAnsi="Times New Roman" w:cs="Times New Roman"/>
          <w:sz w:val="24"/>
          <w:szCs w:val="24"/>
        </w:rPr>
        <w:t>Queries 17-22: String manipulation operations formatting and searching patient names and medical information</w:t>
      </w:r>
    </w:p>
    <w:p w14:paraId="2BFC8EAE" w14:textId="77777777" w:rsidR="002C4A41" w:rsidRPr="002C4A41" w:rsidRDefault="002C4A41" w:rsidP="002C4A41">
      <w:pPr>
        <w:pStyle w:val="ListBullet"/>
        <w:tabs>
          <w:tab w:val="num" w:pos="360"/>
        </w:tabs>
        <w:ind w:left="360" w:hanging="360"/>
        <w:rPr>
          <w:rFonts w:ascii="Times New Roman" w:hAnsi="Times New Roman" w:cs="Times New Roman"/>
          <w:sz w:val="24"/>
          <w:szCs w:val="24"/>
        </w:rPr>
      </w:pPr>
      <w:r w:rsidRPr="002C4A41">
        <w:rPr>
          <w:rFonts w:ascii="Times New Roman" w:hAnsi="Times New Roman" w:cs="Times New Roman"/>
          <w:sz w:val="24"/>
          <w:szCs w:val="24"/>
        </w:rPr>
        <w:t>Queries 23-28: Complex filtering with date operations sorting records chronologically and by specific criteria</w:t>
      </w:r>
    </w:p>
    <w:p w14:paraId="12FA7F75" w14:textId="77777777" w:rsidR="002C4A41" w:rsidRPr="002C4A41" w:rsidRDefault="002C4A41" w:rsidP="002C4A41">
      <w:pPr>
        <w:pStyle w:val="ListBullet"/>
        <w:tabs>
          <w:tab w:val="num" w:pos="360"/>
        </w:tabs>
        <w:ind w:left="360" w:hanging="360"/>
        <w:rPr>
          <w:rFonts w:ascii="Times New Roman" w:hAnsi="Times New Roman" w:cs="Times New Roman"/>
          <w:sz w:val="24"/>
          <w:szCs w:val="24"/>
        </w:rPr>
      </w:pPr>
      <w:r w:rsidRPr="002C4A41">
        <w:rPr>
          <w:rFonts w:ascii="Times New Roman" w:hAnsi="Times New Roman" w:cs="Times New Roman"/>
          <w:sz w:val="24"/>
          <w:szCs w:val="24"/>
        </w:rPr>
        <w:t>Queries 29-34: Advanced multi-table joins combining patient, admission, and doctor data for comprehensive analysis</w:t>
      </w:r>
    </w:p>
    <w:p w14:paraId="2EF8619A"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br w:type="page"/>
      </w:r>
    </w:p>
    <w:p w14:paraId="09C53055" w14:textId="77777777" w:rsidR="002C4A41" w:rsidRPr="002C4A41" w:rsidRDefault="002C4A41" w:rsidP="002C4A41">
      <w:pPr>
        <w:pStyle w:val="Heading1"/>
        <w:rPr>
          <w:rFonts w:ascii="Times New Roman" w:hAnsi="Times New Roman" w:cs="Times New Roman"/>
        </w:rPr>
      </w:pPr>
      <w:r w:rsidRPr="002C4A41">
        <w:rPr>
          <w:rFonts w:ascii="Times New Roman" w:hAnsi="Times New Roman" w:cs="Times New Roman"/>
        </w:rPr>
        <w:lastRenderedPageBreak/>
        <w:t>5. Query Categories</w:t>
      </w:r>
    </w:p>
    <w:p w14:paraId="6CDBE91E"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The 34 queries have been organized into six primary categories based on the SQL techniques and operations they employ. This categorization helps demonstrate the breadth and depth of SQL skills applied throughout the project.</w:t>
      </w:r>
    </w:p>
    <w:p w14:paraId="4B8B2599" w14:textId="77777777" w:rsidR="002C4A41" w:rsidRPr="002C4A41" w:rsidRDefault="002C4A41" w:rsidP="002C4A41">
      <w:pPr>
        <w:rPr>
          <w:rFonts w:ascii="Times New Roman" w:hAnsi="Times New Roman" w:cs="Times New Roman"/>
        </w:rPr>
      </w:pPr>
    </w:p>
    <w:p w14:paraId="342E489B" w14:textId="77777777" w:rsidR="002C4A41" w:rsidRPr="002C4A41" w:rsidRDefault="002C4A41" w:rsidP="002C4A41">
      <w:pPr>
        <w:pStyle w:val="Heading2"/>
        <w:rPr>
          <w:rFonts w:ascii="Times New Roman" w:hAnsi="Times New Roman" w:cs="Times New Roman"/>
          <w:sz w:val="28"/>
          <w:szCs w:val="28"/>
        </w:rPr>
      </w:pPr>
      <w:r w:rsidRPr="002C4A41">
        <w:rPr>
          <w:rFonts w:ascii="Times New Roman" w:hAnsi="Times New Roman" w:cs="Times New Roman"/>
          <w:sz w:val="28"/>
          <w:szCs w:val="28"/>
        </w:rPr>
        <w:t>Data Retrieval Operations (Queries 1-10)</w:t>
      </w:r>
    </w:p>
    <w:p w14:paraId="6EA43CF8"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These queries focus on basic to intermediate data retrieval using SELECT statements with various WHERE conditions. Operations include filtering by gender, searching for patients without allergies, identifying patients within weight ranges, and retrieving records based on multiple criteria. These queries establish foundational SQL skills and demonstrate understanding of table structure and data relationships.</w:t>
      </w:r>
    </w:p>
    <w:p w14:paraId="2DC3EE0E"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 xml:space="preserve">Techniques: SELECT, </w:t>
      </w:r>
      <w:proofErr w:type="gramStart"/>
      <w:r w:rsidRPr="002C4A41">
        <w:rPr>
          <w:rFonts w:ascii="Times New Roman" w:hAnsi="Times New Roman" w:cs="Times New Roman"/>
          <w:sz w:val="24"/>
          <w:szCs w:val="24"/>
        </w:rPr>
        <w:t>WHERE</w:t>
      </w:r>
      <w:proofErr w:type="gramEnd"/>
      <w:r w:rsidRPr="002C4A41">
        <w:rPr>
          <w:rFonts w:ascii="Times New Roman" w:hAnsi="Times New Roman" w:cs="Times New Roman"/>
          <w:sz w:val="24"/>
          <w:szCs w:val="24"/>
        </w:rPr>
        <w:t>, IN operator, BETWEEN operator, NULL/NOT NULL checks, basic filtering conditions</w:t>
      </w:r>
    </w:p>
    <w:p w14:paraId="50906195" w14:textId="77777777" w:rsidR="002C4A41" w:rsidRPr="002C4A41" w:rsidRDefault="002C4A41" w:rsidP="002C4A41">
      <w:pPr>
        <w:rPr>
          <w:rFonts w:ascii="Times New Roman" w:hAnsi="Times New Roman" w:cs="Times New Roman"/>
          <w:sz w:val="28"/>
          <w:szCs w:val="28"/>
        </w:rPr>
      </w:pPr>
    </w:p>
    <w:p w14:paraId="4DFC6A71" w14:textId="77777777" w:rsidR="002C4A41" w:rsidRPr="002C4A41" w:rsidRDefault="002C4A41" w:rsidP="002C4A41">
      <w:pPr>
        <w:pStyle w:val="Heading2"/>
        <w:rPr>
          <w:rFonts w:ascii="Times New Roman" w:hAnsi="Times New Roman" w:cs="Times New Roman"/>
          <w:sz w:val="28"/>
          <w:szCs w:val="28"/>
        </w:rPr>
      </w:pPr>
      <w:r w:rsidRPr="002C4A41">
        <w:rPr>
          <w:rFonts w:ascii="Times New Roman" w:hAnsi="Times New Roman" w:cs="Times New Roman"/>
          <w:sz w:val="28"/>
          <w:szCs w:val="28"/>
        </w:rPr>
        <w:t>String Operations (Queries 6, 17-18, 20, 28)</w:t>
      </w:r>
    </w:p>
    <w:p w14:paraId="678C5EAB"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These queries demonstrate sophisticated string manipulation capabilities. They include concatenating first and last names, performing case conversions (UPPER and LOWER functions), implementing pattern matching with LIKE operators, and creating formatted output strings. These operations are essential for generating readable reports and performing text-based searches.</w:t>
      </w:r>
    </w:p>
    <w:p w14:paraId="0F18BC5C"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Techniques: CONCAT for field combination, UPPER/LOWER for case conversion, LIKE for pattern matching, LENGTH function</w:t>
      </w:r>
    </w:p>
    <w:p w14:paraId="42FEE106" w14:textId="77777777" w:rsidR="002C4A41" w:rsidRPr="002C4A41" w:rsidRDefault="002C4A41" w:rsidP="002C4A41">
      <w:pPr>
        <w:rPr>
          <w:rFonts w:ascii="Times New Roman" w:hAnsi="Times New Roman" w:cs="Times New Roman"/>
        </w:rPr>
      </w:pPr>
    </w:p>
    <w:p w14:paraId="470B8795" w14:textId="77777777" w:rsidR="002C4A41" w:rsidRPr="002C4A41" w:rsidRDefault="002C4A41" w:rsidP="002C4A41">
      <w:pPr>
        <w:pStyle w:val="Heading2"/>
        <w:rPr>
          <w:rFonts w:ascii="Times New Roman" w:hAnsi="Times New Roman" w:cs="Times New Roman"/>
          <w:sz w:val="28"/>
          <w:szCs w:val="28"/>
        </w:rPr>
      </w:pPr>
      <w:r w:rsidRPr="002C4A41">
        <w:rPr>
          <w:rFonts w:ascii="Times New Roman" w:hAnsi="Times New Roman" w:cs="Times New Roman"/>
          <w:sz w:val="28"/>
          <w:szCs w:val="28"/>
        </w:rPr>
        <w:t>Date and Time Operations (Queries 8, 15-16, 27, 31)</w:t>
      </w:r>
    </w:p>
    <w:p w14:paraId="205D4841"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These queries perform temporal analysis by extracting year components from dates, filtering records within date ranges, and sorting results chronologically. Date operations are critical for tracking admission patterns, analyzing patient cohorts by birth year, and identifying seasonal trends in healthcare utilization.</w:t>
      </w:r>
    </w:p>
    <w:p w14:paraId="35A9B962"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 xml:space="preserve">Techniques: </w:t>
      </w:r>
      <w:proofErr w:type="gramStart"/>
      <w:r w:rsidRPr="002C4A41">
        <w:rPr>
          <w:rFonts w:ascii="Times New Roman" w:hAnsi="Times New Roman" w:cs="Times New Roman"/>
          <w:sz w:val="24"/>
          <w:szCs w:val="24"/>
        </w:rPr>
        <w:t>YEAR(</w:t>
      </w:r>
      <w:proofErr w:type="gramEnd"/>
      <w:r w:rsidRPr="002C4A41">
        <w:rPr>
          <w:rFonts w:ascii="Times New Roman" w:hAnsi="Times New Roman" w:cs="Times New Roman"/>
          <w:sz w:val="24"/>
          <w:szCs w:val="24"/>
        </w:rPr>
        <w:t>) function for date extraction, DATE type comparisons, date range filtering, chronological sorting</w:t>
      </w:r>
    </w:p>
    <w:p w14:paraId="4B39C14A" w14:textId="77777777" w:rsidR="002C4A41" w:rsidRPr="002C4A41" w:rsidRDefault="002C4A41" w:rsidP="002C4A41">
      <w:pPr>
        <w:rPr>
          <w:rFonts w:ascii="Times New Roman" w:hAnsi="Times New Roman" w:cs="Times New Roman"/>
          <w:sz w:val="24"/>
          <w:szCs w:val="24"/>
        </w:rPr>
      </w:pPr>
    </w:p>
    <w:p w14:paraId="01B901D0" w14:textId="77777777" w:rsidR="002C4A41" w:rsidRPr="002C4A41" w:rsidRDefault="002C4A41" w:rsidP="002C4A41">
      <w:pPr>
        <w:rPr>
          <w:rFonts w:ascii="Times New Roman" w:hAnsi="Times New Roman" w:cs="Times New Roman"/>
          <w:sz w:val="24"/>
          <w:szCs w:val="24"/>
        </w:rPr>
      </w:pPr>
    </w:p>
    <w:p w14:paraId="31873871" w14:textId="77777777" w:rsidR="002C4A41" w:rsidRPr="002C4A41" w:rsidRDefault="002C4A41" w:rsidP="002C4A41">
      <w:pPr>
        <w:rPr>
          <w:rFonts w:ascii="Times New Roman" w:hAnsi="Times New Roman" w:cs="Times New Roman"/>
          <w:sz w:val="24"/>
          <w:szCs w:val="24"/>
        </w:rPr>
      </w:pPr>
    </w:p>
    <w:p w14:paraId="2B8D2384" w14:textId="77777777" w:rsidR="002C4A41" w:rsidRPr="002C4A41" w:rsidRDefault="002C4A41" w:rsidP="002C4A41">
      <w:pPr>
        <w:pStyle w:val="Heading2"/>
        <w:rPr>
          <w:rFonts w:ascii="Times New Roman" w:hAnsi="Times New Roman" w:cs="Times New Roman"/>
          <w:sz w:val="28"/>
          <w:szCs w:val="28"/>
        </w:rPr>
      </w:pPr>
      <w:r w:rsidRPr="002C4A41">
        <w:rPr>
          <w:rFonts w:ascii="Times New Roman" w:hAnsi="Times New Roman" w:cs="Times New Roman"/>
          <w:sz w:val="28"/>
          <w:szCs w:val="28"/>
        </w:rPr>
        <w:lastRenderedPageBreak/>
        <w:t>Aggregation and Grouping (Queries 11-13, 21-22, 24, 29-30)</w:t>
      </w:r>
    </w:p>
    <w:p w14:paraId="60984EFA"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These queries employ aggregate functions to summarize patient data, calculate totals, and analyze distributions. Operations include counting patient records, summing height measurements for province-level analysis, and calculating minimum/maximum weight differences. GROUP BY clauses organize data hierarchically for comprehensive statistical analysis.</w:t>
      </w:r>
    </w:p>
    <w:p w14:paraId="4E1AA65C" w14:textId="77777777" w:rsid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 xml:space="preserve">Techniques: </w:t>
      </w:r>
      <w:proofErr w:type="gramStart"/>
      <w:r w:rsidRPr="002C4A41">
        <w:rPr>
          <w:rFonts w:ascii="Times New Roman" w:hAnsi="Times New Roman" w:cs="Times New Roman"/>
          <w:sz w:val="24"/>
          <w:szCs w:val="24"/>
        </w:rPr>
        <w:t>COUNT(</w:t>
      </w:r>
      <w:proofErr w:type="gramEnd"/>
      <w:r w:rsidRPr="002C4A41">
        <w:rPr>
          <w:rFonts w:ascii="Times New Roman" w:hAnsi="Times New Roman" w:cs="Times New Roman"/>
          <w:sz w:val="24"/>
          <w:szCs w:val="24"/>
        </w:rPr>
        <w:t xml:space="preserve">) for record counting, </w:t>
      </w:r>
      <w:proofErr w:type="gramStart"/>
      <w:r w:rsidRPr="002C4A41">
        <w:rPr>
          <w:rFonts w:ascii="Times New Roman" w:hAnsi="Times New Roman" w:cs="Times New Roman"/>
          <w:sz w:val="24"/>
          <w:szCs w:val="24"/>
        </w:rPr>
        <w:t>SUM(</w:t>
      </w:r>
      <w:proofErr w:type="gramEnd"/>
      <w:r w:rsidRPr="002C4A41">
        <w:rPr>
          <w:rFonts w:ascii="Times New Roman" w:hAnsi="Times New Roman" w:cs="Times New Roman"/>
          <w:sz w:val="24"/>
          <w:szCs w:val="24"/>
        </w:rPr>
        <w:t>) for summations, MAX()/</w:t>
      </w:r>
      <w:proofErr w:type="gramStart"/>
      <w:r w:rsidRPr="002C4A41">
        <w:rPr>
          <w:rFonts w:ascii="Times New Roman" w:hAnsi="Times New Roman" w:cs="Times New Roman"/>
          <w:sz w:val="24"/>
          <w:szCs w:val="24"/>
        </w:rPr>
        <w:t>MIN(</w:t>
      </w:r>
      <w:proofErr w:type="gramEnd"/>
      <w:r w:rsidRPr="002C4A41">
        <w:rPr>
          <w:rFonts w:ascii="Times New Roman" w:hAnsi="Times New Roman" w:cs="Times New Roman"/>
          <w:sz w:val="24"/>
          <w:szCs w:val="24"/>
        </w:rPr>
        <w:t>) for range analysis, GROUP BY for data organization, HAVING for group filtering</w:t>
      </w:r>
    </w:p>
    <w:p w14:paraId="73E8C2E2" w14:textId="77777777" w:rsidR="009B0507" w:rsidRPr="002C4A41" w:rsidRDefault="009B0507" w:rsidP="002C4A41">
      <w:pPr>
        <w:rPr>
          <w:rFonts w:ascii="Times New Roman" w:hAnsi="Times New Roman" w:cs="Times New Roman"/>
          <w:sz w:val="24"/>
          <w:szCs w:val="24"/>
        </w:rPr>
      </w:pPr>
    </w:p>
    <w:p w14:paraId="6F6CF395" w14:textId="77777777" w:rsidR="002C4A41" w:rsidRPr="002C4A41" w:rsidRDefault="002C4A41" w:rsidP="002C4A41">
      <w:pPr>
        <w:pStyle w:val="Heading2"/>
        <w:rPr>
          <w:rFonts w:ascii="Times New Roman" w:hAnsi="Times New Roman" w:cs="Times New Roman"/>
          <w:sz w:val="28"/>
          <w:szCs w:val="28"/>
        </w:rPr>
      </w:pPr>
      <w:r w:rsidRPr="002C4A41">
        <w:rPr>
          <w:rFonts w:ascii="Times New Roman" w:hAnsi="Times New Roman" w:cs="Times New Roman"/>
          <w:sz w:val="28"/>
          <w:szCs w:val="28"/>
        </w:rPr>
        <w:t>Complex Multi-Table Joins (Queries 7, 19, 25, 34)</w:t>
      </w:r>
    </w:p>
    <w:p w14:paraId="41C98501"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These queries combine data from multiple tables using INNER JOIN operations to create comprehensive result sets. They link patient information with province names, combine admissions with diagnosis data, and associate patients with their attending physicians. These joins demonstrate understanding of relational database concepts and foreign key relationships.</w:t>
      </w:r>
    </w:p>
    <w:p w14:paraId="6B00442A"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Techniques: INNER JOIN operations, multi-table relationships, primary and foreign key associations</w:t>
      </w:r>
    </w:p>
    <w:p w14:paraId="0443E012" w14:textId="77777777" w:rsidR="002C4A41" w:rsidRPr="002C4A41" w:rsidRDefault="002C4A41" w:rsidP="002C4A41">
      <w:pPr>
        <w:rPr>
          <w:rFonts w:ascii="Times New Roman" w:hAnsi="Times New Roman" w:cs="Times New Roman"/>
          <w:sz w:val="24"/>
          <w:szCs w:val="24"/>
        </w:rPr>
      </w:pPr>
    </w:p>
    <w:p w14:paraId="3AF7B9BA" w14:textId="77777777" w:rsidR="002C4A41" w:rsidRPr="002C4A41" w:rsidRDefault="002C4A41" w:rsidP="002C4A41">
      <w:pPr>
        <w:pStyle w:val="Heading2"/>
        <w:rPr>
          <w:rFonts w:ascii="Times New Roman" w:hAnsi="Times New Roman" w:cs="Times New Roman"/>
          <w:sz w:val="28"/>
          <w:szCs w:val="28"/>
        </w:rPr>
      </w:pPr>
      <w:r w:rsidRPr="002C4A41">
        <w:rPr>
          <w:rFonts w:ascii="Times New Roman" w:hAnsi="Times New Roman" w:cs="Times New Roman"/>
          <w:sz w:val="28"/>
          <w:szCs w:val="28"/>
        </w:rPr>
        <w:t>Advanced Filtering and Calculations (Queries 14, 23, 26, 32-33)</w:t>
      </w:r>
    </w:p>
    <w:p w14:paraId="4C9CEE55"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These queries implement sophisticated filtering logic, mathematical calculations, and complex conditional logic. They identify patients with specific characteristics, calculate BMI values for obesity classification, and perform diagnosis-based analysis. These operations demonstrate mastery of conditional logic and healthcare-specific calculations.</w:t>
      </w:r>
    </w:p>
    <w:p w14:paraId="3B7023F2"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 xml:space="preserve">Techniques: Complex WHERE clauses with multiple conditions, mathematical calculations (BMI), </w:t>
      </w:r>
      <w:proofErr w:type="spellStart"/>
      <w:r w:rsidRPr="002C4A41">
        <w:rPr>
          <w:rFonts w:ascii="Times New Roman" w:hAnsi="Times New Roman" w:cs="Times New Roman"/>
          <w:sz w:val="24"/>
          <w:szCs w:val="24"/>
        </w:rPr>
        <w:t>boolean</w:t>
      </w:r>
      <w:proofErr w:type="spellEnd"/>
      <w:r w:rsidRPr="002C4A41">
        <w:rPr>
          <w:rFonts w:ascii="Times New Roman" w:hAnsi="Times New Roman" w:cs="Times New Roman"/>
          <w:sz w:val="24"/>
          <w:szCs w:val="24"/>
        </w:rPr>
        <w:t xml:space="preserve"> output formatting, diagnosis-based grouping</w:t>
      </w:r>
    </w:p>
    <w:p w14:paraId="581FD86C" w14:textId="77777777" w:rsidR="002C4A41" w:rsidRPr="002C4A41" w:rsidRDefault="002C4A41" w:rsidP="002C4A41">
      <w:pPr>
        <w:rPr>
          <w:rFonts w:ascii="Times New Roman" w:hAnsi="Times New Roman" w:cs="Times New Roman"/>
        </w:rPr>
      </w:pPr>
      <w:r w:rsidRPr="002C4A41">
        <w:rPr>
          <w:rFonts w:ascii="Times New Roman" w:hAnsi="Times New Roman" w:cs="Times New Roman"/>
        </w:rPr>
        <w:br w:type="page"/>
      </w:r>
    </w:p>
    <w:p w14:paraId="58BE9B72" w14:textId="77777777" w:rsidR="002C4A41" w:rsidRPr="002C4A41" w:rsidRDefault="002C4A41" w:rsidP="002C4A41">
      <w:pPr>
        <w:pStyle w:val="Heading1"/>
        <w:rPr>
          <w:rFonts w:ascii="Times New Roman" w:hAnsi="Times New Roman" w:cs="Times New Roman"/>
          <w:sz w:val="32"/>
          <w:szCs w:val="32"/>
        </w:rPr>
      </w:pPr>
      <w:r w:rsidRPr="002C4A41">
        <w:rPr>
          <w:rFonts w:ascii="Times New Roman" w:hAnsi="Times New Roman" w:cs="Times New Roman"/>
          <w:sz w:val="32"/>
          <w:szCs w:val="32"/>
        </w:rPr>
        <w:lastRenderedPageBreak/>
        <w:t>6. Key Results and Findings</w:t>
      </w:r>
    </w:p>
    <w:p w14:paraId="235E5A0E"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The execution of the 34 queries produced comprehensive insights into the patient population, admission patterns, and healthcare provider distribution. The following findings represent key discoveries from the database analysis:</w:t>
      </w:r>
    </w:p>
    <w:p w14:paraId="75B1854D" w14:textId="77777777" w:rsidR="002C4A41" w:rsidRPr="002C4A41" w:rsidRDefault="002C4A41" w:rsidP="002C4A41">
      <w:pPr>
        <w:rPr>
          <w:rFonts w:ascii="Times New Roman" w:hAnsi="Times New Roman" w:cs="Times New Roman"/>
        </w:rPr>
      </w:pPr>
    </w:p>
    <w:p w14:paraId="3653E059" w14:textId="77777777" w:rsidR="002C4A41" w:rsidRPr="002C4A41" w:rsidRDefault="002C4A41" w:rsidP="002C4A41">
      <w:pPr>
        <w:pStyle w:val="Heading2"/>
        <w:rPr>
          <w:rFonts w:ascii="Times New Roman" w:hAnsi="Times New Roman" w:cs="Times New Roman"/>
          <w:sz w:val="28"/>
          <w:szCs w:val="28"/>
        </w:rPr>
      </w:pPr>
      <w:r w:rsidRPr="002C4A41">
        <w:rPr>
          <w:rFonts w:ascii="Times New Roman" w:hAnsi="Times New Roman" w:cs="Times New Roman"/>
          <w:sz w:val="28"/>
          <w:szCs w:val="28"/>
        </w:rPr>
        <w:t>Patient Demographics</w:t>
      </w:r>
    </w:p>
    <w:p w14:paraId="4AD27618"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The patient database contains comprehensive demographic information enabling gender-based analysis. Records show distribution across multiple cities and provinces, with documented health metrics including height and weight measurements. Birth date information allows cohort analysis, including identification of patients from specific decades such as the 1970s.</w:t>
      </w:r>
    </w:p>
    <w:p w14:paraId="070966AA" w14:textId="77777777" w:rsidR="002C4A41" w:rsidRPr="002C4A41" w:rsidRDefault="002C4A41" w:rsidP="002C4A41">
      <w:pPr>
        <w:rPr>
          <w:rFonts w:ascii="Times New Roman" w:hAnsi="Times New Roman" w:cs="Times New Roman"/>
          <w:sz w:val="24"/>
          <w:szCs w:val="24"/>
        </w:rPr>
      </w:pPr>
    </w:p>
    <w:p w14:paraId="0EB44979" w14:textId="77777777" w:rsidR="002C4A41" w:rsidRPr="002C4A41" w:rsidRDefault="002C4A41" w:rsidP="002C4A41">
      <w:pPr>
        <w:pStyle w:val="Heading2"/>
        <w:rPr>
          <w:rFonts w:ascii="Times New Roman" w:hAnsi="Times New Roman" w:cs="Times New Roman"/>
          <w:sz w:val="28"/>
          <w:szCs w:val="28"/>
        </w:rPr>
      </w:pPr>
      <w:r w:rsidRPr="002C4A41">
        <w:rPr>
          <w:rFonts w:ascii="Times New Roman" w:hAnsi="Times New Roman" w:cs="Times New Roman"/>
          <w:sz w:val="28"/>
          <w:szCs w:val="28"/>
        </w:rPr>
        <w:t>Allergy and Medical History Tracking</w:t>
      </w:r>
    </w:p>
    <w:p w14:paraId="357365E6"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The system successfully tracks patient allergies, including patients with no recorded allergies (designated as NKA - No Known Allergies). This capability is essential for patient safety and clinical decision-making. Queries demonstrated the ability to identify patients with complete allergy information and those requiring allergy updates.</w:t>
      </w:r>
    </w:p>
    <w:p w14:paraId="2718F236" w14:textId="77777777" w:rsidR="002C4A41" w:rsidRPr="002C4A41" w:rsidRDefault="002C4A41" w:rsidP="002C4A41">
      <w:pPr>
        <w:rPr>
          <w:rFonts w:ascii="Times New Roman" w:hAnsi="Times New Roman" w:cs="Times New Roman"/>
          <w:sz w:val="24"/>
          <w:szCs w:val="24"/>
        </w:rPr>
      </w:pPr>
    </w:p>
    <w:p w14:paraId="0310CA4D" w14:textId="77777777" w:rsidR="002C4A41" w:rsidRPr="002C4A41" w:rsidRDefault="002C4A41" w:rsidP="002C4A41">
      <w:pPr>
        <w:pStyle w:val="Heading2"/>
        <w:rPr>
          <w:rFonts w:ascii="Times New Roman" w:hAnsi="Times New Roman" w:cs="Times New Roman"/>
          <w:sz w:val="28"/>
          <w:szCs w:val="28"/>
        </w:rPr>
      </w:pPr>
      <w:r w:rsidRPr="002C4A41">
        <w:rPr>
          <w:rFonts w:ascii="Times New Roman" w:hAnsi="Times New Roman" w:cs="Times New Roman"/>
          <w:sz w:val="28"/>
          <w:szCs w:val="28"/>
        </w:rPr>
        <w:t>Admission Patterns and Trends</w:t>
      </w:r>
    </w:p>
    <w:p w14:paraId="362DA6CB"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Analysis of admission data reveals patterns in hospital utilization, including patients who were admitted and discharged on the same day, multiple admissions for the same diagnosis, and admission frequency by specific time periods. These patterns provide insights into acute versus chronic care needs and resource utilization efficiency.</w:t>
      </w:r>
    </w:p>
    <w:p w14:paraId="106483C8" w14:textId="77777777" w:rsidR="002C4A41" w:rsidRPr="002C4A41" w:rsidRDefault="002C4A41" w:rsidP="002C4A41">
      <w:pPr>
        <w:rPr>
          <w:rFonts w:ascii="Times New Roman" w:hAnsi="Times New Roman" w:cs="Times New Roman"/>
        </w:rPr>
      </w:pPr>
    </w:p>
    <w:p w14:paraId="7B204574" w14:textId="77777777" w:rsidR="002C4A41" w:rsidRPr="002C4A41" w:rsidRDefault="002C4A41" w:rsidP="002C4A41">
      <w:pPr>
        <w:pStyle w:val="Heading2"/>
        <w:rPr>
          <w:rFonts w:ascii="Times New Roman" w:hAnsi="Times New Roman" w:cs="Times New Roman"/>
          <w:sz w:val="28"/>
          <w:szCs w:val="28"/>
        </w:rPr>
      </w:pPr>
      <w:r w:rsidRPr="002C4A41">
        <w:rPr>
          <w:rFonts w:ascii="Times New Roman" w:hAnsi="Times New Roman" w:cs="Times New Roman"/>
          <w:sz w:val="28"/>
          <w:szCs w:val="28"/>
        </w:rPr>
        <w:t>Diagnosis Distribution</w:t>
      </w:r>
    </w:p>
    <w:p w14:paraId="20155D04"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The database tracks various diagnoses including specific conditions such as Epilepsy and Dementia. Queries identify patients with specific diagnoses, enabling condition-based analysis and specialist assignment tracking. Multiple admissions for the same diagnosis demonstrate the system's ability to track disease progression and recurring health issues.</w:t>
      </w:r>
    </w:p>
    <w:p w14:paraId="6E9E2F41" w14:textId="77777777" w:rsidR="002C4A41" w:rsidRPr="002C4A41" w:rsidRDefault="002C4A41" w:rsidP="002C4A41">
      <w:pPr>
        <w:rPr>
          <w:rFonts w:ascii="Times New Roman" w:hAnsi="Times New Roman" w:cs="Times New Roman"/>
          <w:sz w:val="24"/>
          <w:szCs w:val="24"/>
        </w:rPr>
      </w:pPr>
    </w:p>
    <w:p w14:paraId="4587B16C" w14:textId="77777777" w:rsidR="002C4A41" w:rsidRPr="002C4A41" w:rsidRDefault="002C4A41" w:rsidP="002C4A41">
      <w:pPr>
        <w:pStyle w:val="Heading2"/>
        <w:rPr>
          <w:rFonts w:ascii="Times New Roman" w:hAnsi="Times New Roman" w:cs="Times New Roman"/>
          <w:sz w:val="28"/>
          <w:szCs w:val="28"/>
        </w:rPr>
      </w:pPr>
      <w:r w:rsidRPr="002C4A41">
        <w:rPr>
          <w:rFonts w:ascii="Times New Roman" w:hAnsi="Times New Roman" w:cs="Times New Roman"/>
          <w:sz w:val="28"/>
          <w:szCs w:val="28"/>
        </w:rPr>
        <w:t>Health Metrics Analysis</w:t>
      </w:r>
    </w:p>
    <w:p w14:paraId="01AE49CA"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Height and weight measurements enable comprehensive health analysis. The system calculates BMI (Body Mass Index) to classify patients as obese or non-obese using the formula: weight(kg)/(height(m</w:t>
      </w:r>
      <w:proofErr w:type="gramStart"/>
      <w:r w:rsidRPr="002C4A41">
        <w:rPr>
          <w:rFonts w:ascii="Times New Roman" w:hAnsi="Times New Roman" w:cs="Times New Roman"/>
          <w:sz w:val="24"/>
          <w:szCs w:val="24"/>
        </w:rPr>
        <w:t>))²</w:t>
      </w:r>
      <w:proofErr w:type="gramEnd"/>
      <w:r w:rsidRPr="002C4A41">
        <w:rPr>
          <w:rFonts w:ascii="Times New Roman" w:hAnsi="Times New Roman" w:cs="Times New Roman"/>
          <w:sz w:val="24"/>
          <w:szCs w:val="24"/>
        </w:rPr>
        <w:t xml:space="preserve">. Height analysis identifies tallest patients and weight range </w:t>
      </w:r>
      <w:r w:rsidRPr="002C4A41">
        <w:rPr>
          <w:rFonts w:ascii="Times New Roman" w:hAnsi="Times New Roman" w:cs="Times New Roman"/>
          <w:sz w:val="24"/>
          <w:szCs w:val="24"/>
        </w:rPr>
        <w:lastRenderedPageBreak/>
        <w:t>distributions. Weight difference calculations for individual patients provide longitudinal health tracking capabilities.</w:t>
      </w:r>
    </w:p>
    <w:p w14:paraId="16517DC9" w14:textId="77777777" w:rsidR="002C4A41" w:rsidRPr="002C4A41" w:rsidRDefault="002C4A41" w:rsidP="002C4A41">
      <w:pPr>
        <w:pStyle w:val="Heading2"/>
        <w:rPr>
          <w:rFonts w:ascii="Times New Roman" w:hAnsi="Times New Roman" w:cs="Times New Roman"/>
          <w:sz w:val="28"/>
          <w:szCs w:val="28"/>
        </w:rPr>
      </w:pPr>
      <w:r w:rsidRPr="002C4A41">
        <w:rPr>
          <w:rFonts w:ascii="Times New Roman" w:hAnsi="Times New Roman" w:cs="Times New Roman"/>
          <w:sz w:val="28"/>
          <w:szCs w:val="28"/>
        </w:rPr>
        <w:t>Geographic Distribution</w:t>
      </w:r>
    </w:p>
    <w:p w14:paraId="4F5352BA"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Patient distribution analysis by city and province reveals geographic healthcare demand. The system identifies unique cities and provinces, counts patients per location, and enables location-based resource planning. Province-level aggregations provide system-wide geographic insights.</w:t>
      </w:r>
    </w:p>
    <w:p w14:paraId="4A9977B8" w14:textId="77777777" w:rsidR="002C4A41" w:rsidRPr="002C4A41" w:rsidRDefault="002C4A41" w:rsidP="002C4A41">
      <w:pPr>
        <w:rPr>
          <w:rFonts w:ascii="Times New Roman" w:hAnsi="Times New Roman" w:cs="Times New Roman"/>
          <w:sz w:val="24"/>
          <w:szCs w:val="24"/>
        </w:rPr>
      </w:pPr>
    </w:p>
    <w:p w14:paraId="7C92B8FD" w14:textId="77777777" w:rsidR="002C4A41" w:rsidRPr="002C4A41" w:rsidRDefault="002C4A41" w:rsidP="002C4A41">
      <w:pPr>
        <w:pStyle w:val="Heading2"/>
        <w:rPr>
          <w:rFonts w:ascii="Times New Roman" w:hAnsi="Times New Roman" w:cs="Times New Roman"/>
          <w:sz w:val="28"/>
          <w:szCs w:val="28"/>
        </w:rPr>
      </w:pPr>
      <w:r w:rsidRPr="002C4A41">
        <w:rPr>
          <w:rFonts w:ascii="Times New Roman" w:hAnsi="Times New Roman" w:cs="Times New Roman"/>
          <w:sz w:val="28"/>
          <w:szCs w:val="28"/>
        </w:rPr>
        <w:t>Doctor-Patient Relationships</w:t>
      </w:r>
    </w:p>
    <w:p w14:paraId="23CFB860"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The database successfully links patients with their attending physicians and physician specialties. Queries demonstrate the ability to identify patients treated by specific doctors and analyze doctor-patient-diagnosis combinations for comprehensive clinical insights.</w:t>
      </w:r>
    </w:p>
    <w:p w14:paraId="72E0F517" w14:textId="77777777" w:rsidR="002C4A41" w:rsidRPr="002C4A41" w:rsidRDefault="002C4A41" w:rsidP="002C4A41">
      <w:pPr>
        <w:rPr>
          <w:rFonts w:ascii="Times New Roman" w:hAnsi="Times New Roman" w:cs="Times New Roman"/>
        </w:rPr>
      </w:pPr>
      <w:r w:rsidRPr="002C4A41">
        <w:rPr>
          <w:rFonts w:ascii="Times New Roman" w:hAnsi="Times New Roman" w:cs="Times New Roman"/>
        </w:rPr>
        <w:br w:type="page"/>
      </w:r>
    </w:p>
    <w:p w14:paraId="3B2778BA" w14:textId="77777777" w:rsidR="002C4A41" w:rsidRPr="002C4A41" w:rsidRDefault="002C4A41" w:rsidP="002C4A41">
      <w:pPr>
        <w:pStyle w:val="Heading1"/>
        <w:rPr>
          <w:rFonts w:ascii="Times New Roman" w:hAnsi="Times New Roman" w:cs="Times New Roman"/>
        </w:rPr>
      </w:pPr>
      <w:r w:rsidRPr="002C4A41">
        <w:rPr>
          <w:rFonts w:ascii="Times New Roman" w:hAnsi="Times New Roman" w:cs="Times New Roman"/>
        </w:rPr>
        <w:lastRenderedPageBreak/>
        <w:t>7. SQL Techniques Demonstrated</w:t>
      </w:r>
    </w:p>
    <w:p w14:paraId="744F5DB2"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The 34 queries collectively demonstrate a comprehensive understanding of SQL programming. The following techniques represent the technical competencies displayed throughout this project.</w:t>
      </w:r>
    </w:p>
    <w:p w14:paraId="23CA659C" w14:textId="77777777" w:rsidR="002C4A41" w:rsidRPr="002C4A41" w:rsidRDefault="002C4A41" w:rsidP="002C4A41">
      <w:pPr>
        <w:rPr>
          <w:rFonts w:ascii="Times New Roman" w:hAnsi="Times New Roman" w:cs="Times New Roman"/>
          <w:sz w:val="24"/>
          <w:szCs w:val="24"/>
        </w:rPr>
      </w:pPr>
    </w:p>
    <w:p w14:paraId="26A8D389" w14:textId="77777777" w:rsidR="002C4A41" w:rsidRPr="002C4A41" w:rsidRDefault="002C4A41" w:rsidP="002C4A41">
      <w:pPr>
        <w:pStyle w:val="Heading2"/>
        <w:rPr>
          <w:rFonts w:ascii="Times New Roman" w:hAnsi="Times New Roman" w:cs="Times New Roman"/>
          <w:sz w:val="28"/>
          <w:szCs w:val="28"/>
        </w:rPr>
      </w:pPr>
      <w:r w:rsidRPr="002C4A41">
        <w:rPr>
          <w:rFonts w:ascii="Times New Roman" w:hAnsi="Times New Roman" w:cs="Times New Roman"/>
          <w:sz w:val="28"/>
          <w:szCs w:val="28"/>
        </w:rPr>
        <w:t>Data Retrieval and Selection</w:t>
      </w:r>
    </w:p>
    <w:p w14:paraId="35C7FBA6"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All queries employ SELECT statements to retrieve data from the database. Queries range from selecting all columns (SELECT *) to selective column retrieval focusing on specific fields. The WHERE clause is used extensively to implement conditional filtering, enabling retrieval of specific subsets of data based on defined criteria.</w:t>
      </w:r>
    </w:p>
    <w:p w14:paraId="540DD0B7" w14:textId="77777777" w:rsidR="002C4A41" w:rsidRPr="002C4A41" w:rsidRDefault="002C4A41" w:rsidP="002C4A41">
      <w:pPr>
        <w:pStyle w:val="Heading2"/>
        <w:rPr>
          <w:rFonts w:ascii="Times New Roman" w:hAnsi="Times New Roman" w:cs="Times New Roman"/>
          <w:sz w:val="28"/>
          <w:szCs w:val="28"/>
        </w:rPr>
      </w:pPr>
      <w:r w:rsidRPr="002C4A41">
        <w:rPr>
          <w:rFonts w:ascii="Times New Roman" w:hAnsi="Times New Roman" w:cs="Times New Roman"/>
          <w:sz w:val="28"/>
          <w:szCs w:val="28"/>
        </w:rPr>
        <w:t>Filtering and Conditional Logic</w:t>
      </w:r>
    </w:p>
    <w:p w14:paraId="310CEC46"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Multiple filtering techniques are employed including WHERE clauses with AND/OR logic, IN operators for multiple value matching, BETWEEN operators for range selection, LIKE operators for pattern matching, and NULL/NOT NULL checks for handling missing data. These techniques enable precise data selection and validation.</w:t>
      </w:r>
    </w:p>
    <w:p w14:paraId="57D11391" w14:textId="77777777" w:rsidR="002C4A41" w:rsidRPr="002C4A41" w:rsidRDefault="002C4A41" w:rsidP="002C4A41">
      <w:pPr>
        <w:pStyle w:val="Heading2"/>
        <w:rPr>
          <w:rFonts w:ascii="Times New Roman" w:hAnsi="Times New Roman" w:cs="Times New Roman"/>
          <w:sz w:val="28"/>
          <w:szCs w:val="28"/>
        </w:rPr>
      </w:pPr>
      <w:r w:rsidRPr="002C4A41">
        <w:rPr>
          <w:rFonts w:ascii="Times New Roman" w:hAnsi="Times New Roman" w:cs="Times New Roman"/>
          <w:sz w:val="28"/>
          <w:szCs w:val="28"/>
        </w:rPr>
        <w:t>String Operations and Formatting</w:t>
      </w:r>
    </w:p>
    <w:p w14:paraId="0AE88F39"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String manipulation includes CONCAT function for combining fields, UPPER/LOWER functions for case conversion, LENGTH function for string size analysis, and pattern matching for searching. These operations enable data reformatting and text-based analysis essential for reporting and analysis.</w:t>
      </w:r>
    </w:p>
    <w:p w14:paraId="16CB469D" w14:textId="77777777" w:rsidR="002C4A41" w:rsidRPr="002C4A41" w:rsidRDefault="002C4A41" w:rsidP="002C4A41">
      <w:pPr>
        <w:pStyle w:val="Heading2"/>
        <w:rPr>
          <w:rFonts w:ascii="Times New Roman" w:hAnsi="Times New Roman" w:cs="Times New Roman"/>
          <w:sz w:val="28"/>
          <w:szCs w:val="28"/>
        </w:rPr>
      </w:pPr>
      <w:r w:rsidRPr="002C4A41">
        <w:rPr>
          <w:rFonts w:ascii="Times New Roman" w:hAnsi="Times New Roman" w:cs="Times New Roman"/>
          <w:sz w:val="28"/>
          <w:szCs w:val="28"/>
        </w:rPr>
        <w:t>Date and Time Processing</w:t>
      </w:r>
    </w:p>
    <w:p w14:paraId="0F60C4C3"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 xml:space="preserve">Date operations include </w:t>
      </w:r>
      <w:proofErr w:type="gramStart"/>
      <w:r w:rsidRPr="002C4A41">
        <w:rPr>
          <w:rFonts w:ascii="Times New Roman" w:hAnsi="Times New Roman" w:cs="Times New Roman"/>
          <w:sz w:val="24"/>
          <w:szCs w:val="24"/>
        </w:rPr>
        <w:t>YEAR(</w:t>
      </w:r>
      <w:proofErr w:type="gramEnd"/>
      <w:r w:rsidRPr="002C4A41">
        <w:rPr>
          <w:rFonts w:ascii="Times New Roman" w:hAnsi="Times New Roman" w:cs="Times New Roman"/>
          <w:sz w:val="24"/>
          <w:szCs w:val="24"/>
        </w:rPr>
        <w:t>) function for extracting year components, DATE type comparisons for filtering by date ranges, and sorting by date fields. These capabilities enable temporal analysis and chronological data organization essential for healthcare data management.</w:t>
      </w:r>
    </w:p>
    <w:p w14:paraId="0E692A82" w14:textId="77777777" w:rsidR="002C4A41" w:rsidRPr="002C4A41" w:rsidRDefault="002C4A41" w:rsidP="002C4A41">
      <w:pPr>
        <w:pStyle w:val="Heading2"/>
        <w:rPr>
          <w:rFonts w:ascii="Times New Roman" w:hAnsi="Times New Roman" w:cs="Times New Roman"/>
          <w:sz w:val="28"/>
          <w:szCs w:val="28"/>
        </w:rPr>
      </w:pPr>
      <w:r w:rsidRPr="002C4A41">
        <w:rPr>
          <w:rFonts w:ascii="Times New Roman" w:hAnsi="Times New Roman" w:cs="Times New Roman"/>
          <w:sz w:val="28"/>
          <w:szCs w:val="28"/>
        </w:rPr>
        <w:t>Aggregation and Statistical Functions</w:t>
      </w:r>
    </w:p>
    <w:p w14:paraId="73908382"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 xml:space="preserve">The queries employ </w:t>
      </w:r>
      <w:proofErr w:type="gramStart"/>
      <w:r w:rsidRPr="002C4A41">
        <w:rPr>
          <w:rFonts w:ascii="Times New Roman" w:hAnsi="Times New Roman" w:cs="Times New Roman"/>
          <w:sz w:val="24"/>
          <w:szCs w:val="24"/>
        </w:rPr>
        <w:t>COUNT(</w:t>
      </w:r>
      <w:proofErr w:type="gramEnd"/>
      <w:r w:rsidRPr="002C4A41">
        <w:rPr>
          <w:rFonts w:ascii="Times New Roman" w:hAnsi="Times New Roman" w:cs="Times New Roman"/>
          <w:sz w:val="24"/>
          <w:szCs w:val="24"/>
        </w:rPr>
        <w:t xml:space="preserve">) for record counting, </w:t>
      </w:r>
      <w:proofErr w:type="gramStart"/>
      <w:r w:rsidRPr="002C4A41">
        <w:rPr>
          <w:rFonts w:ascii="Times New Roman" w:hAnsi="Times New Roman" w:cs="Times New Roman"/>
          <w:sz w:val="24"/>
          <w:szCs w:val="24"/>
        </w:rPr>
        <w:t>SUM(</w:t>
      </w:r>
      <w:proofErr w:type="gramEnd"/>
      <w:r w:rsidRPr="002C4A41">
        <w:rPr>
          <w:rFonts w:ascii="Times New Roman" w:hAnsi="Times New Roman" w:cs="Times New Roman"/>
          <w:sz w:val="24"/>
          <w:szCs w:val="24"/>
        </w:rPr>
        <w:t xml:space="preserve">) for numerical summations, </w:t>
      </w:r>
      <w:proofErr w:type="gramStart"/>
      <w:r w:rsidRPr="002C4A41">
        <w:rPr>
          <w:rFonts w:ascii="Times New Roman" w:hAnsi="Times New Roman" w:cs="Times New Roman"/>
          <w:sz w:val="24"/>
          <w:szCs w:val="24"/>
        </w:rPr>
        <w:t>MAX(</w:t>
      </w:r>
      <w:proofErr w:type="gramEnd"/>
      <w:r w:rsidRPr="002C4A41">
        <w:rPr>
          <w:rFonts w:ascii="Times New Roman" w:hAnsi="Times New Roman" w:cs="Times New Roman"/>
          <w:sz w:val="24"/>
          <w:szCs w:val="24"/>
        </w:rPr>
        <w:t xml:space="preserve">) and </w:t>
      </w:r>
      <w:proofErr w:type="gramStart"/>
      <w:r w:rsidRPr="002C4A41">
        <w:rPr>
          <w:rFonts w:ascii="Times New Roman" w:hAnsi="Times New Roman" w:cs="Times New Roman"/>
          <w:sz w:val="24"/>
          <w:szCs w:val="24"/>
        </w:rPr>
        <w:t>MIN(</w:t>
      </w:r>
      <w:proofErr w:type="gramEnd"/>
      <w:r w:rsidRPr="002C4A41">
        <w:rPr>
          <w:rFonts w:ascii="Times New Roman" w:hAnsi="Times New Roman" w:cs="Times New Roman"/>
          <w:sz w:val="24"/>
          <w:szCs w:val="24"/>
        </w:rPr>
        <w:t xml:space="preserve">) for identifying extreme values, and </w:t>
      </w:r>
      <w:proofErr w:type="gramStart"/>
      <w:r w:rsidRPr="002C4A41">
        <w:rPr>
          <w:rFonts w:ascii="Times New Roman" w:hAnsi="Times New Roman" w:cs="Times New Roman"/>
          <w:sz w:val="24"/>
          <w:szCs w:val="24"/>
        </w:rPr>
        <w:t>AVG(</w:t>
      </w:r>
      <w:proofErr w:type="gramEnd"/>
      <w:r w:rsidRPr="002C4A41">
        <w:rPr>
          <w:rFonts w:ascii="Times New Roman" w:hAnsi="Times New Roman" w:cs="Times New Roman"/>
          <w:sz w:val="24"/>
          <w:szCs w:val="24"/>
        </w:rPr>
        <w:t>) for calculating averages. These aggregate functions enable statistical analysis and summary reporting of large datasets.</w:t>
      </w:r>
    </w:p>
    <w:p w14:paraId="465C31B2" w14:textId="77777777" w:rsidR="002C4A41" w:rsidRDefault="002C4A41" w:rsidP="002C4A41">
      <w:pPr>
        <w:rPr>
          <w:rFonts w:ascii="Times New Roman" w:hAnsi="Times New Roman" w:cs="Times New Roman"/>
          <w:sz w:val="24"/>
          <w:szCs w:val="24"/>
        </w:rPr>
      </w:pPr>
    </w:p>
    <w:p w14:paraId="142FEE6E" w14:textId="77777777" w:rsidR="002C4A41" w:rsidRDefault="002C4A41" w:rsidP="002C4A41">
      <w:pPr>
        <w:rPr>
          <w:rFonts w:ascii="Times New Roman" w:hAnsi="Times New Roman" w:cs="Times New Roman"/>
          <w:sz w:val="24"/>
          <w:szCs w:val="24"/>
        </w:rPr>
      </w:pPr>
    </w:p>
    <w:p w14:paraId="1703F721" w14:textId="77777777" w:rsidR="002C4A41" w:rsidRPr="002C4A41" w:rsidRDefault="002C4A41" w:rsidP="002C4A41">
      <w:pPr>
        <w:rPr>
          <w:rFonts w:ascii="Times New Roman" w:hAnsi="Times New Roman" w:cs="Times New Roman"/>
          <w:sz w:val="24"/>
          <w:szCs w:val="24"/>
        </w:rPr>
      </w:pPr>
    </w:p>
    <w:p w14:paraId="0A11FA9B" w14:textId="77777777" w:rsidR="002C4A41" w:rsidRPr="002C4A41" w:rsidRDefault="002C4A41" w:rsidP="002C4A41">
      <w:pPr>
        <w:pStyle w:val="Heading2"/>
        <w:rPr>
          <w:rFonts w:ascii="Times New Roman" w:hAnsi="Times New Roman" w:cs="Times New Roman"/>
          <w:sz w:val="28"/>
          <w:szCs w:val="28"/>
        </w:rPr>
      </w:pPr>
      <w:r w:rsidRPr="002C4A41">
        <w:rPr>
          <w:rFonts w:ascii="Times New Roman" w:hAnsi="Times New Roman" w:cs="Times New Roman"/>
          <w:sz w:val="28"/>
          <w:szCs w:val="28"/>
        </w:rPr>
        <w:lastRenderedPageBreak/>
        <w:t>Advanced Operations</w:t>
      </w:r>
    </w:p>
    <w:p w14:paraId="6EC7C0D5"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Advanced techniques include GROUP BY for organizing data hierarchically, HAVING clauses for filtering grouped data, INNER JOIN operations for combining multiple tables, ORDER BY for sorting results, LIMIT for restricting result sets, and OFFSET for pagination. Mathematical calculations such as BMI computation demonstrate the ability to derive new metrics from existing data.</w:t>
      </w:r>
    </w:p>
    <w:p w14:paraId="003D91E3" w14:textId="77777777" w:rsidR="002C4A41" w:rsidRPr="002C4A41" w:rsidRDefault="002C4A41" w:rsidP="002C4A41">
      <w:pPr>
        <w:rPr>
          <w:rFonts w:ascii="Times New Roman" w:hAnsi="Times New Roman" w:cs="Times New Roman"/>
        </w:rPr>
      </w:pPr>
      <w:r w:rsidRPr="002C4A41">
        <w:rPr>
          <w:rFonts w:ascii="Times New Roman" w:hAnsi="Times New Roman" w:cs="Times New Roman"/>
        </w:rPr>
        <w:br w:type="page"/>
      </w:r>
    </w:p>
    <w:p w14:paraId="55125129" w14:textId="77777777" w:rsidR="002C4A41" w:rsidRPr="002C4A41" w:rsidRDefault="002C4A41" w:rsidP="002C4A41">
      <w:pPr>
        <w:pStyle w:val="Heading1"/>
        <w:rPr>
          <w:rFonts w:ascii="Times New Roman" w:hAnsi="Times New Roman" w:cs="Times New Roman"/>
        </w:rPr>
      </w:pPr>
      <w:r w:rsidRPr="002C4A41">
        <w:rPr>
          <w:rFonts w:ascii="Times New Roman" w:hAnsi="Times New Roman" w:cs="Times New Roman"/>
        </w:rPr>
        <w:lastRenderedPageBreak/>
        <w:t>8. Conclusion</w:t>
      </w:r>
    </w:p>
    <w:p w14:paraId="3AC0655E"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t>The Medical Data History project successfully demonstrates comprehensive SQL proficiency through the execution of 34 well-crafted queries. The project showcases the ability to work with complex healthcare databases, manage sensitive patient data, analyze admission patterns, and generate meaningful clinical and administrative insights. All queries executed successfully and produced accurate results confirming data integrity and query correctness.</w:t>
      </w:r>
    </w:p>
    <w:p w14:paraId="01FD965A" w14:textId="77777777" w:rsidR="002C4A41" w:rsidRPr="002C4A41" w:rsidRDefault="002C4A41" w:rsidP="002C4A41">
      <w:pPr>
        <w:rPr>
          <w:rFonts w:ascii="Times New Roman" w:hAnsi="Times New Roman" w:cs="Times New Roman"/>
          <w:sz w:val="24"/>
          <w:szCs w:val="24"/>
        </w:rPr>
      </w:pPr>
    </w:p>
    <w:p w14:paraId="787DADF1" w14:textId="77777777" w:rsidR="002C4A41" w:rsidRPr="002C4A41" w:rsidRDefault="002C4A41" w:rsidP="002C4A41">
      <w:pPr>
        <w:pStyle w:val="Heading2"/>
        <w:rPr>
          <w:rFonts w:ascii="Times New Roman" w:hAnsi="Times New Roman" w:cs="Times New Roman"/>
          <w:sz w:val="28"/>
          <w:szCs w:val="28"/>
        </w:rPr>
      </w:pPr>
      <w:r w:rsidRPr="002C4A41">
        <w:rPr>
          <w:rFonts w:ascii="Times New Roman" w:hAnsi="Times New Roman" w:cs="Times New Roman"/>
          <w:sz w:val="28"/>
          <w:szCs w:val="28"/>
        </w:rPr>
        <w:t>Key Accomplishments</w:t>
      </w:r>
    </w:p>
    <w:p w14:paraId="0887000D" w14:textId="77777777" w:rsidR="002C4A41" w:rsidRPr="002C4A41" w:rsidRDefault="002C4A41" w:rsidP="002C4A41">
      <w:pPr>
        <w:pStyle w:val="ListBullet"/>
        <w:tabs>
          <w:tab w:val="num" w:pos="360"/>
        </w:tabs>
        <w:ind w:left="360" w:hanging="360"/>
        <w:rPr>
          <w:rFonts w:ascii="Times New Roman" w:hAnsi="Times New Roman" w:cs="Times New Roman"/>
          <w:sz w:val="24"/>
          <w:szCs w:val="24"/>
        </w:rPr>
      </w:pPr>
      <w:r w:rsidRPr="002C4A41">
        <w:rPr>
          <w:rFonts w:ascii="Times New Roman" w:hAnsi="Times New Roman" w:cs="Times New Roman"/>
          <w:sz w:val="24"/>
          <w:szCs w:val="24"/>
        </w:rPr>
        <w:t>Executed all 34 queries with 100% success rate and accurate results</w:t>
      </w:r>
    </w:p>
    <w:p w14:paraId="3E19A2C1" w14:textId="77777777" w:rsidR="002C4A41" w:rsidRPr="002C4A41" w:rsidRDefault="002C4A41" w:rsidP="002C4A41">
      <w:pPr>
        <w:pStyle w:val="ListBullet"/>
        <w:tabs>
          <w:tab w:val="num" w:pos="360"/>
        </w:tabs>
        <w:ind w:left="360" w:hanging="360"/>
        <w:rPr>
          <w:rFonts w:ascii="Times New Roman" w:hAnsi="Times New Roman" w:cs="Times New Roman"/>
          <w:sz w:val="24"/>
          <w:szCs w:val="24"/>
        </w:rPr>
      </w:pPr>
      <w:r w:rsidRPr="002C4A41">
        <w:rPr>
          <w:rFonts w:ascii="Times New Roman" w:hAnsi="Times New Roman" w:cs="Times New Roman"/>
          <w:sz w:val="24"/>
          <w:szCs w:val="24"/>
        </w:rPr>
        <w:t>Demonstrated mastery of multi-table INNER JOIN operations for complex data relationships</w:t>
      </w:r>
    </w:p>
    <w:p w14:paraId="78858A25" w14:textId="77777777" w:rsidR="002C4A41" w:rsidRPr="002C4A41" w:rsidRDefault="002C4A41" w:rsidP="002C4A41">
      <w:pPr>
        <w:pStyle w:val="ListBullet"/>
        <w:tabs>
          <w:tab w:val="num" w:pos="360"/>
        </w:tabs>
        <w:ind w:left="360" w:hanging="360"/>
        <w:rPr>
          <w:rFonts w:ascii="Times New Roman" w:hAnsi="Times New Roman" w:cs="Times New Roman"/>
          <w:sz w:val="24"/>
          <w:szCs w:val="24"/>
        </w:rPr>
      </w:pPr>
      <w:r w:rsidRPr="002C4A41">
        <w:rPr>
          <w:rFonts w:ascii="Times New Roman" w:hAnsi="Times New Roman" w:cs="Times New Roman"/>
          <w:sz w:val="24"/>
          <w:szCs w:val="24"/>
        </w:rPr>
        <w:t>Successfully implemented advanced aggregation and grouping operations for statistical analysis</w:t>
      </w:r>
    </w:p>
    <w:p w14:paraId="3611AAF2" w14:textId="77777777" w:rsidR="002C4A41" w:rsidRPr="002C4A41" w:rsidRDefault="002C4A41" w:rsidP="002C4A41">
      <w:pPr>
        <w:pStyle w:val="ListBullet"/>
        <w:tabs>
          <w:tab w:val="num" w:pos="360"/>
        </w:tabs>
        <w:ind w:left="360" w:hanging="360"/>
        <w:rPr>
          <w:rFonts w:ascii="Times New Roman" w:hAnsi="Times New Roman" w:cs="Times New Roman"/>
          <w:sz w:val="24"/>
          <w:szCs w:val="24"/>
        </w:rPr>
      </w:pPr>
      <w:r w:rsidRPr="002C4A41">
        <w:rPr>
          <w:rFonts w:ascii="Times New Roman" w:hAnsi="Times New Roman" w:cs="Times New Roman"/>
          <w:sz w:val="24"/>
          <w:szCs w:val="24"/>
        </w:rPr>
        <w:t>Applied healthcare-specific data analysis techniques including BMI calculations and diagnosis-based filtering</w:t>
      </w:r>
    </w:p>
    <w:p w14:paraId="5ED7E958" w14:textId="77777777" w:rsidR="002C4A41" w:rsidRPr="002C4A41" w:rsidRDefault="002C4A41" w:rsidP="002C4A41">
      <w:pPr>
        <w:pStyle w:val="ListBullet"/>
        <w:tabs>
          <w:tab w:val="num" w:pos="360"/>
        </w:tabs>
        <w:ind w:left="360" w:hanging="360"/>
        <w:rPr>
          <w:rFonts w:ascii="Times New Roman" w:hAnsi="Times New Roman" w:cs="Times New Roman"/>
          <w:sz w:val="24"/>
          <w:szCs w:val="24"/>
        </w:rPr>
      </w:pPr>
      <w:r w:rsidRPr="002C4A41">
        <w:rPr>
          <w:rFonts w:ascii="Times New Roman" w:hAnsi="Times New Roman" w:cs="Times New Roman"/>
          <w:sz w:val="24"/>
          <w:szCs w:val="24"/>
        </w:rPr>
        <w:t>Implemented data validation and NULL handling to ensure data quality</w:t>
      </w:r>
    </w:p>
    <w:p w14:paraId="1C1FB03C" w14:textId="77777777" w:rsidR="002C4A41" w:rsidRPr="002C4A41" w:rsidRDefault="002C4A41" w:rsidP="002C4A41">
      <w:pPr>
        <w:pStyle w:val="ListBullet"/>
        <w:tabs>
          <w:tab w:val="num" w:pos="360"/>
        </w:tabs>
        <w:ind w:left="360" w:hanging="360"/>
        <w:rPr>
          <w:rFonts w:ascii="Times New Roman" w:hAnsi="Times New Roman" w:cs="Times New Roman"/>
          <w:sz w:val="24"/>
          <w:szCs w:val="24"/>
        </w:rPr>
      </w:pPr>
      <w:r w:rsidRPr="002C4A41">
        <w:rPr>
          <w:rFonts w:ascii="Times New Roman" w:hAnsi="Times New Roman" w:cs="Times New Roman"/>
          <w:sz w:val="24"/>
          <w:szCs w:val="24"/>
        </w:rPr>
        <w:t>Generated comprehensive documentation with MySQL Workbench screenshots and detailed results</w:t>
      </w:r>
    </w:p>
    <w:p w14:paraId="06B8AA6B" w14:textId="77777777" w:rsidR="002C4A41" w:rsidRPr="002C4A41" w:rsidRDefault="002C4A41" w:rsidP="002C4A41">
      <w:pPr>
        <w:pStyle w:val="ListBullet"/>
        <w:numPr>
          <w:ilvl w:val="0"/>
          <w:numId w:val="0"/>
        </w:numPr>
        <w:rPr>
          <w:rFonts w:ascii="Times New Roman" w:hAnsi="Times New Roman" w:cs="Times New Roman"/>
          <w:sz w:val="24"/>
          <w:szCs w:val="24"/>
        </w:rPr>
      </w:pPr>
    </w:p>
    <w:p w14:paraId="756E7C52" w14:textId="77777777" w:rsidR="002C4A41" w:rsidRPr="002C4A41" w:rsidRDefault="002C4A41" w:rsidP="002C4A41">
      <w:pPr>
        <w:pStyle w:val="Heading2"/>
        <w:rPr>
          <w:rFonts w:ascii="Times New Roman" w:hAnsi="Times New Roman" w:cs="Times New Roman"/>
          <w:sz w:val="28"/>
          <w:szCs w:val="28"/>
        </w:rPr>
      </w:pPr>
      <w:r w:rsidRPr="002C4A41">
        <w:rPr>
          <w:rFonts w:ascii="Times New Roman" w:hAnsi="Times New Roman" w:cs="Times New Roman"/>
          <w:sz w:val="28"/>
          <w:szCs w:val="28"/>
        </w:rPr>
        <w:t>Skills Demonstrated</w:t>
      </w:r>
    </w:p>
    <w:p w14:paraId="2AA4517F" w14:textId="77777777" w:rsidR="002C4A41" w:rsidRPr="002C4A41" w:rsidRDefault="002C4A41" w:rsidP="002C4A41">
      <w:pPr>
        <w:pStyle w:val="ListBullet"/>
        <w:tabs>
          <w:tab w:val="num" w:pos="360"/>
        </w:tabs>
        <w:ind w:left="360" w:hanging="360"/>
        <w:rPr>
          <w:rFonts w:ascii="Times New Roman" w:hAnsi="Times New Roman" w:cs="Times New Roman"/>
          <w:sz w:val="24"/>
          <w:szCs w:val="24"/>
        </w:rPr>
      </w:pPr>
      <w:r w:rsidRPr="002C4A41">
        <w:rPr>
          <w:rFonts w:ascii="Times New Roman" w:hAnsi="Times New Roman" w:cs="Times New Roman"/>
          <w:sz w:val="24"/>
          <w:szCs w:val="24"/>
        </w:rPr>
        <w:t>Complex database query design for healthcare applications with multiple data relationships</w:t>
      </w:r>
    </w:p>
    <w:p w14:paraId="7CD74AC7" w14:textId="77777777" w:rsidR="002C4A41" w:rsidRPr="002C4A41" w:rsidRDefault="002C4A41" w:rsidP="002C4A41">
      <w:pPr>
        <w:pStyle w:val="ListBullet"/>
        <w:tabs>
          <w:tab w:val="num" w:pos="360"/>
        </w:tabs>
        <w:ind w:left="360" w:hanging="360"/>
        <w:rPr>
          <w:rFonts w:ascii="Times New Roman" w:hAnsi="Times New Roman" w:cs="Times New Roman"/>
          <w:sz w:val="24"/>
          <w:szCs w:val="24"/>
        </w:rPr>
      </w:pPr>
      <w:r w:rsidRPr="002C4A41">
        <w:rPr>
          <w:rFonts w:ascii="Times New Roman" w:hAnsi="Times New Roman" w:cs="Times New Roman"/>
          <w:sz w:val="24"/>
          <w:szCs w:val="24"/>
        </w:rPr>
        <w:t>Patient data management techniques with privacy and accuracy considerations</w:t>
      </w:r>
    </w:p>
    <w:p w14:paraId="6A5CA5BB" w14:textId="77777777" w:rsidR="002C4A41" w:rsidRPr="002C4A41" w:rsidRDefault="002C4A41" w:rsidP="002C4A41">
      <w:pPr>
        <w:pStyle w:val="ListBullet"/>
        <w:tabs>
          <w:tab w:val="num" w:pos="360"/>
        </w:tabs>
        <w:ind w:left="360" w:hanging="360"/>
        <w:rPr>
          <w:rFonts w:ascii="Times New Roman" w:hAnsi="Times New Roman" w:cs="Times New Roman"/>
          <w:sz w:val="24"/>
          <w:szCs w:val="24"/>
        </w:rPr>
      </w:pPr>
      <w:r w:rsidRPr="002C4A41">
        <w:rPr>
          <w:rFonts w:ascii="Times New Roman" w:hAnsi="Times New Roman" w:cs="Times New Roman"/>
          <w:sz w:val="24"/>
          <w:szCs w:val="24"/>
        </w:rPr>
        <w:t>Clinical data analysis and reporting for healthcare decision-making</w:t>
      </w:r>
    </w:p>
    <w:p w14:paraId="7F4EF76F" w14:textId="77777777" w:rsidR="002C4A41" w:rsidRPr="002C4A41" w:rsidRDefault="002C4A41" w:rsidP="002C4A41">
      <w:pPr>
        <w:pStyle w:val="ListBullet"/>
        <w:tabs>
          <w:tab w:val="num" w:pos="360"/>
        </w:tabs>
        <w:ind w:left="360" w:hanging="360"/>
        <w:rPr>
          <w:rFonts w:ascii="Times New Roman" w:hAnsi="Times New Roman" w:cs="Times New Roman"/>
          <w:sz w:val="24"/>
          <w:szCs w:val="24"/>
        </w:rPr>
      </w:pPr>
      <w:r w:rsidRPr="002C4A41">
        <w:rPr>
          <w:rFonts w:ascii="Times New Roman" w:hAnsi="Times New Roman" w:cs="Times New Roman"/>
          <w:sz w:val="24"/>
          <w:szCs w:val="24"/>
        </w:rPr>
        <w:t>Multi-table relational database operations and query optimization</w:t>
      </w:r>
    </w:p>
    <w:p w14:paraId="13774ADF" w14:textId="77777777" w:rsidR="002C4A41" w:rsidRPr="002C4A41" w:rsidRDefault="002C4A41" w:rsidP="002C4A41">
      <w:pPr>
        <w:pStyle w:val="ListBullet"/>
        <w:tabs>
          <w:tab w:val="num" w:pos="360"/>
        </w:tabs>
        <w:ind w:left="360" w:hanging="360"/>
        <w:rPr>
          <w:rFonts w:ascii="Times New Roman" w:hAnsi="Times New Roman" w:cs="Times New Roman"/>
          <w:sz w:val="28"/>
          <w:szCs w:val="28"/>
        </w:rPr>
      </w:pPr>
      <w:r w:rsidRPr="002C4A41">
        <w:rPr>
          <w:rFonts w:ascii="Times New Roman" w:hAnsi="Times New Roman" w:cs="Times New Roman"/>
          <w:sz w:val="28"/>
          <w:szCs w:val="28"/>
        </w:rPr>
        <w:t>Data cleaning, validation, and normalization techniques</w:t>
      </w:r>
    </w:p>
    <w:p w14:paraId="62801611" w14:textId="77777777" w:rsidR="002C4A41" w:rsidRPr="002C4A41" w:rsidRDefault="002C4A41" w:rsidP="002C4A41">
      <w:pPr>
        <w:pStyle w:val="ListBullet"/>
        <w:tabs>
          <w:tab w:val="num" w:pos="360"/>
        </w:tabs>
        <w:ind w:left="360" w:hanging="360"/>
        <w:rPr>
          <w:rFonts w:ascii="Times New Roman" w:hAnsi="Times New Roman" w:cs="Times New Roman"/>
          <w:sz w:val="28"/>
          <w:szCs w:val="28"/>
        </w:rPr>
      </w:pPr>
      <w:r w:rsidRPr="002C4A41">
        <w:rPr>
          <w:rFonts w:ascii="Times New Roman" w:hAnsi="Times New Roman" w:cs="Times New Roman"/>
          <w:sz w:val="28"/>
          <w:szCs w:val="28"/>
        </w:rPr>
        <w:t>Performance optimization for large dataset queries</w:t>
      </w:r>
    </w:p>
    <w:p w14:paraId="66DB67D6" w14:textId="77777777" w:rsidR="002C4A41" w:rsidRPr="002C4A41" w:rsidRDefault="002C4A41" w:rsidP="002C4A41">
      <w:pPr>
        <w:pStyle w:val="ListBullet"/>
        <w:numPr>
          <w:ilvl w:val="0"/>
          <w:numId w:val="0"/>
        </w:numPr>
        <w:rPr>
          <w:rFonts w:ascii="Times New Roman" w:hAnsi="Times New Roman" w:cs="Times New Roman"/>
          <w:sz w:val="28"/>
          <w:szCs w:val="28"/>
        </w:rPr>
      </w:pPr>
    </w:p>
    <w:p w14:paraId="0A2B5888" w14:textId="77777777" w:rsidR="002C4A41" w:rsidRPr="002C4A41" w:rsidRDefault="002C4A41" w:rsidP="002C4A41">
      <w:pPr>
        <w:pStyle w:val="Heading2"/>
        <w:rPr>
          <w:rFonts w:ascii="Times New Roman" w:hAnsi="Times New Roman" w:cs="Times New Roman"/>
          <w:sz w:val="28"/>
          <w:szCs w:val="28"/>
        </w:rPr>
      </w:pPr>
      <w:r w:rsidRPr="002C4A41">
        <w:rPr>
          <w:rFonts w:ascii="Times New Roman" w:hAnsi="Times New Roman" w:cs="Times New Roman"/>
          <w:sz w:val="28"/>
          <w:szCs w:val="28"/>
        </w:rPr>
        <w:t>Project Deliverables</w:t>
      </w:r>
    </w:p>
    <w:p w14:paraId="3BF02070" w14:textId="77777777" w:rsidR="002C4A41" w:rsidRPr="002C4A41" w:rsidRDefault="002C4A41" w:rsidP="002C4A41">
      <w:pPr>
        <w:pStyle w:val="ListBullet"/>
        <w:tabs>
          <w:tab w:val="num" w:pos="360"/>
        </w:tabs>
        <w:ind w:left="360" w:hanging="360"/>
        <w:rPr>
          <w:rFonts w:ascii="Times New Roman" w:hAnsi="Times New Roman" w:cs="Times New Roman"/>
          <w:sz w:val="24"/>
          <w:szCs w:val="24"/>
        </w:rPr>
      </w:pPr>
      <w:r w:rsidRPr="002C4A41">
        <w:rPr>
          <w:rFonts w:ascii="Times New Roman" w:hAnsi="Times New Roman" w:cs="Times New Roman"/>
          <w:sz w:val="24"/>
          <w:szCs w:val="24"/>
        </w:rPr>
        <w:t>Comprehensive project report (this document)</w:t>
      </w:r>
    </w:p>
    <w:p w14:paraId="06194A06" w14:textId="77777777" w:rsidR="002C4A41" w:rsidRPr="002C4A41" w:rsidRDefault="002C4A41" w:rsidP="002C4A41">
      <w:pPr>
        <w:pStyle w:val="ListBullet"/>
        <w:tabs>
          <w:tab w:val="num" w:pos="360"/>
        </w:tabs>
        <w:ind w:left="360" w:hanging="360"/>
        <w:rPr>
          <w:rFonts w:ascii="Times New Roman" w:hAnsi="Times New Roman" w:cs="Times New Roman"/>
          <w:sz w:val="24"/>
          <w:szCs w:val="24"/>
        </w:rPr>
      </w:pPr>
      <w:r w:rsidRPr="002C4A41">
        <w:rPr>
          <w:rFonts w:ascii="Times New Roman" w:hAnsi="Times New Roman" w:cs="Times New Roman"/>
          <w:sz w:val="24"/>
          <w:szCs w:val="24"/>
        </w:rPr>
        <w:t>MySQL Workbench execution screenshots (34+ screenshot evidence)</w:t>
      </w:r>
    </w:p>
    <w:p w14:paraId="133979C9" w14:textId="77777777" w:rsidR="002C4A41" w:rsidRPr="002C4A41" w:rsidRDefault="002C4A41" w:rsidP="002C4A41">
      <w:pPr>
        <w:pStyle w:val="ListBullet"/>
        <w:tabs>
          <w:tab w:val="num" w:pos="360"/>
        </w:tabs>
        <w:ind w:left="360" w:hanging="360"/>
        <w:rPr>
          <w:rFonts w:ascii="Times New Roman" w:hAnsi="Times New Roman" w:cs="Times New Roman"/>
          <w:sz w:val="24"/>
          <w:szCs w:val="24"/>
        </w:rPr>
      </w:pPr>
      <w:r w:rsidRPr="002C4A41">
        <w:rPr>
          <w:rFonts w:ascii="Times New Roman" w:hAnsi="Times New Roman" w:cs="Times New Roman"/>
          <w:sz w:val="24"/>
          <w:szCs w:val="24"/>
        </w:rPr>
        <w:t>Detailed query documentation with results and explanations</w:t>
      </w:r>
    </w:p>
    <w:p w14:paraId="1F01D0F0" w14:textId="77777777" w:rsidR="002C4A41" w:rsidRPr="002C4A41" w:rsidRDefault="002C4A41" w:rsidP="002C4A41">
      <w:pPr>
        <w:pStyle w:val="ListBullet"/>
        <w:tabs>
          <w:tab w:val="num" w:pos="360"/>
        </w:tabs>
        <w:ind w:left="360" w:hanging="360"/>
        <w:rPr>
          <w:rFonts w:ascii="Times New Roman" w:hAnsi="Times New Roman" w:cs="Times New Roman"/>
          <w:sz w:val="24"/>
          <w:szCs w:val="24"/>
        </w:rPr>
      </w:pPr>
      <w:r w:rsidRPr="002C4A41">
        <w:rPr>
          <w:rFonts w:ascii="Times New Roman" w:hAnsi="Times New Roman" w:cs="Times New Roman"/>
          <w:sz w:val="24"/>
          <w:szCs w:val="24"/>
        </w:rPr>
        <w:t>Complete database schema information and table relationships</w:t>
      </w:r>
    </w:p>
    <w:p w14:paraId="23B95484" w14:textId="77777777" w:rsidR="002C4A41" w:rsidRPr="002C4A41" w:rsidRDefault="002C4A41" w:rsidP="002C4A41">
      <w:pPr>
        <w:pStyle w:val="ListBullet"/>
        <w:tabs>
          <w:tab w:val="num" w:pos="360"/>
        </w:tabs>
        <w:ind w:left="360" w:hanging="360"/>
        <w:rPr>
          <w:rFonts w:ascii="Times New Roman" w:hAnsi="Times New Roman" w:cs="Times New Roman"/>
          <w:sz w:val="24"/>
          <w:szCs w:val="24"/>
        </w:rPr>
      </w:pPr>
      <w:r w:rsidRPr="002C4A41">
        <w:rPr>
          <w:rFonts w:ascii="Times New Roman" w:hAnsi="Times New Roman" w:cs="Times New Roman"/>
          <w:sz w:val="24"/>
          <w:szCs w:val="24"/>
        </w:rPr>
        <w:t>Query categorization and technique reference guide</w:t>
      </w:r>
    </w:p>
    <w:p w14:paraId="17EC10D1" w14:textId="77777777" w:rsidR="002C4A41" w:rsidRPr="002C4A41" w:rsidRDefault="002C4A41" w:rsidP="002C4A41">
      <w:pPr>
        <w:rPr>
          <w:rFonts w:ascii="Times New Roman" w:hAnsi="Times New Roman" w:cs="Times New Roman"/>
        </w:rPr>
      </w:pPr>
    </w:p>
    <w:p w14:paraId="02E0D80A" w14:textId="77777777" w:rsidR="002C4A41" w:rsidRPr="002C4A41" w:rsidRDefault="002C4A41" w:rsidP="002C4A41">
      <w:pPr>
        <w:rPr>
          <w:rFonts w:ascii="Times New Roman" w:hAnsi="Times New Roman" w:cs="Times New Roman"/>
          <w:sz w:val="24"/>
          <w:szCs w:val="24"/>
        </w:rPr>
      </w:pPr>
      <w:r w:rsidRPr="002C4A41">
        <w:rPr>
          <w:rFonts w:ascii="Times New Roman" w:hAnsi="Times New Roman" w:cs="Times New Roman"/>
          <w:sz w:val="24"/>
          <w:szCs w:val="24"/>
        </w:rPr>
        <w:lastRenderedPageBreak/>
        <w:t>This project serves as excellent evidence of healthcare database expertise and is directly applicable to roles in healthcare IT, medical data analysis, clinical database management, and healthcare information systems. The demonstrated skills are essential for professionals working in modern healthcare technology environments.</w:t>
      </w:r>
    </w:p>
    <w:p w14:paraId="545D83E5" w14:textId="0189146A" w:rsidR="009F1ED9" w:rsidRPr="002C4A41" w:rsidRDefault="009F1ED9" w:rsidP="002C4A41">
      <w:pPr>
        <w:rPr>
          <w:rFonts w:ascii="Times New Roman" w:hAnsi="Times New Roman" w:cs="Times New Roman"/>
        </w:rPr>
      </w:pPr>
    </w:p>
    <w:sectPr w:rsidR="009F1ED9" w:rsidRPr="002C4A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2A609" w14:textId="77777777" w:rsidR="005C197F" w:rsidRDefault="005C197F" w:rsidP="00ED4511">
      <w:pPr>
        <w:spacing w:after="0" w:line="240" w:lineRule="auto"/>
      </w:pPr>
      <w:r>
        <w:separator/>
      </w:r>
    </w:p>
  </w:endnote>
  <w:endnote w:type="continuationSeparator" w:id="0">
    <w:p w14:paraId="031C7C44" w14:textId="77777777" w:rsidR="005C197F" w:rsidRDefault="005C197F" w:rsidP="00ED4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1B337" w14:textId="77777777" w:rsidR="005C197F" w:rsidRDefault="005C197F" w:rsidP="00ED4511">
      <w:pPr>
        <w:spacing w:after="0" w:line="240" w:lineRule="auto"/>
      </w:pPr>
      <w:r>
        <w:separator/>
      </w:r>
    </w:p>
  </w:footnote>
  <w:footnote w:type="continuationSeparator" w:id="0">
    <w:p w14:paraId="0B0B310E" w14:textId="77777777" w:rsidR="005C197F" w:rsidRDefault="005C197F" w:rsidP="00ED45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490F3B6"/>
    <w:lvl w:ilvl="0">
      <w:start w:val="1"/>
      <w:numFmt w:val="bullet"/>
      <w:pStyle w:val="ListBullet"/>
      <w:lvlText w:val=""/>
      <w:lvlJc w:val="left"/>
      <w:pPr>
        <w:tabs>
          <w:tab w:val="num" w:pos="360"/>
        </w:tabs>
        <w:ind w:left="360" w:hanging="360"/>
      </w:pPr>
      <w:rPr>
        <w:rFonts w:ascii="Symbol" w:hAnsi="Symbol" w:hint="default"/>
      </w:rPr>
    </w:lvl>
  </w:abstractNum>
  <w:num w:numId="1" w16cid:durableId="813644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A41"/>
    <w:rsid w:val="002C4A41"/>
    <w:rsid w:val="005C197F"/>
    <w:rsid w:val="0073418C"/>
    <w:rsid w:val="009B0507"/>
    <w:rsid w:val="009F1ED9"/>
    <w:rsid w:val="00A6240F"/>
    <w:rsid w:val="00C47EA6"/>
    <w:rsid w:val="00ED4511"/>
    <w:rsid w:val="00ED62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1C775"/>
  <w15:chartTrackingRefBased/>
  <w15:docId w15:val="{F4CAFC6A-6D15-4688-A57E-AA33E24B5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A41"/>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2C4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4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4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A41"/>
    <w:rPr>
      <w:rFonts w:eastAsiaTheme="majorEastAsia" w:cstheme="majorBidi"/>
      <w:color w:val="272727" w:themeColor="text1" w:themeTint="D8"/>
    </w:rPr>
  </w:style>
  <w:style w:type="paragraph" w:styleId="Title">
    <w:name w:val="Title"/>
    <w:basedOn w:val="Normal"/>
    <w:next w:val="Normal"/>
    <w:link w:val="TitleChar"/>
    <w:uiPriority w:val="10"/>
    <w:qFormat/>
    <w:rsid w:val="002C4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A41"/>
    <w:pPr>
      <w:spacing w:before="160"/>
      <w:jc w:val="center"/>
    </w:pPr>
    <w:rPr>
      <w:i/>
      <w:iCs/>
      <w:color w:val="404040" w:themeColor="text1" w:themeTint="BF"/>
    </w:rPr>
  </w:style>
  <w:style w:type="character" w:customStyle="1" w:styleId="QuoteChar">
    <w:name w:val="Quote Char"/>
    <w:basedOn w:val="DefaultParagraphFont"/>
    <w:link w:val="Quote"/>
    <w:uiPriority w:val="29"/>
    <w:rsid w:val="002C4A41"/>
    <w:rPr>
      <w:i/>
      <w:iCs/>
      <w:color w:val="404040" w:themeColor="text1" w:themeTint="BF"/>
    </w:rPr>
  </w:style>
  <w:style w:type="paragraph" w:styleId="ListParagraph">
    <w:name w:val="List Paragraph"/>
    <w:basedOn w:val="Normal"/>
    <w:uiPriority w:val="34"/>
    <w:qFormat/>
    <w:rsid w:val="002C4A41"/>
    <w:pPr>
      <w:ind w:left="720"/>
      <w:contextualSpacing/>
    </w:pPr>
  </w:style>
  <w:style w:type="character" w:styleId="IntenseEmphasis">
    <w:name w:val="Intense Emphasis"/>
    <w:basedOn w:val="DefaultParagraphFont"/>
    <w:uiPriority w:val="21"/>
    <w:qFormat/>
    <w:rsid w:val="002C4A41"/>
    <w:rPr>
      <w:i/>
      <w:iCs/>
      <w:color w:val="0F4761" w:themeColor="accent1" w:themeShade="BF"/>
    </w:rPr>
  </w:style>
  <w:style w:type="paragraph" w:styleId="IntenseQuote">
    <w:name w:val="Intense Quote"/>
    <w:basedOn w:val="Normal"/>
    <w:next w:val="Normal"/>
    <w:link w:val="IntenseQuoteChar"/>
    <w:uiPriority w:val="30"/>
    <w:qFormat/>
    <w:rsid w:val="002C4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A41"/>
    <w:rPr>
      <w:i/>
      <w:iCs/>
      <w:color w:val="0F4761" w:themeColor="accent1" w:themeShade="BF"/>
    </w:rPr>
  </w:style>
  <w:style w:type="character" w:styleId="IntenseReference">
    <w:name w:val="Intense Reference"/>
    <w:basedOn w:val="DefaultParagraphFont"/>
    <w:uiPriority w:val="32"/>
    <w:qFormat/>
    <w:rsid w:val="002C4A41"/>
    <w:rPr>
      <w:b/>
      <w:bCs/>
      <w:smallCaps/>
      <w:color w:val="0F4761" w:themeColor="accent1" w:themeShade="BF"/>
      <w:spacing w:val="5"/>
    </w:rPr>
  </w:style>
  <w:style w:type="paragraph" w:styleId="ListBullet">
    <w:name w:val="List Bullet"/>
    <w:basedOn w:val="Normal"/>
    <w:uiPriority w:val="99"/>
    <w:unhideWhenUsed/>
    <w:rsid w:val="002C4A41"/>
    <w:pPr>
      <w:numPr>
        <w:numId w:val="1"/>
      </w:numPr>
      <w:tabs>
        <w:tab w:val="clear" w:pos="360"/>
      </w:tabs>
      <w:ind w:left="0" w:firstLine="0"/>
      <w:contextualSpacing/>
    </w:pPr>
  </w:style>
  <w:style w:type="paragraph" w:styleId="Header">
    <w:name w:val="header"/>
    <w:basedOn w:val="Normal"/>
    <w:link w:val="HeaderChar"/>
    <w:uiPriority w:val="99"/>
    <w:unhideWhenUsed/>
    <w:rsid w:val="00ED45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4511"/>
    <w:rPr>
      <w:rFonts w:eastAsiaTheme="minorEastAsia"/>
      <w:kern w:val="0"/>
      <w:sz w:val="22"/>
      <w:szCs w:val="22"/>
      <w:lang w:val="en-US"/>
      <w14:ligatures w14:val="none"/>
    </w:rPr>
  </w:style>
  <w:style w:type="paragraph" w:styleId="Footer">
    <w:name w:val="footer"/>
    <w:basedOn w:val="Normal"/>
    <w:link w:val="FooterChar"/>
    <w:uiPriority w:val="99"/>
    <w:unhideWhenUsed/>
    <w:rsid w:val="00ED45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4511"/>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ACBE7-9A46-4A0C-BAB5-B5D8598B5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2304</Words>
  <Characters>13135</Characters>
  <Application>Microsoft Office Word</Application>
  <DocSecurity>0</DocSecurity>
  <Lines>109</Lines>
  <Paragraphs>30</Paragraphs>
  <ScaleCrop>false</ScaleCrop>
  <Company/>
  <LinksUpToDate>false</LinksUpToDate>
  <CharactersWithSpaces>15409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Jyoshna Goura</dc:creator>
  <cp:keywords/>
  <dc:description/>
  <cp:lastModifiedBy>Jyoshna Goura</cp:lastModifiedBy>
  <cp:revision>3</cp:revision>
  <dcterms:created xsi:type="dcterms:W3CDTF">2026-07-20T11:28:00Z</dcterms:created>
  <dcterms:modified xsi:type="dcterms:W3CDTF">2026-08-01T10:22:00Z</dcterms:modified>
</cp:coreProperties>
</file>