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  <w:rtl w:val="0"/>
        </w:rPr>
        <w:t xml:space="preserve">Class : Number Theory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http://www.spoj.com/problems/MAIN74/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http://www.spoj.com/problems/DIVSUM2/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http://www.spoj.com/problems/POWPOW2/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http://www.codechef.com/problems/THREEDIF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http://www.spoj.com/problems/ANARC09C/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http://www.spoj.com/problems/LCPCP2/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http://www.spoj.com/problems/GCD2/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http://www.spoj.com/problems/FINDPRM/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http://www.spoj.com/problems/AMR11E/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http://www.spoj.com/problems/CSQUARE/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http://www.spoj.com/problems/CPRIME/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http://www.spoj.com/problems/GCDEX/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http://www.spoj.com/problems/ETF/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http://www.spoj.com/problems/CUBEFR/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http://www.spoj.com/problems/NFACTOR/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d2129"/>
          <w:sz w:val="26"/>
          <w:szCs w:val="26"/>
          <w:highlight w:val="white"/>
          <w:rtl w:val="0"/>
        </w:rPr>
        <w:t xml:space="preserve">Class : Number Theory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d2129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d212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http://www.spoj.com/problems/TDKPRIME/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http://www.spoj.com/problems/TDPRIMES/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3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http://www.spoj.com/problems/PRIME1/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http://www.spoj.com/problems/FACTMUL/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http://www.spoj.com/problems/FACTCG2/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http://www.spoj.com/problems/ALICESIE/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http://www.spoj.com/problems/AMR10C/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2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http://www.spoj.com/problems/DCEPC11B/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3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http://www.codechef.com/problems/SPOTWO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contextualSpacing w:val="0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hyperlink r:id="rId3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http://www.spoj.com/DCEPC13/problems/DCEPC13D/</w:t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http://www.spoj.pl/problems/NDIVPHI2/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oj.com/problems/NFACTOR/" TargetMode="External"/><Relationship Id="rId22" Type="http://schemas.openxmlformats.org/officeDocument/2006/relationships/hyperlink" Target="http://www.spoj.com/problems/TDPRIMES/" TargetMode="External"/><Relationship Id="rId21" Type="http://schemas.openxmlformats.org/officeDocument/2006/relationships/hyperlink" Target="http://www.spoj.com/problems/TDKPRIME/" TargetMode="External"/><Relationship Id="rId24" Type="http://schemas.openxmlformats.org/officeDocument/2006/relationships/hyperlink" Target="http://www.spoj.com/problems/MAIN74/" TargetMode="External"/><Relationship Id="rId23" Type="http://schemas.openxmlformats.org/officeDocument/2006/relationships/hyperlink" Target="http://www.spoj.com/problems/PRIME1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odechef.com/problems/THREEDIF" TargetMode="External"/><Relationship Id="rId26" Type="http://schemas.openxmlformats.org/officeDocument/2006/relationships/hyperlink" Target="http://www.spoj.com/problems/FACTCG2/" TargetMode="External"/><Relationship Id="rId25" Type="http://schemas.openxmlformats.org/officeDocument/2006/relationships/hyperlink" Target="http://www.spoj.com/problems/FACTMUL/" TargetMode="External"/><Relationship Id="rId28" Type="http://schemas.openxmlformats.org/officeDocument/2006/relationships/hyperlink" Target="http://www.spoj.com/problems/AMR10C/" TargetMode="External"/><Relationship Id="rId27" Type="http://schemas.openxmlformats.org/officeDocument/2006/relationships/hyperlink" Target="http://www.spoj.com/problems/ALICESIE/" TargetMode="External"/><Relationship Id="rId5" Type="http://schemas.openxmlformats.org/officeDocument/2006/relationships/hyperlink" Target="http://www.spoj.com/problems/MAIN74/" TargetMode="External"/><Relationship Id="rId6" Type="http://schemas.openxmlformats.org/officeDocument/2006/relationships/hyperlink" Target="http://www.spoj.com/problems/DIVSUM2/" TargetMode="External"/><Relationship Id="rId29" Type="http://schemas.openxmlformats.org/officeDocument/2006/relationships/hyperlink" Target="http://www.spoj.com/problems/DCEPC11B/" TargetMode="External"/><Relationship Id="rId7" Type="http://schemas.openxmlformats.org/officeDocument/2006/relationships/hyperlink" Target="http://www.spoj.pl/problems/NDIVPHI/" TargetMode="External"/><Relationship Id="rId8" Type="http://schemas.openxmlformats.org/officeDocument/2006/relationships/hyperlink" Target="http://www.spoj.com/problems/POWPOW2/" TargetMode="External"/><Relationship Id="rId31" Type="http://schemas.openxmlformats.org/officeDocument/2006/relationships/hyperlink" Target="http://www.spoj.com/DCEPC13/problems/DCEPC13D/" TargetMode="External"/><Relationship Id="rId30" Type="http://schemas.openxmlformats.org/officeDocument/2006/relationships/hyperlink" Target="http://www.codechef.com/problems/SPOTWO" TargetMode="External"/><Relationship Id="rId11" Type="http://schemas.openxmlformats.org/officeDocument/2006/relationships/hyperlink" Target="http://www.spoj.com/problems/LCPCP2/" TargetMode="External"/><Relationship Id="rId10" Type="http://schemas.openxmlformats.org/officeDocument/2006/relationships/hyperlink" Target="http://www.spoj.com/problems/ANARC09C/" TargetMode="External"/><Relationship Id="rId32" Type="http://schemas.openxmlformats.org/officeDocument/2006/relationships/hyperlink" Target="http://www.spoj.pl/problems/NDIVPHI2/" TargetMode="External"/><Relationship Id="rId13" Type="http://schemas.openxmlformats.org/officeDocument/2006/relationships/hyperlink" Target="http://www.spoj.com/problems/FINDPRM/" TargetMode="External"/><Relationship Id="rId12" Type="http://schemas.openxmlformats.org/officeDocument/2006/relationships/hyperlink" Target="http://www.spoj.com/problems/GCD2/" TargetMode="External"/><Relationship Id="rId15" Type="http://schemas.openxmlformats.org/officeDocument/2006/relationships/hyperlink" Target="http://www.spoj.com/problems/CSQUARE/" TargetMode="External"/><Relationship Id="rId14" Type="http://schemas.openxmlformats.org/officeDocument/2006/relationships/hyperlink" Target="http://www.spoj.com/problems/AMR11E/" TargetMode="External"/><Relationship Id="rId17" Type="http://schemas.openxmlformats.org/officeDocument/2006/relationships/hyperlink" Target="http://www.spoj.com/problems/GCDEX/" TargetMode="External"/><Relationship Id="rId16" Type="http://schemas.openxmlformats.org/officeDocument/2006/relationships/hyperlink" Target="http://www.spoj.com/problems/CPRIME/" TargetMode="External"/><Relationship Id="rId19" Type="http://schemas.openxmlformats.org/officeDocument/2006/relationships/hyperlink" Target="http://www.spoj.com/problems/CUBEFR/" TargetMode="External"/><Relationship Id="rId18" Type="http://schemas.openxmlformats.org/officeDocument/2006/relationships/hyperlink" Target="http://www.spoj.com/problems/ETF/" TargetMode="External"/></Relationships>
</file>