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CC" w:rsidRPr="00E528E2" w:rsidRDefault="002534CC" w:rsidP="002534C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28E2">
        <w:rPr>
          <w:rFonts w:ascii="Times New Roman" w:hAnsi="Times New Roman" w:cs="Times New Roman"/>
          <w:b/>
          <w:color w:val="000000"/>
          <w:sz w:val="28"/>
          <w:szCs w:val="28"/>
        </w:rPr>
        <w:t>Course Name: Fundamentals of Electronics Engineering</w:t>
      </w:r>
    </w:p>
    <w:p w:rsidR="002534CC" w:rsidRPr="00E528E2" w:rsidRDefault="002534CC" w:rsidP="002534CC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</w:p>
    <w:p w:rsidR="002534CC" w:rsidRPr="00E528E2" w:rsidRDefault="002534CC" w:rsidP="002534CC">
      <w:pPr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2534CC" w:rsidRPr="00E528E2" w:rsidRDefault="002534CC" w:rsidP="002534CC">
      <w:pPr>
        <w:pStyle w:val="ListParagraph"/>
        <w:numPr>
          <w:ilvl w:val="0"/>
          <w:numId w:val="1"/>
        </w:numPr>
        <w:spacing w:line="480" w:lineRule="auto"/>
        <w:ind w:left="426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Course Number:  ECE102</w:t>
      </w:r>
    </w:p>
    <w:p w:rsidR="002534CC" w:rsidRPr="00E528E2" w:rsidRDefault="002534CC" w:rsidP="002534CC">
      <w:pPr>
        <w:pStyle w:val="ListParagraph"/>
        <w:numPr>
          <w:ilvl w:val="0"/>
          <w:numId w:val="1"/>
        </w:numPr>
        <w:spacing w:line="480" w:lineRule="auto"/>
        <w:ind w:left="426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Contact Hours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E528E2">
        <w:rPr>
          <w:rFonts w:ascii="Times New Roman" w:hAnsi="Times New Roman" w:cs="Times New Roman"/>
          <w:sz w:val="22"/>
          <w:szCs w:val="22"/>
        </w:rPr>
        <w:tab/>
        <w:t>3-1-2</w:t>
      </w:r>
      <w:r w:rsidRPr="00E528E2">
        <w:rPr>
          <w:rFonts w:ascii="Times New Roman" w:hAnsi="Times New Roman" w:cs="Times New Roman"/>
          <w:sz w:val="22"/>
          <w:szCs w:val="22"/>
        </w:rPr>
        <w:tab/>
        <w:t xml:space="preserve">        Credits: 13</w:t>
      </w:r>
    </w:p>
    <w:p w:rsidR="002534CC" w:rsidRPr="002534CC" w:rsidRDefault="002534CC" w:rsidP="002534CC">
      <w:pPr>
        <w:pStyle w:val="ListParagraph"/>
        <w:numPr>
          <w:ilvl w:val="0"/>
          <w:numId w:val="1"/>
        </w:numPr>
        <w:spacing w:line="480" w:lineRule="auto"/>
        <w:ind w:left="426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Semester-offered: Both (odd/even)</w:t>
      </w:r>
    </w:p>
    <w:p w:rsidR="002534CC" w:rsidRPr="00E528E2" w:rsidRDefault="002534CC" w:rsidP="002534CC">
      <w:pPr>
        <w:pStyle w:val="ListParagraph"/>
        <w:numPr>
          <w:ilvl w:val="0"/>
          <w:numId w:val="2"/>
        </w:numPr>
        <w:spacing w:line="276" w:lineRule="auto"/>
        <w:ind w:left="426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b/>
          <w:sz w:val="22"/>
          <w:szCs w:val="22"/>
        </w:rPr>
        <w:t xml:space="preserve">Objective: </w:t>
      </w:r>
      <w:r w:rsidRPr="00E528E2">
        <w:rPr>
          <w:rFonts w:ascii="Times New Roman" w:hAnsi="Times New Roman" w:cs="Times New Roman"/>
          <w:bCs/>
          <w:sz w:val="22"/>
          <w:szCs w:val="22"/>
        </w:rPr>
        <w:t>To introduce the students to the basics of both theoretical and practical aspects of broader area of Electronics Engineering</w:t>
      </w:r>
    </w:p>
    <w:p w:rsidR="002534CC" w:rsidRPr="00E528E2" w:rsidRDefault="002534CC" w:rsidP="002534CC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sz w:val="22"/>
          <w:szCs w:val="22"/>
        </w:rPr>
      </w:pPr>
    </w:p>
    <w:p w:rsidR="002534CC" w:rsidRPr="00E528E2" w:rsidRDefault="002534CC" w:rsidP="002534CC">
      <w:pPr>
        <w:pStyle w:val="ListParagraph"/>
        <w:numPr>
          <w:ilvl w:val="0"/>
          <w:numId w:val="2"/>
        </w:numPr>
        <w:spacing w:line="276" w:lineRule="auto"/>
        <w:ind w:left="426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b/>
          <w:sz w:val="22"/>
          <w:szCs w:val="22"/>
        </w:rPr>
        <w:t xml:space="preserve">Course Content: </w:t>
      </w:r>
    </w:p>
    <w:p w:rsidR="002534CC" w:rsidRPr="00E528E2" w:rsidRDefault="002534CC" w:rsidP="002534CC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2534CC" w:rsidRPr="00E528E2" w:rsidRDefault="002534CC" w:rsidP="002534CC">
      <w:pPr>
        <w:pStyle w:val="ListParagraph"/>
        <w:spacing w:after="240" w:line="276" w:lineRule="auto"/>
        <w:ind w:left="284"/>
        <w:jc w:val="center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Unit-wise distribution of content and number of lectures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873"/>
        <w:gridCol w:w="6012"/>
        <w:gridCol w:w="1141"/>
      </w:tblGrid>
      <w:tr w:rsidR="002534CC" w:rsidRPr="00E528E2" w:rsidTr="00967351">
        <w:trPr>
          <w:trHeight w:val="402"/>
        </w:trPr>
        <w:tc>
          <w:tcPr>
            <w:tcW w:w="750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/>
                <w:bCs/>
                <w:color w:val="384A50"/>
                <w:sz w:val="22"/>
                <w:szCs w:val="22"/>
              </w:rPr>
              <w:t>Unit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4CC" w:rsidRPr="00E528E2" w:rsidRDefault="002534CC" w:rsidP="00967351">
            <w:pPr>
              <w:pStyle w:val="Default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E528E2">
              <w:rPr>
                <w:b/>
                <w:sz w:val="22"/>
                <w:szCs w:val="22"/>
              </w:rPr>
              <w:t>Topics</w:t>
            </w:r>
          </w:p>
        </w:tc>
        <w:tc>
          <w:tcPr>
            <w:tcW w:w="6012" w:type="dxa"/>
            <w:shd w:val="clear" w:color="auto" w:fill="auto"/>
            <w:vAlign w:val="center"/>
          </w:tcPr>
          <w:p w:rsidR="002534CC" w:rsidRPr="00E528E2" w:rsidRDefault="002534CC" w:rsidP="00967351">
            <w:pPr>
              <w:pStyle w:val="Default"/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E528E2">
              <w:rPr>
                <w:b/>
                <w:sz w:val="22"/>
                <w:szCs w:val="22"/>
              </w:rPr>
              <w:t>Sub-topic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/>
                <w:bCs/>
                <w:color w:val="384A50"/>
                <w:sz w:val="22"/>
                <w:szCs w:val="22"/>
              </w:rPr>
              <w:t>Lectures</w:t>
            </w:r>
          </w:p>
        </w:tc>
      </w:tr>
      <w:tr w:rsidR="002534CC" w:rsidRPr="00E528E2" w:rsidTr="00967351">
        <w:trPr>
          <w:trHeight w:val="400"/>
        </w:trPr>
        <w:tc>
          <w:tcPr>
            <w:tcW w:w="750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  <w:t>1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Cs/>
                <w:sz w:val="22"/>
                <w:szCs w:val="22"/>
              </w:rPr>
              <w:t>Circuit analysis</w:t>
            </w:r>
          </w:p>
        </w:tc>
        <w:tc>
          <w:tcPr>
            <w:tcW w:w="6012" w:type="dxa"/>
            <w:shd w:val="clear" w:color="auto" w:fill="auto"/>
            <w:vAlign w:val="center"/>
          </w:tcPr>
          <w:p w:rsidR="002534CC" w:rsidRPr="00E528E2" w:rsidRDefault="002534CC" w:rsidP="00967351">
            <w:pPr>
              <w:widowControl/>
              <w:autoSpaceDE/>
              <w:autoSpaceDN/>
              <w:adjustRightInd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sz w:val="22"/>
                <w:szCs w:val="22"/>
              </w:rPr>
              <w:t xml:space="preserve">Circuit analysis techniques: nodal, mesh, superposition, </w:t>
            </w:r>
            <w:proofErr w:type="spellStart"/>
            <w:r w:rsidRPr="00E528E2">
              <w:rPr>
                <w:rFonts w:ascii="Times New Roman" w:hAnsi="Times New Roman" w:cs="Times New Roman"/>
                <w:sz w:val="22"/>
                <w:szCs w:val="22"/>
              </w:rPr>
              <w:t>Thevenins</w:t>
            </w:r>
            <w:proofErr w:type="spellEnd"/>
            <w:r w:rsidRPr="00E528E2">
              <w:rPr>
                <w:rFonts w:ascii="Times New Roman" w:hAnsi="Times New Roman" w:cs="Times New Roman"/>
                <w:sz w:val="22"/>
                <w:szCs w:val="22"/>
              </w:rPr>
              <w:t xml:space="preserve">, and </w:t>
            </w:r>
            <w:proofErr w:type="spellStart"/>
            <w:r w:rsidRPr="00E528E2">
              <w:rPr>
                <w:rFonts w:ascii="Times New Roman" w:hAnsi="Times New Roman" w:cs="Times New Roman"/>
                <w:sz w:val="22"/>
                <w:szCs w:val="22"/>
              </w:rPr>
              <w:t>Nortons</w:t>
            </w:r>
            <w:proofErr w:type="spellEnd"/>
            <w:r w:rsidRPr="00E528E2">
              <w:rPr>
                <w:rFonts w:ascii="Times New Roman" w:hAnsi="Times New Roman" w:cs="Times New Roman"/>
                <w:sz w:val="22"/>
                <w:szCs w:val="22"/>
              </w:rPr>
              <w:t xml:space="preserve"> theorems; Transient analysis of capacitive and inductive circuits; Sinusoidal steady state analysis of circuits containing resistors, capacitors, and inductors; Transfer functions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  <w:t>12</w:t>
            </w:r>
          </w:p>
        </w:tc>
      </w:tr>
      <w:tr w:rsidR="002534CC" w:rsidRPr="00E528E2" w:rsidTr="00967351">
        <w:trPr>
          <w:trHeight w:val="402"/>
        </w:trPr>
        <w:tc>
          <w:tcPr>
            <w:tcW w:w="750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  <w:t>2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4CC" w:rsidRPr="00E528E2" w:rsidRDefault="002534CC" w:rsidP="00967351">
            <w:pPr>
              <w:pStyle w:val="Default"/>
              <w:spacing w:line="276" w:lineRule="auto"/>
              <w:rPr>
                <w:rFonts w:eastAsia="Times New Roman"/>
                <w:bCs/>
                <w:color w:val="384A50"/>
                <w:sz w:val="22"/>
                <w:szCs w:val="22"/>
              </w:rPr>
            </w:pPr>
            <w:r w:rsidRPr="00E528E2">
              <w:rPr>
                <w:rFonts w:eastAsia="Times New Roman"/>
                <w:bCs/>
                <w:color w:val="384A50"/>
                <w:sz w:val="22"/>
                <w:szCs w:val="22"/>
              </w:rPr>
              <w:t>Semiconductor physics and components</w:t>
            </w:r>
          </w:p>
        </w:tc>
        <w:tc>
          <w:tcPr>
            <w:tcW w:w="6012" w:type="dxa"/>
            <w:shd w:val="clear" w:color="auto" w:fill="auto"/>
            <w:vAlign w:val="center"/>
          </w:tcPr>
          <w:p w:rsidR="002534CC" w:rsidRPr="00E528E2" w:rsidRDefault="002534CC" w:rsidP="00967351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 w:rsidRPr="00E528E2">
              <w:rPr>
                <w:sz w:val="22"/>
                <w:szCs w:val="22"/>
              </w:rPr>
              <w:t>Semiconductors; Diodes and diode circuits; BJT, MOSFETs and amplifiers; IC fabrication; Operational amplifier circuits and waveform generators</w:t>
            </w:r>
            <w:r>
              <w:rPr>
                <w:sz w:val="22"/>
                <w:szCs w:val="22"/>
              </w:rPr>
              <w:t xml:space="preserve">: </w:t>
            </w:r>
            <w:r w:rsidRPr="003F020D">
              <w:rPr>
                <w:sz w:val="22"/>
                <w:szCs w:val="22"/>
              </w:rPr>
              <w:t>555 timer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  <w:t>12</w:t>
            </w:r>
          </w:p>
        </w:tc>
      </w:tr>
      <w:tr w:rsidR="002534CC" w:rsidRPr="00E528E2" w:rsidTr="00967351">
        <w:trPr>
          <w:trHeight w:val="402"/>
        </w:trPr>
        <w:tc>
          <w:tcPr>
            <w:tcW w:w="750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  <w:t>3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4CC" w:rsidRPr="00E528E2" w:rsidRDefault="002534CC" w:rsidP="00967351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E528E2">
              <w:rPr>
                <w:sz w:val="22"/>
                <w:szCs w:val="22"/>
              </w:rPr>
              <w:t>Digital combinational circuit</w:t>
            </w:r>
          </w:p>
        </w:tc>
        <w:tc>
          <w:tcPr>
            <w:tcW w:w="6012" w:type="dxa"/>
            <w:shd w:val="clear" w:color="auto" w:fill="auto"/>
            <w:vAlign w:val="center"/>
          </w:tcPr>
          <w:p w:rsidR="002534CC" w:rsidRPr="00E528E2" w:rsidRDefault="002534CC" w:rsidP="00967351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 w:rsidRPr="00E528E2">
              <w:rPr>
                <w:sz w:val="22"/>
                <w:szCs w:val="22"/>
              </w:rPr>
              <w:t>Number system, logic gates, logic minimization, combinational circuits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  <w:t>8</w:t>
            </w:r>
          </w:p>
        </w:tc>
      </w:tr>
      <w:tr w:rsidR="002534CC" w:rsidRPr="00E528E2" w:rsidTr="00967351">
        <w:trPr>
          <w:trHeight w:val="402"/>
        </w:trPr>
        <w:tc>
          <w:tcPr>
            <w:tcW w:w="750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  <w:t>4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2534CC" w:rsidRPr="00E528E2" w:rsidRDefault="002534CC" w:rsidP="00967351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E528E2">
              <w:rPr>
                <w:sz w:val="22"/>
                <w:szCs w:val="22"/>
              </w:rPr>
              <w:t>Digital sequential circuit</w:t>
            </w:r>
          </w:p>
        </w:tc>
        <w:tc>
          <w:tcPr>
            <w:tcW w:w="6012" w:type="dxa"/>
            <w:shd w:val="clear" w:color="auto" w:fill="auto"/>
            <w:vAlign w:val="center"/>
          </w:tcPr>
          <w:p w:rsidR="002534CC" w:rsidRPr="00E528E2" w:rsidRDefault="002534CC" w:rsidP="00967351">
            <w:pPr>
              <w:pStyle w:val="Default"/>
              <w:spacing w:line="276" w:lineRule="auto"/>
              <w:jc w:val="both"/>
              <w:rPr>
                <w:sz w:val="22"/>
                <w:szCs w:val="22"/>
              </w:rPr>
            </w:pPr>
            <w:r w:rsidRPr="00E528E2">
              <w:rPr>
                <w:sz w:val="22"/>
                <w:szCs w:val="22"/>
              </w:rPr>
              <w:t xml:space="preserve">Field programmable gate arrays (FPGAs); </w:t>
            </w:r>
            <w:proofErr w:type="spellStart"/>
            <w:r w:rsidRPr="00E528E2">
              <w:rPr>
                <w:sz w:val="22"/>
                <w:szCs w:val="22"/>
              </w:rPr>
              <w:t>Flipflops</w:t>
            </w:r>
            <w:proofErr w:type="spellEnd"/>
            <w:r w:rsidRPr="00E528E2">
              <w:rPr>
                <w:sz w:val="22"/>
                <w:szCs w:val="22"/>
              </w:rPr>
              <w:t>, sequential circuits, counters, shift registers; data converters (DAC, ADC)</w:t>
            </w:r>
            <w:r>
              <w:rPr>
                <w:sz w:val="22"/>
                <w:szCs w:val="22"/>
              </w:rPr>
              <w:t xml:space="preserve">, </w:t>
            </w:r>
            <w:r w:rsidRPr="003F020D">
              <w:rPr>
                <w:sz w:val="22"/>
                <w:szCs w:val="22"/>
              </w:rPr>
              <w:t>Basic micro computer architecture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Cs/>
                <w:color w:val="384A50"/>
                <w:sz w:val="22"/>
                <w:szCs w:val="22"/>
              </w:rPr>
              <w:t>8</w:t>
            </w:r>
          </w:p>
        </w:tc>
      </w:tr>
      <w:tr w:rsidR="002534CC" w:rsidRPr="00E528E2" w:rsidTr="00967351">
        <w:trPr>
          <w:trHeight w:val="402"/>
        </w:trPr>
        <w:tc>
          <w:tcPr>
            <w:tcW w:w="750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84A50"/>
                <w:sz w:val="22"/>
                <w:szCs w:val="22"/>
              </w:rPr>
            </w:pPr>
          </w:p>
        </w:tc>
        <w:tc>
          <w:tcPr>
            <w:tcW w:w="7885" w:type="dxa"/>
            <w:gridSpan w:val="2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/>
                <w:bCs/>
                <w:color w:val="384A50"/>
                <w:sz w:val="22"/>
                <w:szCs w:val="22"/>
              </w:rPr>
              <w:t>Total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2534CC" w:rsidRPr="00E528E2" w:rsidRDefault="002534CC" w:rsidP="009673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384A50"/>
                <w:sz w:val="22"/>
                <w:szCs w:val="22"/>
              </w:rPr>
            </w:pPr>
            <w:r w:rsidRPr="00E528E2">
              <w:rPr>
                <w:rFonts w:ascii="Times New Roman" w:hAnsi="Times New Roman" w:cs="Times New Roman"/>
                <w:b/>
                <w:bCs/>
                <w:color w:val="384A50"/>
                <w:sz w:val="22"/>
                <w:szCs w:val="22"/>
              </w:rPr>
              <w:t>40</w:t>
            </w:r>
          </w:p>
        </w:tc>
      </w:tr>
    </w:tbl>
    <w:p w:rsidR="002534CC" w:rsidRPr="00E528E2" w:rsidRDefault="002534CC" w:rsidP="002534CC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534CC" w:rsidRPr="00E528E2" w:rsidRDefault="002534CC" w:rsidP="002534CC">
      <w:pPr>
        <w:pStyle w:val="ListParagraph"/>
        <w:numPr>
          <w:ilvl w:val="0"/>
          <w:numId w:val="2"/>
        </w:numPr>
        <w:spacing w:line="276" w:lineRule="auto"/>
        <w:ind w:left="426" w:hanging="568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528E2">
        <w:rPr>
          <w:rFonts w:ascii="Times New Roman" w:hAnsi="Times New Roman" w:cs="Times New Roman"/>
          <w:b/>
          <w:sz w:val="22"/>
          <w:szCs w:val="22"/>
        </w:rPr>
        <w:t xml:space="preserve">Readings </w:t>
      </w:r>
    </w:p>
    <w:p w:rsidR="002534CC" w:rsidRPr="00E528E2" w:rsidRDefault="002534CC" w:rsidP="002534CC">
      <w:pPr>
        <w:pStyle w:val="ListParagraph"/>
        <w:spacing w:line="276" w:lineRule="auto"/>
        <w:ind w:left="426" w:hanging="568"/>
        <w:jc w:val="both"/>
        <w:rPr>
          <w:rFonts w:ascii="Times New Roman" w:hAnsi="Times New Roman" w:cs="Times New Roman"/>
          <w:sz w:val="22"/>
          <w:szCs w:val="22"/>
        </w:rPr>
      </w:pPr>
    </w:p>
    <w:p w:rsidR="002534CC" w:rsidRPr="00E528E2" w:rsidRDefault="002534CC" w:rsidP="002534CC">
      <w:pPr>
        <w:pStyle w:val="ListParagraph"/>
        <w:ind w:left="993" w:hanging="568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4.1 Textbook:</w:t>
      </w:r>
    </w:p>
    <w:p w:rsidR="002534CC" w:rsidRPr="00E528E2" w:rsidRDefault="002534CC" w:rsidP="002534CC">
      <w:pPr>
        <w:pStyle w:val="ListParagraph"/>
        <w:ind w:left="993" w:hanging="568"/>
        <w:rPr>
          <w:rFonts w:ascii="Times New Roman" w:hAnsi="Times New Roman" w:cs="Times New Roman"/>
          <w:sz w:val="22"/>
          <w:szCs w:val="22"/>
        </w:rPr>
      </w:pPr>
    </w:p>
    <w:p w:rsidR="002534CC" w:rsidRPr="00E528E2" w:rsidRDefault="002534CC" w:rsidP="002534CC">
      <w:pPr>
        <w:pStyle w:val="ListParagraph"/>
        <w:ind w:left="993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 xml:space="preserve">1.  Charles K. Alexander, Matthew N.O. </w:t>
      </w:r>
      <w:proofErr w:type="spellStart"/>
      <w:r w:rsidRPr="00E528E2">
        <w:rPr>
          <w:rFonts w:ascii="Times New Roman" w:hAnsi="Times New Roman" w:cs="Times New Roman"/>
          <w:sz w:val="22"/>
          <w:szCs w:val="22"/>
        </w:rPr>
        <w:t>Sadiku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>, Fundamentals of electric circuits, McGraw-Hill,</w:t>
      </w:r>
    </w:p>
    <w:p w:rsidR="002534CC" w:rsidRPr="00E528E2" w:rsidRDefault="002534CC" w:rsidP="002534CC">
      <w:pPr>
        <w:pStyle w:val="ListParagraph"/>
        <w:ind w:left="993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 xml:space="preserve">     5th Edition 2013 </w:t>
      </w:r>
    </w:p>
    <w:p w:rsidR="002534CC" w:rsidRPr="00E528E2" w:rsidRDefault="002534CC" w:rsidP="002534CC">
      <w:pPr>
        <w:pStyle w:val="ListParagraph"/>
        <w:ind w:left="993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 xml:space="preserve">2.  S. </w:t>
      </w:r>
      <w:proofErr w:type="spellStart"/>
      <w:r w:rsidRPr="00E528E2">
        <w:rPr>
          <w:rFonts w:ascii="Times New Roman" w:hAnsi="Times New Roman" w:cs="Times New Roman"/>
          <w:sz w:val="22"/>
          <w:szCs w:val="22"/>
        </w:rPr>
        <w:t>Sedra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 xml:space="preserve"> and K. C. Smith, Microelectronic Circuits, Oxford University </w:t>
      </w:r>
      <w:proofErr w:type="gramStart"/>
      <w:r w:rsidRPr="00E528E2">
        <w:rPr>
          <w:rFonts w:ascii="Times New Roman" w:hAnsi="Times New Roman" w:cs="Times New Roman"/>
          <w:sz w:val="22"/>
          <w:szCs w:val="22"/>
        </w:rPr>
        <w:t>Press ,</w:t>
      </w:r>
      <w:proofErr w:type="gramEnd"/>
      <w:r w:rsidRPr="00E528E2">
        <w:rPr>
          <w:rFonts w:ascii="Times New Roman" w:hAnsi="Times New Roman" w:cs="Times New Roman"/>
          <w:sz w:val="22"/>
          <w:szCs w:val="22"/>
        </w:rPr>
        <w:t xml:space="preserve"> 6th edition </w:t>
      </w:r>
    </w:p>
    <w:p w:rsidR="002534CC" w:rsidRPr="00E528E2" w:rsidRDefault="002534CC" w:rsidP="002534CC">
      <w:pPr>
        <w:pStyle w:val="ListParagraph"/>
        <w:ind w:left="993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 xml:space="preserve">3.  M. </w:t>
      </w:r>
      <w:proofErr w:type="spellStart"/>
      <w:r w:rsidRPr="00E528E2">
        <w:rPr>
          <w:rFonts w:ascii="Times New Roman" w:hAnsi="Times New Roman" w:cs="Times New Roman"/>
          <w:sz w:val="22"/>
          <w:szCs w:val="22"/>
        </w:rPr>
        <w:t>Moris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 xml:space="preserve"> Mano, `Digital Design’, PEARSON, 5th edition 2013.</w:t>
      </w:r>
    </w:p>
    <w:p w:rsidR="002534CC" w:rsidRPr="00E528E2" w:rsidRDefault="002534CC" w:rsidP="002534CC">
      <w:pPr>
        <w:pStyle w:val="ListParagraph"/>
        <w:ind w:left="993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 xml:space="preserve">4.  </w:t>
      </w:r>
      <w:proofErr w:type="spellStart"/>
      <w:r w:rsidRPr="00E528E2">
        <w:rPr>
          <w:rFonts w:ascii="Times New Roman" w:hAnsi="Times New Roman" w:cs="Times New Roman"/>
          <w:sz w:val="22"/>
          <w:szCs w:val="22"/>
        </w:rPr>
        <w:t>Boylestad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 xml:space="preserve">, Robert L., Louis </w:t>
      </w:r>
      <w:proofErr w:type="spellStart"/>
      <w:r w:rsidRPr="00E528E2">
        <w:rPr>
          <w:rFonts w:ascii="Times New Roman" w:hAnsi="Times New Roman" w:cs="Times New Roman"/>
          <w:sz w:val="22"/>
          <w:szCs w:val="22"/>
        </w:rPr>
        <w:t>Nashelsky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 xml:space="preserve">, Electronic Devices and Circuit, </w:t>
      </w:r>
      <w:proofErr w:type="gramStart"/>
      <w:r w:rsidRPr="00E528E2">
        <w:rPr>
          <w:rFonts w:ascii="Times New Roman" w:hAnsi="Times New Roman" w:cs="Times New Roman"/>
          <w:sz w:val="22"/>
          <w:szCs w:val="22"/>
        </w:rPr>
        <w:t>Pearson ,</w:t>
      </w:r>
      <w:proofErr w:type="gramEnd"/>
      <w:r w:rsidRPr="00E528E2">
        <w:rPr>
          <w:rFonts w:ascii="Times New Roman" w:hAnsi="Times New Roman" w:cs="Times New Roman"/>
          <w:sz w:val="22"/>
          <w:szCs w:val="22"/>
        </w:rPr>
        <w:t xml:space="preserve"> 11th edition</w:t>
      </w:r>
    </w:p>
    <w:p w:rsidR="002534CC" w:rsidRPr="00E528E2" w:rsidRDefault="002534CC" w:rsidP="002534CC">
      <w:pPr>
        <w:rPr>
          <w:rFonts w:ascii="Times New Roman" w:hAnsi="Times New Roman" w:cs="Times New Roman"/>
          <w:sz w:val="22"/>
          <w:szCs w:val="22"/>
        </w:rPr>
      </w:pPr>
    </w:p>
    <w:p w:rsidR="002534CC" w:rsidRPr="00E528E2" w:rsidRDefault="002534CC" w:rsidP="002534CC">
      <w:pPr>
        <w:ind w:firstLine="426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4.2 Reference books:</w:t>
      </w:r>
    </w:p>
    <w:p w:rsidR="002534CC" w:rsidRPr="00E528E2" w:rsidRDefault="002534CC" w:rsidP="002534CC">
      <w:pPr>
        <w:ind w:firstLine="426"/>
        <w:rPr>
          <w:rFonts w:ascii="Times New Roman" w:hAnsi="Times New Roman" w:cs="Times New Roman"/>
          <w:sz w:val="22"/>
          <w:szCs w:val="22"/>
        </w:rPr>
      </w:pPr>
    </w:p>
    <w:p w:rsidR="002534CC" w:rsidRPr="00E528E2" w:rsidRDefault="002534CC" w:rsidP="002534CC">
      <w:pPr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1.</w:t>
      </w:r>
      <w:r w:rsidRPr="00E528E2">
        <w:rPr>
          <w:rFonts w:ascii="Times New Roman" w:hAnsi="Times New Roman" w:cs="Times New Roman"/>
          <w:sz w:val="22"/>
          <w:szCs w:val="22"/>
        </w:rPr>
        <w:tab/>
        <w:t xml:space="preserve">E. Hughes, Electrical and Electronic Technology, PEARSON, 2010  </w:t>
      </w:r>
    </w:p>
    <w:p w:rsidR="002534CC" w:rsidRPr="00E528E2" w:rsidRDefault="002534CC" w:rsidP="002534CC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2.</w:t>
      </w:r>
      <w:r w:rsidRPr="00E528E2">
        <w:rPr>
          <w:rFonts w:ascii="Times New Roman" w:hAnsi="Times New Roman" w:cs="Times New Roman"/>
          <w:sz w:val="22"/>
          <w:szCs w:val="22"/>
        </w:rPr>
        <w:tab/>
        <w:t xml:space="preserve">William H. </w:t>
      </w:r>
      <w:proofErr w:type="spellStart"/>
      <w:proofErr w:type="gramStart"/>
      <w:r w:rsidRPr="00E528E2">
        <w:rPr>
          <w:rFonts w:ascii="Times New Roman" w:hAnsi="Times New Roman" w:cs="Times New Roman"/>
          <w:sz w:val="22"/>
          <w:szCs w:val="22"/>
        </w:rPr>
        <w:t>Hayt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 xml:space="preserve"> ,</w:t>
      </w:r>
      <w:proofErr w:type="gramEnd"/>
      <w:r w:rsidRPr="00E528E2">
        <w:rPr>
          <w:rFonts w:ascii="Times New Roman" w:hAnsi="Times New Roman" w:cs="Times New Roman"/>
          <w:sz w:val="22"/>
          <w:szCs w:val="22"/>
        </w:rPr>
        <w:t xml:space="preserve"> Jack </w:t>
      </w:r>
      <w:proofErr w:type="spellStart"/>
      <w:r w:rsidRPr="00E528E2">
        <w:rPr>
          <w:rFonts w:ascii="Times New Roman" w:hAnsi="Times New Roman" w:cs="Times New Roman"/>
          <w:sz w:val="22"/>
          <w:szCs w:val="22"/>
        </w:rPr>
        <w:t>Kemmerly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 xml:space="preserve"> , Steven M. Durbin, Engineering Circuit Analysis, McGraw-Hill </w:t>
      </w:r>
      <w:r w:rsidRPr="00E528E2">
        <w:rPr>
          <w:rFonts w:ascii="Times New Roman" w:hAnsi="Times New Roman" w:cs="Times New Roman"/>
          <w:sz w:val="22"/>
          <w:szCs w:val="22"/>
        </w:rPr>
        <w:lastRenderedPageBreak/>
        <w:t>, 8th Edition 2013</w:t>
      </w:r>
    </w:p>
    <w:p w:rsidR="002534CC" w:rsidRPr="00E528E2" w:rsidRDefault="002534CC" w:rsidP="002534CC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3.</w:t>
      </w:r>
      <w:r w:rsidRPr="00E528E2">
        <w:rPr>
          <w:rFonts w:ascii="Times New Roman" w:hAnsi="Times New Roman" w:cs="Times New Roman"/>
          <w:sz w:val="22"/>
          <w:szCs w:val="22"/>
        </w:rPr>
        <w:tab/>
        <w:t>David. A. Bell, Electronic Devices and Circuits</w:t>
      </w:r>
      <w:proofErr w:type="gramStart"/>
      <w:r w:rsidRPr="00E528E2">
        <w:rPr>
          <w:rFonts w:ascii="Times New Roman" w:hAnsi="Times New Roman" w:cs="Times New Roman"/>
          <w:sz w:val="22"/>
          <w:szCs w:val="22"/>
        </w:rPr>
        <w:t>:,</w:t>
      </w:r>
      <w:proofErr w:type="gramEnd"/>
      <w:r w:rsidRPr="00E528E2">
        <w:rPr>
          <w:rFonts w:ascii="Times New Roman" w:hAnsi="Times New Roman" w:cs="Times New Roman"/>
          <w:sz w:val="22"/>
          <w:szCs w:val="22"/>
        </w:rPr>
        <w:t xml:space="preserve"> Oxford University Press, 5th </w:t>
      </w:r>
      <w:proofErr w:type="spellStart"/>
      <w:r w:rsidRPr="00E528E2">
        <w:rPr>
          <w:rFonts w:ascii="Times New Roman" w:hAnsi="Times New Roman" w:cs="Times New Roman"/>
          <w:sz w:val="22"/>
          <w:szCs w:val="22"/>
        </w:rPr>
        <w:t>Edn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 xml:space="preserve">. , 5th edition </w:t>
      </w:r>
    </w:p>
    <w:p w:rsidR="002534CC" w:rsidRPr="00E528E2" w:rsidRDefault="002534CC" w:rsidP="002534CC">
      <w:pPr>
        <w:ind w:left="709" w:hanging="283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sz w:val="22"/>
          <w:szCs w:val="22"/>
        </w:rPr>
        <w:t>4.</w:t>
      </w:r>
      <w:r w:rsidRPr="00E528E2">
        <w:rPr>
          <w:rFonts w:ascii="Times New Roman" w:hAnsi="Times New Roman" w:cs="Times New Roman"/>
          <w:sz w:val="22"/>
          <w:szCs w:val="22"/>
        </w:rPr>
        <w:tab/>
        <w:t xml:space="preserve">Leach, </w:t>
      </w:r>
      <w:proofErr w:type="spellStart"/>
      <w:r w:rsidRPr="00E528E2">
        <w:rPr>
          <w:rFonts w:ascii="Times New Roman" w:hAnsi="Times New Roman" w:cs="Times New Roman"/>
          <w:sz w:val="22"/>
          <w:szCs w:val="22"/>
        </w:rPr>
        <w:t>Malvino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528E2">
        <w:rPr>
          <w:rFonts w:ascii="Times New Roman" w:hAnsi="Times New Roman" w:cs="Times New Roman"/>
          <w:sz w:val="22"/>
          <w:szCs w:val="22"/>
        </w:rPr>
        <w:t>Saha</w:t>
      </w:r>
      <w:proofErr w:type="spellEnd"/>
      <w:r w:rsidRPr="00E528E2">
        <w:rPr>
          <w:rFonts w:ascii="Times New Roman" w:hAnsi="Times New Roman" w:cs="Times New Roman"/>
          <w:sz w:val="22"/>
          <w:szCs w:val="22"/>
        </w:rPr>
        <w:t xml:space="preserve">, Digital Principles and Applications, McGraw Hill </w:t>
      </w:r>
      <w:proofErr w:type="gramStart"/>
      <w:r w:rsidRPr="00E528E2">
        <w:rPr>
          <w:rFonts w:ascii="Times New Roman" w:hAnsi="Times New Roman" w:cs="Times New Roman"/>
          <w:sz w:val="22"/>
          <w:szCs w:val="22"/>
        </w:rPr>
        <w:t>Education ,</w:t>
      </w:r>
      <w:proofErr w:type="gramEnd"/>
      <w:r w:rsidRPr="00E528E2">
        <w:rPr>
          <w:rFonts w:ascii="Times New Roman" w:hAnsi="Times New Roman" w:cs="Times New Roman"/>
          <w:sz w:val="22"/>
          <w:szCs w:val="22"/>
        </w:rPr>
        <w:t xml:space="preserve"> 8th edition</w:t>
      </w:r>
    </w:p>
    <w:p w:rsidR="002534CC" w:rsidRPr="00E528E2" w:rsidRDefault="002534CC" w:rsidP="002534CC">
      <w:pPr>
        <w:spacing w:line="276" w:lineRule="auto"/>
        <w:ind w:left="426" w:hanging="568"/>
        <w:jc w:val="both"/>
        <w:rPr>
          <w:rFonts w:ascii="Times New Roman" w:hAnsi="Times New Roman" w:cs="Times New Roman"/>
          <w:sz w:val="22"/>
          <w:szCs w:val="22"/>
        </w:rPr>
      </w:pPr>
    </w:p>
    <w:p w:rsidR="002534CC" w:rsidRPr="00E528E2" w:rsidRDefault="002534CC" w:rsidP="002534CC">
      <w:pPr>
        <w:pStyle w:val="ListParagraph"/>
        <w:numPr>
          <w:ilvl w:val="0"/>
          <w:numId w:val="3"/>
        </w:numPr>
        <w:spacing w:line="276" w:lineRule="auto"/>
        <w:ind w:left="426" w:hanging="568"/>
        <w:jc w:val="both"/>
        <w:rPr>
          <w:rFonts w:ascii="Times New Roman" w:hAnsi="Times New Roman" w:cs="Times New Roman"/>
          <w:sz w:val="22"/>
          <w:szCs w:val="22"/>
        </w:rPr>
      </w:pPr>
      <w:r w:rsidRPr="00E528E2">
        <w:rPr>
          <w:rFonts w:ascii="Times New Roman" w:hAnsi="Times New Roman" w:cs="Times New Roman"/>
          <w:b/>
          <w:sz w:val="22"/>
          <w:szCs w:val="22"/>
        </w:rPr>
        <w:t>Outcome of the Course:</w:t>
      </w:r>
      <w:r w:rsidRPr="00E528E2">
        <w:rPr>
          <w:rFonts w:ascii="Times New Roman" w:hAnsi="Times New Roman" w:cs="Times New Roman"/>
          <w:sz w:val="22"/>
          <w:szCs w:val="22"/>
        </w:rPr>
        <w:t xml:space="preserve"> The student will learn about fundamentals of Electronics Engineering. They will also be able to learn and use circuit analysis techniques.</w:t>
      </w:r>
    </w:p>
    <w:p w:rsidR="002534CC" w:rsidRPr="00E528E2" w:rsidRDefault="002534CC" w:rsidP="002534CC">
      <w:pPr>
        <w:rPr>
          <w:rFonts w:ascii="Times New Roman" w:hAnsi="Times New Roman" w:cs="Times New Roman"/>
        </w:rPr>
      </w:pPr>
    </w:p>
    <w:p w:rsidR="00F343AD" w:rsidRDefault="002534CC"/>
    <w:sectPr w:rsidR="00F3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656AD"/>
    <w:multiLevelType w:val="multilevel"/>
    <w:tmpl w:val="FC469FA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" w15:restartNumberingAfterBreak="0">
    <w:nsid w:val="71656F6B"/>
    <w:multiLevelType w:val="hybridMultilevel"/>
    <w:tmpl w:val="68C4A852"/>
    <w:lvl w:ilvl="0" w:tplc="B8F04FE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080C"/>
    <w:multiLevelType w:val="hybridMultilevel"/>
    <w:tmpl w:val="71484AFC"/>
    <w:lvl w:ilvl="0" w:tplc="363E4D7C">
      <w:start w:val="5"/>
      <w:numFmt w:val="decimal"/>
      <w:lvlText w:val="%1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CC"/>
    <w:rsid w:val="00232913"/>
    <w:rsid w:val="002534CC"/>
    <w:rsid w:val="005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0F4D0-9E5A-4678-8C49-EB3E3E0E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C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34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5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2022-03-24T10:20:00Z</dcterms:created>
  <dcterms:modified xsi:type="dcterms:W3CDTF">2022-03-24T10:24:00Z</dcterms:modified>
</cp:coreProperties>
</file>