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D1B" w:rsidRPr="00D760AF" w:rsidRDefault="00736D1B" w:rsidP="009E5F7A">
      <w:pPr>
        <w:jc w:val="center"/>
        <w:rPr>
          <w:rFonts w:ascii="Times New Roman" w:hAnsi="Times New Roman" w:cs="Times New Roman"/>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AA4D8B" w:rsidRDefault="007D27B1" w:rsidP="009E5F7A">
      <w:pPr>
        <w:jc w:val="center"/>
        <w:rPr>
          <w:rFonts w:ascii="Times New Roman" w:hAnsi="Times New Roman" w:cs="Times New Roman"/>
          <w:color w:val="538135" w:themeColor="accent6"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D8B">
        <w:rPr>
          <w:rFonts w:ascii="Times New Roman" w:hAnsi="Times New Roman" w:cs="Times New Roman"/>
          <w:color w:val="538135" w:themeColor="accent6"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based design</w:t>
      </w:r>
      <w:r w:rsidR="009E5F7A" w:rsidRPr="00AA4D8B">
        <w:rPr>
          <w:rFonts w:ascii="Times New Roman" w:hAnsi="Times New Roman" w:cs="Times New Roman"/>
          <w:color w:val="538135" w:themeColor="accent6"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p>
    <w:p w:rsidR="007D27B1" w:rsidRPr="00AA4D8B" w:rsidRDefault="00AA4D8B" w:rsidP="009E5F7A">
      <w:pPr>
        <w:jc w:val="center"/>
        <w:rPr>
          <w:rFonts w:ascii="Times New Roman" w:hAnsi="Times New Roman" w:cs="Times New Roman"/>
          <w:color w:val="538135" w:themeColor="accent6"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D8B">
        <w:rPr>
          <w:rFonts w:ascii="Times New Roman" w:hAnsi="Times New Roman" w:cs="Times New Roman"/>
          <w:color w:val="538135" w:themeColor="accent6" w:themeShade="BF"/>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Suspension System</w:t>
      </w:r>
    </w:p>
    <w:p w:rsidR="007D27B1" w:rsidRPr="00D760AF" w:rsidRDefault="007D27B1">
      <w:pPr>
        <w:rPr>
          <w:rFonts w:ascii="Times New Roman" w:hAnsi="Times New Roman"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27B1" w:rsidRPr="00D760AF" w:rsidRDefault="007D27B1">
      <w:pPr>
        <w:rPr>
          <w:rFonts w:ascii="Times New Roman" w:hAnsi="Times New Roman"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F7A" w:rsidRPr="00D760AF" w:rsidRDefault="009E5F7A">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27B1" w:rsidRPr="00D760AF" w:rsidRDefault="007D27B1">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6D1B" w:rsidRPr="00D760AF" w:rsidRDefault="00736D1B">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6D1B" w:rsidRPr="00D760AF" w:rsidRDefault="00736D1B">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6D1B" w:rsidRPr="00D760AF" w:rsidRDefault="00736D1B">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9E5F7A">
      <w:pPr>
        <w:jc w:val="right"/>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2AE9" w:rsidRPr="00AA4D8B" w:rsidRDefault="00D760AF" w:rsidP="009E5F7A">
      <w:pPr>
        <w:jc w:val="right"/>
        <w:rPr>
          <w:rFonts w:ascii="Times New Roman" w:hAnsi="Times New Roman" w:cs="Times New Roman"/>
          <w:color w:val="538135" w:themeColor="accent6"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D8B">
        <w:rPr>
          <w:rFonts w:ascii="Times New Roman" w:hAnsi="Times New Roman" w:cs="Times New Roman"/>
          <w:color w:val="538135" w:themeColor="accent6"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by </w:t>
      </w:r>
    </w:p>
    <w:p w:rsidR="007D27B1" w:rsidRPr="00AA4D8B" w:rsidRDefault="00AA4D8B" w:rsidP="00D760AF">
      <w:pPr>
        <w:spacing w:line="240" w:lineRule="auto"/>
        <w:jc w:val="right"/>
        <w:rPr>
          <w:rFonts w:ascii="Times New Roman" w:hAnsi="Times New Roman" w:cs="Times New Roman"/>
          <w:color w:val="538135" w:themeColor="accent6"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D8B">
        <w:rPr>
          <w:rFonts w:ascii="Times New Roman" w:hAnsi="Times New Roman" w:cs="Times New Roman"/>
          <w:color w:val="538135" w:themeColor="accent6"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Gourav Pani</w:t>
      </w:r>
    </w:p>
    <w:p w:rsidR="00D760AF" w:rsidRPr="00AA4D8B" w:rsidRDefault="009E5F7A" w:rsidP="00D760AF">
      <w:pPr>
        <w:spacing w:line="240" w:lineRule="auto"/>
        <w:jc w:val="right"/>
        <w:rPr>
          <w:rFonts w:ascii="Times New Roman" w:hAnsi="Times New Roman" w:cs="Times New Roman"/>
          <w:color w:val="538135" w:themeColor="accent6"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D8B">
        <w:rPr>
          <w:rFonts w:ascii="Times New Roman" w:hAnsi="Times New Roman" w:cs="Times New Roman"/>
          <w:color w:val="538135" w:themeColor="accent6"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4D8B" w:rsidRPr="00AA4D8B">
        <w:rPr>
          <w:rFonts w:ascii="Times New Roman" w:hAnsi="Times New Roman" w:cs="Times New Roman"/>
          <w:color w:val="538135" w:themeColor="accent6"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Unique Id-2005178</w:t>
      </w:r>
      <w:r w:rsidRPr="00AA4D8B">
        <w:rPr>
          <w:rFonts w:ascii="Times New Roman" w:hAnsi="Times New Roman" w:cs="Times New Roman"/>
          <w:color w:val="538135" w:themeColor="accent6"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E5F7A" w:rsidRPr="00AA4D8B" w:rsidRDefault="00392AE9" w:rsidP="00D760AF">
      <w:pPr>
        <w:spacing w:line="240" w:lineRule="auto"/>
        <w:jc w:val="right"/>
        <w:rPr>
          <w:rFonts w:ascii="Times New Roman" w:hAnsi="Times New Roman" w:cs="Times New Roman"/>
          <w:color w:val="538135" w:themeColor="accent6"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D8B">
        <w:rPr>
          <w:rFonts w:ascii="Times New Roman" w:hAnsi="Times New Roman" w:cs="Times New Roman"/>
          <w:color w:val="538135" w:themeColor="accent6"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5F7A" w:rsidRPr="00AA4D8B">
        <w:rPr>
          <w:rFonts w:ascii="Times New Roman" w:hAnsi="Times New Roman" w:cs="Times New Roman"/>
          <w:color w:val="538135" w:themeColor="accent6"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A4D8B">
        <w:rPr>
          <w:rFonts w:ascii="Times New Roman" w:hAnsi="Times New Roman" w:cs="Times New Roman"/>
          <w:color w:val="538135" w:themeColor="accent6"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Date-1</w:t>
      </w:r>
      <w:r w:rsidR="00AA4D8B" w:rsidRPr="00AA4D8B">
        <w:rPr>
          <w:rFonts w:ascii="Times New Roman" w:hAnsi="Times New Roman" w:cs="Times New Roman"/>
          <w:color w:val="538135" w:themeColor="accent6"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AA4D8B">
        <w:rPr>
          <w:rFonts w:ascii="Times New Roman" w:hAnsi="Times New Roman" w:cs="Times New Roman"/>
          <w:color w:val="538135" w:themeColor="accent6" w:themeShade="BF"/>
          <w:sz w:val="28"/>
          <w:szCs w:val="3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AA4D8B">
        <w:rPr>
          <w:rFonts w:ascii="Times New Roman" w:hAnsi="Times New Roman" w:cs="Times New Roman"/>
          <w:color w:val="538135" w:themeColor="accent6" w:themeShade="BF"/>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December 2020</w:t>
      </w:r>
    </w:p>
    <w:p w:rsidR="00392AE9" w:rsidRDefault="00392AE9">
      <w:pPr>
        <w:rPr>
          <w:rFonts w:ascii="Times New Roman" w:hAnsi="Times New Roman" w:cs="Times New Roman"/>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60AF" w:rsidRPr="00D760AF" w:rsidRDefault="00D760AF">
      <w:pPr>
        <w:rPr>
          <w:rFonts w:ascii="Times New Roman" w:hAnsi="Times New Roman" w:cs="Times New Roman"/>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B1C47" w:rsidRPr="00D760AF" w:rsidRDefault="00DB1C47">
      <w:pPr>
        <w:rPr>
          <w:rFonts w:ascii="Times New Roman" w:hAnsi="Times New Roman" w:cs="Times New Roman"/>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PREFACE</w:t>
      </w:r>
    </w:p>
    <w:tbl>
      <w:tblPr>
        <w:tblStyle w:val="TableGrid"/>
        <w:tblW w:w="0" w:type="auto"/>
        <w:jc w:val="center"/>
        <w:tblLook w:val="04A0" w:firstRow="1" w:lastRow="0" w:firstColumn="1" w:lastColumn="0" w:noHBand="0" w:noVBand="1"/>
      </w:tblPr>
      <w:tblGrid>
        <w:gridCol w:w="988"/>
        <w:gridCol w:w="5022"/>
        <w:gridCol w:w="2349"/>
      </w:tblGrid>
      <w:tr w:rsidR="00D760AF" w:rsidRPr="00D760AF" w:rsidTr="00392AE9">
        <w:trPr>
          <w:jc w:val="center"/>
        </w:trPr>
        <w:tc>
          <w:tcPr>
            <w:tcW w:w="988" w:type="dxa"/>
          </w:tcPr>
          <w:p w:rsidR="00DB1C47" w:rsidRPr="00D760AF" w:rsidRDefault="00DB1C47" w:rsidP="00D760AF">
            <w:pPr>
              <w:jc w:val="cente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 No</w:t>
            </w:r>
          </w:p>
        </w:tc>
        <w:tc>
          <w:tcPr>
            <w:tcW w:w="5022" w:type="dxa"/>
          </w:tcPr>
          <w:p w:rsidR="00DB1C47" w:rsidRPr="00D760AF" w:rsidRDefault="00D760AF" w:rsidP="00D760AF">
            <w:pPr>
              <w:spacing w:before="100" w:beforeAutospacing="1" w:after="100" w:afterAutospacing="1"/>
              <w:jc w:val="center"/>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
        </w:tc>
        <w:tc>
          <w:tcPr>
            <w:tcW w:w="2349" w:type="dxa"/>
          </w:tcPr>
          <w:p w:rsidR="00DB1C47" w:rsidRPr="00D760AF" w:rsidRDefault="00D760AF" w:rsidP="00D760AF">
            <w:pPr>
              <w:jc w:val="cente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5022" w:type="dxa"/>
          </w:tcPr>
          <w:p w:rsidR="00736D1B" w:rsidRPr="00D760AF" w:rsidRDefault="00BF725A"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Suspension system</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5022" w:type="dxa"/>
          </w:tcPr>
          <w:p w:rsidR="00736D1B" w:rsidRPr="00D760AF" w:rsidRDefault="001561CC"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requirements</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5022" w:type="dxa"/>
          </w:tcPr>
          <w:p w:rsidR="00736D1B" w:rsidRPr="00D760AF" w:rsidRDefault="001561CC"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tc>
        <w:tc>
          <w:tcPr>
            <w:tcW w:w="2349" w:type="dxa"/>
          </w:tcPr>
          <w:p w:rsidR="00736D1B" w:rsidRPr="00D760AF" w:rsidRDefault="001561CC">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5022" w:type="dxa"/>
          </w:tcPr>
          <w:p w:rsidR="00736D1B" w:rsidRPr="00D760AF" w:rsidRDefault="001561CC"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of the model</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5022" w:type="dxa"/>
          </w:tcPr>
          <w:p w:rsidR="00736D1B" w:rsidRPr="00D760AF" w:rsidRDefault="00AE32D6"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inspector </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5022" w:type="dxa"/>
          </w:tcPr>
          <w:p w:rsidR="00736D1B" w:rsidRPr="00D760AF" w:rsidRDefault="00AE32D6"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Callback</w:t>
            </w:r>
          </w:p>
        </w:tc>
        <w:tc>
          <w:tcPr>
            <w:tcW w:w="2349" w:type="dxa"/>
          </w:tcPr>
          <w:p w:rsidR="00736D1B" w:rsidRPr="00D760AF" w:rsidRDefault="00D760AF">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5022" w:type="dxa"/>
          </w:tcPr>
          <w:p w:rsidR="00736D1B" w:rsidRPr="00D760AF" w:rsidRDefault="00AE32D6"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 function block</w:t>
            </w:r>
          </w:p>
        </w:tc>
        <w:tc>
          <w:tcPr>
            <w:tcW w:w="2349" w:type="dxa"/>
          </w:tcPr>
          <w:p w:rsidR="00736D1B" w:rsidRPr="00D760AF" w:rsidRDefault="00AE32D6">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5022" w:type="dxa"/>
          </w:tcPr>
          <w:p w:rsidR="00736D1B" w:rsidRPr="00D760AF" w:rsidRDefault="00AE32D6"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 table</w:t>
            </w:r>
          </w:p>
        </w:tc>
        <w:tc>
          <w:tcPr>
            <w:tcW w:w="2349" w:type="dxa"/>
          </w:tcPr>
          <w:p w:rsidR="00736D1B" w:rsidRPr="00D760AF" w:rsidRDefault="00AE32D6">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5022" w:type="dxa"/>
          </w:tcPr>
          <w:p w:rsidR="00DB1C47" w:rsidRPr="00D760AF" w:rsidRDefault="00AE32D6"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 builder</w:t>
            </w:r>
          </w:p>
        </w:tc>
        <w:tc>
          <w:tcPr>
            <w:tcW w:w="2349" w:type="dxa"/>
          </w:tcPr>
          <w:p w:rsidR="00DB1C47" w:rsidRPr="00D760AF" w:rsidRDefault="00AE32D6">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5022" w:type="dxa"/>
          </w:tcPr>
          <w:p w:rsidR="00DB1C47" w:rsidRPr="00D760AF" w:rsidRDefault="00AE32D6" w:rsidP="00DB1C47">
            <w:pPr>
              <w:spacing w:before="100" w:beforeAutospacing="1" w:after="100" w:afterAutospacing="1"/>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Solver</w:t>
            </w:r>
          </w:p>
        </w:tc>
        <w:tc>
          <w:tcPr>
            <w:tcW w:w="2349" w:type="dxa"/>
          </w:tcPr>
          <w:p w:rsidR="00DB1C47" w:rsidRPr="00D760AF" w:rsidRDefault="00AE32D6">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r>
    </w:tbl>
    <w:p w:rsidR="006D3706" w:rsidRPr="00D760AF" w:rsidRDefault="006D3706" w:rsidP="006D3706">
      <w:pPr>
        <w:spacing w:before="100" w:beforeAutospacing="1" w:after="100" w:afterAutospacing="1" w:line="240" w:lineRule="auto"/>
        <w:ind w:left="72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36D1B" w:rsidRPr="00D760AF" w:rsidRDefault="00736D1B"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B1C47" w:rsidRDefault="00DB1C47"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2D6" w:rsidRDefault="00AE32D6"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2D6" w:rsidRDefault="00AE32D6"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2D6" w:rsidRDefault="00AE32D6"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32D6" w:rsidRPr="00D760AF" w:rsidRDefault="00AE32D6"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B1C47" w:rsidRPr="00D760AF" w:rsidRDefault="00DB1C47"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C72E03">
      <w:pPr>
        <w:spacing w:before="100" w:beforeAutospacing="1" w:after="100" w:afterAutospacing="1" w:line="240" w:lineRule="auto"/>
        <w:ind w:left="360"/>
        <w:rPr>
          <w:rFonts w:ascii="Times New Roman" w:hAnsi="Times New Roman" w:cs="Times New Roman"/>
          <w:bCs/>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Table </w:t>
      </w:r>
    </w:p>
    <w:tbl>
      <w:tblPr>
        <w:tblStyle w:val="TableGrid"/>
        <w:tblW w:w="0" w:type="auto"/>
        <w:jc w:val="center"/>
        <w:tblLook w:val="04A0" w:firstRow="1" w:lastRow="0" w:firstColumn="1" w:lastColumn="0" w:noHBand="0" w:noVBand="1"/>
      </w:tblPr>
      <w:tblGrid>
        <w:gridCol w:w="1053"/>
        <w:gridCol w:w="6313"/>
        <w:gridCol w:w="1418"/>
      </w:tblGrid>
      <w:tr w:rsidR="00D760AF" w:rsidRPr="00D760AF" w:rsidTr="00D760AF">
        <w:trPr>
          <w:jc w:val="center"/>
        </w:trPr>
        <w:tc>
          <w:tcPr>
            <w:tcW w:w="1053" w:type="dxa"/>
          </w:tcPr>
          <w:p w:rsidR="00F734D0" w:rsidRPr="00D760AF" w:rsidRDefault="00F734D0" w:rsidP="00677766">
            <w:pPr>
              <w:spacing w:before="100" w:beforeAutospacing="1" w:after="100" w:afterAutospacing="1"/>
              <w:jc w:val="center"/>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 No</w:t>
            </w:r>
          </w:p>
        </w:tc>
        <w:tc>
          <w:tcPr>
            <w:tcW w:w="6313" w:type="dxa"/>
          </w:tcPr>
          <w:p w:rsidR="00F734D0" w:rsidRPr="00D760AF" w:rsidRDefault="00F734D0" w:rsidP="00D760AF">
            <w:pPr>
              <w:spacing w:before="100" w:beforeAutospacing="1" w:after="100" w:afterAutospacing="1"/>
              <w:jc w:val="center"/>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Name</w:t>
            </w:r>
          </w:p>
        </w:tc>
        <w:tc>
          <w:tcPr>
            <w:tcW w:w="1418" w:type="dxa"/>
          </w:tcPr>
          <w:p w:rsidR="00F734D0" w:rsidRPr="00D760AF" w:rsidRDefault="00F734D0" w:rsidP="00D760AF">
            <w:pPr>
              <w:spacing w:before="100" w:beforeAutospacing="1" w:after="100" w:afterAutospacing="1"/>
              <w:jc w:val="center"/>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6313" w:type="dxa"/>
          </w:tcPr>
          <w:p w:rsidR="00F734D0" w:rsidRPr="00D760AF" w:rsidRDefault="00AE32D6" w:rsidP="00392AE9">
            <w:pPr>
              <w:spacing w:before="100" w:beforeAutospacing="1" w:after="100" w:afterAutospacing="1"/>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block diagram of Suspension system</w:t>
            </w:r>
          </w:p>
        </w:tc>
        <w:tc>
          <w:tcPr>
            <w:tcW w:w="1418" w:type="dxa"/>
          </w:tcPr>
          <w:p w:rsidR="00F734D0" w:rsidRPr="00D760AF" w:rsidRDefault="00AE32D6"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r>
      <w:tr w:rsidR="00D760AF" w:rsidRPr="00D760AF" w:rsidTr="00D760AF">
        <w:trPr>
          <w:jc w:val="center"/>
        </w:trPr>
        <w:tc>
          <w:tcPr>
            <w:tcW w:w="1053" w:type="dxa"/>
          </w:tcPr>
          <w:p w:rsidR="00F734D0" w:rsidRPr="00D760AF" w:rsidRDefault="00F734D0" w:rsidP="00677766">
            <w:pPr>
              <w:jc w:val="center"/>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6313" w:type="dxa"/>
          </w:tcPr>
          <w:p w:rsidR="00F734D0" w:rsidRPr="00D760AF" w:rsidRDefault="00F734D0" w:rsidP="00AE32D6">
            <w:pPr>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w:t>
            </w:r>
            <w:r w:rsidR="00AE32D6">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c>
        <w:tc>
          <w:tcPr>
            <w:tcW w:w="1418" w:type="dxa"/>
          </w:tcPr>
          <w:p w:rsidR="00F734D0" w:rsidRPr="00D760AF" w:rsidRDefault="00AE32D6"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r>
      <w:tr w:rsidR="00D760AF" w:rsidRPr="00D760AF" w:rsidTr="00D760AF">
        <w:trPr>
          <w:jc w:val="center"/>
        </w:trPr>
        <w:tc>
          <w:tcPr>
            <w:tcW w:w="1053" w:type="dxa"/>
          </w:tcPr>
          <w:p w:rsidR="00F734D0" w:rsidRPr="00D760AF" w:rsidRDefault="00F734D0" w:rsidP="00677766">
            <w:pPr>
              <w:jc w:val="center"/>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6313" w:type="dxa"/>
          </w:tcPr>
          <w:p w:rsidR="00F734D0" w:rsidRPr="00D760AF" w:rsidRDefault="00AE32D6" w:rsidP="00B97A07">
            <w:pPr>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inspector </w:t>
            </w:r>
          </w:p>
        </w:tc>
        <w:tc>
          <w:tcPr>
            <w:tcW w:w="1418" w:type="dxa"/>
          </w:tcPr>
          <w:p w:rsidR="00F734D0" w:rsidRPr="00D760AF" w:rsidRDefault="00AE32D6"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r>
      <w:tr w:rsidR="00D760AF" w:rsidRPr="00D760AF" w:rsidTr="00D760AF">
        <w:trPr>
          <w:trHeight w:val="507"/>
          <w:jc w:val="center"/>
        </w:trPr>
        <w:tc>
          <w:tcPr>
            <w:tcW w:w="1053" w:type="dxa"/>
          </w:tcPr>
          <w:p w:rsidR="00F734D0" w:rsidRPr="00D760AF" w:rsidRDefault="00F734D0" w:rsidP="00677766">
            <w:pPr>
              <w:jc w:val="center"/>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6313" w:type="dxa"/>
          </w:tcPr>
          <w:p w:rsidR="00F734D0" w:rsidRPr="00D760AF" w:rsidRDefault="00AE32D6" w:rsidP="00392AE9">
            <w:pPr>
              <w:spacing w:before="100" w:beforeAutospacing="1" w:after="100" w:afterAutospacing="1"/>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 table</w:t>
            </w:r>
          </w:p>
        </w:tc>
        <w:tc>
          <w:tcPr>
            <w:tcW w:w="1418" w:type="dxa"/>
          </w:tcPr>
          <w:p w:rsidR="00F734D0" w:rsidRPr="00D760AF" w:rsidRDefault="00AE32D6"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r>
      <w:tr w:rsidR="00D760AF" w:rsidRPr="00D760AF" w:rsidTr="00D760AF">
        <w:trPr>
          <w:jc w:val="center"/>
        </w:trPr>
        <w:tc>
          <w:tcPr>
            <w:tcW w:w="1053" w:type="dxa"/>
          </w:tcPr>
          <w:p w:rsidR="00F734D0" w:rsidRPr="00D760AF" w:rsidRDefault="00F734D0" w:rsidP="00677766">
            <w:pPr>
              <w:jc w:val="center"/>
              <w:rPr>
                <w:rFonts w:ascii="Times New Roman" w:hAnsi="Times New Roman" w:cs="Times New Roman"/>
                <w:bCs/>
                <w:sz w:val="32"/>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6313" w:type="dxa"/>
          </w:tcPr>
          <w:p w:rsidR="00F734D0" w:rsidRPr="00D760AF" w:rsidRDefault="00AE32D6" w:rsidP="00B97A07">
            <w:pPr>
              <w:rPr>
                <w:rFonts w:ascii="Times New Roman" w:hAnsi="Times New Roman" w:cs="Times New Roman"/>
                <w:sz w:val="3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Signal builder </w:t>
            </w:r>
          </w:p>
        </w:tc>
        <w:tc>
          <w:tcPr>
            <w:tcW w:w="1418" w:type="dxa"/>
          </w:tcPr>
          <w:p w:rsidR="00F734D0" w:rsidRPr="00D760AF" w:rsidRDefault="00AE32D6" w:rsidP="00C72E03">
            <w:pPr>
              <w:spacing w:before="100" w:beforeAutospacing="1" w:after="100" w:afterAutospacing="1"/>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sz w:val="3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r>
    </w:tbl>
    <w:p w:rsidR="00F734D0" w:rsidRPr="00D760AF" w:rsidRDefault="00F734D0"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B97A07" w:rsidRPr="00D760AF" w:rsidRDefault="00B97A07"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7A07" w:rsidRDefault="00B97A07"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60AF" w:rsidRDefault="00D760AF"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60AF" w:rsidRDefault="00D760AF"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60AF" w:rsidRDefault="00D760AF" w:rsidP="00C72E03">
      <w:pPr>
        <w:spacing w:before="100" w:beforeAutospacing="1" w:after="100" w:afterAutospacing="1" w:line="240" w:lineRule="auto"/>
        <w:ind w:left="360"/>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34D0" w:rsidRPr="00D760AF" w:rsidRDefault="00F734D0" w:rsidP="00392AE9">
      <w:pPr>
        <w:spacing w:before="100" w:beforeAutospacing="1" w:after="100" w:afterAutospacing="1" w:line="240" w:lineRule="auto"/>
        <w:rPr>
          <w:rFonts w:ascii="Times New Roman" w:hAnsi="Times New Roman" w:cs="Times New Roman"/>
          <w:bCs/>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72E03" w:rsidRPr="00D760AF" w:rsidRDefault="00F734D0" w:rsidP="00F734D0">
      <w:pPr>
        <w:pStyle w:val="ListParagraph"/>
        <w:numPr>
          <w:ilvl w:val="0"/>
          <w:numId w:val="17"/>
        </w:numPr>
        <w:spacing w:before="100" w:beforeAutospacing="1" w:after="100" w:afterAutospacing="1" w:line="240" w:lineRule="auto"/>
        <w:rPr>
          <w:rFonts w:ascii="Times New Roman" w:eastAsia="Times New Roman" w:hAnsi="Times New Roman" w:cs="Times New Roman"/>
          <w:sz w:val="48"/>
          <w:szCs w:val="4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rFonts w:ascii="Times New Roman" w:hAnsi="Times New Roman" w:cs="Times New Roman"/>
          <w:bCs/>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BF725A">
        <w:rPr>
          <w:rFonts w:ascii="Times New Roman" w:hAnsi="Times New Roman" w:cs="Times New Roman"/>
          <w:bCs/>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Suspension System</w:t>
      </w:r>
    </w:p>
    <w:p w:rsidR="00306163" w:rsidRPr="00BF725A" w:rsidRDefault="00D760AF" w:rsidP="00BF725A">
      <w:pPr>
        <w:rPr>
          <w:rFonts w:ascii="Times New Roman" w:eastAsia="Times New Roman" w:hAnsi="Times New Roman" w:cs="Times New Roman"/>
          <w:bCs/>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4D8B" w:rsidRPr="00BF725A">
        <w:rPr>
          <w:rFonts w:ascii="Times New Roman" w:hAnsi="Times New Roman" w:cs="Times New Roman"/>
          <w:bCs/>
          <w:sz w:val="24"/>
          <w:szCs w:val="24"/>
          <w:shd w:val="clear" w:color="auto" w:fill="FFFFFF"/>
        </w:rPr>
        <w:t>Suspension</w:t>
      </w:r>
      <w:r w:rsidR="00AA4D8B" w:rsidRPr="00BF725A">
        <w:rPr>
          <w:rFonts w:ascii="Times New Roman" w:hAnsi="Times New Roman" w:cs="Times New Roman"/>
          <w:sz w:val="24"/>
          <w:szCs w:val="24"/>
          <w:shd w:val="clear" w:color="auto" w:fill="FFFFFF"/>
        </w:rPr>
        <w:t> is the system of tires, tire air, </w:t>
      </w:r>
      <w:r w:rsidR="00AA4D8B" w:rsidRPr="00BF725A">
        <w:rPr>
          <w:rFonts w:ascii="Times New Roman" w:hAnsi="Times New Roman" w:cs="Times New Roman"/>
          <w:sz w:val="24"/>
          <w:szCs w:val="24"/>
          <w:shd w:val="clear" w:color="auto" w:fill="FFFFFF"/>
        </w:rPr>
        <w:t>springs</w:t>
      </w:r>
      <w:r w:rsidR="00AA4D8B" w:rsidRPr="00BF725A">
        <w:rPr>
          <w:rFonts w:ascii="Times New Roman" w:hAnsi="Times New Roman" w:cs="Times New Roman"/>
          <w:sz w:val="24"/>
          <w:szCs w:val="24"/>
          <w:shd w:val="clear" w:color="auto" w:fill="FFFFFF"/>
        </w:rPr>
        <w:t>, </w:t>
      </w:r>
      <w:r w:rsidR="00AA4D8B" w:rsidRPr="00BF725A">
        <w:rPr>
          <w:rFonts w:ascii="Times New Roman" w:hAnsi="Times New Roman" w:cs="Times New Roman"/>
          <w:sz w:val="24"/>
          <w:szCs w:val="24"/>
          <w:shd w:val="clear" w:color="auto" w:fill="FFFFFF"/>
        </w:rPr>
        <w:t>shock absorbers</w:t>
      </w:r>
      <w:r w:rsidR="00AA4D8B" w:rsidRPr="00BF725A">
        <w:rPr>
          <w:rFonts w:ascii="Times New Roman" w:hAnsi="Times New Roman" w:cs="Times New Roman"/>
          <w:sz w:val="24"/>
          <w:szCs w:val="24"/>
          <w:shd w:val="clear" w:color="auto" w:fill="FFFFFF"/>
        </w:rPr>
        <w:t> and </w:t>
      </w:r>
      <w:r w:rsidR="00AA4D8B" w:rsidRPr="00BF725A">
        <w:rPr>
          <w:rFonts w:ascii="Times New Roman" w:hAnsi="Times New Roman" w:cs="Times New Roman"/>
          <w:sz w:val="24"/>
          <w:szCs w:val="24"/>
          <w:shd w:val="clear" w:color="auto" w:fill="FFFFFF"/>
        </w:rPr>
        <w:t>linkages</w:t>
      </w:r>
      <w:r w:rsidR="00AA4D8B" w:rsidRPr="00BF725A">
        <w:rPr>
          <w:rFonts w:ascii="Times New Roman" w:hAnsi="Times New Roman" w:cs="Times New Roman"/>
          <w:sz w:val="24"/>
          <w:szCs w:val="24"/>
          <w:shd w:val="clear" w:color="auto" w:fill="FFFFFF"/>
        </w:rPr>
        <w:t> that connects a </w:t>
      </w:r>
      <w:r w:rsidR="00AA4D8B" w:rsidRPr="00BF725A">
        <w:rPr>
          <w:rFonts w:ascii="Times New Roman" w:hAnsi="Times New Roman" w:cs="Times New Roman"/>
          <w:sz w:val="24"/>
          <w:szCs w:val="24"/>
          <w:shd w:val="clear" w:color="auto" w:fill="FFFFFF"/>
        </w:rPr>
        <w:t>vehicle</w:t>
      </w:r>
      <w:r w:rsidR="00AA4D8B" w:rsidRPr="00BF725A">
        <w:rPr>
          <w:rFonts w:ascii="Times New Roman" w:hAnsi="Times New Roman" w:cs="Times New Roman"/>
          <w:sz w:val="24"/>
          <w:szCs w:val="24"/>
          <w:shd w:val="clear" w:color="auto" w:fill="FFFFFF"/>
        </w:rPr>
        <w:t> to its </w:t>
      </w:r>
      <w:r w:rsidR="00AA4D8B" w:rsidRPr="00BF725A">
        <w:rPr>
          <w:rFonts w:ascii="Times New Roman" w:hAnsi="Times New Roman" w:cs="Times New Roman"/>
          <w:sz w:val="24"/>
          <w:szCs w:val="24"/>
          <w:shd w:val="clear" w:color="auto" w:fill="FFFFFF"/>
        </w:rPr>
        <w:t>wheels</w:t>
      </w:r>
      <w:r w:rsidR="00AA4D8B" w:rsidRPr="00BF725A">
        <w:rPr>
          <w:rFonts w:ascii="Times New Roman" w:hAnsi="Times New Roman" w:cs="Times New Roman"/>
          <w:sz w:val="24"/>
          <w:szCs w:val="24"/>
          <w:shd w:val="clear" w:color="auto" w:fill="FFFFFF"/>
        </w:rPr>
        <w:t> and allows relative motion between the two. Suspension systems must support both road holding/</w:t>
      </w:r>
      <w:r w:rsidR="00AA4D8B" w:rsidRPr="00BF725A">
        <w:rPr>
          <w:rFonts w:ascii="Times New Roman" w:hAnsi="Times New Roman" w:cs="Times New Roman"/>
          <w:sz w:val="24"/>
          <w:szCs w:val="24"/>
          <w:shd w:val="clear" w:color="auto" w:fill="FFFFFF"/>
        </w:rPr>
        <w:t>handling</w:t>
      </w:r>
      <w:r w:rsidR="00AA4D8B" w:rsidRPr="00BF725A">
        <w:rPr>
          <w:rFonts w:ascii="Times New Roman" w:hAnsi="Times New Roman" w:cs="Times New Roman"/>
          <w:sz w:val="24"/>
          <w:szCs w:val="24"/>
          <w:shd w:val="clear" w:color="auto" w:fill="FFFFFF"/>
        </w:rPr>
        <w:t> and </w:t>
      </w:r>
      <w:r w:rsidR="00AA4D8B" w:rsidRPr="00BF725A">
        <w:rPr>
          <w:rFonts w:ascii="Times New Roman" w:hAnsi="Times New Roman" w:cs="Times New Roman"/>
          <w:sz w:val="24"/>
          <w:szCs w:val="24"/>
          <w:shd w:val="clear" w:color="auto" w:fill="FFFFFF"/>
        </w:rPr>
        <w:t>ride quality</w:t>
      </w:r>
      <w:r w:rsidR="00AA4D8B" w:rsidRPr="00BF725A">
        <w:rPr>
          <w:rFonts w:ascii="Times New Roman" w:hAnsi="Times New Roman" w:cs="Times New Roman"/>
          <w:sz w:val="24"/>
          <w:szCs w:val="24"/>
          <w:shd w:val="clear" w:color="auto" w:fill="FFFFFF"/>
        </w:rPr>
        <w:t>, which are at odds with each other. The tuning of suspensions involves finding the right compromise. It is important for the suspension to keep the road wheel in contact with the road surface as much as possible, because all the road or ground forces acting on the vehicle do so through the contact patches of the </w:t>
      </w:r>
      <w:r w:rsidR="00AA4D8B" w:rsidRPr="00BF725A">
        <w:rPr>
          <w:rFonts w:ascii="Times New Roman" w:hAnsi="Times New Roman" w:cs="Times New Roman"/>
          <w:sz w:val="24"/>
          <w:szCs w:val="24"/>
          <w:shd w:val="clear" w:color="auto" w:fill="FFFFFF"/>
        </w:rPr>
        <w:t>tires</w:t>
      </w:r>
      <w:r w:rsidR="00AA4D8B" w:rsidRPr="00BF725A">
        <w:rPr>
          <w:rFonts w:ascii="Times New Roman" w:hAnsi="Times New Roman" w:cs="Times New Roman"/>
          <w:sz w:val="24"/>
          <w:szCs w:val="24"/>
          <w:shd w:val="clear" w:color="auto" w:fill="FFFFFF"/>
        </w:rPr>
        <w:t>. The suspension also protects the vehicle itself and any cargo or luggage from damage and wear.</w:t>
      </w:r>
    </w:p>
    <w:p w:rsidR="00306163" w:rsidRPr="00D760AF" w:rsidRDefault="00306163" w:rsidP="00B97A07">
      <w:pPr>
        <w:spacing w:before="100" w:beforeAutospacing="1" w:after="100" w:afterAutospacing="1" w:line="240" w:lineRule="auto"/>
        <w:jc w:val="both"/>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97A07" w:rsidRPr="00D760AF" w:rsidRDefault="00B97A07" w:rsidP="004A2E2E">
      <w:pPr>
        <w:spacing w:before="100" w:beforeAutospacing="1" w:after="100" w:afterAutospacing="1" w:line="240" w:lineRule="auto"/>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74CC" w:rsidRPr="00D760AF" w:rsidRDefault="00BF725A" w:rsidP="004A2E2E">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DB1C47"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Design Requirements </w:t>
      </w:r>
    </w:p>
    <w:p w:rsidR="00BF725A" w:rsidRPr="00BF725A" w:rsidRDefault="00BF725A" w:rsidP="00BF725A">
      <w:pPr>
        <w:shd w:val="clear" w:color="auto" w:fill="FFFFFF"/>
        <w:spacing w:after="150" w:line="240" w:lineRule="auto"/>
        <w:jc w:val="both"/>
        <w:rPr>
          <w:rFonts w:ascii="Times New Roman" w:eastAsia="Times New Roman" w:hAnsi="Times New Roman" w:cs="Times New Roman"/>
          <w:color w:val="000000"/>
          <w:sz w:val="24"/>
          <w:szCs w:val="24"/>
          <w:lang w:eastAsia="en-IN"/>
        </w:rPr>
      </w:pPr>
      <w:r w:rsidRPr="00BF725A">
        <w:rPr>
          <w:rFonts w:ascii="Times New Roman" w:eastAsia="Times New Roman" w:hAnsi="Times New Roman" w:cs="Times New Roman"/>
          <w:color w:val="000000"/>
          <w:sz w:val="24"/>
          <w:szCs w:val="24"/>
          <w:lang w:eastAsia="en-IN"/>
        </w:rPr>
        <w:t>A good automotive suspension system should have satisfactory road holding ability, while still providing comfort when riding over bumps and holes in the road. When the vehicle is experiencing any road disturbance (i.e. pot holes, cracks, and uneven pavement), the vehicle body should not have large oscillations, and the oscillations should dissipate quickly. Since the distance X1-W is very difficult to measure, and the deformation of the tire (X2-W) is negligible, we will use the distance X1-X2 instead of X1-W as the output in our problem. Keep in mind that this is an estimation.</w:t>
      </w:r>
    </w:p>
    <w:p w:rsidR="00BF725A" w:rsidRPr="00BF725A" w:rsidRDefault="00BF725A" w:rsidP="00BF725A">
      <w:pPr>
        <w:shd w:val="clear" w:color="auto" w:fill="FFFFFF"/>
        <w:spacing w:after="150" w:line="240" w:lineRule="auto"/>
        <w:jc w:val="both"/>
        <w:rPr>
          <w:rFonts w:ascii="Times New Roman" w:eastAsia="Times New Roman" w:hAnsi="Times New Roman" w:cs="Times New Roman"/>
          <w:color w:val="000000"/>
          <w:sz w:val="24"/>
          <w:szCs w:val="24"/>
          <w:lang w:eastAsia="en-IN"/>
        </w:rPr>
      </w:pPr>
      <w:r w:rsidRPr="00BF725A">
        <w:rPr>
          <w:rFonts w:ascii="Times New Roman" w:eastAsia="Times New Roman" w:hAnsi="Times New Roman" w:cs="Times New Roman"/>
          <w:color w:val="000000"/>
          <w:sz w:val="24"/>
          <w:szCs w:val="24"/>
          <w:lang w:eastAsia="en-IN"/>
        </w:rPr>
        <w:t>The road disturbance (W) in this problem will be simulated by a step input. This step could represent the vehicle coming out of a pothole. We want to design a feedback controller so that the output (X1-X2) has an overshoot less than 5% and a settling time shorter than 5 seconds. For example, when the vehicle runs onto a 10 cm high step, the vehicle body will oscillate within a range of +/- 5 mm and return to a smooth ride within 5 seconds.</w:t>
      </w:r>
    </w:p>
    <w:p w:rsidR="00306163" w:rsidRPr="00D760AF" w:rsidRDefault="00306163" w:rsidP="00A974CC">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A974CC">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74CC" w:rsidRDefault="001561CC" w:rsidP="00A974CC">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DB1C47"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Modelling</w:t>
      </w:r>
    </w:p>
    <w:p w:rsidR="00BF725A" w:rsidRDefault="00BF725A" w:rsidP="00A974CC">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F725A" w:rsidRPr="00BF725A" w:rsidRDefault="00BF725A" w:rsidP="00BF7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m1</w:t>
      </w:r>
      <w:r w:rsidRPr="00BF725A">
        <w:rPr>
          <w:rFonts w:ascii="Courier New" w:eastAsia="Times New Roman" w:hAnsi="Courier New" w:cs="Courier New"/>
          <w:color w:val="000000"/>
          <w:sz w:val="18"/>
          <w:szCs w:val="18"/>
          <w:lang w:eastAsia="en-IN"/>
        </w:rPr>
        <w:t xml:space="preserve">    body mass                                </w:t>
      </w:r>
    </w:p>
    <w:p w:rsidR="00BF725A" w:rsidRPr="00BF725A" w:rsidRDefault="00BF725A" w:rsidP="00BF7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m2</w:t>
      </w:r>
      <w:r w:rsidRPr="00BF725A">
        <w:rPr>
          <w:rFonts w:ascii="Courier New" w:eastAsia="Times New Roman" w:hAnsi="Courier New" w:cs="Courier New"/>
          <w:color w:val="000000"/>
          <w:sz w:val="18"/>
          <w:szCs w:val="18"/>
          <w:lang w:eastAsia="en-IN"/>
        </w:rPr>
        <w:t xml:space="preserve">    suspension mass                          </w:t>
      </w:r>
    </w:p>
    <w:p w:rsidR="00BF725A" w:rsidRPr="00BF725A" w:rsidRDefault="00BF725A" w:rsidP="00BF7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k1</w:t>
      </w:r>
      <w:r w:rsidRPr="00BF725A">
        <w:rPr>
          <w:rFonts w:ascii="Courier New" w:eastAsia="Times New Roman" w:hAnsi="Courier New" w:cs="Courier New"/>
          <w:color w:val="000000"/>
          <w:sz w:val="18"/>
          <w:szCs w:val="18"/>
          <w:lang w:eastAsia="en-IN"/>
        </w:rPr>
        <w:t xml:space="preserve">    spring constant of suspension system     </w:t>
      </w:r>
    </w:p>
    <w:p w:rsidR="00BF725A" w:rsidRPr="00BF725A" w:rsidRDefault="00BF725A" w:rsidP="00BF7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k2</w:t>
      </w:r>
      <w:r w:rsidRPr="00BF725A">
        <w:rPr>
          <w:rFonts w:ascii="Courier New" w:eastAsia="Times New Roman" w:hAnsi="Courier New" w:cs="Courier New"/>
          <w:color w:val="000000"/>
          <w:sz w:val="18"/>
          <w:szCs w:val="18"/>
          <w:lang w:eastAsia="en-IN"/>
        </w:rPr>
        <w:t xml:space="preserve">    spring constant of </w:t>
      </w:r>
      <w:r>
        <w:rPr>
          <w:rFonts w:ascii="Courier New" w:eastAsia="Times New Roman" w:hAnsi="Courier New" w:cs="Courier New"/>
          <w:color w:val="000000"/>
          <w:sz w:val="18"/>
          <w:szCs w:val="18"/>
          <w:lang w:eastAsia="en-IN"/>
        </w:rPr>
        <w:t xml:space="preserve">wheel and tire        </w:t>
      </w:r>
    </w:p>
    <w:p w:rsidR="00BF725A" w:rsidRPr="00BF725A" w:rsidRDefault="00BF725A" w:rsidP="00BF7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b1</w:t>
      </w:r>
      <w:r w:rsidRPr="00BF725A">
        <w:rPr>
          <w:rFonts w:ascii="Courier New" w:eastAsia="Times New Roman" w:hAnsi="Courier New" w:cs="Courier New"/>
          <w:color w:val="000000"/>
          <w:sz w:val="18"/>
          <w:szCs w:val="18"/>
          <w:lang w:eastAsia="en-IN"/>
        </w:rPr>
        <w:t xml:space="preserve">    damping constant of suspension system    </w:t>
      </w:r>
    </w:p>
    <w:p w:rsidR="00BF725A" w:rsidRPr="00BF725A" w:rsidRDefault="00BF725A" w:rsidP="00BF72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jc w:val="both"/>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b2</w:t>
      </w:r>
      <w:r w:rsidRPr="00BF725A">
        <w:rPr>
          <w:rFonts w:ascii="Courier New" w:eastAsia="Times New Roman" w:hAnsi="Courier New" w:cs="Courier New"/>
          <w:color w:val="000000"/>
          <w:sz w:val="18"/>
          <w:szCs w:val="18"/>
          <w:lang w:eastAsia="en-IN"/>
        </w:rPr>
        <w:t xml:space="preserve">    damping constant of wheel and tire       </w:t>
      </w:r>
    </w:p>
    <w:p w:rsidR="00BF725A" w:rsidRPr="00D760AF" w:rsidRDefault="00BF725A" w:rsidP="00A974CC">
      <w:pPr>
        <w:spacing w:before="100" w:beforeAutospacing="1" w:after="100" w:afterAutospacing="1" w:line="240" w:lineRule="auto"/>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CA3ADD" w:rsidP="00CA3ADD">
      <w:pPr>
        <w:jc w:val="cente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2E2E" w:rsidRDefault="004A2E2E" w:rsidP="004A2E2E">
      <w:pP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F725A" w:rsidRDefault="00BF725A" w:rsidP="004A2E2E">
      <w:pP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50.5pt">
            <v:imagedata r:id="rId8" o:title="model"/>
          </v:shape>
        </w:pict>
      </w:r>
    </w:p>
    <w:p w:rsidR="00BF725A" w:rsidRDefault="00BF725A" w:rsidP="004A2E2E">
      <w:pP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F725A" w:rsidRDefault="00BF725A" w:rsidP="004A2E2E">
      <w:pP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F725A" w:rsidRPr="00BF725A" w:rsidRDefault="00BF725A" w:rsidP="004A2E2E">
      <w:pPr>
        <w:rPr>
          <w:rFonts w:ascii="Times New Roman" w:hAnsi="Times New Roman" w:cs="Times New Roman"/>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25A">
        <w:rPr>
          <w:rFonts w:ascii="Times New Roman" w:hAnsi="Times New Roman" w:cs="Times New Roman"/>
          <w:color w:val="000000"/>
          <w:sz w:val="24"/>
          <w:szCs w:val="24"/>
          <w:shd w:val="clear" w:color="auto" w:fill="FFFFFF"/>
        </w:rPr>
        <w:t xml:space="preserve">This system will be </w:t>
      </w:r>
      <w:r w:rsidRPr="00BF725A">
        <w:rPr>
          <w:rFonts w:ascii="Times New Roman" w:hAnsi="Times New Roman" w:cs="Times New Roman"/>
          <w:color w:val="000000"/>
          <w:sz w:val="24"/>
          <w:szCs w:val="24"/>
          <w:shd w:val="clear" w:color="auto" w:fill="FFFFFF"/>
        </w:rPr>
        <w:t>modelled</w:t>
      </w:r>
      <w:r w:rsidRPr="00BF725A">
        <w:rPr>
          <w:rFonts w:ascii="Times New Roman" w:hAnsi="Times New Roman" w:cs="Times New Roman"/>
          <w:color w:val="000000"/>
          <w:sz w:val="24"/>
          <w:szCs w:val="24"/>
          <w:shd w:val="clear" w:color="auto" w:fill="FFFFFF"/>
        </w:rPr>
        <w:t xml:space="preserve"> by summing the forces acting on both masses (body and suspension) and integrating the accelerations of each mass twice to give velocities and positions</w:t>
      </w:r>
    </w:p>
    <w:p w:rsidR="00BF725A" w:rsidRDefault="00BF725A" w:rsidP="004A2E2E">
      <w:pP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F725A" w:rsidRPr="00BF725A" w:rsidRDefault="00BF725A" w:rsidP="00BF725A">
      <w:pPr>
        <w:shd w:val="clear" w:color="auto" w:fill="FFFFFF"/>
        <w:spacing w:after="150" w:line="240" w:lineRule="auto"/>
        <w:jc w:val="both"/>
        <w:rPr>
          <w:rFonts w:ascii="Arial" w:eastAsia="Times New Roman" w:hAnsi="Arial" w:cs="Arial"/>
          <w:color w:val="000000"/>
          <w:sz w:val="18"/>
          <w:szCs w:val="18"/>
          <w:lang w:eastAsia="en-IN"/>
        </w:rPr>
      </w:pPr>
      <w:r w:rsidRPr="00BF725A">
        <w:rPr>
          <w:rFonts w:ascii="Arial" w:eastAsia="Times New Roman" w:hAnsi="Arial" w:cs="Arial"/>
          <w:noProof/>
          <w:color w:val="000000"/>
          <w:sz w:val="18"/>
          <w:szCs w:val="18"/>
          <w:lang w:eastAsia="en-IN"/>
        </w:rPr>
        <w:drawing>
          <wp:inline distT="0" distB="0" distL="0" distR="0">
            <wp:extent cx="1857375" cy="333375"/>
            <wp:effectExtent l="0" t="0" r="9525" b="9525"/>
            <wp:docPr id="20" name="Picture 20" descr="$$&#10;\int\int\frac{d^2x_1}{dt^2}\ dt = \int\frac{dx_1}{dt}\ dt = x_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int\int\frac{d^2x_1}{dt^2}\ dt = \int\frac{dx_1}{dt}\ dt = x_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333375"/>
                    </a:xfrm>
                    <a:prstGeom prst="rect">
                      <a:avLst/>
                    </a:prstGeom>
                    <a:noFill/>
                    <a:ln>
                      <a:noFill/>
                    </a:ln>
                  </pic:spPr>
                </pic:pic>
              </a:graphicData>
            </a:graphic>
          </wp:inline>
        </w:drawing>
      </w:r>
    </w:p>
    <w:p w:rsidR="00BF725A" w:rsidRPr="00BF725A" w:rsidRDefault="00BF725A" w:rsidP="00BF725A">
      <w:pPr>
        <w:shd w:val="clear" w:color="auto" w:fill="FFFFFF"/>
        <w:spacing w:after="0" w:line="240" w:lineRule="auto"/>
        <w:jc w:val="both"/>
        <w:rPr>
          <w:rFonts w:ascii="Arial" w:eastAsia="Times New Roman" w:hAnsi="Arial" w:cs="Arial"/>
          <w:color w:val="000000"/>
          <w:sz w:val="18"/>
          <w:szCs w:val="18"/>
          <w:lang w:eastAsia="en-IN"/>
        </w:rPr>
      </w:pPr>
      <w:r w:rsidRPr="00BF725A">
        <w:rPr>
          <w:rFonts w:ascii="Arial" w:eastAsia="Times New Roman" w:hAnsi="Arial" w:cs="Arial"/>
          <w:noProof/>
          <w:color w:val="000000"/>
          <w:sz w:val="18"/>
          <w:szCs w:val="18"/>
          <w:lang w:eastAsia="en-IN"/>
        </w:rPr>
        <w:drawing>
          <wp:inline distT="0" distB="0" distL="0" distR="0">
            <wp:extent cx="1866900" cy="333375"/>
            <wp:effectExtent l="0" t="0" r="0" b="9525"/>
            <wp:docPr id="16" name="Picture 16" descr="$$&#10;\int\int\frac{d^2x_2}{dt^2}\ dt = \int\frac{dx_2}{dt}\ dt = x_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int\int\frac{d^2x_2}{dt^2}\ dt = \int\frac{dx_2}{dt}\ dt = x_2&#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333375"/>
                    </a:xfrm>
                    <a:prstGeom prst="rect">
                      <a:avLst/>
                    </a:prstGeom>
                    <a:noFill/>
                    <a:ln>
                      <a:noFill/>
                    </a:ln>
                  </pic:spPr>
                </pic:pic>
              </a:graphicData>
            </a:graphic>
          </wp:inline>
        </w:drawing>
      </w:r>
    </w:p>
    <w:p w:rsidR="00BF725A" w:rsidRDefault="00BF725A" w:rsidP="004A2E2E">
      <w:pP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F725A" w:rsidRDefault="00BF725A" w:rsidP="004A2E2E">
      <w:pP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F725A" w:rsidRDefault="00BF725A" w:rsidP="004A2E2E">
      <w:pP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F725A" w:rsidRDefault="00BF725A" w:rsidP="004A2E2E">
      <w:pP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F725A" w:rsidRPr="00D760AF" w:rsidRDefault="00BF725A" w:rsidP="004A2E2E">
      <w:pP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38E7" w:rsidRPr="00D760AF" w:rsidRDefault="001561CC" w:rsidP="004A2E2E">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r w:rsidR="00CA3ADD" w:rsidRPr="00D760AF">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of the model</w:t>
      </w:r>
    </w:p>
    <w:p w:rsidR="009E38E7" w:rsidRPr="00D760AF" w:rsidRDefault="001561CC"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figure shows system output of an active suspension system.</w:t>
      </w:r>
    </w:p>
    <w:p w:rsidR="009E38E7" w:rsidRPr="00D760AF" w:rsidRDefault="009E38E7" w:rsidP="00CA3ADD">
      <w:pPr>
        <w:pStyle w:val="NormalWeb"/>
        <w:jc w:val="cente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1561CC" w:rsidP="00CA3ADD">
      <w:pPr>
        <w:jc w:val="cente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v:shape id="_x0000_i1026" type="#_x0000_t75" style="width:451.5pt;height:237.75pt">
            <v:imagedata r:id="rId11" o:title="Annotation 2020-12-18 170243"/>
          </v:shape>
        </w:pict>
      </w:r>
    </w:p>
    <w:p w:rsidR="00CA3ADD" w:rsidRPr="00D760AF" w:rsidRDefault="00CA3ADD"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38E7" w:rsidRPr="00D760AF" w:rsidRDefault="009E38E7"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CA3ADD"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CA3ADD"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CA3ADD"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Default="00CA3ADD"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Default="001561CC"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Default="001561CC"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Default="001561CC"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Pr="00D760AF" w:rsidRDefault="001561CC"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CA3ADD"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10E7" w:rsidRPr="00D760AF" w:rsidRDefault="001561CC" w:rsidP="009E38E7">
      <w:pPr>
        <w:pStyle w:val="NormalWeb"/>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t>
      </w:r>
      <w:r w:rsidR="00CA3ADD"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w:t>
      </w:r>
      <w:r w:rsidR="005710E7"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inspector</w:t>
      </w:r>
    </w:p>
    <w:p w:rsidR="00052D60" w:rsidRPr="00D760AF" w:rsidRDefault="00052D60"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2D60" w:rsidRPr="00D760AF" w:rsidRDefault="00052D60"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ADD" w:rsidRPr="00D760AF" w:rsidRDefault="001561CC" w:rsidP="00CA3ADD">
      <w:pPr>
        <w:jc w:val="cente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v:shape id="_x0000_i1027" type="#_x0000_t75" style="width:450.75pt;height:247.5pt">
            <v:imagedata r:id="rId12" o:title="data inspector"/>
          </v:shape>
        </w:pict>
      </w:r>
    </w:p>
    <w:p w:rsidR="004A2E2E" w:rsidRPr="00D760AF" w:rsidRDefault="005710E7" w:rsidP="00D760AF">
      <w:pPr>
        <w:pStyle w:val="NormalWeb"/>
        <w:shd w:val="clear" w:color="auto" w:fill="FFFFFF"/>
        <w:spacing w:before="0" w:beforeAutospacing="0" w:after="109" w:afterAutospacing="0"/>
        <w:ind w:firstLine="36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Simulation Data Inspector visualizes and compares multiple kinds of data.</w:t>
      </w:r>
      <w:r w:rsidR="004A2E2E"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the Simulation Data Inspector, you can inspect and compare time series data at multiple stages of your workflow. This example workflow shows how the Simulation Data Inspector supports all stages of the design cycle:</w:t>
      </w:r>
    </w:p>
    <w:p w:rsidR="004A2E2E" w:rsidRPr="00D760AF" w:rsidRDefault="004A2E2E" w:rsidP="005710E7">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10E7" w:rsidRPr="00D760AF" w:rsidRDefault="005710E7" w:rsidP="00306163">
      <w:pPr>
        <w:pStyle w:val="NormalWeb"/>
        <w:numPr>
          <w:ilvl w:val="0"/>
          <w:numId w:val="15"/>
        </w:numPr>
        <w:shd w:val="clear" w:color="auto" w:fill="FFFFFF"/>
        <w:spacing w:before="0" w:beforeAutospacing="0" w:after="55"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Data in the Simulation Data Inspector</w:t>
      </w:r>
    </w:p>
    <w:p w:rsidR="005710E7" w:rsidRPr="00D760AF" w:rsidRDefault="005710E7" w:rsidP="005710E7">
      <w:pPr>
        <w:pStyle w:val="NormalWeb"/>
        <w:shd w:val="clear" w:color="auto" w:fill="FFFFFF"/>
        <w:spacing w:before="0" w:beforeAutospacing="0" w:after="55" w:afterAutospacing="0"/>
        <w:ind w:left="26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a simulation in a model configured to log data to the Simulation Data Inspector, or import data from the workspace or a MAT-file. You can view and verify model input data or inspect logged simulation data while iteratively modifying your model diagram, parameter values, or model configuration.</w:t>
      </w:r>
    </w:p>
    <w:p w:rsidR="005710E7" w:rsidRPr="00D760AF" w:rsidRDefault="005710E7" w:rsidP="00306163">
      <w:pPr>
        <w:pStyle w:val="NormalWeb"/>
        <w:numPr>
          <w:ilvl w:val="0"/>
          <w:numId w:val="15"/>
        </w:numPr>
        <w:shd w:val="clear" w:color="auto" w:fill="FFFFFF"/>
        <w:spacing w:before="0" w:beforeAutospacing="0" w:after="55"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 Simulation Data</w:t>
      </w:r>
    </w:p>
    <w:p w:rsidR="005710E7" w:rsidRPr="00D760AF" w:rsidRDefault="005710E7" w:rsidP="005710E7">
      <w:pPr>
        <w:pStyle w:val="NormalWeb"/>
        <w:shd w:val="clear" w:color="auto" w:fill="FFFFFF"/>
        <w:spacing w:before="0" w:beforeAutospacing="0" w:after="55" w:afterAutospacing="0"/>
        <w:ind w:left="26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 signals on multiple subplots, zoom in and out on specified plot axes, and use data cursors to understand and evaluate the data. Create </w:t>
      </w:r>
      <w:r w:rsidR="00260239"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Plots Using the Simulation Data </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Inspector to tell your story.</w:t>
      </w:r>
    </w:p>
    <w:p w:rsidR="005710E7" w:rsidRPr="00D760AF" w:rsidRDefault="005710E7" w:rsidP="00306163">
      <w:pPr>
        <w:pStyle w:val="NormalWeb"/>
        <w:numPr>
          <w:ilvl w:val="0"/>
          <w:numId w:val="15"/>
        </w:numPr>
        <w:shd w:val="clear" w:color="auto" w:fill="FFFFFF"/>
        <w:spacing w:before="0" w:beforeAutospacing="0" w:after="55"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Compare Simulation Data</w:t>
      </w:r>
    </w:p>
    <w:p w:rsidR="005710E7" w:rsidRPr="00D760AF" w:rsidRDefault="005710E7" w:rsidP="005710E7">
      <w:pPr>
        <w:pStyle w:val="NormalWeb"/>
        <w:shd w:val="clear" w:color="auto" w:fill="FFFFFF"/>
        <w:spacing w:before="0" w:beforeAutospacing="0" w:after="55" w:afterAutospacing="0"/>
        <w:ind w:left="26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Compare individual signa</w:t>
      </w:r>
      <w:r w:rsidR="00306163"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 or simulation runs and analys</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your comparison results with relative, absolute, and time tolerances. The compare tools in the Simulation Data Inspector facilitate iterative design and allow you to highlight signals that do not meet your tolerance requirements. For more information about the comparison operation, see How the Simulation Data Inspector Compares Data.</w:t>
      </w:r>
    </w:p>
    <w:p w:rsidR="005710E7" w:rsidRPr="00D760AF" w:rsidRDefault="005710E7" w:rsidP="00306163">
      <w:pPr>
        <w:pStyle w:val="NormalWeb"/>
        <w:numPr>
          <w:ilvl w:val="0"/>
          <w:numId w:val="15"/>
        </w:numPr>
        <w:shd w:val="clear" w:color="auto" w:fill="FFFFFF"/>
        <w:spacing w:before="0" w:beforeAutospacing="0" w:after="55"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Save and Share Simulation Data Inspector Data and Views.</w:t>
      </w:r>
    </w:p>
    <w:p w:rsidR="005710E7" w:rsidRPr="00D760AF" w:rsidRDefault="005710E7" w:rsidP="005710E7">
      <w:pPr>
        <w:pStyle w:val="NormalWeb"/>
        <w:shd w:val="clear" w:color="auto" w:fill="FFFFFF"/>
        <w:spacing w:before="0" w:beforeAutospacing="0" w:after="55" w:afterAutospacing="0"/>
        <w:ind w:left="262"/>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 your findings with others by saving Simulation Data Inspector data and views.</w:t>
      </w:r>
    </w:p>
    <w:p w:rsidR="00F9588C" w:rsidRPr="00D760AF" w:rsidRDefault="00F9588C"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3706" w:rsidRPr="00D760AF" w:rsidRDefault="001561CC" w:rsidP="004A2E2E">
      <w:pPr>
        <w:pStyle w:val="NormalWeb"/>
        <w:shd w:val="clear" w:color="auto" w:fill="FFFFFF"/>
        <w:spacing w:before="0" w:beforeAutospacing="0" w:after="109" w:afterAutospacing="0"/>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306163"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3706"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Callbacks</w:t>
      </w:r>
    </w:p>
    <w:p w:rsidR="006D3706" w:rsidRPr="00D760AF" w:rsidRDefault="006D3706" w:rsidP="00D760AF">
      <w:pPr>
        <w:pStyle w:val="NormalWeb"/>
        <w:shd w:val="clear" w:color="auto" w:fill="FFFFFF"/>
        <w:spacing w:before="0" w:beforeAutospacing="0" w:after="109" w:afterAutospacing="0"/>
        <w:ind w:firstLine="72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Callbacks are used to initialize values to model with </w:t>
      </w:r>
      <w:r w:rsidR="00306163"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preload, postponed</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options</w:t>
      </w:r>
    </w:p>
    <w:p w:rsidR="006D3706" w:rsidRPr="00D760AF" w:rsidRDefault="006D3706"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Preload has chosen and values are </w:t>
      </w:r>
      <w:r w:rsidR="00306163"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initialis</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 in it as model opens it preloads the values and keep ready for execution.</w:t>
      </w:r>
    </w:p>
    <w:p w:rsidR="004A2E2E" w:rsidRPr="00D760AF" w:rsidRDefault="004A2E2E"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Pr="00D760AF" w:rsidRDefault="001561CC"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shd w:val="clear" w:color="auto" w:fill="FFFFFF"/>
        <w:spacing w:before="0" w:beforeAutospacing="0" w:after="109"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10E7" w:rsidRPr="00D760AF" w:rsidRDefault="001561CC" w:rsidP="009E38E7">
      <w:pPr>
        <w:pStyle w:val="NormalWeb"/>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w:t>
      </w:r>
      <w:r w:rsidR="00306163"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10E7"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 function Block</w:t>
      </w:r>
    </w:p>
    <w:p w:rsidR="00306163" w:rsidRPr="00D760AF" w:rsidRDefault="00306163" w:rsidP="00306163">
      <w:pPr>
        <w:jc w:val="center"/>
        <w:rPr>
          <w:rFonts w:ascii="Times New Roman" w:eastAsia="Times New Roman" w:hAnsi="Times New Roman" w:cs="Times New Roman"/>
          <w:sz w:val="20"/>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2D60" w:rsidRPr="00D760AF" w:rsidRDefault="005710E7" w:rsidP="00D760AF">
      <w:pPr>
        <w:pStyle w:val="NormalWeb"/>
        <w:ind w:firstLine="720"/>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 Function blocks</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enable you to define custom functionality in Simulink models by using the </w:t>
      </w: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MATLAB </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 They are the easiest way to bring </w:t>
      </w: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code into Simulink. </w:t>
      </w: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 Function blocks</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support C/C++ code generation from Simulink Coder and Embedded Coder.</w:t>
      </w:r>
    </w:p>
    <w:p w:rsidR="004A2E2E" w:rsidRPr="00D760AF" w:rsidRDefault="004A2E2E" w:rsidP="00052D60">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2D60" w:rsidRPr="00D760AF" w:rsidRDefault="00052D60"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052D60">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2D60" w:rsidRPr="00D760AF" w:rsidRDefault="001561CC" w:rsidP="009E38E7">
      <w:pPr>
        <w:pStyle w:val="NormalWeb"/>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306163"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10E7"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 table</w:t>
      </w:r>
    </w:p>
    <w:p w:rsidR="00052D60" w:rsidRPr="00D760AF" w:rsidRDefault="00052D60"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1561CC" w:rsidP="009E38E7">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v:shape id="_x0000_i1028" type="#_x0000_t75" style="width:450.75pt;height:225pt">
            <v:imagedata r:id="rId13" o:title="look up table"/>
          </v:shape>
        </w:pict>
      </w:r>
    </w:p>
    <w:p w:rsidR="005710E7" w:rsidRPr="00D760AF" w:rsidRDefault="005710E7" w:rsidP="00D760AF">
      <w:pPr>
        <w:pStyle w:val="NormalWeb"/>
        <w:shd w:val="clear" w:color="auto" w:fill="FFFFFF"/>
        <w:spacing w:before="0" w:beforeAutospacing="0" w:after="80" w:afterAutospacing="0"/>
        <w:ind w:firstLine="72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 </w:t>
      </w:r>
      <w:r w:rsidRPr="00D760AF">
        <w:rPr>
          <w:rStyle w:val="Emphasis"/>
          <w:i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 table</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an array of data that maps input values to output values, thereby approximating a mathematical function. Given a set of input values, a lookup operation retrieves the corresponding output values from the table. If the lookup table does not explicitly define the input values, Simulink can estimate an output value using interpolation, extrapolation, or rounding, where:</w:t>
      </w:r>
    </w:p>
    <w:p w:rsidR="005710E7" w:rsidRPr="00D760AF" w:rsidRDefault="005710E7" w:rsidP="005710E7">
      <w:pPr>
        <w:pStyle w:val="NormalWeb"/>
        <w:numPr>
          <w:ilvl w:val="0"/>
          <w:numId w:val="3"/>
        </w:numPr>
        <w:shd w:val="clear" w:color="auto" w:fill="FFFFFF"/>
        <w:spacing w:before="0" w:beforeAutospacing="0" w:after="40" w:afterAutospacing="0"/>
        <w:ind w:left="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interpolation is a process for estimating values that lie between known data points.</w:t>
      </w:r>
    </w:p>
    <w:p w:rsidR="005710E7" w:rsidRPr="00D760AF" w:rsidRDefault="005710E7" w:rsidP="005710E7">
      <w:pPr>
        <w:pStyle w:val="NormalWeb"/>
        <w:numPr>
          <w:ilvl w:val="0"/>
          <w:numId w:val="3"/>
        </w:numPr>
        <w:shd w:val="clear" w:color="auto" w:fill="FFFFFF"/>
        <w:spacing w:before="0" w:beforeAutospacing="0" w:after="40" w:afterAutospacing="0"/>
        <w:ind w:left="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extrapolation is a process for estimating values that lie beyond the range of known data points.</w:t>
      </w:r>
    </w:p>
    <w:p w:rsidR="005710E7" w:rsidRPr="00D760AF" w:rsidRDefault="005710E7" w:rsidP="005710E7">
      <w:pPr>
        <w:pStyle w:val="NormalWeb"/>
        <w:numPr>
          <w:ilvl w:val="0"/>
          <w:numId w:val="3"/>
        </w:numPr>
        <w:shd w:val="clear" w:color="auto" w:fill="FFFFFF"/>
        <w:spacing w:before="0" w:beforeAutospacing="0" w:after="40" w:afterAutospacing="0"/>
        <w:ind w:left="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rounding is a process for approximating a value by altering its digits according to a known rule.</w:t>
      </w:r>
    </w:p>
    <w:p w:rsidR="00052D60" w:rsidRPr="00D760AF" w:rsidRDefault="005710E7"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lookup table block uses an array of data to map input values to output values, approximating a mathematical function. Given input values, Simulink performs a “lookup” operation to retrieve the corresponding output values from the table. If the lookup table does not define the input values, the block estimates the output values based on nearby table values.</w:t>
      </w:r>
    </w:p>
    <w:p w:rsidR="006D3706" w:rsidRPr="00D760AF" w:rsidRDefault="006D3706"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Default="001561C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Default="001561C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Default="001561C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Default="001561C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Default="001561C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Default="001561C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Default="001561C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Default="001561C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Default="001561C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Default="001561C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Default="001561C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Default="001561C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Default="001561C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Pr="00D760AF" w:rsidRDefault="001561C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588C" w:rsidRPr="00D760AF" w:rsidRDefault="00F9588C" w:rsidP="006D3706">
      <w:pPr>
        <w:pStyle w:val="NormalWeb"/>
        <w:shd w:val="clear" w:color="auto" w:fill="FFFFFF"/>
        <w:spacing w:before="0" w:beforeAutospacing="0" w:after="80" w:afterAutospacing="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10E7" w:rsidRPr="00D760AF" w:rsidRDefault="001561CC" w:rsidP="009E38E7">
      <w:pPr>
        <w:pStyle w:val="NormalWeb"/>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w:t>
      </w:r>
      <w:r w:rsidR="00306163"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10E7" w:rsidRPr="00D760AF">
        <w:rPr>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 builder</w:t>
      </w:r>
    </w:p>
    <w:p w:rsidR="00052D60" w:rsidRDefault="001561CC" w:rsidP="00052D60">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24525" cy="3009900"/>
            <wp:effectExtent l="0" t="0" r="9525" b="0"/>
            <wp:docPr id="21" name="Picture 21" descr="C:\Users\Lenovo\AppData\Local\Microsoft\Windows\INetCache\Content.Word\signal 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Local\Microsoft\Windows\INetCache\Content.Word\signal build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3009900"/>
                    </a:xfrm>
                    <a:prstGeom prst="rect">
                      <a:avLst/>
                    </a:prstGeom>
                    <a:noFill/>
                    <a:ln>
                      <a:noFill/>
                    </a:ln>
                  </pic:spPr>
                </pic:pic>
              </a:graphicData>
            </a:graphic>
          </wp:inline>
        </w:drawing>
      </w:r>
    </w:p>
    <w:p w:rsidR="001561CC" w:rsidRDefault="001561CC" w:rsidP="00052D60">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1CC" w:rsidRPr="00D760AF" w:rsidRDefault="001561CC" w:rsidP="00052D60">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2E2E" w:rsidRPr="00D760AF" w:rsidRDefault="005710E7" w:rsidP="00D760AF">
      <w:pPr>
        <w:pStyle w:val="NormalWeb"/>
        <w:ind w:firstLine="720"/>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 Builder</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block allows you to create interchangeable groups of piecewise linear </w:t>
      </w: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sources and use them in a model. You can quickly switch the </w:t>
      </w:r>
      <w:r w:rsidRPr="00D760AF">
        <w:rPr>
          <w:bCs/>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w:t>
      </w:r>
      <w:r w:rsidRPr="00D760AF">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groups into and out of a model to facilitate testing.</w:t>
      </w:r>
    </w:p>
    <w:p w:rsidR="006D3706" w:rsidRPr="00D760AF" w:rsidRDefault="006D3706"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6163" w:rsidRPr="00D760AF" w:rsidRDefault="00306163" w:rsidP="004A2E2E">
      <w:pPr>
        <w:pStyle w:val="NormalWeb"/>
        <w:rPr>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2E2E" w:rsidRPr="00D760AF" w:rsidRDefault="001561CC" w:rsidP="004A2E2E">
      <w:pPr>
        <w:pStyle w:val="NormalWeb"/>
        <w:rPr>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10</w:t>
      </w:r>
      <w:r w:rsidR="00306163" w:rsidRPr="00D760AF">
        <w:rPr>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2D60" w:rsidRPr="00D760AF">
        <w:rPr>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Solver</w:t>
      </w:r>
    </w:p>
    <w:p w:rsidR="00260239" w:rsidRPr="00D760AF" w:rsidRDefault="00260239" w:rsidP="004A2E2E">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Ordinary Differential Equations</w:t>
      </w:r>
    </w:p>
    <w:p w:rsidR="004A2E2E" w:rsidRPr="00D760AF" w:rsidRDefault="00260239" w:rsidP="00D760AF">
      <w:pPr>
        <w:pStyle w:val="NormalWeb"/>
        <w:ind w:firstLine="72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ordinary differential equation</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(ODE) contains one or more derivatives of a dependent variable,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respect to a single independent variable,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usually referred to as time. The notation used here for representing derivatives of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respect to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r w:rsidRPr="00D760AF">
        <w:rPr>
          <w:rStyle w:val="mathtex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a first derivative, </w:t>
      </w:r>
      <w:r w:rsidRPr="00D760AF">
        <w:rPr>
          <w:rStyle w:val="mathtex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a second derivative, and so on. The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ODE is equal to the highest-order derivative of </w:t>
      </w:r>
      <w:r w:rsidRPr="00D760AF">
        <w:rPr>
          <w:rStyle w:val="Emphasis"/>
          <w:rFonts w:eastAsiaTheme="maj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D760A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appears in the equation.</w:t>
      </w:r>
    </w:p>
    <w:p w:rsidR="00260239" w:rsidRPr="00D760AF" w:rsidRDefault="00260239" w:rsidP="004A2E2E">
      <w:pPr>
        <w:pStyle w:val="NormalWeb"/>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60239" w:rsidRPr="00D760AF">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3B2" w:rsidRDefault="00A363B2" w:rsidP="00736D1B">
      <w:pPr>
        <w:spacing w:after="0" w:line="240" w:lineRule="auto"/>
      </w:pPr>
      <w:r>
        <w:separator/>
      </w:r>
    </w:p>
  </w:endnote>
  <w:endnote w:type="continuationSeparator" w:id="0">
    <w:p w:rsidR="00A363B2" w:rsidRDefault="00A363B2" w:rsidP="00736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006594"/>
      <w:docPartObj>
        <w:docPartGallery w:val="Page Numbers (Bottom of Page)"/>
        <w:docPartUnique/>
      </w:docPartObj>
    </w:sdtPr>
    <w:sdtEndPr>
      <w:rPr>
        <w:color w:val="7F7F7F" w:themeColor="background1" w:themeShade="7F"/>
        <w:spacing w:val="60"/>
      </w:rPr>
    </w:sdtEndPr>
    <w:sdtContent>
      <w:p w:rsidR="00F734D0" w:rsidRDefault="00F734D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E32D6" w:rsidRPr="00AE32D6">
          <w:rPr>
            <w:b/>
            <w:bCs/>
            <w:noProof/>
          </w:rPr>
          <w:t>2</w:t>
        </w:r>
        <w:r>
          <w:rPr>
            <w:b/>
            <w:bCs/>
            <w:noProof/>
          </w:rPr>
          <w:fldChar w:fldCharType="end"/>
        </w:r>
        <w:r>
          <w:rPr>
            <w:b/>
            <w:bCs/>
          </w:rPr>
          <w:t xml:space="preserve"> | </w:t>
        </w:r>
        <w:r>
          <w:rPr>
            <w:color w:val="7F7F7F" w:themeColor="background1" w:themeShade="7F"/>
            <w:spacing w:val="60"/>
          </w:rPr>
          <w:t>Page</w:t>
        </w:r>
      </w:p>
    </w:sdtContent>
  </w:sdt>
  <w:p w:rsidR="00F734D0" w:rsidRDefault="00F734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3B2" w:rsidRDefault="00A363B2" w:rsidP="00736D1B">
      <w:pPr>
        <w:spacing w:after="0" w:line="240" w:lineRule="auto"/>
      </w:pPr>
      <w:r>
        <w:separator/>
      </w:r>
    </w:p>
  </w:footnote>
  <w:footnote w:type="continuationSeparator" w:id="0">
    <w:p w:rsidR="00A363B2" w:rsidRDefault="00A363B2" w:rsidP="00736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4D0" w:rsidRPr="00392AE9" w:rsidRDefault="00F734D0">
    <w:pPr>
      <w:pStyle w:val="Header"/>
      <w:rPr>
        <w:rFonts w:ascii="Times New Roman" w:hAnsi="Times New Roman" w:cs="Times New Roman"/>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D41B1"/>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E32897"/>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415977"/>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AD3AF5"/>
    <w:multiLevelType w:val="hybridMultilevel"/>
    <w:tmpl w:val="92565EA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17E84483"/>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E28DD"/>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6424BB"/>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996B86"/>
    <w:multiLevelType w:val="multilevel"/>
    <w:tmpl w:val="91DC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A847D0"/>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7870BD"/>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69156E"/>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2E0803"/>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2F3950"/>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320667"/>
    <w:multiLevelType w:val="hybridMultilevel"/>
    <w:tmpl w:val="2D50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DF0012F"/>
    <w:multiLevelType w:val="hybridMultilevel"/>
    <w:tmpl w:val="516C14E2"/>
    <w:lvl w:ilvl="0" w:tplc="9F9E0EC8">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2DD46AA"/>
    <w:multiLevelType w:val="multilevel"/>
    <w:tmpl w:val="6250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3C011A"/>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5"/>
  </w:num>
  <w:num w:numId="4">
    <w:abstractNumId w:val="12"/>
  </w:num>
  <w:num w:numId="5">
    <w:abstractNumId w:val="1"/>
  </w:num>
  <w:num w:numId="6">
    <w:abstractNumId w:val="5"/>
  </w:num>
  <w:num w:numId="7">
    <w:abstractNumId w:val="0"/>
  </w:num>
  <w:num w:numId="8">
    <w:abstractNumId w:val="11"/>
  </w:num>
  <w:num w:numId="9">
    <w:abstractNumId w:val="10"/>
  </w:num>
  <w:num w:numId="10">
    <w:abstractNumId w:val="9"/>
  </w:num>
  <w:num w:numId="11">
    <w:abstractNumId w:val="6"/>
  </w:num>
  <w:num w:numId="12">
    <w:abstractNumId w:val="16"/>
  </w:num>
  <w:num w:numId="13">
    <w:abstractNumId w:val="4"/>
  </w:num>
  <w:num w:numId="14">
    <w:abstractNumId w:val="8"/>
  </w:num>
  <w:num w:numId="15">
    <w:abstractNumId w:val="13"/>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B1"/>
    <w:rsid w:val="00052D60"/>
    <w:rsid w:val="000953DB"/>
    <w:rsid w:val="001561CC"/>
    <w:rsid w:val="00260239"/>
    <w:rsid w:val="00277FF0"/>
    <w:rsid w:val="002842B7"/>
    <w:rsid w:val="00306163"/>
    <w:rsid w:val="00313CEA"/>
    <w:rsid w:val="00392AE9"/>
    <w:rsid w:val="004A2E2E"/>
    <w:rsid w:val="005710E7"/>
    <w:rsid w:val="00677766"/>
    <w:rsid w:val="006D3706"/>
    <w:rsid w:val="00736D1B"/>
    <w:rsid w:val="007D27B1"/>
    <w:rsid w:val="009B2369"/>
    <w:rsid w:val="009E38E7"/>
    <w:rsid w:val="009E5F7A"/>
    <w:rsid w:val="00A363B2"/>
    <w:rsid w:val="00A974CC"/>
    <w:rsid w:val="00AA4D8B"/>
    <w:rsid w:val="00AE32D6"/>
    <w:rsid w:val="00B97A07"/>
    <w:rsid w:val="00BF725A"/>
    <w:rsid w:val="00C6022A"/>
    <w:rsid w:val="00C72E03"/>
    <w:rsid w:val="00CA3ADD"/>
    <w:rsid w:val="00D760AF"/>
    <w:rsid w:val="00DB1C47"/>
    <w:rsid w:val="00E24519"/>
    <w:rsid w:val="00F734D0"/>
    <w:rsid w:val="00F95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A05741-A98B-45C8-AE07-727216DE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74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9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2E03"/>
    <w:rPr>
      <w:color w:val="0000FF"/>
      <w:u w:val="single"/>
    </w:rPr>
  </w:style>
  <w:style w:type="character" w:customStyle="1" w:styleId="Heading2Char">
    <w:name w:val="Heading 2 Char"/>
    <w:basedOn w:val="DefaultParagraphFont"/>
    <w:link w:val="Heading2"/>
    <w:uiPriority w:val="9"/>
    <w:rsid w:val="00A974CC"/>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A974CC"/>
  </w:style>
  <w:style w:type="paragraph" w:styleId="NormalWeb">
    <w:name w:val="Normal (Web)"/>
    <w:basedOn w:val="Normal"/>
    <w:uiPriority w:val="99"/>
    <w:unhideWhenUsed/>
    <w:rsid w:val="00A974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974CC"/>
    <w:rPr>
      <w:rFonts w:asciiTheme="majorHAnsi" w:eastAsiaTheme="majorEastAsia" w:hAnsiTheme="majorHAnsi" w:cstheme="majorBidi"/>
      <w:color w:val="1F4D78" w:themeColor="accent1" w:themeShade="7F"/>
      <w:sz w:val="24"/>
      <w:szCs w:val="24"/>
    </w:rPr>
  </w:style>
  <w:style w:type="paragraph" w:customStyle="1" w:styleId="programlistingindent">
    <w:name w:val="programlistingindent"/>
    <w:basedOn w:val="Normal"/>
    <w:rsid w:val="00A974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74CC"/>
    <w:rPr>
      <w:b/>
      <w:bCs/>
    </w:rPr>
  </w:style>
  <w:style w:type="character" w:styleId="HTMLCode">
    <w:name w:val="HTML Code"/>
    <w:basedOn w:val="DefaultParagraphFont"/>
    <w:uiPriority w:val="99"/>
    <w:semiHidden/>
    <w:unhideWhenUsed/>
    <w:rsid w:val="00A974CC"/>
    <w:rPr>
      <w:rFonts w:ascii="Courier New" w:eastAsia="Times New Roman" w:hAnsi="Courier New" w:cs="Courier New"/>
      <w:sz w:val="20"/>
      <w:szCs w:val="20"/>
    </w:rPr>
  </w:style>
  <w:style w:type="character" w:styleId="Emphasis">
    <w:name w:val="Emphasis"/>
    <w:basedOn w:val="DefaultParagraphFont"/>
    <w:uiPriority w:val="20"/>
    <w:qFormat/>
    <w:rsid w:val="005710E7"/>
    <w:rPr>
      <w:i/>
      <w:iCs/>
    </w:rPr>
  </w:style>
  <w:style w:type="character" w:customStyle="1" w:styleId="mathtext">
    <w:name w:val="mathtext"/>
    <w:basedOn w:val="DefaultParagraphFont"/>
    <w:rsid w:val="00260239"/>
  </w:style>
  <w:style w:type="paragraph" w:styleId="ListParagraph">
    <w:name w:val="List Paragraph"/>
    <w:basedOn w:val="Normal"/>
    <w:uiPriority w:val="34"/>
    <w:qFormat/>
    <w:rsid w:val="006D3706"/>
    <w:pPr>
      <w:ind w:left="720"/>
      <w:contextualSpacing/>
    </w:pPr>
  </w:style>
  <w:style w:type="paragraph" w:styleId="Header">
    <w:name w:val="header"/>
    <w:basedOn w:val="Normal"/>
    <w:link w:val="HeaderChar"/>
    <w:uiPriority w:val="99"/>
    <w:unhideWhenUsed/>
    <w:rsid w:val="00736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D1B"/>
  </w:style>
  <w:style w:type="paragraph" w:styleId="Footer">
    <w:name w:val="footer"/>
    <w:basedOn w:val="Normal"/>
    <w:link w:val="FooterChar"/>
    <w:uiPriority w:val="99"/>
    <w:unhideWhenUsed/>
    <w:rsid w:val="00736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D1B"/>
  </w:style>
  <w:style w:type="table" w:styleId="TableGrid">
    <w:name w:val="Table Grid"/>
    <w:basedOn w:val="TableNormal"/>
    <w:uiPriority w:val="39"/>
    <w:rsid w:val="00736D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F7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725A"/>
    <w:rPr>
      <w:rFonts w:ascii="Courier New" w:eastAsia="Times New Roman" w:hAnsi="Courier New" w:cs="Courier New"/>
      <w:sz w:val="20"/>
      <w:szCs w:val="20"/>
      <w:lang w:eastAsia="en-IN"/>
    </w:rPr>
  </w:style>
  <w:style w:type="character" w:customStyle="1" w:styleId="eqnnum">
    <w:name w:val="eqn_num"/>
    <w:basedOn w:val="DefaultParagraphFont"/>
    <w:rsid w:val="00BF7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03616">
      <w:bodyDiv w:val="1"/>
      <w:marLeft w:val="0"/>
      <w:marRight w:val="0"/>
      <w:marTop w:val="0"/>
      <w:marBottom w:val="0"/>
      <w:divBdr>
        <w:top w:val="none" w:sz="0" w:space="0" w:color="auto"/>
        <w:left w:val="none" w:sz="0" w:space="0" w:color="auto"/>
        <w:bottom w:val="none" w:sz="0" w:space="0" w:color="auto"/>
        <w:right w:val="none" w:sz="0" w:space="0" w:color="auto"/>
      </w:divBdr>
    </w:div>
    <w:div w:id="460152711">
      <w:bodyDiv w:val="1"/>
      <w:marLeft w:val="0"/>
      <w:marRight w:val="0"/>
      <w:marTop w:val="0"/>
      <w:marBottom w:val="0"/>
      <w:divBdr>
        <w:top w:val="none" w:sz="0" w:space="0" w:color="auto"/>
        <w:left w:val="none" w:sz="0" w:space="0" w:color="auto"/>
        <w:bottom w:val="none" w:sz="0" w:space="0" w:color="auto"/>
        <w:right w:val="none" w:sz="0" w:space="0" w:color="auto"/>
      </w:divBdr>
    </w:div>
    <w:div w:id="501549752">
      <w:bodyDiv w:val="1"/>
      <w:marLeft w:val="0"/>
      <w:marRight w:val="0"/>
      <w:marTop w:val="0"/>
      <w:marBottom w:val="0"/>
      <w:divBdr>
        <w:top w:val="none" w:sz="0" w:space="0" w:color="auto"/>
        <w:left w:val="none" w:sz="0" w:space="0" w:color="auto"/>
        <w:bottom w:val="none" w:sz="0" w:space="0" w:color="auto"/>
        <w:right w:val="none" w:sz="0" w:space="0" w:color="auto"/>
      </w:divBdr>
    </w:div>
    <w:div w:id="716511041">
      <w:bodyDiv w:val="1"/>
      <w:marLeft w:val="0"/>
      <w:marRight w:val="0"/>
      <w:marTop w:val="0"/>
      <w:marBottom w:val="0"/>
      <w:divBdr>
        <w:top w:val="none" w:sz="0" w:space="0" w:color="auto"/>
        <w:left w:val="none" w:sz="0" w:space="0" w:color="auto"/>
        <w:bottom w:val="none" w:sz="0" w:space="0" w:color="auto"/>
        <w:right w:val="none" w:sz="0" w:space="0" w:color="auto"/>
      </w:divBdr>
    </w:div>
    <w:div w:id="902759214">
      <w:bodyDiv w:val="1"/>
      <w:marLeft w:val="0"/>
      <w:marRight w:val="0"/>
      <w:marTop w:val="0"/>
      <w:marBottom w:val="0"/>
      <w:divBdr>
        <w:top w:val="none" w:sz="0" w:space="0" w:color="auto"/>
        <w:left w:val="none" w:sz="0" w:space="0" w:color="auto"/>
        <w:bottom w:val="none" w:sz="0" w:space="0" w:color="auto"/>
        <w:right w:val="none" w:sz="0" w:space="0" w:color="auto"/>
      </w:divBdr>
      <w:divsChild>
        <w:div w:id="1193305155">
          <w:marLeft w:val="0"/>
          <w:marRight w:val="0"/>
          <w:marTop w:val="0"/>
          <w:marBottom w:val="0"/>
          <w:divBdr>
            <w:top w:val="none" w:sz="0" w:space="0" w:color="auto"/>
            <w:left w:val="none" w:sz="0" w:space="0" w:color="auto"/>
            <w:bottom w:val="none" w:sz="0" w:space="0" w:color="auto"/>
            <w:right w:val="none" w:sz="0" w:space="0" w:color="auto"/>
          </w:divBdr>
          <w:divsChild>
            <w:div w:id="590090603">
              <w:marLeft w:val="0"/>
              <w:marRight w:val="0"/>
              <w:marTop w:val="0"/>
              <w:marBottom w:val="0"/>
              <w:divBdr>
                <w:top w:val="none" w:sz="0" w:space="0" w:color="auto"/>
                <w:left w:val="none" w:sz="0" w:space="0" w:color="auto"/>
                <w:bottom w:val="none" w:sz="0" w:space="0" w:color="auto"/>
                <w:right w:val="none" w:sz="0" w:space="0" w:color="auto"/>
              </w:divBdr>
            </w:div>
          </w:divsChild>
        </w:div>
        <w:div w:id="805318984">
          <w:marLeft w:val="0"/>
          <w:marRight w:val="0"/>
          <w:marTop w:val="0"/>
          <w:marBottom w:val="0"/>
          <w:divBdr>
            <w:top w:val="none" w:sz="0" w:space="0" w:color="auto"/>
            <w:left w:val="none" w:sz="0" w:space="0" w:color="auto"/>
            <w:bottom w:val="none" w:sz="0" w:space="0" w:color="auto"/>
            <w:right w:val="none" w:sz="0" w:space="0" w:color="auto"/>
          </w:divBdr>
          <w:divsChild>
            <w:div w:id="216165385">
              <w:marLeft w:val="0"/>
              <w:marRight w:val="0"/>
              <w:marTop w:val="0"/>
              <w:marBottom w:val="0"/>
              <w:divBdr>
                <w:top w:val="none" w:sz="0" w:space="0" w:color="auto"/>
                <w:left w:val="none" w:sz="0" w:space="0" w:color="auto"/>
                <w:bottom w:val="none" w:sz="0" w:space="0" w:color="auto"/>
                <w:right w:val="none" w:sz="0" w:space="0" w:color="auto"/>
              </w:divBdr>
            </w:div>
          </w:divsChild>
        </w:div>
        <w:div w:id="1274631950">
          <w:marLeft w:val="0"/>
          <w:marRight w:val="0"/>
          <w:marTop w:val="0"/>
          <w:marBottom w:val="0"/>
          <w:divBdr>
            <w:top w:val="none" w:sz="0" w:space="0" w:color="auto"/>
            <w:left w:val="none" w:sz="0" w:space="0" w:color="auto"/>
            <w:bottom w:val="none" w:sz="0" w:space="0" w:color="auto"/>
            <w:right w:val="none" w:sz="0" w:space="0" w:color="auto"/>
          </w:divBdr>
          <w:divsChild>
            <w:div w:id="1035036741">
              <w:marLeft w:val="0"/>
              <w:marRight w:val="0"/>
              <w:marTop w:val="0"/>
              <w:marBottom w:val="0"/>
              <w:divBdr>
                <w:top w:val="none" w:sz="0" w:space="0" w:color="auto"/>
                <w:left w:val="none" w:sz="0" w:space="0" w:color="auto"/>
                <w:bottom w:val="none" w:sz="0" w:space="0" w:color="auto"/>
                <w:right w:val="none" w:sz="0" w:space="0" w:color="auto"/>
              </w:divBdr>
            </w:div>
          </w:divsChild>
        </w:div>
        <w:div w:id="1764186198">
          <w:marLeft w:val="0"/>
          <w:marRight w:val="0"/>
          <w:marTop w:val="0"/>
          <w:marBottom w:val="0"/>
          <w:divBdr>
            <w:top w:val="none" w:sz="0" w:space="0" w:color="auto"/>
            <w:left w:val="none" w:sz="0" w:space="0" w:color="auto"/>
            <w:bottom w:val="none" w:sz="0" w:space="0" w:color="auto"/>
            <w:right w:val="none" w:sz="0" w:space="0" w:color="auto"/>
          </w:divBdr>
          <w:divsChild>
            <w:div w:id="1623072032">
              <w:marLeft w:val="0"/>
              <w:marRight w:val="0"/>
              <w:marTop w:val="0"/>
              <w:marBottom w:val="0"/>
              <w:divBdr>
                <w:top w:val="none" w:sz="0" w:space="0" w:color="auto"/>
                <w:left w:val="none" w:sz="0" w:space="0" w:color="auto"/>
                <w:bottom w:val="none" w:sz="0" w:space="0" w:color="auto"/>
                <w:right w:val="none" w:sz="0" w:space="0" w:color="auto"/>
              </w:divBdr>
            </w:div>
          </w:divsChild>
        </w:div>
        <w:div w:id="352072983">
          <w:marLeft w:val="0"/>
          <w:marRight w:val="0"/>
          <w:marTop w:val="0"/>
          <w:marBottom w:val="0"/>
          <w:divBdr>
            <w:top w:val="none" w:sz="0" w:space="0" w:color="auto"/>
            <w:left w:val="none" w:sz="0" w:space="0" w:color="auto"/>
            <w:bottom w:val="none" w:sz="0" w:space="0" w:color="auto"/>
            <w:right w:val="none" w:sz="0" w:space="0" w:color="auto"/>
          </w:divBdr>
          <w:divsChild>
            <w:div w:id="1994480373">
              <w:marLeft w:val="0"/>
              <w:marRight w:val="0"/>
              <w:marTop w:val="0"/>
              <w:marBottom w:val="0"/>
              <w:divBdr>
                <w:top w:val="none" w:sz="0" w:space="0" w:color="auto"/>
                <w:left w:val="none" w:sz="0" w:space="0" w:color="auto"/>
                <w:bottom w:val="none" w:sz="0" w:space="0" w:color="auto"/>
                <w:right w:val="none" w:sz="0" w:space="0" w:color="auto"/>
              </w:divBdr>
            </w:div>
          </w:divsChild>
        </w:div>
        <w:div w:id="1360426322">
          <w:marLeft w:val="0"/>
          <w:marRight w:val="0"/>
          <w:marTop w:val="0"/>
          <w:marBottom w:val="0"/>
          <w:divBdr>
            <w:top w:val="none" w:sz="0" w:space="0" w:color="auto"/>
            <w:left w:val="none" w:sz="0" w:space="0" w:color="auto"/>
            <w:bottom w:val="none" w:sz="0" w:space="0" w:color="auto"/>
            <w:right w:val="none" w:sz="0" w:space="0" w:color="auto"/>
          </w:divBdr>
          <w:divsChild>
            <w:div w:id="1036857650">
              <w:marLeft w:val="0"/>
              <w:marRight w:val="0"/>
              <w:marTop w:val="0"/>
              <w:marBottom w:val="0"/>
              <w:divBdr>
                <w:top w:val="none" w:sz="0" w:space="0" w:color="auto"/>
                <w:left w:val="none" w:sz="0" w:space="0" w:color="auto"/>
                <w:bottom w:val="none" w:sz="0" w:space="0" w:color="auto"/>
                <w:right w:val="none" w:sz="0" w:space="0" w:color="auto"/>
              </w:divBdr>
            </w:div>
          </w:divsChild>
        </w:div>
        <w:div w:id="1430197047">
          <w:marLeft w:val="0"/>
          <w:marRight w:val="0"/>
          <w:marTop w:val="0"/>
          <w:marBottom w:val="0"/>
          <w:divBdr>
            <w:top w:val="none" w:sz="0" w:space="0" w:color="auto"/>
            <w:left w:val="none" w:sz="0" w:space="0" w:color="auto"/>
            <w:bottom w:val="none" w:sz="0" w:space="0" w:color="auto"/>
            <w:right w:val="none" w:sz="0" w:space="0" w:color="auto"/>
          </w:divBdr>
          <w:divsChild>
            <w:div w:id="593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1994">
      <w:bodyDiv w:val="1"/>
      <w:marLeft w:val="0"/>
      <w:marRight w:val="0"/>
      <w:marTop w:val="0"/>
      <w:marBottom w:val="0"/>
      <w:divBdr>
        <w:top w:val="none" w:sz="0" w:space="0" w:color="auto"/>
        <w:left w:val="none" w:sz="0" w:space="0" w:color="auto"/>
        <w:bottom w:val="none" w:sz="0" w:space="0" w:color="auto"/>
        <w:right w:val="none" w:sz="0" w:space="0" w:color="auto"/>
      </w:divBdr>
    </w:div>
    <w:div w:id="1047341286">
      <w:bodyDiv w:val="1"/>
      <w:marLeft w:val="0"/>
      <w:marRight w:val="0"/>
      <w:marTop w:val="0"/>
      <w:marBottom w:val="0"/>
      <w:divBdr>
        <w:top w:val="none" w:sz="0" w:space="0" w:color="auto"/>
        <w:left w:val="none" w:sz="0" w:space="0" w:color="auto"/>
        <w:bottom w:val="none" w:sz="0" w:space="0" w:color="auto"/>
        <w:right w:val="none" w:sz="0" w:space="0" w:color="auto"/>
      </w:divBdr>
      <w:divsChild>
        <w:div w:id="978537679">
          <w:marLeft w:val="0"/>
          <w:marRight w:val="0"/>
          <w:marTop w:val="0"/>
          <w:marBottom w:val="0"/>
          <w:divBdr>
            <w:top w:val="none" w:sz="0" w:space="0" w:color="auto"/>
            <w:left w:val="none" w:sz="0" w:space="0" w:color="auto"/>
            <w:bottom w:val="none" w:sz="0" w:space="0" w:color="auto"/>
            <w:right w:val="none" w:sz="0" w:space="0" w:color="auto"/>
          </w:divBdr>
          <w:divsChild>
            <w:div w:id="1955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89182">
      <w:bodyDiv w:val="1"/>
      <w:marLeft w:val="0"/>
      <w:marRight w:val="0"/>
      <w:marTop w:val="0"/>
      <w:marBottom w:val="0"/>
      <w:divBdr>
        <w:top w:val="none" w:sz="0" w:space="0" w:color="auto"/>
        <w:left w:val="none" w:sz="0" w:space="0" w:color="auto"/>
        <w:bottom w:val="none" w:sz="0" w:space="0" w:color="auto"/>
        <w:right w:val="none" w:sz="0" w:space="0" w:color="auto"/>
      </w:divBdr>
    </w:div>
    <w:div w:id="1691374793">
      <w:bodyDiv w:val="1"/>
      <w:marLeft w:val="0"/>
      <w:marRight w:val="0"/>
      <w:marTop w:val="0"/>
      <w:marBottom w:val="0"/>
      <w:divBdr>
        <w:top w:val="none" w:sz="0" w:space="0" w:color="auto"/>
        <w:left w:val="none" w:sz="0" w:space="0" w:color="auto"/>
        <w:bottom w:val="none" w:sz="0" w:space="0" w:color="auto"/>
        <w:right w:val="none" w:sz="0" w:space="0" w:color="auto"/>
      </w:divBdr>
    </w:div>
    <w:div w:id="174780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25"/>
    <w:rsid w:val="00053251"/>
    <w:rsid w:val="00371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B6BE7DD06249AE8C49C2F1E3EEF6CD">
    <w:name w:val="2AB6BE7DD06249AE8C49C2F1E3EEF6CD"/>
    <w:rsid w:val="00371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9B4C0-CD55-45C0-964C-E7117D3C4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Model Based Design Of Anti-lock Braking System (ABS)</vt:lpstr>
    </vt:vector>
  </TitlesOfParts>
  <Company>HP</Company>
  <LinksUpToDate>false</LinksUpToDate>
  <CharactersWithSpaces>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mangloor</dc:creator>
  <cp:keywords/>
  <dc:description/>
  <cp:lastModifiedBy>Windows User</cp:lastModifiedBy>
  <cp:revision>2</cp:revision>
  <dcterms:created xsi:type="dcterms:W3CDTF">2020-12-18T11:48:00Z</dcterms:created>
  <dcterms:modified xsi:type="dcterms:W3CDTF">2020-12-18T11:48:00Z</dcterms:modified>
</cp:coreProperties>
</file>