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57CAA" w14:textId="7C82F6F7" w:rsidR="00DF61C7" w:rsidRDefault="00DF61C7" w:rsidP="00DF61C7">
      <w:r w:rsidRPr="00DF61C7">
        <w:rPr>
          <w:b/>
        </w:rPr>
        <w:t>What is Maven</w:t>
      </w:r>
      <w:r>
        <w:t>?</w:t>
      </w:r>
    </w:p>
    <w:p w14:paraId="42D23440" w14:textId="77777777" w:rsidR="00DF61C7" w:rsidRDefault="00DF61C7" w:rsidP="00DF61C7">
      <w:pPr>
        <w:spacing w:line="240" w:lineRule="auto"/>
      </w:pPr>
      <w:r>
        <w:t>Maven is a build automation tool used primarily for Java projects.</w:t>
      </w:r>
      <w:r>
        <w:t xml:space="preserve"> </w:t>
      </w:r>
      <w:r>
        <w:t>Maven addresses two aspects of building software:</w:t>
      </w:r>
    </w:p>
    <w:p w14:paraId="4D5BDB8D" w14:textId="75E73B13" w:rsidR="00DF61C7" w:rsidRDefault="00DF61C7" w:rsidP="00DF61C7">
      <w:pPr>
        <w:spacing w:line="240" w:lineRule="auto"/>
      </w:pPr>
      <w:r>
        <w:t xml:space="preserve"> first, it describes how software is built and second it describes its dependencies.</w:t>
      </w:r>
    </w:p>
    <w:p w14:paraId="77FB1101" w14:textId="38723BCA" w:rsidR="00DF61C7" w:rsidRDefault="00DF61C7" w:rsidP="00DF61C7">
      <w:pPr>
        <w:spacing w:line="240" w:lineRule="auto"/>
      </w:pPr>
      <w:r>
        <w:t xml:space="preserve">Maven dynamically downloads Java libraries and Maven plug-ins from one or more repositories such as the Maven 2 Central </w:t>
      </w:r>
      <w:proofErr w:type="gramStart"/>
      <w:r>
        <w:t>Repository, and</w:t>
      </w:r>
      <w:proofErr w:type="gramEnd"/>
      <w:r>
        <w:t xml:space="preserve"> stores them in a local cache</w:t>
      </w:r>
      <w:r>
        <w:t>.</w:t>
      </w:r>
    </w:p>
    <w:p w14:paraId="75C83B36" w14:textId="77777777" w:rsidR="00DF61C7" w:rsidRDefault="00DF61C7" w:rsidP="00DF61C7"/>
    <w:p w14:paraId="1D947D88" w14:textId="77777777" w:rsidR="00DF61C7" w:rsidRPr="00DF61C7" w:rsidRDefault="00DF61C7" w:rsidP="00DF61C7">
      <w:pPr>
        <w:rPr>
          <w:b/>
        </w:rPr>
      </w:pPr>
      <w:r w:rsidRPr="00DF61C7">
        <w:rPr>
          <w:b/>
        </w:rPr>
        <w:t>Maven’s Objectives</w:t>
      </w:r>
    </w:p>
    <w:p w14:paraId="0BFDB95E" w14:textId="77777777" w:rsidR="00DF61C7" w:rsidRDefault="00DF61C7" w:rsidP="00DF61C7">
      <w:r>
        <w:t xml:space="preserve">Maven’s primary goal is to allow a developer to comprehend the complete state of a development effort in the shortest </w:t>
      </w:r>
      <w:proofErr w:type="gramStart"/>
      <w:r>
        <w:t>period of time</w:t>
      </w:r>
      <w:proofErr w:type="gramEnd"/>
      <w:r>
        <w:t>.</w:t>
      </w:r>
    </w:p>
    <w:p w14:paraId="7D91072F" w14:textId="71D48E1F" w:rsidR="00DF61C7" w:rsidRDefault="00DF61C7" w:rsidP="00DF61C7">
      <w:r>
        <w:t xml:space="preserve"> </w:t>
      </w:r>
      <w:proofErr w:type="gramStart"/>
      <w:r>
        <w:t>In order to</w:t>
      </w:r>
      <w:proofErr w:type="gramEnd"/>
      <w:r>
        <w:t xml:space="preserve"> attain this goal, there are several areas of concern that Maven attempts to deal with:</w:t>
      </w:r>
    </w:p>
    <w:p w14:paraId="3FCD7E73" w14:textId="77777777" w:rsidR="00DF61C7" w:rsidRDefault="00DF61C7" w:rsidP="00DF61C7">
      <w:pPr>
        <w:pStyle w:val="ListParagraph"/>
        <w:numPr>
          <w:ilvl w:val="0"/>
          <w:numId w:val="1"/>
        </w:numPr>
      </w:pPr>
      <w:r>
        <w:t>Making the build process easy</w:t>
      </w:r>
    </w:p>
    <w:p w14:paraId="4978DCAA" w14:textId="77777777" w:rsidR="00DF61C7" w:rsidRDefault="00DF61C7" w:rsidP="00DF61C7">
      <w:pPr>
        <w:pStyle w:val="ListParagraph"/>
        <w:numPr>
          <w:ilvl w:val="0"/>
          <w:numId w:val="1"/>
        </w:numPr>
      </w:pPr>
      <w:r>
        <w:t>Providing a uniform build system</w:t>
      </w:r>
    </w:p>
    <w:p w14:paraId="3CB64C43" w14:textId="77777777" w:rsidR="00DF61C7" w:rsidRDefault="00DF61C7" w:rsidP="00DF61C7">
      <w:pPr>
        <w:pStyle w:val="ListParagraph"/>
        <w:numPr>
          <w:ilvl w:val="0"/>
          <w:numId w:val="1"/>
        </w:numPr>
      </w:pPr>
      <w:r>
        <w:t>Providing quality project information</w:t>
      </w:r>
    </w:p>
    <w:p w14:paraId="38986C66" w14:textId="77777777" w:rsidR="00DF61C7" w:rsidRDefault="00DF61C7" w:rsidP="00DF61C7">
      <w:pPr>
        <w:pStyle w:val="ListParagraph"/>
        <w:numPr>
          <w:ilvl w:val="0"/>
          <w:numId w:val="1"/>
        </w:numPr>
      </w:pPr>
      <w:r>
        <w:t>Providing guidelines for best practices development</w:t>
      </w:r>
    </w:p>
    <w:p w14:paraId="1C69E833" w14:textId="025D28F6" w:rsidR="00B8077B" w:rsidRDefault="00DF61C7" w:rsidP="00DF61C7">
      <w:pPr>
        <w:pStyle w:val="ListParagraph"/>
        <w:numPr>
          <w:ilvl w:val="0"/>
          <w:numId w:val="1"/>
        </w:numPr>
      </w:pPr>
      <w:r>
        <w:t>Allowing transparent migration to new features</w:t>
      </w:r>
    </w:p>
    <w:p w14:paraId="4AF915D8" w14:textId="50C7ED51" w:rsidR="00DF61C7" w:rsidRDefault="00DF61C7" w:rsidP="00DF61C7">
      <w:pPr>
        <w:pStyle w:val="ListParagraph"/>
      </w:pPr>
    </w:p>
    <w:p w14:paraId="20E811D9" w14:textId="1EC01563" w:rsidR="00DF61C7" w:rsidRPr="00F52788" w:rsidRDefault="00DF61C7" w:rsidP="00DF61C7">
      <w:pPr>
        <w:pStyle w:val="ListParagraph"/>
        <w:rPr>
          <w:b/>
        </w:rPr>
      </w:pPr>
      <w:r w:rsidRPr="00F52788">
        <w:rPr>
          <w:b/>
        </w:rPr>
        <w:t>Maven Lifecycle</w:t>
      </w:r>
    </w:p>
    <w:p w14:paraId="2243F81C" w14:textId="77777777" w:rsidR="00F52788" w:rsidRDefault="00F52788" w:rsidP="00F5278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 xml:space="preserve">here are three built-in build lifecycles: default, clean and site. </w:t>
      </w:r>
    </w:p>
    <w:p w14:paraId="144BA679" w14:textId="77777777" w:rsidR="00F52788" w:rsidRDefault="00F52788" w:rsidP="00F5278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HTMLTypewriter"/>
          <w:rFonts w:eastAsiaTheme="minorHAnsi"/>
          <w:sz w:val="22"/>
          <w:szCs w:val="22"/>
          <w:shd w:val="clear" w:color="auto" w:fill="FEE9CC"/>
        </w:rPr>
        <w:t>default</w:t>
      </w:r>
      <w:r>
        <w:rPr>
          <w:rFonts w:ascii="Helvetica" w:hAnsi="Helvetica" w:cs="Helvetica"/>
          <w:color w:val="333333"/>
          <w:sz w:val="21"/>
          <w:szCs w:val="21"/>
          <w:shd w:val="clear" w:color="auto" w:fill="FFFFFF"/>
        </w:rPr>
        <w:t xml:space="preserve"> lifecycle handles your project deployment, </w:t>
      </w:r>
    </w:p>
    <w:p w14:paraId="2E0A122B" w14:textId="77777777" w:rsidR="00F52788" w:rsidRDefault="00F52788" w:rsidP="00F5278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HTMLTypewriter"/>
          <w:rFonts w:eastAsiaTheme="minorHAnsi"/>
          <w:sz w:val="22"/>
          <w:szCs w:val="22"/>
          <w:shd w:val="clear" w:color="auto" w:fill="FEE9CC"/>
        </w:rPr>
        <w:t>clean</w:t>
      </w:r>
      <w:r>
        <w:rPr>
          <w:rFonts w:ascii="Helvetica" w:hAnsi="Helvetica" w:cs="Helvetica"/>
          <w:color w:val="333333"/>
          <w:sz w:val="21"/>
          <w:szCs w:val="21"/>
          <w:shd w:val="clear" w:color="auto" w:fill="FFFFFF"/>
        </w:rPr>
        <w:t xml:space="preserve"> lifecycle handles project cleaning, </w:t>
      </w:r>
    </w:p>
    <w:p w14:paraId="1AC3557C" w14:textId="5367BD08" w:rsidR="00F52788" w:rsidRDefault="00F52788" w:rsidP="00F5278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while the </w:t>
      </w:r>
      <w:r>
        <w:rPr>
          <w:rStyle w:val="HTMLTypewriter"/>
          <w:rFonts w:eastAsiaTheme="minorHAnsi"/>
          <w:sz w:val="22"/>
          <w:szCs w:val="22"/>
          <w:shd w:val="clear" w:color="auto" w:fill="FEE9CC"/>
        </w:rPr>
        <w:t>site</w:t>
      </w:r>
      <w:r>
        <w:rPr>
          <w:rFonts w:ascii="Helvetica" w:hAnsi="Helvetica" w:cs="Helvetica"/>
          <w:color w:val="333333"/>
          <w:sz w:val="21"/>
          <w:szCs w:val="21"/>
          <w:shd w:val="clear" w:color="auto" w:fill="FFFFFF"/>
        </w:rPr>
        <w:t> lifecycle handles the creation of your project's site documentation.</w:t>
      </w:r>
    </w:p>
    <w:p w14:paraId="76C6BA33" w14:textId="53D6CA09" w:rsidR="00DF61C7" w:rsidRPr="00F52788" w:rsidRDefault="00F52788" w:rsidP="00F52788">
      <w:pPr>
        <w:shd w:val="clear" w:color="auto" w:fill="FFFFFF"/>
        <w:spacing w:before="150" w:after="150" w:line="300" w:lineRule="atLeast"/>
        <w:outlineLvl w:val="3"/>
        <w:rPr>
          <w:rFonts w:ascii="Helvetica" w:eastAsia="Times New Roman" w:hAnsi="Helvetica" w:cs="Helvetica"/>
          <w:b/>
          <w:bCs/>
          <w:color w:val="333333"/>
          <w:sz w:val="26"/>
          <w:szCs w:val="26"/>
        </w:rPr>
      </w:pPr>
      <w:bookmarkStart w:id="0" w:name="A_Build_Lifecycle_is_Made_Up_of_Phases"/>
      <w:r w:rsidRPr="00F52788">
        <w:rPr>
          <w:rFonts w:ascii="Helvetica" w:eastAsia="Times New Roman" w:hAnsi="Helvetica" w:cs="Helvetica"/>
          <w:b/>
          <w:bCs/>
          <w:color w:val="005580"/>
          <w:sz w:val="26"/>
          <w:szCs w:val="26"/>
          <w:u w:val="single"/>
        </w:rPr>
        <w:t>A Build Lifecycle is Made Up of Phases</w:t>
      </w:r>
      <w:bookmarkEnd w:id="0"/>
    </w:p>
    <w:p w14:paraId="320BBCFB" w14:textId="77777777"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validate</w:t>
      </w:r>
      <w:r w:rsidRPr="00F52788">
        <w:rPr>
          <w:rFonts w:ascii="Helvetica" w:eastAsia="Times New Roman" w:hAnsi="Helvetica" w:cs="Helvetica"/>
          <w:color w:val="404040"/>
          <w:sz w:val="21"/>
          <w:szCs w:val="21"/>
        </w:rPr>
        <w:t> - validate the project is correct and all necessary information is available</w:t>
      </w:r>
    </w:p>
    <w:p w14:paraId="075DAC8C" w14:textId="77777777"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compile</w:t>
      </w:r>
      <w:r w:rsidRPr="00F52788">
        <w:rPr>
          <w:rFonts w:ascii="Helvetica" w:eastAsia="Times New Roman" w:hAnsi="Helvetica" w:cs="Helvetica"/>
          <w:color w:val="404040"/>
          <w:sz w:val="21"/>
          <w:szCs w:val="21"/>
        </w:rPr>
        <w:t> - compile the source code of the project</w:t>
      </w:r>
    </w:p>
    <w:p w14:paraId="2FB135A7" w14:textId="76AC6C9B"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test</w:t>
      </w:r>
      <w:r w:rsidRPr="00F52788">
        <w:rPr>
          <w:rFonts w:ascii="Helvetica" w:eastAsia="Times New Roman" w:hAnsi="Helvetica" w:cs="Helvetica"/>
          <w:color w:val="404040"/>
          <w:sz w:val="21"/>
          <w:szCs w:val="21"/>
        </w:rPr>
        <w:t xml:space="preserve"> - test the compiled source code using a suitable unit testing framework. These tests should </w:t>
      </w:r>
      <w:r>
        <w:rPr>
          <w:rFonts w:ascii="Helvetica" w:eastAsia="Times New Roman" w:hAnsi="Helvetica" w:cs="Helvetica"/>
          <w:color w:val="404040"/>
          <w:sz w:val="21"/>
          <w:szCs w:val="21"/>
        </w:rPr>
        <w:t xml:space="preserve">     </w:t>
      </w:r>
      <w:r w:rsidRPr="00F52788">
        <w:rPr>
          <w:rFonts w:ascii="Helvetica" w:eastAsia="Times New Roman" w:hAnsi="Helvetica" w:cs="Helvetica"/>
          <w:color w:val="404040"/>
          <w:sz w:val="21"/>
          <w:szCs w:val="21"/>
        </w:rPr>
        <w:t>not require the code be packaged or deployed</w:t>
      </w:r>
    </w:p>
    <w:p w14:paraId="3C640363" w14:textId="77777777"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package</w:t>
      </w:r>
      <w:r w:rsidRPr="00F52788">
        <w:rPr>
          <w:rFonts w:ascii="Helvetica" w:eastAsia="Times New Roman" w:hAnsi="Helvetica" w:cs="Helvetica"/>
          <w:color w:val="404040"/>
          <w:sz w:val="21"/>
          <w:szCs w:val="21"/>
        </w:rPr>
        <w:t> - take the compiled code and package it in its distributable format, such as a JAR.</w:t>
      </w:r>
    </w:p>
    <w:p w14:paraId="63E2BDE3" w14:textId="77777777"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verify</w:t>
      </w:r>
      <w:r w:rsidRPr="00F52788">
        <w:rPr>
          <w:rFonts w:ascii="Helvetica" w:eastAsia="Times New Roman" w:hAnsi="Helvetica" w:cs="Helvetica"/>
          <w:color w:val="404040"/>
          <w:sz w:val="21"/>
          <w:szCs w:val="21"/>
        </w:rPr>
        <w:t> - run any checks on results of integration tests to ensure quality criteria are met</w:t>
      </w:r>
    </w:p>
    <w:p w14:paraId="0C9B8DE7" w14:textId="77777777" w:rsidR="00F52788" w:rsidRP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install</w:t>
      </w:r>
      <w:r w:rsidRPr="00F52788">
        <w:rPr>
          <w:rFonts w:ascii="Helvetica" w:eastAsia="Times New Roman" w:hAnsi="Helvetica" w:cs="Helvetica"/>
          <w:color w:val="404040"/>
          <w:sz w:val="21"/>
          <w:szCs w:val="21"/>
        </w:rPr>
        <w:t> - install the package into the local repository, for use as a dependency in other projects locally</w:t>
      </w:r>
    </w:p>
    <w:p w14:paraId="469F81A1" w14:textId="4FCF7563" w:rsidR="00F52788" w:rsidRDefault="00F52788" w:rsidP="00F5278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F52788">
        <w:rPr>
          <w:rFonts w:ascii="Courier New" w:eastAsia="Times New Roman" w:hAnsi="Courier New" w:cs="Courier New"/>
          <w:color w:val="404040"/>
          <w:sz w:val="19"/>
          <w:szCs w:val="19"/>
          <w:shd w:val="clear" w:color="auto" w:fill="FEE9CC"/>
        </w:rPr>
        <w:t>deploy</w:t>
      </w:r>
      <w:r w:rsidRPr="00F52788">
        <w:rPr>
          <w:rFonts w:ascii="Helvetica" w:eastAsia="Times New Roman" w:hAnsi="Helvetica" w:cs="Helvetica"/>
          <w:color w:val="404040"/>
          <w:sz w:val="21"/>
          <w:szCs w:val="21"/>
        </w:rPr>
        <w:t> - done in the build environment, copies the final package to the remote repository for sharing with other developers and projects.</w:t>
      </w:r>
    </w:p>
    <w:p w14:paraId="4E9C5DD8" w14:textId="77777777" w:rsidR="00F52788" w:rsidRDefault="00F52788" w:rsidP="00F52788">
      <w:pPr>
        <w:pStyle w:val="Heading3"/>
        <w:shd w:val="clear" w:color="auto" w:fill="FFFFFF"/>
        <w:spacing w:before="150" w:after="150" w:line="600" w:lineRule="atLeast"/>
        <w:rPr>
          <w:rFonts w:ascii="Helvetica" w:hAnsi="Helvetica" w:cs="Helvetica"/>
          <w:color w:val="333333"/>
          <w:sz w:val="37"/>
          <w:szCs w:val="37"/>
        </w:rPr>
      </w:pPr>
      <w:bookmarkStart w:id="1" w:name="What_is_a_POM"/>
      <w:r>
        <w:rPr>
          <w:rFonts w:ascii="Helvetica" w:hAnsi="Helvetica" w:cs="Helvetica"/>
          <w:color w:val="0088CC"/>
          <w:sz w:val="37"/>
          <w:szCs w:val="37"/>
        </w:rPr>
        <w:lastRenderedPageBreak/>
        <w:t>What is a POM</w:t>
      </w:r>
      <w:bookmarkEnd w:id="1"/>
      <w:r>
        <w:rPr>
          <w:rFonts w:ascii="Helvetica" w:hAnsi="Helvetica" w:cs="Helvetica"/>
          <w:color w:val="333333"/>
          <w:sz w:val="37"/>
          <w:szCs w:val="37"/>
        </w:rPr>
        <w:t>?</w:t>
      </w:r>
    </w:p>
    <w:p w14:paraId="5FC8FF82" w14:textId="77777777" w:rsidR="00F52788" w:rsidRDefault="00F52788" w:rsidP="00F52788">
      <w:pPr>
        <w:pStyle w:val="NormalWeb"/>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Pr>
          <w:rStyle w:val="HTMLTypewriter"/>
          <w:rFonts w:eastAsiaTheme="majorEastAsia"/>
          <w:color w:val="333333"/>
          <w:sz w:val="19"/>
          <w:szCs w:val="19"/>
          <w:shd w:val="clear" w:color="auto" w:fill="FEE9CC"/>
        </w:rPr>
        <w:t>target</w:t>
      </w:r>
      <w:r>
        <w:rPr>
          <w:rFonts w:ascii="Helvetica" w:hAnsi="Helvetica" w:cs="Helvetica"/>
          <w:color w:val="333333"/>
          <w:sz w:val="21"/>
          <w:szCs w:val="21"/>
        </w:rPr>
        <w:t>; the source directory, which is </w:t>
      </w:r>
      <w:proofErr w:type="spellStart"/>
      <w:r>
        <w:rPr>
          <w:rStyle w:val="HTMLTypewriter"/>
          <w:rFonts w:eastAsiaTheme="majorEastAsia"/>
          <w:color w:val="333333"/>
          <w:sz w:val="19"/>
          <w:szCs w:val="19"/>
          <w:shd w:val="clear" w:color="auto" w:fill="FEE9CC"/>
        </w:rPr>
        <w:t>src</w:t>
      </w:r>
      <w:proofErr w:type="spellEnd"/>
      <w:r>
        <w:rPr>
          <w:rStyle w:val="HTMLTypewriter"/>
          <w:rFonts w:eastAsiaTheme="majorEastAsia"/>
          <w:color w:val="333333"/>
          <w:sz w:val="19"/>
          <w:szCs w:val="19"/>
          <w:shd w:val="clear" w:color="auto" w:fill="FEE9CC"/>
        </w:rPr>
        <w:t>/main/java</w:t>
      </w:r>
      <w:r>
        <w:rPr>
          <w:rFonts w:ascii="Helvetica" w:hAnsi="Helvetica" w:cs="Helvetica"/>
          <w:color w:val="333333"/>
          <w:sz w:val="21"/>
          <w:szCs w:val="21"/>
        </w:rPr>
        <w:t>; the test source directory, which is </w:t>
      </w:r>
      <w:proofErr w:type="spellStart"/>
      <w:r>
        <w:rPr>
          <w:rStyle w:val="HTMLTypewriter"/>
          <w:rFonts w:eastAsiaTheme="majorEastAsia"/>
          <w:color w:val="333333"/>
          <w:sz w:val="19"/>
          <w:szCs w:val="19"/>
          <w:shd w:val="clear" w:color="auto" w:fill="FEE9CC"/>
        </w:rPr>
        <w:t>src</w:t>
      </w:r>
      <w:proofErr w:type="spellEnd"/>
      <w:r>
        <w:rPr>
          <w:rStyle w:val="HTMLTypewriter"/>
          <w:rFonts w:eastAsiaTheme="majorEastAsia"/>
          <w:color w:val="333333"/>
          <w:sz w:val="19"/>
          <w:szCs w:val="19"/>
          <w:shd w:val="clear" w:color="auto" w:fill="FEE9CC"/>
        </w:rPr>
        <w:t>/test/java</w:t>
      </w:r>
      <w:r>
        <w:rPr>
          <w:rFonts w:ascii="Helvetica" w:hAnsi="Helvetica" w:cs="Helvetica"/>
          <w:color w:val="333333"/>
          <w:sz w:val="21"/>
          <w:szCs w:val="21"/>
        </w:rPr>
        <w:t>; and so on. When executing a task or goal, Maven looks for the POM in the current directory. It reads the POM, gets the needed configuration information, then executes the goal.</w:t>
      </w:r>
    </w:p>
    <w:p w14:paraId="64D73333" w14:textId="77777777" w:rsidR="00F52788" w:rsidRPr="00F52788" w:rsidRDefault="00F52788" w:rsidP="00F52788">
      <w:p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bookmarkStart w:id="2" w:name="_GoBack"/>
      <w:bookmarkEnd w:id="2"/>
    </w:p>
    <w:p w14:paraId="3FB108D2" w14:textId="77777777" w:rsidR="00DF61C7" w:rsidRDefault="00DF61C7" w:rsidP="00DF61C7">
      <w:pPr>
        <w:pStyle w:val="ListParagraph"/>
        <w:ind w:left="1080"/>
      </w:pPr>
    </w:p>
    <w:sectPr w:rsidR="00DF61C7" w:rsidSect="0015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3058E"/>
    <w:multiLevelType w:val="hybridMultilevel"/>
    <w:tmpl w:val="9F8A0CE0"/>
    <w:lvl w:ilvl="0" w:tplc="82A21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C2F4A"/>
    <w:multiLevelType w:val="hybridMultilevel"/>
    <w:tmpl w:val="B9BE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366E2"/>
    <w:multiLevelType w:val="multilevel"/>
    <w:tmpl w:val="92C62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C1"/>
    <w:rsid w:val="001506AB"/>
    <w:rsid w:val="00B8077B"/>
    <w:rsid w:val="00DF61C7"/>
    <w:rsid w:val="00F52788"/>
    <w:rsid w:val="00FD10C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F3DC"/>
  <w15:chartTrackingRefBased/>
  <w15:docId w15:val="{CC4B337C-2630-4FF0-A4D7-07B374FD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52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27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1C7"/>
    <w:pPr>
      <w:ind w:left="720"/>
      <w:contextualSpacing/>
    </w:pPr>
  </w:style>
  <w:style w:type="character" w:styleId="HTMLTypewriter">
    <w:name w:val="HTML Typewriter"/>
    <w:basedOn w:val="DefaultParagraphFont"/>
    <w:uiPriority w:val="99"/>
    <w:semiHidden/>
    <w:unhideWhenUsed/>
    <w:rsid w:val="00F527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278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F5278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527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63338">
      <w:bodyDiv w:val="1"/>
      <w:marLeft w:val="0"/>
      <w:marRight w:val="0"/>
      <w:marTop w:val="0"/>
      <w:marBottom w:val="0"/>
      <w:divBdr>
        <w:top w:val="none" w:sz="0" w:space="0" w:color="auto"/>
        <w:left w:val="none" w:sz="0" w:space="0" w:color="auto"/>
        <w:bottom w:val="none" w:sz="0" w:space="0" w:color="auto"/>
        <w:right w:val="none" w:sz="0" w:space="0" w:color="auto"/>
      </w:divBdr>
    </w:div>
    <w:div w:id="784347581">
      <w:bodyDiv w:val="1"/>
      <w:marLeft w:val="0"/>
      <w:marRight w:val="0"/>
      <w:marTop w:val="0"/>
      <w:marBottom w:val="0"/>
      <w:divBdr>
        <w:top w:val="none" w:sz="0" w:space="0" w:color="auto"/>
        <w:left w:val="none" w:sz="0" w:space="0" w:color="auto"/>
        <w:bottom w:val="none" w:sz="0" w:space="0" w:color="auto"/>
        <w:right w:val="none" w:sz="0" w:space="0" w:color="auto"/>
      </w:divBdr>
    </w:div>
    <w:div w:id="9367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PATEL GOURAV SURESH</dc:creator>
  <cp:keywords/>
  <dc:description/>
  <cp:lastModifiedBy>PATEL, PATEL GOURAV SURESH</cp:lastModifiedBy>
  <cp:revision>2</cp:revision>
  <dcterms:created xsi:type="dcterms:W3CDTF">2019-05-13T05:17:00Z</dcterms:created>
  <dcterms:modified xsi:type="dcterms:W3CDTF">2019-05-13T05:32:00Z</dcterms:modified>
</cp:coreProperties>
</file>