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CDA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2C14B5" w:rsidTr="002C14B5">
        <w:tc>
          <w:tcPr>
            <w:tcW w:w="1523" w:type="dxa"/>
          </w:tcPr>
          <w:p w:rsidR="002C14B5" w:rsidRDefault="002C14B5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2C14B5" w:rsidRDefault="002C14B5" w:rsidP="006375A8">
            <w:pPr>
              <w:jc w:val="center"/>
            </w:pPr>
            <w:r>
              <w:t>25-10-17 to 26-10-17</w:t>
            </w:r>
          </w:p>
        </w:tc>
        <w:tc>
          <w:tcPr>
            <w:tcW w:w="1591" w:type="dxa"/>
          </w:tcPr>
          <w:p w:rsidR="002C14B5" w:rsidRDefault="002C14B5" w:rsidP="006375A8">
            <w:pPr>
              <w:jc w:val="center"/>
            </w:pPr>
            <w:r>
              <w:t>Udaipur</w:t>
            </w:r>
          </w:p>
        </w:tc>
        <w:tc>
          <w:tcPr>
            <w:tcW w:w="1411" w:type="dxa"/>
            <w:vMerge w:val="restart"/>
            <w:vAlign w:val="center"/>
          </w:tcPr>
          <w:p w:rsidR="002C14B5" w:rsidRDefault="002C14B5" w:rsidP="002C14B5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2C14B5" w:rsidRDefault="002C14B5" w:rsidP="006375A8">
            <w:pPr>
              <w:jc w:val="center"/>
            </w:pPr>
            <w:r>
              <w:t>750</w:t>
            </w:r>
          </w:p>
        </w:tc>
        <w:tc>
          <w:tcPr>
            <w:tcW w:w="1439" w:type="dxa"/>
            <w:vMerge w:val="restart"/>
            <w:vAlign w:val="center"/>
          </w:tcPr>
          <w:p w:rsidR="002C14B5" w:rsidRDefault="002C14B5" w:rsidP="002C14B5">
            <w:pPr>
              <w:jc w:val="center"/>
            </w:pPr>
            <w:r>
              <w:t>1350</w:t>
            </w:r>
          </w:p>
        </w:tc>
      </w:tr>
      <w:tr w:rsidR="002C14B5" w:rsidTr="006375A8">
        <w:tc>
          <w:tcPr>
            <w:tcW w:w="1523" w:type="dxa"/>
          </w:tcPr>
          <w:p w:rsidR="002C14B5" w:rsidRDefault="002C14B5" w:rsidP="006375A8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002C14B5" w:rsidRDefault="002C14B5" w:rsidP="006375A8">
            <w:pPr>
              <w:jc w:val="center"/>
            </w:pPr>
            <w:r>
              <w:t>25-10-17 to 26-10-17</w:t>
            </w:r>
          </w:p>
        </w:tc>
        <w:tc>
          <w:tcPr>
            <w:tcW w:w="1591" w:type="dxa"/>
          </w:tcPr>
          <w:p w:rsidR="002C14B5" w:rsidRDefault="002C14B5" w:rsidP="006375A8">
            <w:pPr>
              <w:jc w:val="center"/>
            </w:pPr>
            <w:r>
              <w:t>Udaipur</w:t>
            </w:r>
          </w:p>
        </w:tc>
        <w:tc>
          <w:tcPr>
            <w:tcW w:w="1411" w:type="dxa"/>
            <w:vMerge/>
          </w:tcPr>
          <w:p w:rsidR="002C14B5" w:rsidRDefault="002C14B5" w:rsidP="006375A8">
            <w:pPr>
              <w:jc w:val="center"/>
            </w:pPr>
          </w:p>
        </w:tc>
        <w:tc>
          <w:tcPr>
            <w:tcW w:w="1550" w:type="dxa"/>
          </w:tcPr>
          <w:p w:rsidR="002C14B5" w:rsidRDefault="002C14B5" w:rsidP="006375A8">
            <w:pPr>
              <w:jc w:val="center"/>
            </w:pPr>
            <w:r>
              <w:t>600</w:t>
            </w:r>
          </w:p>
        </w:tc>
        <w:tc>
          <w:tcPr>
            <w:tcW w:w="1439" w:type="dxa"/>
            <w:vMerge/>
          </w:tcPr>
          <w:p w:rsidR="002C14B5" w:rsidRDefault="002C14B5" w:rsidP="006375A8">
            <w:pPr>
              <w:jc w:val="center"/>
            </w:pPr>
          </w:p>
        </w:tc>
      </w:tr>
    </w:tbl>
    <w:p w:rsidR="002A5F75" w:rsidRDefault="002A5F75">
      <w:bookmarkStart w:id="0" w:name="_GoBack"/>
      <w:bookmarkEnd w:id="0"/>
    </w:p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2C14B5"/>
    <w:rsid w:val="006375A8"/>
    <w:rsid w:val="0095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2017-10-30T06:49:00Z</dcterms:created>
  <dcterms:modified xsi:type="dcterms:W3CDTF">2017-11-20T13:27:00Z</dcterms:modified>
</cp:coreProperties>
</file>