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3E" w:rsidRDefault="001F0F3E" w:rsidP="001F0F3E">
      <w:pPr>
        <w:rPr>
          <w:sz w:val="32"/>
          <w:szCs w:val="32"/>
        </w:rPr>
      </w:pPr>
      <w:r>
        <w:rPr>
          <w:sz w:val="32"/>
          <w:szCs w:val="32"/>
        </w:rPr>
        <w:t>Analyse de la bdd :</w:t>
      </w:r>
    </w:p>
    <w:p w:rsidR="001F0F3E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 xml:space="preserve">-horaire : on l’utilise pas  pour l’instant </w:t>
      </w:r>
    </w:p>
    <w:p w:rsidR="00530DEF" w:rsidRDefault="00530DEF" w:rsidP="001F0F3E">
      <w:pPr>
        <w:rPr>
          <w:sz w:val="32"/>
          <w:szCs w:val="32"/>
        </w:rPr>
      </w:pPr>
      <w:r>
        <w:rPr>
          <w:sz w:val="32"/>
          <w:szCs w:val="32"/>
        </w:rPr>
        <w:t>-option : on doit la changer on (parcour) et mettre a la secretaire pour pouvoir definir a chaque eleve son parcours </w:t>
      </w:r>
      <w:r w:rsidRPr="00530DEF">
        <w:rPr>
          <w:sz w:val="32"/>
          <w:szCs w:val="32"/>
        </w:rPr>
        <w:sym w:font="Wingdings" w:char="F04A"/>
      </w:r>
    </w:p>
    <w:p w:rsidR="00D17FFC" w:rsidRPr="00312DCA" w:rsidRDefault="00D17FFC">
      <w:pPr>
        <w:rPr>
          <w:sz w:val="32"/>
          <w:szCs w:val="32"/>
        </w:rPr>
      </w:pPr>
      <w:bookmarkStart w:id="0" w:name="_GoBack"/>
      <w:bookmarkEnd w:id="0"/>
    </w:p>
    <w:sectPr w:rsidR="00D17FFC" w:rsidRPr="00312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CA"/>
    <w:rsid w:val="0015716A"/>
    <w:rsid w:val="001F0F3E"/>
    <w:rsid w:val="00276055"/>
    <w:rsid w:val="00312DCA"/>
    <w:rsid w:val="00530DEF"/>
    <w:rsid w:val="005759AB"/>
    <w:rsid w:val="00857B2D"/>
    <w:rsid w:val="00AF1F47"/>
    <w:rsid w:val="00BA0F44"/>
    <w:rsid w:val="00D17FFC"/>
    <w:rsid w:val="00E6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</cp:lastModifiedBy>
  <cp:revision>11</cp:revision>
  <dcterms:created xsi:type="dcterms:W3CDTF">2012-11-10T18:45:00Z</dcterms:created>
  <dcterms:modified xsi:type="dcterms:W3CDTF">2012-11-17T10:00:00Z</dcterms:modified>
</cp:coreProperties>
</file>