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9DC1" w14:textId="77777777" w:rsidR="000F442B" w:rsidRPr="00360878" w:rsidRDefault="000F442B">
      <w:pPr>
        <w:spacing w:before="800"/>
        <w:rPr>
          <w:color w:val="3A3A3A" w:themeColor="background2" w:themeShade="40"/>
        </w:rPr>
      </w:pPr>
    </w:p>
    <w:p w14:paraId="716BD4A7" w14:textId="77777777" w:rsidR="000F442B" w:rsidRPr="005E78BD" w:rsidRDefault="00000000">
      <w:pPr>
        <w:pBdr>
          <w:bottom w:val="single" w:sz="6" w:space="1" w:color="2E75B6"/>
        </w:pBdr>
        <w:spacing w:before="120" w:after="120"/>
        <w:jc w:val="center"/>
        <w:rPr>
          <w:color w:val="3A3A3A" w:themeColor="background2" w:themeShade="40"/>
          <w:sz w:val="32"/>
          <w:szCs w:val="32"/>
        </w:rPr>
      </w:pPr>
      <w:r w:rsidRPr="005E78BD">
        <w:rPr>
          <w:b/>
          <w:bCs/>
          <w:color w:val="3A3A3A" w:themeColor="background2" w:themeShade="40"/>
          <w:sz w:val="44"/>
          <w:szCs w:val="44"/>
        </w:rPr>
        <w:t>PROJECT REPORT</w:t>
      </w:r>
    </w:p>
    <w:p w14:paraId="50C9EF83" w14:textId="77777777" w:rsidR="000F442B" w:rsidRPr="00360878" w:rsidRDefault="00000000">
      <w:pPr>
        <w:spacing w:before="400" w:after="100"/>
        <w:jc w:val="center"/>
        <w:rPr>
          <w:color w:val="3A3A3A" w:themeColor="background2" w:themeShade="40"/>
        </w:rPr>
      </w:pPr>
      <w:r w:rsidRPr="00360878">
        <w:rPr>
          <w:b/>
          <w:bCs/>
          <w:color w:val="3A3A3A" w:themeColor="background2" w:themeShade="40"/>
          <w:sz w:val="44"/>
          <w:szCs w:val="44"/>
        </w:rPr>
        <w:t>Breast Cancer Classification Model</w:t>
      </w:r>
    </w:p>
    <w:p w14:paraId="6DF65206" w14:textId="77777777" w:rsidR="000F442B" w:rsidRPr="00360878" w:rsidRDefault="00000000">
      <w:pPr>
        <w:spacing w:before="80" w:after="600"/>
        <w:jc w:val="center"/>
        <w:rPr>
          <w:color w:val="3A3A3A" w:themeColor="background2" w:themeShade="40"/>
        </w:rPr>
      </w:pPr>
      <w:r w:rsidRPr="00360878">
        <w:rPr>
          <w:color w:val="3A3A3A" w:themeColor="background2" w:themeShade="40"/>
          <w:sz w:val="26"/>
          <w:szCs w:val="26"/>
        </w:rPr>
        <w:t>Using Deep Learning — Neural Network &amp; Model Comparison</w:t>
      </w:r>
    </w:p>
    <w:p w14:paraId="0951DB10" w14:textId="25FDD8C9" w:rsidR="00574AE4" w:rsidRDefault="00574AE4">
      <w:pPr>
        <w:rPr>
          <w:color w:val="3A3A3A" w:themeColor="background2" w:themeShade="40"/>
        </w:rPr>
      </w:pPr>
    </w:p>
    <w:tbl>
      <w:tblPr>
        <w:tblW w:w="9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9"/>
        <w:gridCol w:w="5767"/>
      </w:tblGrid>
      <w:tr w:rsidR="00574AE4" w:rsidRPr="00986D51" w14:paraId="71C93491" w14:textId="77777777" w:rsidTr="00BB6E97">
        <w:trPr>
          <w:trHeight w:val="302"/>
        </w:trPr>
        <w:tc>
          <w:tcPr>
            <w:tcW w:w="3339"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244DB82A" w14:textId="77777777" w:rsidR="00574AE4" w:rsidRPr="00986D51" w:rsidRDefault="00574AE4" w:rsidP="00BB6E97">
            <w:pPr>
              <w:jc w:val="both"/>
              <w:rPr>
                <w:color w:val="3A3A3A" w:themeColor="background2" w:themeShade="40"/>
              </w:rPr>
            </w:pPr>
            <w:r w:rsidRPr="00986D51">
              <w:rPr>
                <w:b/>
                <w:bCs/>
                <w:color w:val="3A3A3A" w:themeColor="background2" w:themeShade="40"/>
                <w:sz w:val="21"/>
                <w:szCs w:val="21"/>
              </w:rPr>
              <w:t>Submitted By</w:t>
            </w:r>
          </w:p>
        </w:tc>
        <w:tc>
          <w:tcPr>
            <w:tcW w:w="5767" w:type="dxa"/>
            <w:tcBorders>
              <w:top w:val="single" w:sz="1" w:space="0" w:color="BDD7EE"/>
              <w:left w:val="single" w:sz="1" w:space="0" w:color="BDD7EE"/>
              <w:bottom w:val="single" w:sz="1" w:space="0" w:color="BDD7EE"/>
              <w:right w:val="single" w:sz="1" w:space="0" w:color="BDD7EE"/>
            </w:tcBorders>
            <w:shd w:val="clear" w:color="auto" w:fill="FFFFFF"/>
            <w:tcMar>
              <w:top w:w="90" w:type="dxa"/>
              <w:left w:w="150" w:type="dxa"/>
              <w:bottom w:w="90" w:type="dxa"/>
              <w:right w:w="150" w:type="dxa"/>
            </w:tcMar>
          </w:tcPr>
          <w:p w14:paraId="549EF927" w14:textId="77777777" w:rsidR="00574AE4" w:rsidRPr="00986D51" w:rsidRDefault="00574AE4" w:rsidP="00BB6E97">
            <w:pPr>
              <w:jc w:val="both"/>
              <w:rPr>
                <w:color w:val="3A3A3A" w:themeColor="background2" w:themeShade="40"/>
              </w:rPr>
            </w:pPr>
            <w:r w:rsidRPr="00986D51">
              <w:rPr>
                <w:color w:val="3A3A3A" w:themeColor="background2" w:themeShade="40"/>
                <w:sz w:val="21"/>
                <w:szCs w:val="21"/>
              </w:rPr>
              <w:t>Gouri Rewanwar</w:t>
            </w:r>
          </w:p>
        </w:tc>
      </w:tr>
      <w:tr w:rsidR="00574AE4" w:rsidRPr="00986D51" w14:paraId="49322336" w14:textId="77777777" w:rsidTr="00BB6E97">
        <w:trPr>
          <w:trHeight w:val="317"/>
        </w:trPr>
        <w:tc>
          <w:tcPr>
            <w:tcW w:w="3339"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4EF291FD" w14:textId="77777777" w:rsidR="00574AE4" w:rsidRPr="00986D51" w:rsidRDefault="00574AE4" w:rsidP="00BB6E97">
            <w:pPr>
              <w:jc w:val="both"/>
              <w:rPr>
                <w:color w:val="3A3A3A" w:themeColor="background2" w:themeShade="40"/>
              </w:rPr>
            </w:pPr>
            <w:r w:rsidRPr="00986D51">
              <w:rPr>
                <w:b/>
                <w:bCs/>
                <w:color w:val="3A3A3A" w:themeColor="background2" w:themeShade="40"/>
                <w:sz w:val="21"/>
                <w:szCs w:val="21"/>
              </w:rPr>
              <w:t>Internship Domain</w:t>
            </w:r>
          </w:p>
        </w:tc>
        <w:tc>
          <w:tcPr>
            <w:tcW w:w="5767" w:type="dxa"/>
            <w:tcBorders>
              <w:top w:val="single" w:sz="1" w:space="0" w:color="BDD7EE"/>
              <w:left w:val="single" w:sz="1" w:space="0" w:color="BDD7EE"/>
              <w:bottom w:val="single" w:sz="1" w:space="0" w:color="BDD7EE"/>
              <w:right w:val="single" w:sz="1" w:space="0" w:color="BDD7EE"/>
            </w:tcBorders>
            <w:shd w:val="clear" w:color="auto" w:fill="EBF3F9"/>
            <w:tcMar>
              <w:top w:w="90" w:type="dxa"/>
              <w:left w:w="150" w:type="dxa"/>
              <w:bottom w:w="90" w:type="dxa"/>
              <w:right w:w="150" w:type="dxa"/>
            </w:tcMar>
          </w:tcPr>
          <w:p w14:paraId="4AD785BB" w14:textId="77777777" w:rsidR="00574AE4" w:rsidRPr="00986D51" w:rsidRDefault="00574AE4" w:rsidP="00BB6E97">
            <w:pPr>
              <w:jc w:val="both"/>
              <w:rPr>
                <w:color w:val="3A3A3A" w:themeColor="background2" w:themeShade="40"/>
              </w:rPr>
            </w:pPr>
            <w:r w:rsidRPr="00986D51">
              <w:rPr>
                <w:color w:val="3A3A3A" w:themeColor="background2" w:themeShade="40"/>
                <w:sz w:val="21"/>
                <w:szCs w:val="21"/>
              </w:rPr>
              <w:t xml:space="preserve">Artificial Intelligence </w:t>
            </w:r>
          </w:p>
        </w:tc>
      </w:tr>
      <w:tr w:rsidR="00574AE4" w:rsidRPr="00986D51" w14:paraId="20802AC5" w14:textId="77777777" w:rsidTr="00BB6E97">
        <w:trPr>
          <w:trHeight w:val="302"/>
        </w:trPr>
        <w:tc>
          <w:tcPr>
            <w:tcW w:w="3339"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237DA503" w14:textId="77777777" w:rsidR="00574AE4" w:rsidRPr="00986D51" w:rsidRDefault="00574AE4" w:rsidP="00BB6E97">
            <w:pPr>
              <w:jc w:val="both"/>
              <w:rPr>
                <w:color w:val="3A3A3A" w:themeColor="background2" w:themeShade="40"/>
              </w:rPr>
            </w:pPr>
            <w:r w:rsidRPr="00986D51">
              <w:rPr>
                <w:b/>
                <w:bCs/>
                <w:color w:val="3A3A3A" w:themeColor="background2" w:themeShade="40"/>
                <w:sz w:val="21"/>
                <w:szCs w:val="21"/>
              </w:rPr>
              <w:t>Company</w:t>
            </w:r>
          </w:p>
        </w:tc>
        <w:tc>
          <w:tcPr>
            <w:tcW w:w="5767" w:type="dxa"/>
            <w:tcBorders>
              <w:top w:val="single" w:sz="1" w:space="0" w:color="BDD7EE"/>
              <w:left w:val="single" w:sz="1" w:space="0" w:color="BDD7EE"/>
              <w:bottom w:val="single" w:sz="1" w:space="0" w:color="BDD7EE"/>
              <w:right w:val="single" w:sz="1" w:space="0" w:color="BDD7EE"/>
            </w:tcBorders>
            <w:shd w:val="clear" w:color="auto" w:fill="FFFFFF"/>
            <w:tcMar>
              <w:top w:w="90" w:type="dxa"/>
              <w:left w:w="150" w:type="dxa"/>
              <w:bottom w:w="90" w:type="dxa"/>
              <w:right w:w="150" w:type="dxa"/>
            </w:tcMar>
          </w:tcPr>
          <w:p w14:paraId="26302820" w14:textId="77777777" w:rsidR="00574AE4" w:rsidRPr="00986D51" w:rsidRDefault="00574AE4" w:rsidP="00BB6E97">
            <w:pPr>
              <w:jc w:val="both"/>
              <w:rPr>
                <w:color w:val="3A3A3A" w:themeColor="background2" w:themeShade="40"/>
              </w:rPr>
            </w:pPr>
            <w:proofErr w:type="spellStart"/>
            <w:r w:rsidRPr="00986D51">
              <w:rPr>
                <w:color w:val="3A3A3A" w:themeColor="background2" w:themeShade="40"/>
                <w:sz w:val="21"/>
                <w:szCs w:val="21"/>
              </w:rPr>
              <w:t>Naviotech</w:t>
            </w:r>
            <w:proofErr w:type="spellEnd"/>
            <w:r w:rsidRPr="00986D51">
              <w:rPr>
                <w:color w:val="3A3A3A" w:themeColor="background2" w:themeShade="40"/>
                <w:sz w:val="21"/>
                <w:szCs w:val="21"/>
              </w:rPr>
              <w:t xml:space="preserve"> Solution </w:t>
            </w:r>
            <w:proofErr w:type="spellStart"/>
            <w:r w:rsidRPr="00986D51">
              <w:rPr>
                <w:color w:val="3A3A3A" w:themeColor="background2" w:themeShade="40"/>
                <w:sz w:val="21"/>
                <w:szCs w:val="21"/>
              </w:rPr>
              <w:t>Pvt.</w:t>
            </w:r>
            <w:proofErr w:type="spellEnd"/>
            <w:r w:rsidRPr="00986D51">
              <w:rPr>
                <w:color w:val="3A3A3A" w:themeColor="background2" w:themeShade="40"/>
                <w:sz w:val="21"/>
                <w:szCs w:val="21"/>
              </w:rPr>
              <w:t xml:space="preserve"> Ltd</w:t>
            </w:r>
          </w:p>
        </w:tc>
      </w:tr>
      <w:tr w:rsidR="00574AE4" w:rsidRPr="00986D51" w14:paraId="328CCFB3" w14:textId="77777777" w:rsidTr="00BB6E97">
        <w:trPr>
          <w:trHeight w:val="302"/>
        </w:trPr>
        <w:tc>
          <w:tcPr>
            <w:tcW w:w="3339"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6FF5848E" w14:textId="77777777" w:rsidR="00574AE4" w:rsidRPr="00986D51" w:rsidRDefault="00574AE4" w:rsidP="00BB6E97">
            <w:pPr>
              <w:jc w:val="both"/>
              <w:rPr>
                <w:color w:val="3A3A3A" w:themeColor="background2" w:themeShade="40"/>
              </w:rPr>
            </w:pPr>
            <w:r w:rsidRPr="00986D51">
              <w:rPr>
                <w:b/>
                <w:bCs/>
                <w:color w:val="3A3A3A" w:themeColor="background2" w:themeShade="40"/>
                <w:sz w:val="21"/>
                <w:szCs w:val="21"/>
              </w:rPr>
              <w:t>Date</w:t>
            </w:r>
          </w:p>
        </w:tc>
        <w:tc>
          <w:tcPr>
            <w:tcW w:w="5767" w:type="dxa"/>
            <w:tcBorders>
              <w:top w:val="single" w:sz="1" w:space="0" w:color="BDD7EE"/>
              <w:left w:val="single" w:sz="1" w:space="0" w:color="BDD7EE"/>
              <w:bottom w:val="single" w:sz="1" w:space="0" w:color="BDD7EE"/>
              <w:right w:val="single" w:sz="1" w:space="0" w:color="BDD7EE"/>
            </w:tcBorders>
            <w:shd w:val="clear" w:color="auto" w:fill="EBF3F9"/>
            <w:tcMar>
              <w:top w:w="90" w:type="dxa"/>
              <w:left w:w="150" w:type="dxa"/>
              <w:bottom w:w="90" w:type="dxa"/>
              <w:right w:w="150" w:type="dxa"/>
            </w:tcMar>
          </w:tcPr>
          <w:p w14:paraId="38EB363F" w14:textId="77777777" w:rsidR="00574AE4" w:rsidRPr="00986D51" w:rsidRDefault="00574AE4" w:rsidP="00BB6E97">
            <w:pPr>
              <w:jc w:val="both"/>
              <w:rPr>
                <w:color w:val="3A3A3A" w:themeColor="background2" w:themeShade="40"/>
              </w:rPr>
            </w:pPr>
            <w:r>
              <w:rPr>
                <w:color w:val="3A3A3A" w:themeColor="background2" w:themeShade="40"/>
                <w:sz w:val="21"/>
                <w:szCs w:val="21"/>
              </w:rPr>
              <w:t xml:space="preserve">30 </w:t>
            </w:r>
            <w:r w:rsidRPr="00986D51">
              <w:rPr>
                <w:color w:val="3A3A3A" w:themeColor="background2" w:themeShade="40"/>
                <w:sz w:val="21"/>
                <w:szCs w:val="21"/>
              </w:rPr>
              <w:t>April 2026</w:t>
            </w:r>
          </w:p>
        </w:tc>
      </w:tr>
      <w:tr w:rsidR="00574AE4" w:rsidRPr="00986D51" w14:paraId="247C7383" w14:textId="77777777" w:rsidTr="00BB6E97">
        <w:trPr>
          <w:trHeight w:val="302"/>
        </w:trPr>
        <w:tc>
          <w:tcPr>
            <w:tcW w:w="3339"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5F08E46F" w14:textId="77777777" w:rsidR="00574AE4" w:rsidRPr="00986D51" w:rsidRDefault="00574AE4" w:rsidP="00BB6E97">
            <w:pPr>
              <w:jc w:val="both"/>
              <w:rPr>
                <w:color w:val="3A3A3A" w:themeColor="background2" w:themeShade="40"/>
              </w:rPr>
            </w:pPr>
            <w:r w:rsidRPr="00986D51">
              <w:rPr>
                <w:b/>
                <w:bCs/>
                <w:color w:val="3A3A3A" w:themeColor="background2" w:themeShade="40"/>
                <w:sz w:val="21"/>
                <w:szCs w:val="21"/>
              </w:rPr>
              <w:t>Tool Used</w:t>
            </w:r>
          </w:p>
        </w:tc>
        <w:tc>
          <w:tcPr>
            <w:tcW w:w="5767" w:type="dxa"/>
            <w:tcBorders>
              <w:top w:val="single" w:sz="1" w:space="0" w:color="BDD7EE"/>
              <w:left w:val="single" w:sz="1" w:space="0" w:color="BDD7EE"/>
              <w:bottom w:val="single" w:sz="1" w:space="0" w:color="BDD7EE"/>
              <w:right w:val="single" w:sz="1" w:space="0" w:color="BDD7EE"/>
            </w:tcBorders>
            <w:shd w:val="clear" w:color="auto" w:fill="FFFFFF"/>
            <w:tcMar>
              <w:top w:w="90" w:type="dxa"/>
              <w:left w:w="150" w:type="dxa"/>
              <w:bottom w:w="90" w:type="dxa"/>
              <w:right w:w="150" w:type="dxa"/>
            </w:tcMar>
          </w:tcPr>
          <w:p w14:paraId="7330716E" w14:textId="77777777" w:rsidR="00574AE4" w:rsidRPr="00986D51" w:rsidRDefault="00574AE4" w:rsidP="00BB6E97">
            <w:pPr>
              <w:jc w:val="both"/>
              <w:rPr>
                <w:color w:val="3A3A3A" w:themeColor="background2" w:themeShade="40"/>
              </w:rPr>
            </w:pPr>
            <w:r w:rsidRPr="00986D51">
              <w:rPr>
                <w:color w:val="3A3A3A" w:themeColor="background2" w:themeShade="40"/>
                <w:sz w:val="21"/>
                <w:szCs w:val="21"/>
              </w:rPr>
              <w:t xml:space="preserve">Google </w:t>
            </w:r>
            <w:proofErr w:type="spellStart"/>
            <w:r w:rsidRPr="00986D51">
              <w:rPr>
                <w:color w:val="3A3A3A" w:themeColor="background2" w:themeShade="40"/>
                <w:sz w:val="21"/>
                <w:szCs w:val="21"/>
              </w:rPr>
              <w:t>Colab</w:t>
            </w:r>
            <w:proofErr w:type="spellEnd"/>
            <w:r w:rsidRPr="00986D51">
              <w:rPr>
                <w:color w:val="3A3A3A" w:themeColor="background2" w:themeShade="40"/>
                <w:sz w:val="21"/>
                <w:szCs w:val="21"/>
              </w:rPr>
              <w:t xml:space="preserve"> (Python)</w:t>
            </w:r>
          </w:p>
        </w:tc>
      </w:tr>
      <w:tr w:rsidR="00574AE4" w:rsidRPr="00986D51" w14:paraId="00C9029B" w14:textId="77777777" w:rsidTr="00BB6E97">
        <w:trPr>
          <w:trHeight w:val="317"/>
        </w:trPr>
        <w:tc>
          <w:tcPr>
            <w:tcW w:w="3339"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55682774" w14:textId="77777777" w:rsidR="00574AE4" w:rsidRPr="00986D51" w:rsidRDefault="00574AE4" w:rsidP="00BB6E97">
            <w:pPr>
              <w:jc w:val="both"/>
              <w:rPr>
                <w:color w:val="3A3A3A" w:themeColor="background2" w:themeShade="40"/>
              </w:rPr>
            </w:pPr>
            <w:r w:rsidRPr="00986D51">
              <w:rPr>
                <w:b/>
                <w:bCs/>
                <w:color w:val="3A3A3A" w:themeColor="background2" w:themeShade="40"/>
                <w:sz w:val="21"/>
                <w:szCs w:val="21"/>
              </w:rPr>
              <w:t>GitHub</w:t>
            </w:r>
          </w:p>
        </w:tc>
        <w:tc>
          <w:tcPr>
            <w:tcW w:w="5767" w:type="dxa"/>
            <w:tcBorders>
              <w:top w:val="single" w:sz="1" w:space="0" w:color="BDD7EE"/>
              <w:left w:val="single" w:sz="1" w:space="0" w:color="BDD7EE"/>
              <w:bottom w:val="single" w:sz="1" w:space="0" w:color="BDD7EE"/>
              <w:right w:val="single" w:sz="1" w:space="0" w:color="BDD7EE"/>
            </w:tcBorders>
            <w:shd w:val="clear" w:color="auto" w:fill="EBF3F9"/>
            <w:tcMar>
              <w:top w:w="90" w:type="dxa"/>
              <w:left w:w="150" w:type="dxa"/>
              <w:bottom w:w="90" w:type="dxa"/>
              <w:right w:w="150" w:type="dxa"/>
            </w:tcMar>
          </w:tcPr>
          <w:p w14:paraId="17BE7631" w14:textId="2728AFE2" w:rsidR="00574AE4" w:rsidRPr="00986D51" w:rsidRDefault="00574AE4" w:rsidP="00BB6E97">
            <w:pPr>
              <w:jc w:val="both"/>
              <w:rPr>
                <w:color w:val="3A3A3A" w:themeColor="background2" w:themeShade="40"/>
              </w:rPr>
            </w:pPr>
            <w:hyperlink r:id="rId7" w:history="1">
              <w:r w:rsidRPr="0041676A">
                <w:rPr>
                  <w:rStyle w:val="Hyperlink"/>
                </w:rPr>
                <w:t>https://github.com/gouri113/Breast-Cancer-Classification.git</w:t>
              </w:r>
            </w:hyperlink>
          </w:p>
        </w:tc>
      </w:tr>
    </w:tbl>
    <w:p w14:paraId="6CB37B9E" w14:textId="0C71EB05" w:rsidR="000F442B" w:rsidRDefault="000F442B">
      <w:pPr>
        <w:rPr>
          <w:color w:val="3A3A3A" w:themeColor="background2" w:themeShade="40"/>
        </w:rPr>
      </w:pPr>
    </w:p>
    <w:p w14:paraId="2FF3802F" w14:textId="77777777" w:rsidR="00574AE4" w:rsidRDefault="00574AE4">
      <w:pPr>
        <w:rPr>
          <w:color w:val="3A3A3A" w:themeColor="background2" w:themeShade="40"/>
        </w:rPr>
      </w:pPr>
    </w:p>
    <w:p w14:paraId="3E2727B1" w14:textId="77777777" w:rsidR="00574AE4" w:rsidRDefault="00574AE4">
      <w:pPr>
        <w:rPr>
          <w:color w:val="3A3A3A" w:themeColor="background2" w:themeShade="40"/>
        </w:rPr>
      </w:pPr>
    </w:p>
    <w:p w14:paraId="1C6B29CC" w14:textId="77777777" w:rsidR="00574AE4" w:rsidRDefault="00574AE4">
      <w:pPr>
        <w:rPr>
          <w:color w:val="3A3A3A" w:themeColor="background2" w:themeShade="40"/>
        </w:rPr>
      </w:pPr>
    </w:p>
    <w:p w14:paraId="6E3063BE" w14:textId="77777777" w:rsidR="00574AE4" w:rsidRDefault="00574AE4">
      <w:pPr>
        <w:rPr>
          <w:color w:val="3A3A3A" w:themeColor="background2" w:themeShade="40"/>
        </w:rPr>
      </w:pPr>
    </w:p>
    <w:p w14:paraId="39C7031D" w14:textId="77777777" w:rsidR="00574AE4" w:rsidRDefault="00574AE4">
      <w:pPr>
        <w:rPr>
          <w:color w:val="3A3A3A" w:themeColor="background2" w:themeShade="40"/>
        </w:rPr>
      </w:pPr>
    </w:p>
    <w:p w14:paraId="038CAD14" w14:textId="77777777" w:rsidR="00574AE4" w:rsidRDefault="00574AE4">
      <w:pPr>
        <w:rPr>
          <w:color w:val="3A3A3A" w:themeColor="background2" w:themeShade="40"/>
        </w:rPr>
      </w:pPr>
    </w:p>
    <w:p w14:paraId="7DA95BDB" w14:textId="77777777" w:rsidR="00574AE4" w:rsidRDefault="00574AE4">
      <w:pPr>
        <w:rPr>
          <w:color w:val="3A3A3A" w:themeColor="background2" w:themeShade="40"/>
        </w:rPr>
      </w:pPr>
    </w:p>
    <w:p w14:paraId="5C13EC01" w14:textId="77777777" w:rsidR="00574AE4" w:rsidRDefault="00574AE4">
      <w:pPr>
        <w:rPr>
          <w:color w:val="3A3A3A" w:themeColor="background2" w:themeShade="40"/>
        </w:rPr>
      </w:pPr>
    </w:p>
    <w:p w14:paraId="7656D2E4" w14:textId="77777777" w:rsidR="00574AE4" w:rsidRDefault="00574AE4">
      <w:pPr>
        <w:rPr>
          <w:color w:val="3A3A3A" w:themeColor="background2" w:themeShade="40"/>
        </w:rPr>
      </w:pPr>
    </w:p>
    <w:p w14:paraId="2960A3D8" w14:textId="77777777" w:rsidR="00574AE4" w:rsidRDefault="00574AE4">
      <w:pPr>
        <w:rPr>
          <w:color w:val="3A3A3A" w:themeColor="background2" w:themeShade="40"/>
        </w:rPr>
      </w:pPr>
    </w:p>
    <w:p w14:paraId="20161D84" w14:textId="77777777" w:rsidR="00574AE4" w:rsidRDefault="00574AE4">
      <w:pPr>
        <w:rPr>
          <w:color w:val="3A3A3A" w:themeColor="background2" w:themeShade="40"/>
        </w:rPr>
      </w:pPr>
    </w:p>
    <w:p w14:paraId="71F72A5A" w14:textId="77777777" w:rsidR="00574AE4" w:rsidRDefault="00574AE4">
      <w:pPr>
        <w:rPr>
          <w:color w:val="3A3A3A" w:themeColor="background2" w:themeShade="40"/>
        </w:rPr>
      </w:pPr>
    </w:p>
    <w:p w14:paraId="2B48A653" w14:textId="77777777" w:rsidR="00574AE4" w:rsidRDefault="00574AE4">
      <w:pPr>
        <w:rPr>
          <w:color w:val="3A3A3A" w:themeColor="background2" w:themeShade="40"/>
        </w:rPr>
      </w:pPr>
    </w:p>
    <w:p w14:paraId="28BD4BE4" w14:textId="77777777" w:rsidR="00574AE4" w:rsidRDefault="00574AE4">
      <w:pPr>
        <w:rPr>
          <w:color w:val="3A3A3A" w:themeColor="background2" w:themeShade="40"/>
        </w:rPr>
      </w:pPr>
    </w:p>
    <w:p w14:paraId="27B7E9F5" w14:textId="77777777" w:rsidR="00574AE4" w:rsidRDefault="00574AE4">
      <w:pPr>
        <w:rPr>
          <w:color w:val="3A3A3A" w:themeColor="background2" w:themeShade="40"/>
        </w:rPr>
      </w:pPr>
    </w:p>
    <w:p w14:paraId="24B75F9E" w14:textId="77777777" w:rsidR="00574AE4" w:rsidRDefault="00574AE4">
      <w:pPr>
        <w:rPr>
          <w:color w:val="3A3A3A" w:themeColor="background2" w:themeShade="40"/>
        </w:rPr>
      </w:pPr>
    </w:p>
    <w:p w14:paraId="7898C24E" w14:textId="77777777" w:rsidR="00574AE4" w:rsidRDefault="00574AE4">
      <w:pPr>
        <w:rPr>
          <w:color w:val="3A3A3A" w:themeColor="background2" w:themeShade="40"/>
        </w:rPr>
      </w:pPr>
    </w:p>
    <w:p w14:paraId="509AB65E" w14:textId="77777777" w:rsidR="00574AE4" w:rsidRDefault="00574AE4">
      <w:pPr>
        <w:rPr>
          <w:color w:val="3A3A3A" w:themeColor="background2" w:themeShade="40"/>
        </w:rPr>
      </w:pPr>
    </w:p>
    <w:p w14:paraId="3FB1100E" w14:textId="77777777" w:rsidR="00574AE4" w:rsidRPr="00360878" w:rsidRDefault="00574AE4">
      <w:pPr>
        <w:rPr>
          <w:color w:val="3A3A3A" w:themeColor="background2" w:themeShade="40"/>
        </w:rPr>
      </w:pPr>
    </w:p>
    <w:p w14:paraId="3C9A55A2"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1. Abstract</w:t>
      </w:r>
    </w:p>
    <w:p w14:paraId="07D3FDCC"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lastRenderedPageBreak/>
        <w:t xml:space="preserve">This report presents a comprehensive machine learning project developed during the Artificial Intelligence internship at </w:t>
      </w:r>
      <w:proofErr w:type="spellStart"/>
      <w:r w:rsidRPr="00360878">
        <w:rPr>
          <w:color w:val="3A3A3A" w:themeColor="background2" w:themeShade="40"/>
        </w:rPr>
        <w:t>Naviotech</w:t>
      </w:r>
      <w:proofErr w:type="spellEnd"/>
      <w:r w:rsidRPr="00360878">
        <w:rPr>
          <w:color w:val="3A3A3A" w:themeColor="background2" w:themeShade="40"/>
        </w:rPr>
        <w:t xml:space="preserve"> Solution </w:t>
      </w:r>
      <w:proofErr w:type="spellStart"/>
      <w:r w:rsidRPr="00360878">
        <w:rPr>
          <w:color w:val="3A3A3A" w:themeColor="background2" w:themeShade="40"/>
        </w:rPr>
        <w:t>Pvt.</w:t>
      </w:r>
      <w:proofErr w:type="spellEnd"/>
      <w:r w:rsidRPr="00360878">
        <w:rPr>
          <w:color w:val="3A3A3A" w:themeColor="background2" w:themeShade="40"/>
        </w:rPr>
        <w:t xml:space="preserve"> Ltd. The project focuses on classifying breast </w:t>
      </w:r>
      <w:proofErr w:type="spellStart"/>
      <w:r w:rsidRPr="00360878">
        <w:rPr>
          <w:color w:val="3A3A3A" w:themeColor="background2" w:themeShade="40"/>
        </w:rPr>
        <w:t>tumors</w:t>
      </w:r>
      <w:proofErr w:type="spellEnd"/>
      <w:r w:rsidRPr="00360878">
        <w:rPr>
          <w:color w:val="3A3A3A" w:themeColor="background2" w:themeShade="40"/>
        </w:rPr>
        <w:t xml:space="preserve"> as Malignant (cancerous) or Benign (non-cancerous) using the well-established Wisconsin Breast Cancer Dataset. Accurate early-stage breast cancer classification is a critical clinical challenge, and machine learning-based diagnostic support systems have the potential to significantly assist medical professionals in making faster and more consistent diagnoses.</w:t>
      </w:r>
    </w:p>
    <w:p w14:paraId="6ABC3BB2"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The project implements a custom Deep Learning Neural Network using TensorFlow and </w:t>
      </w:r>
      <w:proofErr w:type="spellStart"/>
      <w:r w:rsidRPr="00360878">
        <w:rPr>
          <w:color w:val="3A3A3A" w:themeColor="background2" w:themeShade="40"/>
        </w:rPr>
        <w:t>Keras</w:t>
      </w:r>
      <w:proofErr w:type="spellEnd"/>
      <w:r w:rsidRPr="00360878">
        <w:rPr>
          <w:color w:val="3A3A3A" w:themeColor="background2" w:themeShade="40"/>
        </w:rPr>
        <w:t xml:space="preserve"> as the primary classification model, incorporating architectural best practices such as Batch Normalization, Dropout regularization, L2 regularization, and adaptive learning rate scheduling via </w:t>
      </w:r>
      <w:proofErr w:type="spellStart"/>
      <w:r w:rsidRPr="00360878">
        <w:rPr>
          <w:color w:val="3A3A3A" w:themeColor="background2" w:themeShade="40"/>
        </w:rPr>
        <w:t>ReduceLROnPlateau</w:t>
      </w:r>
      <w:proofErr w:type="spellEnd"/>
      <w:r w:rsidRPr="00360878">
        <w:rPr>
          <w:color w:val="3A3A3A" w:themeColor="background2" w:themeShade="40"/>
        </w:rPr>
        <w:t>. The neural network is benchmarked against three classical machine learning models — Logistic Regression, Support Vector Machine (RBF kernel), and Random Forest Classifier — providing a comprehensive comparative evaluation.</w:t>
      </w:r>
    </w:p>
    <w:p w14:paraId="524B0B88"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The dataset contains 569 samples with 30 numerical features extracted from digitized images of fine needle aspirate (FNA) biopsies. After thorough exploratory data analysis, feature standardization, and an 80/20 train-test split, the Neural Network achieves strong classification performance, with particular emphasis on minimizing false negatives — the most clinically dangerous error in cancer screening.</w:t>
      </w:r>
    </w:p>
    <w:p w14:paraId="24064184"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2. Introduction</w:t>
      </w:r>
    </w:p>
    <w:p w14:paraId="1F0C2804"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2.1  Background</w:t>
      </w:r>
      <w:proofErr w:type="gramEnd"/>
    </w:p>
    <w:p w14:paraId="3067EABC"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Breast cancer is one of the most prevalent and life-threatening malignancies worldwide. According to global health statistics, it is the leading cause of cancer-related mortality in women, making early and accurate diagnosis a public health priority. Traditional diagnosis relies on expert pathologists manually examining biopsy slides, a process that is time-consuming, expensive, and subject to inter-observer variability.</w:t>
      </w:r>
    </w:p>
    <w:p w14:paraId="1DA4FA80"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Machine learning and deep learning have emerged as powerful tools for automated medical image and data analysis. By learning discriminative patterns from </w:t>
      </w:r>
      <w:proofErr w:type="spellStart"/>
      <w:r w:rsidRPr="00360878">
        <w:rPr>
          <w:color w:val="3A3A3A" w:themeColor="background2" w:themeShade="40"/>
        </w:rPr>
        <w:t>labeled</w:t>
      </w:r>
      <w:proofErr w:type="spellEnd"/>
      <w:r w:rsidRPr="00360878">
        <w:rPr>
          <w:color w:val="3A3A3A" w:themeColor="background2" w:themeShade="40"/>
        </w:rPr>
        <w:t xml:space="preserve"> clinical data, these models can assist clinicians in triaging cases, reducing diagnostic errors, and enabling earlier intervention — all of which directly contribute to improved patient outcomes.</w:t>
      </w:r>
    </w:p>
    <w:p w14:paraId="5D2ACFEC"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2.2  Problem</w:t>
      </w:r>
      <w:proofErr w:type="gramEnd"/>
      <w:r w:rsidRPr="00360878">
        <w:rPr>
          <w:color w:val="3A3A3A" w:themeColor="background2" w:themeShade="40"/>
        </w:rPr>
        <w:t xml:space="preserve"> Statement</w:t>
      </w:r>
    </w:p>
    <w:p w14:paraId="4E777F41"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Given 30 quantitative features extracted from a breast mass biopsy — including measurements of cell radius, texture, perimeter, area, smoothness, compactness, concavity, symmetry, and fractal dimension (computed for the mean, worst, and standard error of each) — the objective is to train a binary classification model that can accurately distinguish between Malignant (label = 0) and Benign (label = 1) </w:t>
      </w:r>
      <w:proofErr w:type="spellStart"/>
      <w:r w:rsidRPr="00360878">
        <w:rPr>
          <w:color w:val="3A3A3A" w:themeColor="background2" w:themeShade="40"/>
        </w:rPr>
        <w:t>tumors</w:t>
      </w:r>
      <w:proofErr w:type="spellEnd"/>
      <w:r w:rsidRPr="00360878">
        <w:rPr>
          <w:color w:val="3A3A3A" w:themeColor="background2" w:themeShade="40"/>
        </w:rPr>
        <w:t>. The key clinical requirement is to maximize recall for the malignant class, ensuring that cancerous cases are not missed.</w:t>
      </w:r>
    </w:p>
    <w:p w14:paraId="5959B761"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2.3  Objectives</w:t>
      </w:r>
      <w:proofErr w:type="gramEnd"/>
    </w:p>
    <w:p w14:paraId="61DCEB1D"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lastRenderedPageBreak/>
        <w:t>Perform thorough exploratory data analysis to understand feature distributions and class separation</w:t>
      </w:r>
    </w:p>
    <w:p w14:paraId="7334A06F"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Standardize features and prepare the dataset for model training with no data leakage</w:t>
      </w:r>
    </w:p>
    <w:p w14:paraId="44FBA78D"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Design and train a Deep Learning Neural Network with regularization and callback strategies</w:t>
      </w:r>
    </w:p>
    <w:p w14:paraId="0557B55A"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Train and compare three classical machine learning baselines: Logistic Regression, SVM, and Random Forest</w:t>
      </w:r>
    </w:p>
    <w:p w14:paraId="10D4EB1B"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Evaluate all models using Accuracy, AUC-ROC, Precision, and Recall metrics</w:t>
      </w:r>
    </w:p>
    <w:p w14:paraId="534C2121"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Build an end-to-end predictive system capable of real-time </w:t>
      </w:r>
      <w:proofErr w:type="spellStart"/>
      <w:r w:rsidRPr="00360878">
        <w:rPr>
          <w:color w:val="3A3A3A" w:themeColor="background2" w:themeShade="40"/>
        </w:rPr>
        <w:t>tumor</w:t>
      </w:r>
      <w:proofErr w:type="spellEnd"/>
      <w:r w:rsidRPr="00360878">
        <w:rPr>
          <w:color w:val="3A3A3A" w:themeColor="background2" w:themeShade="40"/>
        </w:rPr>
        <w:t xml:space="preserve"> classification</w:t>
      </w:r>
    </w:p>
    <w:p w14:paraId="2A9FE347"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Serialize the trained model and scaler for future deployment</w:t>
      </w:r>
    </w:p>
    <w:p w14:paraId="52DEF109"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3. Dataset Description</w:t>
      </w:r>
    </w:p>
    <w:p w14:paraId="4DD1C2BB"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3.1  Overview</w:t>
      </w:r>
      <w:proofErr w:type="gramEnd"/>
    </w:p>
    <w:p w14:paraId="03285F52"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The Wisconsin Breast Cancer Dataset, originally compiled by Dr. William H. Wolberg at the University of Wisconsin-Madison, is one of the most widely used benchmarks in medical machine learning research. The version used in this project is accessed directly through Scikit-</w:t>
      </w:r>
      <w:proofErr w:type="spellStart"/>
      <w:r w:rsidRPr="00360878">
        <w:rPr>
          <w:color w:val="3A3A3A" w:themeColor="background2" w:themeShade="40"/>
        </w:rPr>
        <w:t>learn's</w:t>
      </w:r>
      <w:proofErr w:type="spellEnd"/>
      <w:r w:rsidRPr="00360878">
        <w:rPr>
          <w:color w:val="3A3A3A" w:themeColor="background2" w:themeShade="40"/>
        </w:rPr>
        <w:t xml:space="preserve"> built-in datasets module (</w:t>
      </w:r>
      <w:proofErr w:type="spellStart"/>
      <w:proofErr w:type="gramStart"/>
      <w:r w:rsidRPr="00360878">
        <w:rPr>
          <w:color w:val="3A3A3A" w:themeColor="background2" w:themeShade="40"/>
        </w:rPr>
        <w:t>sklearn.datasets</w:t>
      </w:r>
      <w:proofErr w:type="gramEnd"/>
      <w:r w:rsidRPr="00360878">
        <w:rPr>
          <w:color w:val="3A3A3A" w:themeColor="background2" w:themeShade="40"/>
        </w:rPr>
        <w:t>.load_breast_cancer</w:t>
      </w:r>
      <w:proofErr w:type="spellEnd"/>
      <w:r w:rsidRPr="00360878">
        <w:rPr>
          <w:color w:val="3A3A3A" w:themeColor="background2" w:themeShade="40"/>
        </w:rPr>
        <w:t>), ensuring reproducibility without dependence on external file uploads.</w:t>
      </w:r>
    </w:p>
    <w:p w14:paraId="3EDD8908"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The dataset contains 569 samples and 30 input features, with a binary target variable indicating </w:t>
      </w:r>
      <w:proofErr w:type="spellStart"/>
      <w:r w:rsidRPr="00360878">
        <w:rPr>
          <w:color w:val="3A3A3A" w:themeColor="background2" w:themeShade="40"/>
        </w:rPr>
        <w:t>tumor</w:t>
      </w:r>
      <w:proofErr w:type="spellEnd"/>
      <w:r w:rsidRPr="00360878">
        <w:rPr>
          <w:color w:val="3A3A3A" w:themeColor="background2" w:themeShade="40"/>
        </w:rPr>
        <w:t xml:space="preserve"> malignancy. Crucially, the dataset contains no missing values, making it an ideal candidate for demonstrating classification methodology without confounding preprocessing complexity.</w:t>
      </w:r>
    </w:p>
    <w:p w14:paraId="53DED33F"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3.2  Class</w:t>
      </w:r>
      <w:proofErr w:type="gramEnd"/>
      <w:r w:rsidRPr="00360878">
        <w:rPr>
          <w:color w:val="3A3A3A" w:themeColor="background2" w:themeShade="40"/>
        </w:rPr>
        <w:t xml:space="preserve"> Distribution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tblGrid>
      <w:tr w:rsidR="00360878" w:rsidRPr="00360878" w14:paraId="38166643"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65AF27A"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Class</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A14FCF4"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Count</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238CCD1"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Percentage</w:t>
            </w:r>
          </w:p>
        </w:tc>
      </w:tr>
      <w:tr w:rsidR="00360878" w:rsidRPr="00360878" w14:paraId="259B28E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5DE73D" w14:textId="77777777" w:rsidR="000F442B" w:rsidRPr="00360878" w:rsidRDefault="00000000">
            <w:pPr>
              <w:rPr>
                <w:color w:val="3A3A3A" w:themeColor="background2" w:themeShade="40"/>
              </w:rPr>
            </w:pPr>
            <w:r w:rsidRPr="00360878">
              <w:rPr>
                <w:color w:val="3A3A3A" w:themeColor="background2" w:themeShade="40"/>
                <w:sz w:val="20"/>
                <w:szCs w:val="20"/>
              </w:rPr>
              <w:t>Malignant (0) — Cancerous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7CF345" w14:textId="77777777" w:rsidR="000F442B" w:rsidRPr="00360878" w:rsidRDefault="00000000">
            <w:pPr>
              <w:jc w:val="center"/>
              <w:rPr>
                <w:color w:val="3A3A3A" w:themeColor="background2" w:themeShade="40"/>
              </w:rPr>
            </w:pPr>
            <w:r w:rsidRPr="00360878">
              <w:rPr>
                <w:color w:val="3A3A3A" w:themeColor="background2" w:themeShade="40"/>
                <w:sz w:val="20"/>
                <w:szCs w:val="20"/>
              </w:rPr>
              <w:t>212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D44F4" w14:textId="77777777" w:rsidR="000F442B" w:rsidRPr="00360878" w:rsidRDefault="00000000">
            <w:pPr>
              <w:jc w:val="center"/>
              <w:rPr>
                <w:color w:val="3A3A3A" w:themeColor="background2" w:themeShade="40"/>
              </w:rPr>
            </w:pPr>
            <w:r w:rsidRPr="00360878">
              <w:rPr>
                <w:color w:val="3A3A3A" w:themeColor="background2" w:themeShade="40"/>
                <w:sz w:val="20"/>
                <w:szCs w:val="20"/>
              </w:rPr>
              <w:t>37.3%</w:t>
            </w:r>
          </w:p>
        </w:tc>
      </w:tr>
      <w:tr w:rsidR="00360878" w:rsidRPr="00360878" w14:paraId="72093ECF"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C7CB487" w14:textId="77777777" w:rsidR="000F442B" w:rsidRPr="00360878" w:rsidRDefault="00000000">
            <w:pPr>
              <w:rPr>
                <w:color w:val="3A3A3A" w:themeColor="background2" w:themeShade="40"/>
              </w:rPr>
            </w:pPr>
            <w:r w:rsidRPr="00360878">
              <w:rPr>
                <w:color w:val="3A3A3A" w:themeColor="background2" w:themeShade="40"/>
                <w:sz w:val="20"/>
                <w:szCs w:val="20"/>
              </w:rPr>
              <w:t xml:space="preserve">Benign (1) — </w:t>
            </w:r>
            <w:proofErr w:type="gramStart"/>
            <w:r w:rsidRPr="00360878">
              <w:rPr>
                <w:color w:val="3A3A3A" w:themeColor="background2" w:themeShade="40"/>
                <w:sz w:val="20"/>
                <w:szCs w:val="20"/>
              </w:rPr>
              <w:t>Non-Cancerous</w:t>
            </w:r>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72688FD" w14:textId="77777777" w:rsidR="000F442B" w:rsidRPr="00360878" w:rsidRDefault="00000000">
            <w:pPr>
              <w:jc w:val="center"/>
              <w:rPr>
                <w:color w:val="3A3A3A" w:themeColor="background2" w:themeShade="40"/>
              </w:rPr>
            </w:pPr>
            <w:r w:rsidRPr="00360878">
              <w:rPr>
                <w:color w:val="3A3A3A" w:themeColor="background2" w:themeShade="40"/>
                <w:sz w:val="20"/>
                <w:szCs w:val="20"/>
              </w:rPr>
              <w:t>357</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C624BF8" w14:textId="77777777" w:rsidR="000F442B" w:rsidRPr="00360878" w:rsidRDefault="00000000">
            <w:pPr>
              <w:jc w:val="center"/>
              <w:rPr>
                <w:color w:val="3A3A3A" w:themeColor="background2" w:themeShade="40"/>
              </w:rPr>
            </w:pPr>
            <w:r w:rsidRPr="00360878">
              <w:rPr>
                <w:color w:val="3A3A3A" w:themeColor="background2" w:themeShade="40"/>
                <w:sz w:val="20"/>
                <w:szCs w:val="20"/>
              </w:rPr>
              <w:t>62.7%</w:t>
            </w:r>
          </w:p>
        </w:tc>
      </w:tr>
      <w:tr w:rsidR="00360878" w:rsidRPr="00360878" w14:paraId="32EA416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B839B" w14:textId="77777777" w:rsidR="000F442B" w:rsidRPr="00360878" w:rsidRDefault="00000000">
            <w:pPr>
              <w:rPr>
                <w:color w:val="3A3A3A" w:themeColor="background2" w:themeShade="40"/>
              </w:rPr>
            </w:pPr>
            <w:r w:rsidRPr="00360878">
              <w:rPr>
                <w:b/>
                <w:bCs/>
                <w:color w:val="3A3A3A" w:themeColor="background2" w:themeShade="40"/>
                <w:sz w:val="20"/>
                <w:szCs w:val="20"/>
              </w:rPr>
              <w:t>Total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B4CD9E"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569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40E6FC"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100%</w:t>
            </w:r>
          </w:p>
        </w:tc>
      </w:tr>
    </w:tbl>
    <w:p w14:paraId="5FDC60B0" w14:textId="77777777" w:rsidR="000F442B" w:rsidRPr="00360878" w:rsidRDefault="000F442B">
      <w:pPr>
        <w:spacing w:before="80" w:after="80"/>
        <w:rPr>
          <w:color w:val="3A3A3A" w:themeColor="background2" w:themeShade="40"/>
        </w:rPr>
      </w:pPr>
    </w:p>
    <w:p w14:paraId="24763055"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3.3  Feature</w:t>
      </w:r>
      <w:proofErr w:type="gramEnd"/>
      <w:r w:rsidRPr="00360878">
        <w:rPr>
          <w:color w:val="3A3A3A" w:themeColor="background2" w:themeShade="40"/>
        </w:rPr>
        <w:t xml:space="preserve"> Descriptions</w:t>
      </w:r>
    </w:p>
    <w:p w14:paraId="6528F209"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The 30 features are derived from 10 base measurements, each computed three times: mean value, standard error, and worst (largest) value across the cell nuclei present in the image. The 10 base measurements are:</w:t>
      </w:r>
    </w:p>
    <w:p w14:paraId="6EDA3635"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Radius — Mean of distances from </w:t>
      </w:r>
      <w:proofErr w:type="spellStart"/>
      <w:r w:rsidRPr="00360878">
        <w:rPr>
          <w:color w:val="3A3A3A" w:themeColor="background2" w:themeShade="40"/>
        </w:rPr>
        <w:t>center</w:t>
      </w:r>
      <w:proofErr w:type="spellEnd"/>
      <w:r w:rsidRPr="00360878">
        <w:rPr>
          <w:color w:val="3A3A3A" w:themeColor="background2" w:themeShade="40"/>
        </w:rPr>
        <w:t xml:space="preserve"> to points on the perimeter</w:t>
      </w:r>
    </w:p>
    <w:p w14:paraId="445E8185"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Texture — Standard deviation of </w:t>
      </w:r>
      <w:proofErr w:type="spellStart"/>
      <w:r w:rsidRPr="00360878">
        <w:rPr>
          <w:color w:val="3A3A3A" w:themeColor="background2" w:themeShade="40"/>
        </w:rPr>
        <w:t>gray</w:t>
      </w:r>
      <w:proofErr w:type="spellEnd"/>
      <w:r w:rsidRPr="00360878">
        <w:rPr>
          <w:color w:val="3A3A3A" w:themeColor="background2" w:themeShade="40"/>
        </w:rPr>
        <w:t>-scale values</w:t>
      </w:r>
    </w:p>
    <w:p w14:paraId="789BA54D"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Perimeter — Perimeter of the cell nucleus</w:t>
      </w:r>
    </w:p>
    <w:p w14:paraId="062180F3"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Area — Area of the cell nucleus</w:t>
      </w:r>
    </w:p>
    <w:p w14:paraId="4E5C9510"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Smoothness — Local variation in radius lengths</w:t>
      </w:r>
    </w:p>
    <w:p w14:paraId="50CF55C9"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Compactness — Computed as (perimeter² / area) − 1.0</w:t>
      </w:r>
    </w:p>
    <w:p w14:paraId="3D1AEB18"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lastRenderedPageBreak/>
        <w:t>Concavity — Severity of concave portions of the contour</w:t>
      </w:r>
    </w:p>
    <w:p w14:paraId="4CB9C0D9"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Concave Points — Number of concave portions of the contour</w:t>
      </w:r>
    </w:p>
    <w:p w14:paraId="0D282977"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Symmetry — Symmetry of the cell nucleus shape</w:t>
      </w:r>
    </w:p>
    <w:p w14:paraId="58CB6B88"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Fractal Dimension — Coastline approximation minus 1</w:t>
      </w:r>
    </w:p>
    <w:p w14:paraId="0EE92E2E"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Key insight from EDA: Malignant </w:t>
      </w:r>
      <w:proofErr w:type="spellStart"/>
      <w:r w:rsidRPr="00360878">
        <w:rPr>
          <w:color w:val="3A3A3A" w:themeColor="background2" w:themeShade="40"/>
        </w:rPr>
        <w:t>tumors</w:t>
      </w:r>
      <w:proofErr w:type="spellEnd"/>
      <w:r w:rsidRPr="00360878">
        <w:rPr>
          <w:color w:val="3A3A3A" w:themeColor="background2" w:themeShade="40"/>
        </w:rPr>
        <w:t xml:space="preserve"> consistently exhibit larger radius, perimeter, area, and concavity values compared to benign </w:t>
      </w:r>
      <w:proofErr w:type="spellStart"/>
      <w:r w:rsidRPr="00360878">
        <w:rPr>
          <w:color w:val="3A3A3A" w:themeColor="background2" w:themeShade="40"/>
        </w:rPr>
        <w:t>tumors</w:t>
      </w:r>
      <w:proofErr w:type="spellEnd"/>
      <w:r w:rsidRPr="00360878">
        <w:rPr>
          <w:color w:val="3A3A3A" w:themeColor="background2" w:themeShade="40"/>
        </w:rPr>
        <w:t>, providing strong discriminative signal across multiple features.</w:t>
      </w:r>
    </w:p>
    <w:p w14:paraId="229D5229"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4. Methodology</w:t>
      </w:r>
    </w:p>
    <w:p w14:paraId="0865B242"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4.1  Exploratory</w:t>
      </w:r>
      <w:proofErr w:type="gramEnd"/>
      <w:r w:rsidRPr="00360878">
        <w:rPr>
          <w:color w:val="3A3A3A" w:themeColor="background2" w:themeShade="40"/>
        </w:rPr>
        <w:t xml:space="preserve"> Data Analysis</w:t>
      </w:r>
    </w:p>
    <w:p w14:paraId="40744CC4"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A comprehensive EDA was performed prior to </w:t>
      </w:r>
      <w:proofErr w:type="spellStart"/>
      <w:r w:rsidRPr="00360878">
        <w:rPr>
          <w:color w:val="3A3A3A" w:themeColor="background2" w:themeShade="40"/>
        </w:rPr>
        <w:t>modeling</w:t>
      </w:r>
      <w:proofErr w:type="spellEnd"/>
      <w:r w:rsidRPr="00360878">
        <w:rPr>
          <w:color w:val="3A3A3A" w:themeColor="background2" w:themeShade="40"/>
        </w:rPr>
        <w:t xml:space="preserve">. The analysis included: (1) statistical summary using describe() to understand feature ranges and distributions; (2) class distribution visualization using both bar charts and pie charts confirming a mild class imbalance (63:37 </w:t>
      </w:r>
      <w:proofErr w:type="spellStart"/>
      <w:r w:rsidRPr="00360878">
        <w:rPr>
          <w:color w:val="3A3A3A" w:themeColor="background2" w:themeShade="40"/>
        </w:rPr>
        <w:t>Benign:Malignant</w:t>
      </w:r>
      <w:proofErr w:type="spellEnd"/>
      <w:r w:rsidRPr="00360878">
        <w:rPr>
          <w:color w:val="3A3A3A" w:themeColor="background2" w:themeShade="40"/>
        </w:rPr>
        <w:t>); (3) feature distribution histograms for the six most clinically relevant features — mean radius, texture, perimeter, area, smoothness, and concavity — overlaid by class to visualize separability; and (4) a correlation heatmap of the first 15 features to identify multicollinear feature groups.</w:t>
      </w:r>
    </w:p>
    <w:p w14:paraId="48B1DD49"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The EDA confirmed that while many features are highly correlated (radius, perimeter, and area share near-perfect linear correlation), they collectively provide rich discriminative power for classification. Malignant samples tend to have significantly higher values for size-related features.</w:t>
      </w:r>
    </w:p>
    <w:p w14:paraId="6A830A71"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4.2  Data</w:t>
      </w:r>
      <w:proofErr w:type="gramEnd"/>
      <w:r w:rsidRPr="00360878">
        <w:rPr>
          <w:color w:val="3A3A3A" w:themeColor="background2" w:themeShade="40"/>
        </w:rPr>
        <w:t xml:space="preserve"> Preprocessing</w:t>
      </w:r>
    </w:p>
    <w:p w14:paraId="4034717C" w14:textId="77777777" w:rsidR="000F442B" w:rsidRPr="00360878" w:rsidRDefault="00000000">
      <w:pPr>
        <w:spacing w:before="100" w:after="80"/>
        <w:rPr>
          <w:color w:val="3A3A3A" w:themeColor="background2" w:themeShade="40"/>
        </w:rPr>
      </w:pPr>
      <w:r w:rsidRPr="00360878">
        <w:rPr>
          <w:b/>
          <w:bCs/>
          <w:color w:val="3A3A3A" w:themeColor="background2" w:themeShade="40"/>
        </w:rPr>
        <w:t>Feature-Target Separation</w:t>
      </w:r>
    </w:p>
    <w:p w14:paraId="36F2731F"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The 30 feature columns were assigned to the feature matrix X, and the binary label column was assigned to the target vector Y, ensuring a clean separation before any splitting or scaling.</w:t>
      </w:r>
    </w:p>
    <w:p w14:paraId="0E373445" w14:textId="77777777" w:rsidR="000F442B" w:rsidRPr="00360878" w:rsidRDefault="00000000">
      <w:pPr>
        <w:spacing w:before="100" w:after="80"/>
        <w:rPr>
          <w:color w:val="3A3A3A" w:themeColor="background2" w:themeShade="40"/>
        </w:rPr>
      </w:pPr>
      <w:r w:rsidRPr="00360878">
        <w:rPr>
          <w:b/>
          <w:bCs/>
          <w:color w:val="3A3A3A" w:themeColor="background2" w:themeShade="40"/>
        </w:rPr>
        <w:t>Train-Test Split</w:t>
      </w:r>
    </w:p>
    <w:p w14:paraId="76DD03E5"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The dataset was split into a training set (80%, comprising 455 samples) and a test set (20%, comprising 114 samples) using </w:t>
      </w:r>
      <w:proofErr w:type="spellStart"/>
      <w:r w:rsidRPr="00360878">
        <w:rPr>
          <w:color w:val="3A3A3A" w:themeColor="background2" w:themeShade="40"/>
        </w:rPr>
        <w:t>train_test_split</w:t>
      </w:r>
      <w:proofErr w:type="spellEnd"/>
      <w:r w:rsidRPr="00360878">
        <w:rPr>
          <w:color w:val="3A3A3A" w:themeColor="background2" w:themeShade="40"/>
        </w:rPr>
        <w:t xml:space="preserve"> with </w:t>
      </w:r>
      <w:proofErr w:type="spellStart"/>
      <w:r w:rsidRPr="00360878">
        <w:rPr>
          <w:color w:val="3A3A3A" w:themeColor="background2" w:themeShade="40"/>
        </w:rPr>
        <w:t>random_state</w:t>
      </w:r>
      <w:proofErr w:type="spellEnd"/>
      <w:r w:rsidRPr="00360878">
        <w:rPr>
          <w:color w:val="3A3A3A" w:themeColor="background2" w:themeShade="40"/>
        </w:rPr>
        <w:t>=2 for reproducibility. All model fitting and scaling are performed exclusively on the training set to prevent data leakage.</w:t>
      </w:r>
    </w:p>
    <w:p w14:paraId="17EB5750" w14:textId="77777777" w:rsidR="000F442B" w:rsidRPr="00360878" w:rsidRDefault="00000000">
      <w:pPr>
        <w:spacing w:before="100" w:after="80"/>
        <w:rPr>
          <w:color w:val="3A3A3A" w:themeColor="background2" w:themeShade="40"/>
        </w:rPr>
      </w:pPr>
      <w:r w:rsidRPr="00360878">
        <w:rPr>
          <w:b/>
          <w:bCs/>
          <w:color w:val="3A3A3A" w:themeColor="background2" w:themeShade="40"/>
        </w:rPr>
        <w:t>Feature Standardization</w:t>
      </w:r>
    </w:p>
    <w:p w14:paraId="3A8159ED" w14:textId="77777777" w:rsidR="000F442B" w:rsidRDefault="00000000">
      <w:pPr>
        <w:spacing w:before="80" w:after="160" w:line="276" w:lineRule="auto"/>
        <w:rPr>
          <w:color w:val="3A3A3A" w:themeColor="background2" w:themeShade="40"/>
        </w:rPr>
      </w:pPr>
      <w:proofErr w:type="spellStart"/>
      <w:r w:rsidRPr="00360878">
        <w:rPr>
          <w:color w:val="3A3A3A" w:themeColor="background2" w:themeShade="40"/>
        </w:rPr>
        <w:t>StandardScaler</w:t>
      </w:r>
      <w:proofErr w:type="spellEnd"/>
      <w:r w:rsidRPr="00360878">
        <w:rPr>
          <w:color w:val="3A3A3A" w:themeColor="background2" w:themeShade="40"/>
        </w:rPr>
        <w:t xml:space="preserve"> was applied to normalize all 30 features to zero mean and unit variance. The scaler was fit exclusively on the training data (</w:t>
      </w:r>
      <w:proofErr w:type="spellStart"/>
      <w:r w:rsidRPr="00360878">
        <w:rPr>
          <w:color w:val="3A3A3A" w:themeColor="background2" w:themeShade="40"/>
        </w:rPr>
        <w:t>fit_transform</w:t>
      </w:r>
      <w:proofErr w:type="spellEnd"/>
      <w:r w:rsidRPr="00360878">
        <w:rPr>
          <w:color w:val="3A3A3A" w:themeColor="background2" w:themeShade="40"/>
        </w:rPr>
        <w:t>) and only applied (transform) on the test data — a critical best practice that prevents information from the test set from influencing the scaling parameters. Standardization is essential for distance-based models (SVM) and neural networks, which are sensitive to feature magnitude differences.</w:t>
      </w:r>
    </w:p>
    <w:p w14:paraId="5B3CB7CA" w14:textId="77777777" w:rsidR="00574AE4" w:rsidRPr="00360878" w:rsidRDefault="00574AE4">
      <w:pPr>
        <w:spacing w:before="80" w:after="160" w:line="276" w:lineRule="auto"/>
        <w:rPr>
          <w:color w:val="3A3A3A" w:themeColor="background2" w:themeShade="40"/>
        </w:rPr>
      </w:pPr>
    </w:p>
    <w:p w14:paraId="0F63A5FA"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4.3  Neural</w:t>
      </w:r>
      <w:proofErr w:type="gramEnd"/>
      <w:r w:rsidRPr="00360878">
        <w:rPr>
          <w:color w:val="3A3A3A" w:themeColor="background2" w:themeShade="40"/>
        </w:rPr>
        <w:t xml:space="preserve"> Network Architecture</w:t>
      </w:r>
    </w:p>
    <w:p w14:paraId="7CE3293B"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lastRenderedPageBreak/>
        <w:t>The primary model is a Sequential Neural Network designed with four layers of decreasing width, incorporating multiple regularization techniques to prevent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360878" w:rsidRPr="00360878" w14:paraId="379CA6F6"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1B1AC3A"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Layer</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8290736"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Units / Type</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90669CD"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Activation</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615A660"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Regularization</w:t>
            </w:r>
          </w:p>
        </w:tc>
      </w:tr>
      <w:tr w:rsidR="00360878" w:rsidRPr="00360878" w14:paraId="2D214C2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BE0F66" w14:textId="77777777" w:rsidR="000F442B" w:rsidRPr="00360878" w:rsidRDefault="00000000">
            <w:pPr>
              <w:rPr>
                <w:color w:val="3A3A3A" w:themeColor="background2" w:themeShade="40"/>
              </w:rPr>
            </w:pPr>
            <w:r w:rsidRPr="00360878">
              <w:rPr>
                <w:color w:val="3A3A3A" w:themeColor="background2" w:themeShade="40"/>
                <w:sz w:val="20"/>
                <w:szCs w:val="20"/>
              </w:rPr>
              <w:t>Input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18257" w14:textId="77777777" w:rsidR="000F442B" w:rsidRPr="00360878" w:rsidRDefault="00000000">
            <w:pPr>
              <w:rPr>
                <w:color w:val="3A3A3A" w:themeColor="background2" w:themeShade="40"/>
              </w:rPr>
            </w:pPr>
            <w:r w:rsidRPr="00360878">
              <w:rPr>
                <w:color w:val="3A3A3A" w:themeColor="background2" w:themeShade="40"/>
                <w:sz w:val="20"/>
                <w:szCs w:val="20"/>
              </w:rPr>
              <w:t>30 features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D2059D" w14:textId="77777777" w:rsidR="000F442B" w:rsidRPr="00360878" w:rsidRDefault="00000000">
            <w:pPr>
              <w:jc w:val="center"/>
              <w:rPr>
                <w:color w:val="3A3A3A" w:themeColor="background2" w:themeShade="40"/>
              </w:rPr>
            </w:pPr>
            <w:r w:rsidRPr="00360878">
              <w:rPr>
                <w:color w:val="3A3A3A" w:themeColor="background2" w:themeShade="40"/>
                <w:sz w:val="20"/>
                <w:szCs w:val="20"/>
              </w:rPr>
              <w: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2E5937" w14:textId="77777777" w:rsidR="000F442B" w:rsidRPr="00360878" w:rsidRDefault="00000000">
            <w:pPr>
              <w:jc w:val="center"/>
              <w:rPr>
                <w:color w:val="3A3A3A" w:themeColor="background2" w:themeShade="40"/>
              </w:rPr>
            </w:pPr>
            <w:r w:rsidRPr="00360878">
              <w:rPr>
                <w:color w:val="3A3A3A" w:themeColor="background2" w:themeShade="40"/>
                <w:sz w:val="20"/>
                <w:szCs w:val="20"/>
              </w:rPr>
              <w:t>—</w:t>
            </w:r>
          </w:p>
        </w:tc>
      </w:tr>
      <w:tr w:rsidR="00360878" w:rsidRPr="00360878" w14:paraId="1A1341F9"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1733E58" w14:textId="77777777" w:rsidR="000F442B" w:rsidRPr="00360878" w:rsidRDefault="00000000">
            <w:pPr>
              <w:rPr>
                <w:color w:val="3A3A3A" w:themeColor="background2" w:themeShade="40"/>
              </w:rPr>
            </w:pPr>
            <w:r w:rsidRPr="00360878">
              <w:rPr>
                <w:color w:val="3A3A3A" w:themeColor="background2" w:themeShade="40"/>
                <w:sz w:val="20"/>
                <w:szCs w:val="20"/>
              </w:rPr>
              <w:t>Dense 1</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D2BAF6D" w14:textId="77777777" w:rsidR="000F442B" w:rsidRPr="00360878" w:rsidRDefault="00000000">
            <w:pPr>
              <w:rPr>
                <w:color w:val="3A3A3A" w:themeColor="background2" w:themeShade="40"/>
              </w:rPr>
            </w:pPr>
            <w:r w:rsidRPr="00360878">
              <w:rPr>
                <w:color w:val="3A3A3A" w:themeColor="background2" w:themeShade="40"/>
                <w:sz w:val="20"/>
                <w:szCs w:val="20"/>
              </w:rPr>
              <w:t>64 neurons</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FF5D35F" w14:textId="77777777" w:rsidR="000F442B" w:rsidRPr="00360878" w:rsidRDefault="00000000">
            <w:pPr>
              <w:jc w:val="center"/>
              <w:rPr>
                <w:color w:val="3A3A3A" w:themeColor="background2" w:themeShade="40"/>
              </w:rPr>
            </w:pPr>
            <w:proofErr w:type="spellStart"/>
            <w:r w:rsidRPr="00360878">
              <w:rPr>
                <w:color w:val="3A3A3A" w:themeColor="background2" w:themeShade="40"/>
                <w:sz w:val="20"/>
                <w:szCs w:val="20"/>
              </w:rPr>
              <w:t>ReLU</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4BAB735" w14:textId="77777777" w:rsidR="000F442B" w:rsidRPr="00360878" w:rsidRDefault="00000000">
            <w:pPr>
              <w:rPr>
                <w:color w:val="3A3A3A" w:themeColor="background2" w:themeShade="40"/>
              </w:rPr>
            </w:pPr>
            <w:r w:rsidRPr="00360878">
              <w:rPr>
                <w:color w:val="3A3A3A" w:themeColor="background2" w:themeShade="40"/>
                <w:sz w:val="20"/>
                <w:szCs w:val="20"/>
              </w:rPr>
              <w:t xml:space="preserve">L2(0.001) + </w:t>
            </w:r>
            <w:proofErr w:type="spellStart"/>
            <w:r w:rsidRPr="00360878">
              <w:rPr>
                <w:color w:val="3A3A3A" w:themeColor="background2" w:themeShade="40"/>
                <w:sz w:val="20"/>
                <w:szCs w:val="20"/>
              </w:rPr>
              <w:t>BatchNorm</w:t>
            </w:r>
            <w:proofErr w:type="spellEnd"/>
            <w:r w:rsidRPr="00360878">
              <w:rPr>
                <w:color w:val="3A3A3A" w:themeColor="background2" w:themeShade="40"/>
                <w:sz w:val="20"/>
                <w:szCs w:val="20"/>
              </w:rPr>
              <w:t xml:space="preserve"> + </w:t>
            </w:r>
            <w:proofErr w:type="gramStart"/>
            <w:r w:rsidRPr="00360878">
              <w:rPr>
                <w:color w:val="3A3A3A" w:themeColor="background2" w:themeShade="40"/>
                <w:sz w:val="20"/>
                <w:szCs w:val="20"/>
              </w:rPr>
              <w:t>Dropout(</w:t>
            </w:r>
            <w:proofErr w:type="gramEnd"/>
            <w:r w:rsidRPr="00360878">
              <w:rPr>
                <w:color w:val="3A3A3A" w:themeColor="background2" w:themeShade="40"/>
                <w:sz w:val="20"/>
                <w:szCs w:val="20"/>
              </w:rPr>
              <w:t>0.3)</w:t>
            </w:r>
          </w:p>
        </w:tc>
      </w:tr>
      <w:tr w:rsidR="00360878" w:rsidRPr="00360878" w14:paraId="3391ED2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D6BF80" w14:textId="77777777" w:rsidR="000F442B" w:rsidRPr="00360878" w:rsidRDefault="00000000">
            <w:pPr>
              <w:rPr>
                <w:color w:val="3A3A3A" w:themeColor="background2" w:themeShade="40"/>
              </w:rPr>
            </w:pPr>
            <w:r w:rsidRPr="00360878">
              <w:rPr>
                <w:color w:val="3A3A3A" w:themeColor="background2" w:themeShade="40"/>
                <w:sz w:val="20"/>
                <w:szCs w:val="20"/>
              </w:rPr>
              <w:t>Dense 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D8DBC" w14:textId="77777777" w:rsidR="000F442B" w:rsidRPr="00360878" w:rsidRDefault="00000000">
            <w:pPr>
              <w:rPr>
                <w:color w:val="3A3A3A" w:themeColor="background2" w:themeShade="40"/>
              </w:rPr>
            </w:pPr>
            <w:r w:rsidRPr="00360878">
              <w:rPr>
                <w:color w:val="3A3A3A" w:themeColor="background2" w:themeShade="40"/>
                <w:sz w:val="20"/>
                <w:szCs w:val="20"/>
              </w:rPr>
              <w:t>32 neurons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B31F12" w14:textId="77777777" w:rsidR="000F442B" w:rsidRPr="00360878" w:rsidRDefault="00000000">
            <w:pPr>
              <w:jc w:val="center"/>
              <w:rPr>
                <w:color w:val="3A3A3A" w:themeColor="background2" w:themeShade="40"/>
              </w:rPr>
            </w:pPr>
            <w:proofErr w:type="spellStart"/>
            <w:r w:rsidRPr="00360878">
              <w:rPr>
                <w:color w:val="3A3A3A" w:themeColor="background2" w:themeShade="40"/>
                <w:sz w:val="20"/>
                <w:szCs w:val="20"/>
              </w:rPr>
              <w:t>ReLU</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BAABD" w14:textId="77777777" w:rsidR="000F442B" w:rsidRPr="00360878" w:rsidRDefault="00000000">
            <w:pPr>
              <w:rPr>
                <w:color w:val="3A3A3A" w:themeColor="background2" w:themeShade="40"/>
              </w:rPr>
            </w:pPr>
            <w:r w:rsidRPr="00360878">
              <w:rPr>
                <w:color w:val="3A3A3A" w:themeColor="background2" w:themeShade="40"/>
                <w:sz w:val="20"/>
                <w:szCs w:val="20"/>
              </w:rPr>
              <w:t xml:space="preserve">L2(0.001) + </w:t>
            </w:r>
            <w:proofErr w:type="spellStart"/>
            <w:r w:rsidRPr="00360878">
              <w:rPr>
                <w:color w:val="3A3A3A" w:themeColor="background2" w:themeShade="40"/>
                <w:sz w:val="20"/>
                <w:szCs w:val="20"/>
              </w:rPr>
              <w:t>BatchNorm</w:t>
            </w:r>
            <w:proofErr w:type="spellEnd"/>
            <w:r w:rsidRPr="00360878">
              <w:rPr>
                <w:color w:val="3A3A3A" w:themeColor="background2" w:themeShade="40"/>
                <w:sz w:val="20"/>
                <w:szCs w:val="20"/>
              </w:rPr>
              <w:t xml:space="preserve"> + </w:t>
            </w:r>
            <w:proofErr w:type="gramStart"/>
            <w:r w:rsidRPr="00360878">
              <w:rPr>
                <w:color w:val="3A3A3A" w:themeColor="background2" w:themeShade="40"/>
                <w:sz w:val="20"/>
                <w:szCs w:val="20"/>
              </w:rPr>
              <w:t>Dropout(</w:t>
            </w:r>
            <w:proofErr w:type="gramEnd"/>
            <w:r w:rsidRPr="00360878">
              <w:rPr>
                <w:color w:val="3A3A3A" w:themeColor="background2" w:themeShade="40"/>
                <w:sz w:val="20"/>
                <w:szCs w:val="20"/>
              </w:rPr>
              <w:t>0.2)</w:t>
            </w:r>
          </w:p>
        </w:tc>
      </w:tr>
      <w:tr w:rsidR="00360878" w:rsidRPr="00360878" w14:paraId="4C92F45C"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043B881" w14:textId="77777777" w:rsidR="000F442B" w:rsidRPr="00360878" w:rsidRDefault="00000000">
            <w:pPr>
              <w:rPr>
                <w:color w:val="3A3A3A" w:themeColor="background2" w:themeShade="40"/>
              </w:rPr>
            </w:pPr>
            <w:r w:rsidRPr="00360878">
              <w:rPr>
                <w:color w:val="3A3A3A" w:themeColor="background2" w:themeShade="40"/>
                <w:sz w:val="20"/>
                <w:szCs w:val="20"/>
              </w:rPr>
              <w:t>Dense 3</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109DD58" w14:textId="77777777" w:rsidR="000F442B" w:rsidRPr="00360878" w:rsidRDefault="00000000">
            <w:pPr>
              <w:rPr>
                <w:color w:val="3A3A3A" w:themeColor="background2" w:themeShade="40"/>
              </w:rPr>
            </w:pPr>
            <w:r w:rsidRPr="00360878">
              <w:rPr>
                <w:color w:val="3A3A3A" w:themeColor="background2" w:themeShade="40"/>
                <w:sz w:val="20"/>
                <w:szCs w:val="20"/>
              </w:rPr>
              <w:t>16 neurons</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27D4074" w14:textId="77777777" w:rsidR="000F442B" w:rsidRPr="00360878" w:rsidRDefault="00000000">
            <w:pPr>
              <w:jc w:val="center"/>
              <w:rPr>
                <w:color w:val="3A3A3A" w:themeColor="background2" w:themeShade="40"/>
              </w:rPr>
            </w:pPr>
            <w:proofErr w:type="spellStart"/>
            <w:r w:rsidRPr="00360878">
              <w:rPr>
                <w:color w:val="3A3A3A" w:themeColor="background2" w:themeShade="40"/>
                <w:sz w:val="20"/>
                <w:szCs w:val="20"/>
              </w:rPr>
              <w:t>ReLU</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1E6EF2" w14:textId="77777777" w:rsidR="000F442B" w:rsidRPr="00360878" w:rsidRDefault="00000000">
            <w:pPr>
              <w:jc w:val="center"/>
              <w:rPr>
                <w:color w:val="3A3A3A" w:themeColor="background2" w:themeShade="40"/>
              </w:rPr>
            </w:pPr>
            <w:r w:rsidRPr="00360878">
              <w:rPr>
                <w:color w:val="3A3A3A" w:themeColor="background2" w:themeShade="40"/>
                <w:sz w:val="20"/>
                <w:szCs w:val="20"/>
              </w:rPr>
              <w:t>None</w:t>
            </w:r>
          </w:p>
        </w:tc>
      </w:tr>
      <w:tr w:rsidR="00360878" w:rsidRPr="00360878" w14:paraId="32D578E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B53AF9" w14:textId="77777777" w:rsidR="000F442B" w:rsidRPr="00360878" w:rsidRDefault="00000000">
            <w:pPr>
              <w:rPr>
                <w:color w:val="3A3A3A" w:themeColor="background2" w:themeShade="40"/>
              </w:rPr>
            </w:pPr>
            <w:r w:rsidRPr="00360878">
              <w:rPr>
                <w:color w:val="3A3A3A" w:themeColor="background2" w:themeShade="40"/>
                <w:sz w:val="20"/>
                <w:szCs w:val="20"/>
              </w:rPr>
              <w:t>Output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A43C39" w14:textId="77777777" w:rsidR="000F442B" w:rsidRPr="00360878" w:rsidRDefault="00000000">
            <w:pPr>
              <w:rPr>
                <w:color w:val="3A3A3A" w:themeColor="background2" w:themeShade="40"/>
              </w:rPr>
            </w:pPr>
            <w:r w:rsidRPr="00360878">
              <w:rPr>
                <w:color w:val="3A3A3A" w:themeColor="background2" w:themeShade="40"/>
                <w:sz w:val="20"/>
                <w:szCs w:val="20"/>
              </w:rPr>
              <w:t>1 neuron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A7216A" w14:textId="77777777" w:rsidR="000F442B" w:rsidRPr="00360878" w:rsidRDefault="00000000">
            <w:pPr>
              <w:jc w:val="center"/>
              <w:rPr>
                <w:color w:val="3A3A3A" w:themeColor="background2" w:themeShade="40"/>
              </w:rPr>
            </w:pPr>
            <w:r w:rsidRPr="00360878">
              <w:rPr>
                <w:color w:val="3A3A3A" w:themeColor="background2" w:themeShade="40"/>
                <w:sz w:val="20"/>
                <w:szCs w:val="20"/>
              </w:rPr>
              <w:t>Sigmoid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996A7" w14:textId="77777777" w:rsidR="000F442B" w:rsidRPr="00360878" w:rsidRDefault="00000000">
            <w:pPr>
              <w:jc w:val="center"/>
              <w:rPr>
                <w:color w:val="3A3A3A" w:themeColor="background2" w:themeShade="40"/>
              </w:rPr>
            </w:pPr>
            <w:r w:rsidRPr="00360878">
              <w:rPr>
                <w:color w:val="3A3A3A" w:themeColor="background2" w:themeShade="40"/>
                <w:sz w:val="20"/>
                <w:szCs w:val="20"/>
              </w:rPr>
              <w:t>None</w:t>
            </w:r>
          </w:p>
        </w:tc>
      </w:tr>
    </w:tbl>
    <w:p w14:paraId="428B4560" w14:textId="77777777" w:rsidR="000F442B" w:rsidRPr="00360878" w:rsidRDefault="000F442B">
      <w:pPr>
        <w:spacing w:before="80" w:after="80"/>
        <w:rPr>
          <w:color w:val="3A3A3A" w:themeColor="background2" w:themeShade="40"/>
        </w:rPr>
      </w:pPr>
    </w:p>
    <w:p w14:paraId="73F15474"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The model was compiled using the Adam optimizer (</w:t>
      </w:r>
      <w:proofErr w:type="spellStart"/>
      <w:r w:rsidRPr="00360878">
        <w:rPr>
          <w:color w:val="3A3A3A" w:themeColor="background2" w:themeShade="40"/>
        </w:rPr>
        <w:t>learning_rate</w:t>
      </w:r>
      <w:proofErr w:type="spellEnd"/>
      <w:r w:rsidRPr="00360878">
        <w:rPr>
          <w:color w:val="3A3A3A" w:themeColor="background2" w:themeShade="40"/>
        </w:rPr>
        <w:t xml:space="preserve">=0.001) with </w:t>
      </w:r>
      <w:proofErr w:type="spellStart"/>
      <w:r w:rsidRPr="00360878">
        <w:rPr>
          <w:color w:val="3A3A3A" w:themeColor="background2" w:themeShade="40"/>
        </w:rPr>
        <w:t>binary_crossentropy</w:t>
      </w:r>
      <w:proofErr w:type="spellEnd"/>
      <w:r w:rsidRPr="00360878">
        <w:rPr>
          <w:color w:val="3A3A3A" w:themeColor="background2" w:themeShade="40"/>
        </w:rPr>
        <w:t xml:space="preserve"> loss. Four metrics were tracked during training: Accuracy, AUC, Precision, and Recall.</w:t>
      </w:r>
    </w:p>
    <w:p w14:paraId="0C41EB84"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4.4  Training</w:t>
      </w:r>
      <w:proofErr w:type="gramEnd"/>
      <w:r w:rsidRPr="00360878">
        <w:rPr>
          <w:color w:val="3A3A3A" w:themeColor="background2" w:themeShade="40"/>
        </w:rPr>
        <w:t xml:space="preserve"> Strategy and Callbacks</w:t>
      </w:r>
    </w:p>
    <w:p w14:paraId="57F4E6B7"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Training was conducted for a maximum of 100 epochs with a batch size of 32, using a 10% validation split from the training data. Two callbacks were implemented to optimize training:</w:t>
      </w:r>
    </w:p>
    <w:p w14:paraId="6943EA6C" w14:textId="77777777" w:rsidR="000F442B" w:rsidRPr="00360878" w:rsidRDefault="00000000">
      <w:pPr>
        <w:pStyle w:val="ListParagraph"/>
        <w:numPr>
          <w:ilvl w:val="0"/>
          <w:numId w:val="2"/>
        </w:numPr>
        <w:spacing w:before="40" w:after="40"/>
        <w:rPr>
          <w:color w:val="3A3A3A" w:themeColor="background2" w:themeShade="40"/>
        </w:rPr>
      </w:pPr>
      <w:proofErr w:type="spellStart"/>
      <w:r w:rsidRPr="00360878">
        <w:rPr>
          <w:color w:val="3A3A3A" w:themeColor="background2" w:themeShade="40"/>
        </w:rPr>
        <w:t>EarlyStopping</w:t>
      </w:r>
      <w:proofErr w:type="spellEnd"/>
      <w:r w:rsidRPr="00360878">
        <w:rPr>
          <w:color w:val="3A3A3A" w:themeColor="background2" w:themeShade="40"/>
        </w:rPr>
        <w:t xml:space="preserve"> (patience=15, monitor=</w:t>
      </w:r>
      <w:proofErr w:type="spellStart"/>
      <w:r w:rsidRPr="00360878">
        <w:rPr>
          <w:color w:val="3A3A3A" w:themeColor="background2" w:themeShade="40"/>
        </w:rPr>
        <w:t>val_loss</w:t>
      </w:r>
      <w:proofErr w:type="spellEnd"/>
      <w:r w:rsidRPr="00360878">
        <w:rPr>
          <w:color w:val="3A3A3A" w:themeColor="background2" w:themeShade="40"/>
        </w:rPr>
        <w:t xml:space="preserve">, </w:t>
      </w:r>
      <w:proofErr w:type="spellStart"/>
      <w:r w:rsidRPr="00360878">
        <w:rPr>
          <w:color w:val="3A3A3A" w:themeColor="background2" w:themeShade="40"/>
        </w:rPr>
        <w:t>restore_best_weights</w:t>
      </w:r>
      <w:proofErr w:type="spellEnd"/>
      <w:r w:rsidRPr="00360878">
        <w:rPr>
          <w:color w:val="3A3A3A" w:themeColor="background2" w:themeShade="40"/>
        </w:rPr>
        <w:t>=True): Halts training when validation loss stops improving for 15 consecutive epochs, automatically restoring the best weights observed during training. This prevents overfitting without requiring manual epoch selection.</w:t>
      </w:r>
    </w:p>
    <w:p w14:paraId="6D85194F" w14:textId="77777777" w:rsidR="000F442B" w:rsidRPr="00360878" w:rsidRDefault="00000000">
      <w:pPr>
        <w:pStyle w:val="ListParagraph"/>
        <w:numPr>
          <w:ilvl w:val="0"/>
          <w:numId w:val="2"/>
        </w:numPr>
        <w:spacing w:before="40" w:after="40"/>
        <w:rPr>
          <w:color w:val="3A3A3A" w:themeColor="background2" w:themeShade="40"/>
        </w:rPr>
      </w:pPr>
      <w:proofErr w:type="spellStart"/>
      <w:r w:rsidRPr="00360878">
        <w:rPr>
          <w:color w:val="3A3A3A" w:themeColor="background2" w:themeShade="40"/>
        </w:rPr>
        <w:t>ReduceLROnPlateau</w:t>
      </w:r>
      <w:proofErr w:type="spellEnd"/>
      <w:r w:rsidRPr="00360878">
        <w:rPr>
          <w:color w:val="3A3A3A" w:themeColor="background2" w:themeShade="40"/>
        </w:rPr>
        <w:t xml:space="preserve"> (patience=7, factor=0.5, </w:t>
      </w:r>
      <w:proofErr w:type="spellStart"/>
      <w:r w:rsidRPr="00360878">
        <w:rPr>
          <w:color w:val="3A3A3A" w:themeColor="background2" w:themeShade="40"/>
        </w:rPr>
        <w:t>min_lr</w:t>
      </w:r>
      <w:proofErr w:type="spellEnd"/>
      <w:r w:rsidRPr="00360878">
        <w:rPr>
          <w:color w:val="3A3A3A" w:themeColor="background2" w:themeShade="40"/>
        </w:rPr>
        <w:t>=1e-6): Reduces the learning rate by half when validation loss plateaus for 7 consecutive epochs. This fine-tunes convergence near the loss minimum, often yielding a small but meaningful accuracy improvement.</w:t>
      </w:r>
    </w:p>
    <w:p w14:paraId="2628D101"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5. Machine Learning Models</w:t>
      </w:r>
    </w:p>
    <w:p w14:paraId="06E6DD06"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5.1  Models</w:t>
      </w:r>
      <w:proofErr w:type="gramEnd"/>
      <w:r w:rsidRPr="00360878">
        <w:rPr>
          <w:color w:val="3A3A3A" w:themeColor="background2" w:themeShade="40"/>
        </w:rPr>
        <w:t xml:space="preserve"> Trained</w:t>
      </w:r>
    </w:p>
    <w:p w14:paraId="61B9D17F" w14:textId="77777777" w:rsidR="000F442B" w:rsidRPr="00360878" w:rsidRDefault="00000000">
      <w:pPr>
        <w:spacing w:before="100" w:after="60"/>
        <w:rPr>
          <w:color w:val="3A3A3A" w:themeColor="background2" w:themeShade="40"/>
        </w:rPr>
      </w:pPr>
      <w:r w:rsidRPr="00360878">
        <w:rPr>
          <w:b/>
          <w:bCs/>
          <w:color w:val="3A3A3A" w:themeColor="background2" w:themeShade="40"/>
        </w:rPr>
        <w:t>Neural Network (Deep Learning) — Primary Model</w:t>
      </w:r>
    </w:p>
    <w:p w14:paraId="30A6D652" w14:textId="77777777" w:rsidR="000F442B" w:rsidRDefault="00000000">
      <w:pPr>
        <w:spacing w:before="80" w:after="160" w:line="276" w:lineRule="auto"/>
        <w:rPr>
          <w:color w:val="3A3A3A" w:themeColor="background2" w:themeShade="40"/>
        </w:rPr>
      </w:pPr>
      <w:r w:rsidRPr="00360878">
        <w:rPr>
          <w:color w:val="3A3A3A" w:themeColor="background2" w:themeShade="40"/>
        </w:rPr>
        <w:t>A four-layer Sequential Neural Network built with TensorFlow/</w:t>
      </w:r>
      <w:proofErr w:type="spellStart"/>
      <w:r w:rsidRPr="00360878">
        <w:rPr>
          <w:color w:val="3A3A3A" w:themeColor="background2" w:themeShade="40"/>
        </w:rPr>
        <w:t>Keras</w:t>
      </w:r>
      <w:proofErr w:type="spellEnd"/>
      <w:r w:rsidRPr="00360878">
        <w:rPr>
          <w:color w:val="3A3A3A" w:themeColor="background2" w:themeShade="40"/>
        </w:rPr>
        <w:t>, serving as the primary model of this project. The architecture progressively reduces dimensionality (64 → 32 → 16 → 1) while applying regularization at each stage. The sigmoid output layer produces a probability score in [0, 1], with values above 0.5 classified as Benign and values below 0.5 classified as Malignant.</w:t>
      </w:r>
    </w:p>
    <w:p w14:paraId="301119F4" w14:textId="77777777" w:rsidR="00574AE4" w:rsidRDefault="00574AE4">
      <w:pPr>
        <w:spacing w:before="80" w:after="160" w:line="276" w:lineRule="auto"/>
        <w:rPr>
          <w:color w:val="3A3A3A" w:themeColor="background2" w:themeShade="40"/>
        </w:rPr>
      </w:pPr>
    </w:p>
    <w:p w14:paraId="51BC90E1" w14:textId="77777777" w:rsidR="00574AE4" w:rsidRPr="00360878" w:rsidRDefault="00574AE4">
      <w:pPr>
        <w:spacing w:before="80" w:after="160" w:line="276" w:lineRule="auto"/>
        <w:rPr>
          <w:color w:val="3A3A3A" w:themeColor="background2" w:themeShade="40"/>
        </w:rPr>
      </w:pPr>
    </w:p>
    <w:p w14:paraId="0B78D1D2" w14:textId="77777777" w:rsidR="000F442B" w:rsidRPr="00360878" w:rsidRDefault="00000000">
      <w:pPr>
        <w:spacing w:before="100" w:after="60"/>
        <w:rPr>
          <w:color w:val="3A3A3A" w:themeColor="background2" w:themeShade="40"/>
        </w:rPr>
      </w:pPr>
      <w:r w:rsidRPr="00360878">
        <w:rPr>
          <w:b/>
          <w:bCs/>
          <w:color w:val="3A3A3A" w:themeColor="background2" w:themeShade="40"/>
        </w:rPr>
        <w:t>Logistic Regression — Baseline Model</w:t>
      </w:r>
    </w:p>
    <w:p w14:paraId="35162A73"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lastRenderedPageBreak/>
        <w:t xml:space="preserve">A linear probabilistic classifier that models the log-odds of the binary outcome as a linear function of the input features. Trained with </w:t>
      </w:r>
      <w:proofErr w:type="spellStart"/>
      <w:r w:rsidRPr="00360878">
        <w:rPr>
          <w:color w:val="3A3A3A" w:themeColor="background2" w:themeShade="40"/>
        </w:rPr>
        <w:t>max_iter</w:t>
      </w:r>
      <w:proofErr w:type="spellEnd"/>
      <w:r w:rsidRPr="00360878">
        <w:rPr>
          <w:color w:val="3A3A3A" w:themeColor="background2" w:themeShade="40"/>
        </w:rPr>
        <w:t>=1000 to ensure convergence on the standardized feature space. Logistic Regression is interpretable and serves as the primary linear baseline.</w:t>
      </w:r>
    </w:p>
    <w:p w14:paraId="2E674A5B" w14:textId="77777777" w:rsidR="000F442B" w:rsidRPr="00360878" w:rsidRDefault="00000000">
      <w:pPr>
        <w:spacing w:before="100" w:after="60"/>
        <w:rPr>
          <w:color w:val="3A3A3A" w:themeColor="background2" w:themeShade="40"/>
        </w:rPr>
      </w:pPr>
      <w:r w:rsidRPr="00360878">
        <w:rPr>
          <w:b/>
          <w:bCs/>
          <w:color w:val="3A3A3A" w:themeColor="background2" w:themeShade="40"/>
        </w:rPr>
        <w:t>Support Vector Machine (RBF Kernel) — Baseline Model</w:t>
      </w:r>
    </w:p>
    <w:p w14:paraId="4B9C50F6"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An SVM with a Radial Basis Function (RBF) kernel that maps input features into a higher-dimensional space to find a maximum-margin hyperplane separating the two classes. SVM is well-suited for high-dimensional, standardized data such as this dataset. probability=True was enabled to allow ROC-AUC computation.</w:t>
      </w:r>
    </w:p>
    <w:p w14:paraId="46DAC748" w14:textId="77777777" w:rsidR="000F442B" w:rsidRPr="00360878" w:rsidRDefault="00000000">
      <w:pPr>
        <w:spacing w:before="100" w:after="60"/>
        <w:rPr>
          <w:color w:val="3A3A3A" w:themeColor="background2" w:themeShade="40"/>
        </w:rPr>
      </w:pPr>
      <w:r w:rsidRPr="00360878">
        <w:rPr>
          <w:b/>
          <w:bCs/>
          <w:color w:val="3A3A3A" w:themeColor="background2" w:themeShade="40"/>
        </w:rPr>
        <w:t>Random Forest Classifier — Ensemble Baseline</w:t>
      </w:r>
    </w:p>
    <w:p w14:paraId="521BEDCC"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An ensemble of 100 decision trees trained on random subsets of the training data and features. Predictions are made by majority voting across all trees. Random Forest is robust to outliers, handles feature correlations well, and provides built-in feature importance scores. It represents the strongest classical baseline for this dataset.</w:t>
      </w:r>
    </w:p>
    <w:p w14:paraId="147E8061"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6. Results &amp; Evaluation</w:t>
      </w:r>
    </w:p>
    <w:p w14:paraId="540FD7D6"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6.1  Neural</w:t>
      </w:r>
      <w:proofErr w:type="gramEnd"/>
      <w:r w:rsidRPr="00360878">
        <w:rPr>
          <w:color w:val="3A3A3A" w:themeColor="background2" w:themeShade="40"/>
        </w:rPr>
        <w:t xml:space="preserve"> Network Training</w:t>
      </w:r>
    </w:p>
    <w:p w14:paraId="7ED81B55"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The neural network training completed with early stopping activated well before the 100-epoch limit, indicating that the model converged efficiently. The training and validation accuracy curves showed consistent improvement with minimal divergence, and the validation loss curve decreased smoothly — confirming that regularization strategies (Dropout, L2, </w:t>
      </w:r>
      <w:proofErr w:type="spellStart"/>
      <w:r w:rsidRPr="00360878">
        <w:rPr>
          <w:color w:val="3A3A3A" w:themeColor="background2" w:themeShade="40"/>
        </w:rPr>
        <w:t>BatchNorm</w:t>
      </w:r>
      <w:proofErr w:type="spellEnd"/>
      <w:r w:rsidRPr="00360878">
        <w:rPr>
          <w:color w:val="3A3A3A" w:themeColor="background2" w:themeShade="40"/>
        </w:rPr>
        <w:t xml:space="preserve">) effectively controlled overfitting. The </w:t>
      </w:r>
      <w:proofErr w:type="spellStart"/>
      <w:r w:rsidRPr="00360878">
        <w:rPr>
          <w:color w:val="3A3A3A" w:themeColor="background2" w:themeShade="40"/>
        </w:rPr>
        <w:t>ReduceLROnPlateau</w:t>
      </w:r>
      <w:proofErr w:type="spellEnd"/>
      <w:r w:rsidRPr="00360878">
        <w:rPr>
          <w:color w:val="3A3A3A" w:themeColor="background2" w:themeShade="40"/>
        </w:rPr>
        <w:t xml:space="preserve"> callback triggered during mid-training, enabling finer convergence in the later epochs.</w:t>
      </w:r>
    </w:p>
    <w:p w14:paraId="439D8FFA"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6.2  Test</w:t>
      </w:r>
      <w:proofErr w:type="gramEnd"/>
      <w:r w:rsidRPr="00360878">
        <w:rPr>
          <w:color w:val="3A3A3A" w:themeColor="background2" w:themeShade="40"/>
        </w:rPr>
        <w:t xml:space="preserve"> Set Evaluation — Neural Network</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360878" w:rsidRPr="00360878" w14:paraId="48C71472" w14:textId="77777777">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EA94CA7"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Metric</w:t>
            </w:r>
          </w:p>
        </w:tc>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EE6C8D"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Score</w:t>
            </w:r>
          </w:p>
        </w:tc>
      </w:tr>
      <w:tr w:rsidR="00360878" w:rsidRPr="00360878" w14:paraId="138D113D"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682E3C" w14:textId="77777777" w:rsidR="000F442B" w:rsidRPr="00360878" w:rsidRDefault="00000000">
            <w:pPr>
              <w:rPr>
                <w:color w:val="3A3A3A" w:themeColor="background2" w:themeShade="40"/>
              </w:rPr>
            </w:pPr>
            <w:r w:rsidRPr="00360878">
              <w:rPr>
                <w:color w:val="3A3A3A" w:themeColor="background2" w:themeShade="40"/>
                <w:sz w:val="20"/>
                <w:szCs w:val="20"/>
              </w:rPr>
              <w:t>Test Accuracy</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C27EF3" w14:textId="4F136AF8" w:rsidR="000F442B" w:rsidRPr="00360878" w:rsidRDefault="00E1667A">
            <w:pPr>
              <w:jc w:val="center"/>
              <w:rPr>
                <w:color w:val="3A3A3A" w:themeColor="background2" w:themeShade="40"/>
              </w:rPr>
            </w:pPr>
            <w:r w:rsidRPr="00E1667A">
              <w:rPr>
                <w:color w:val="3A3A3A" w:themeColor="background2" w:themeShade="40"/>
                <w:sz w:val="20"/>
                <w:szCs w:val="20"/>
              </w:rPr>
              <w:t>0.9825</w:t>
            </w:r>
          </w:p>
        </w:tc>
      </w:tr>
      <w:tr w:rsidR="00360878" w:rsidRPr="00360878" w14:paraId="3C6E753B" w14:textId="77777777">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5DB0670" w14:textId="77777777" w:rsidR="000F442B" w:rsidRPr="00360878" w:rsidRDefault="00000000">
            <w:pPr>
              <w:rPr>
                <w:color w:val="3A3A3A" w:themeColor="background2" w:themeShade="40"/>
              </w:rPr>
            </w:pPr>
            <w:r w:rsidRPr="00360878">
              <w:rPr>
                <w:color w:val="3A3A3A" w:themeColor="background2" w:themeShade="40"/>
                <w:sz w:val="20"/>
                <w:szCs w:val="20"/>
              </w:rPr>
              <w:t>AUC-ROC</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E92AFC8" w14:textId="0EE4CBA4" w:rsidR="000F442B" w:rsidRPr="00360878" w:rsidRDefault="00E1667A">
            <w:pPr>
              <w:jc w:val="center"/>
              <w:rPr>
                <w:color w:val="3A3A3A" w:themeColor="background2" w:themeShade="40"/>
              </w:rPr>
            </w:pPr>
            <w:r w:rsidRPr="00E1667A">
              <w:rPr>
                <w:color w:val="3A3A3A" w:themeColor="background2" w:themeShade="40"/>
                <w:sz w:val="20"/>
                <w:szCs w:val="20"/>
              </w:rPr>
              <w:t>0.9940</w:t>
            </w:r>
          </w:p>
        </w:tc>
      </w:tr>
      <w:tr w:rsidR="00360878" w:rsidRPr="00360878" w14:paraId="13E739BD"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942FA6" w14:textId="0828A5BF" w:rsidR="000F442B" w:rsidRPr="00360878" w:rsidRDefault="00000000">
            <w:pPr>
              <w:rPr>
                <w:color w:val="3A3A3A" w:themeColor="background2" w:themeShade="40"/>
              </w:rPr>
            </w:pPr>
            <w:r w:rsidRPr="00360878">
              <w:rPr>
                <w:color w:val="3A3A3A" w:themeColor="background2" w:themeShade="40"/>
                <w:sz w:val="20"/>
                <w:szCs w:val="20"/>
              </w:rPr>
              <w:t xml:space="preserve">Precision </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4DDA0" w14:textId="0A38FD30" w:rsidR="000F442B" w:rsidRPr="00360878" w:rsidRDefault="00E1667A">
            <w:pPr>
              <w:jc w:val="center"/>
              <w:rPr>
                <w:color w:val="3A3A3A" w:themeColor="background2" w:themeShade="40"/>
              </w:rPr>
            </w:pPr>
            <w:r w:rsidRPr="00E1667A">
              <w:rPr>
                <w:color w:val="3A3A3A" w:themeColor="background2" w:themeShade="40"/>
                <w:sz w:val="20"/>
                <w:szCs w:val="20"/>
              </w:rPr>
              <w:t>0.9855</w:t>
            </w:r>
          </w:p>
        </w:tc>
      </w:tr>
      <w:tr w:rsidR="00360878" w:rsidRPr="00360878" w14:paraId="1CA57C2E" w14:textId="77777777">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89ECFD1" w14:textId="57197EF7" w:rsidR="000F442B" w:rsidRPr="00360878" w:rsidRDefault="00000000">
            <w:pPr>
              <w:rPr>
                <w:color w:val="3A3A3A" w:themeColor="background2" w:themeShade="40"/>
              </w:rPr>
            </w:pPr>
            <w:r w:rsidRPr="00360878">
              <w:rPr>
                <w:color w:val="3A3A3A" w:themeColor="background2" w:themeShade="40"/>
                <w:sz w:val="20"/>
                <w:szCs w:val="20"/>
              </w:rPr>
              <w:t xml:space="preserve">Recall </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F975BB1" w14:textId="5D9E8CC5" w:rsidR="000F442B" w:rsidRPr="00360878" w:rsidRDefault="00E1667A">
            <w:pPr>
              <w:jc w:val="center"/>
              <w:rPr>
                <w:color w:val="3A3A3A" w:themeColor="background2" w:themeShade="40"/>
              </w:rPr>
            </w:pPr>
            <w:r w:rsidRPr="00E1667A">
              <w:rPr>
                <w:color w:val="3A3A3A" w:themeColor="background2" w:themeShade="40"/>
                <w:sz w:val="20"/>
                <w:szCs w:val="20"/>
              </w:rPr>
              <w:t>0.9855</w:t>
            </w:r>
          </w:p>
        </w:tc>
      </w:tr>
    </w:tbl>
    <w:p w14:paraId="1399B353" w14:textId="77777777" w:rsidR="000F442B" w:rsidRPr="00360878" w:rsidRDefault="000F442B">
      <w:pPr>
        <w:spacing w:before="100"/>
        <w:rPr>
          <w:color w:val="3A3A3A" w:themeColor="background2" w:themeShade="40"/>
        </w:rPr>
      </w:pPr>
    </w:p>
    <w:p w14:paraId="0A813CFD" w14:textId="77777777" w:rsidR="000F442B" w:rsidRDefault="00000000">
      <w:pPr>
        <w:spacing w:before="80" w:after="160" w:line="276" w:lineRule="auto"/>
        <w:rPr>
          <w:color w:val="3A3A3A" w:themeColor="background2" w:themeShade="40"/>
        </w:rPr>
      </w:pPr>
      <w:r w:rsidRPr="00360878">
        <w:rPr>
          <w:color w:val="3A3A3A" w:themeColor="background2" w:themeShade="40"/>
        </w:rPr>
        <w:t>Note: Exact metric values depend on the random initialization and early stopping epoch. The ranges above reflect typical outcomes across multiple runs with this architecture.</w:t>
      </w:r>
    </w:p>
    <w:p w14:paraId="1A60E376" w14:textId="77777777" w:rsidR="00574AE4" w:rsidRDefault="00574AE4">
      <w:pPr>
        <w:spacing w:before="80" w:after="160" w:line="276" w:lineRule="auto"/>
        <w:rPr>
          <w:color w:val="3A3A3A" w:themeColor="background2" w:themeShade="40"/>
        </w:rPr>
      </w:pPr>
    </w:p>
    <w:p w14:paraId="14194278" w14:textId="77777777" w:rsidR="00574AE4" w:rsidRPr="00360878" w:rsidRDefault="00574AE4">
      <w:pPr>
        <w:spacing w:before="80" w:after="160" w:line="276" w:lineRule="auto"/>
        <w:rPr>
          <w:color w:val="3A3A3A" w:themeColor="background2" w:themeShade="40"/>
        </w:rPr>
      </w:pPr>
    </w:p>
    <w:p w14:paraId="1B0D747A"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6.3  Model</w:t>
      </w:r>
      <w:proofErr w:type="gramEnd"/>
      <w:r w:rsidRPr="00360878">
        <w:rPr>
          <w:color w:val="3A3A3A" w:themeColor="background2" w:themeShade="40"/>
        </w:rPr>
        <w:t xml:space="preserve"> Comparison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360878" w:rsidRPr="00360878" w14:paraId="4FDA51B3" w14:textId="77777777">
        <w:tc>
          <w:tcPr>
            <w:tcW w:w="3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E3A397E"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lastRenderedPageBreak/>
              <w:t>Model</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ABC9A6C"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Accuracy (%)</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07D009E"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AUC-ROC</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68D9002"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Best For</w:t>
            </w:r>
          </w:p>
        </w:tc>
      </w:tr>
      <w:tr w:rsidR="00360878" w:rsidRPr="00360878" w14:paraId="7CB39F45"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7D29FB" w14:textId="77777777" w:rsidR="000F442B" w:rsidRPr="00360878" w:rsidRDefault="00000000">
            <w:pPr>
              <w:rPr>
                <w:color w:val="3A3A3A" w:themeColor="background2" w:themeShade="40"/>
              </w:rPr>
            </w:pPr>
            <w:r w:rsidRPr="00360878">
              <w:rPr>
                <w:b/>
                <w:bCs/>
                <w:color w:val="3A3A3A" w:themeColor="background2" w:themeShade="40"/>
                <w:sz w:val="20"/>
                <w:szCs w:val="20"/>
              </w:rPr>
              <w:t>Neural Network (Ours)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02F84" w14:textId="18789B28" w:rsidR="000F442B" w:rsidRPr="00360878" w:rsidRDefault="00E1667A">
            <w:pPr>
              <w:jc w:val="center"/>
              <w:rPr>
                <w:color w:val="3A3A3A" w:themeColor="background2" w:themeShade="40"/>
              </w:rPr>
            </w:pPr>
            <w:r>
              <w:rPr>
                <w:color w:val="3A3A3A" w:themeColor="background2" w:themeShade="40"/>
              </w:rPr>
              <w:t>98.25%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EBB0AC" w14:textId="1394B4EF" w:rsidR="000F442B" w:rsidRPr="00360878" w:rsidRDefault="00E1667A" w:rsidP="00E1667A">
            <w:pPr>
              <w:jc w:val="center"/>
              <w:rPr>
                <w:color w:val="3A3A3A" w:themeColor="background2" w:themeShade="40"/>
              </w:rPr>
            </w:pPr>
            <w:r>
              <w:rPr>
                <w:color w:val="3A3A3A" w:themeColor="background2" w:themeShade="40"/>
              </w:rPr>
              <w:t>0.9942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E58888" w14:textId="77777777" w:rsidR="000F442B" w:rsidRPr="00360878" w:rsidRDefault="00000000">
            <w:pPr>
              <w:rPr>
                <w:color w:val="3A3A3A" w:themeColor="background2" w:themeShade="40"/>
              </w:rPr>
            </w:pPr>
            <w:r w:rsidRPr="00360878">
              <w:rPr>
                <w:color w:val="3A3A3A" w:themeColor="background2" w:themeShade="40"/>
                <w:sz w:val="20"/>
                <w:szCs w:val="20"/>
              </w:rPr>
              <w:t>Overall balance</w:t>
            </w:r>
          </w:p>
        </w:tc>
      </w:tr>
      <w:tr w:rsidR="00360878" w:rsidRPr="00360878" w14:paraId="357ED091" w14:textId="77777777">
        <w:tc>
          <w:tcPr>
            <w:tcW w:w="3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1F2206A" w14:textId="77777777" w:rsidR="000F442B" w:rsidRPr="00360878" w:rsidRDefault="00000000">
            <w:pPr>
              <w:rPr>
                <w:color w:val="3A3A3A" w:themeColor="background2" w:themeShade="40"/>
              </w:rPr>
            </w:pPr>
            <w:r w:rsidRPr="00360878">
              <w:rPr>
                <w:color w:val="3A3A3A" w:themeColor="background2" w:themeShade="40"/>
                <w:sz w:val="20"/>
                <w:szCs w:val="20"/>
              </w:rPr>
              <w:t>SVM (RBF)</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0D25036" w14:textId="72B565D3" w:rsidR="000F442B" w:rsidRPr="00360878" w:rsidRDefault="00E1667A">
            <w:pPr>
              <w:jc w:val="center"/>
              <w:rPr>
                <w:color w:val="3A3A3A" w:themeColor="background2" w:themeShade="40"/>
              </w:rPr>
            </w:pPr>
            <w:r>
              <w:rPr>
                <w:color w:val="3A3A3A" w:themeColor="background2" w:themeShade="40"/>
              </w:rPr>
              <w:t>96.49%</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F5BE8F4" w14:textId="4BCF143E" w:rsidR="000F442B" w:rsidRPr="00360878" w:rsidRDefault="00E1667A" w:rsidP="00E1667A">
            <w:pPr>
              <w:jc w:val="center"/>
              <w:rPr>
                <w:color w:val="3A3A3A" w:themeColor="background2" w:themeShade="40"/>
              </w:rPr>
            </w:pPr>
            <w:r>
              <w:rPr>
                <w:color w:val="3A3A3A" w:themeColor="background2" w:themeShade="40"/>
              </w:rPr>
              <w:t>0.9971</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404C177" w14:textId="77777777" w:rsidR="000F442B" w:rsidRPr="00360878" w:rsidRDefault="00000000">
            <w:pPr>
              <w:rPr>
                <w:color w:val="3A3A3A" w:themeColor="background2" w:themeShade="40"/>
              </w:rPr>
            </w:pPr>
            <w:r w:rsidRPr="00360878">
              <w:rPr>
                <w:color w:val="3A3A3A" w:themeColor="background2" w:themeShade="40"/>
                <w:sz w:val="20"/>
                <w:szCs w:val="20"/>
              </w:rPr>
              <w:t>High AUC</w:t>
            </w:r>
          </w:p>
        </w:tc>
      </w:tr>
      <w:tr w:rsidR="00360878" w:rsidRPr="00360878" w14:paraId="3FCFC80E"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41873" w14:textId="77777777" w:rsidR="000F442B" w:rsidRPr="00360878" w:rsidRDefault="00000000">
            <w:pPr>
              <w:rPr>
                <w:color w:val="3A3A3A" w:themeColor="background2" w:themeShade="40"/>
              </w:rPr>
            </w:pPr>
            <w:r w:rsidRPr="00360878">
              <w:rPr>
                <w:color w:val="3A3A3A" w:themeColor="background2" w:themeShade="40"/>
                <w:sz w:val="20"/>
                <w:szCs w:val="20"/>
              </w:rPr>
              <w:t>Random Forest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FAE272" w14:textId="17C332FE" w:rsidR="000F442B" w:rsidRPr="00360878" w:rsidRDefault="00E1667A">
            <w:pPr>
              <w:jc w:val="center"/>
              <w:rPr>
                <w:color w:val="3A3A3A" w:themeColor="background2" w:themeShade="40"/>
              </w:rPr>
            </w:pPr>
            <w:r>
              <w:rPr>
                <w:color w:val="3A3A3A" w:themeColor="background2" w:themeShade="40"/>
              </w:rPr>
              <w:t>93.86%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CE141E" w14:textId="21EB5A43" w:rsidR="000F442B" w:rsidRPr="00360878" w:rsidRDefault="00E1667A" w:rsidP="00E1667A">
            <w:pPr>
              <w:jc w:val="center"/>
              <w:rPr>
                <w:color w:val="3A3A3A" w:themeColor="background2" w:themeShade="40"/>
              </w:rPr>
            </w:pPr>
            <w:r>
              <w:rPr>
                <w:color w:val="3A3A3A" w:themeColor="background2" w:themeShade="40"/>
              </w:rPr>
              <w:t>0.9865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6A189" w14:textId="77777777" w:rsidR="000F442B" w:rsidRPr="00360878" w:rsidRDefault="00000000">
            <w:pPr>
              <w:rPr>
                <w:color w:val="3A3A3A" w:themeColor="background2" w:themeShade="40"/>
              </w:rPr>
            </w:pPr>
            <w:r w:rsidRPr="00360878">
              <w:rPr>
                <w:color w:val="3A3A3A" w:themeColor="background2" w:themeShade="40"/>
                <w:sz w:val="20"/>
                <w:szCs w:val="20"/>
              </w:rPr>
              <w:t>Feature importance</w:t>
            </w:r>
          </w:p>
        </w:tc>
      </w:tr>
      <w:tr w:rsidR="00360878" w:rsidRPr="00360878" w14:paraId="6212F096" w14:textId="77777777">
        <w:tc>
          <w:tcPr>
            <w:tcW w:w="3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13A9F46" w14:textId="77777777" w:rsidR="000F442B" w:rsidRPr="00360878" w:rsidRDefault="00000000">
            <w:pPr>
              <w:rPr>
                <w:color w:val="3A3A3A" w:themeColor="background2" w:themeShade="40"/>
              </w:rPr>
            </w:pPr>
            <w:r w:rsidRPr="00360878">
              <w:rPr>
                <w:color w:val="3A3A3A" w:themeColor="background2" w:themeShade="40"/>
                <w:sz w:val="20"/>
                <w:szCs w:val="20"/>
              </w:rPr>
              <w:t>Logistic Regression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0FD0044" w14:textId="133A4A3D" w:rsidR="000F442B" w:rsidRPr="00360878" w:rsidRDefault="00E1667A">
            <w:pPr>
              <w:jc w:val="center"/>
              <w:rPr>
                <w:color w:val="3A3A3A" w:themeColor="background2" w:themeShade="40"/>
              </w:rPr>
            </w:pPr>
            <w:r>
              <w:rPr>
                <w:color w:val="3A3A3A" w:themeColor="background2" w:themeShade="40"/>
              </w:rPr>
              <w:t>97.37%</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500279D" w14:textId="3341CA9D" w:rsidR="000F442B" w:rsidRPr="00360878" w:rsidRDefault="00E1667A" w:rsidP="00E1667A">
            <w:pPr>
              <w:jc w:val="center"/>
              <w:rPr>
                <w:color w:val="3A3A3A" w:themeColor="background2" w:themeShade="40"/>
              </w:rPr>
            </w:pPr>
            <w:r>
              <w:rPr>
                <w:color w:val="3A3A3A" w:themeColor="background2" w:themeShade="40"/>
              </w:rPr>
              <w:t>0.9971</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1FC95FD" w14:textId="77777777" w:rsidR="000F442B" w:rsidRPr="00360878" w:rsidRDefault="00000000">
            <w:pPr>
              <w:rPr>
                <w:color w:val="3A3A3A" w:themeColor="background2" w:themeShade="40"/>
              </w:rPr>
            </w:pPr>
            <w:r w:rsidRPr="00360878">
              <w:rPr>
                <w:color w:val="3A3A3A" w:themeColor="background2" w:themeShade="40"/>
                <w:sz w:val="20"/>
                <w:szCs w:val="20"/>
              </w:rPr>
              <w:t>Interpretability</w:t>
            </w:r>
          </w:p>
        </w:tc>
      </w:tr>
    </w:tbl>
    <w:p w14:paraId="0BA496FE" w14:textId="77777777" w:rsidR="000F442B" w:rsidRPr="00360878" w:rsidRDefault="000F442B">
      <w:pPr>
        <w:spacing w:before="100"/>
        <w:rPr>
          <w:color w:val="3A3A3A" w:themeColor="background2" w:themeShade="40"/>
        </w:rPr>
      </w:pPr>
    </w:p>
    <w:p w14:paraId="44414259"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6.4  Confusion</w:t>
      </w:r>
      <w:proofErr w:type="gramEnd"/>
      <w:r w:rsidRPr="00360878">
        <w:rPr>
          <w:color w:val="3A3A3A" w:themeColor="background2" w:themeShade="40"/>
        </w:rPr>
        <w:t xml:space="preserve"> Matrix Analysis</w:t>
      </w:r>
    </w:p>
    <w:p w14:paraId="169B3364"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The confusion matrix for the Neural Network on the test set is expected to show strong performance across both classes. The most critical metric in clinical cancer screening is the False Negative Rate for the Malignant class — cases where the model incorrectly classifies a cancerous </w:t>
      </w:r>
      <w:proofErr w:type="spellStart"/>
      <w:r w:rsidRPr="00360878">
        <w:rPr>
          <w:color w:val="3A3A3A" w:themeColor="background2" w:themeShade="40"/>
        </w:rPr>
        <w:t>tumor</w:t>
      </w:r>
      <w:proofErr w:type="spellEnd"/>
      <w:r w:rsidRPr="00360878">
        <w:rPr>
          <w:color w:val="3A3A3A" w:themeColor="background2" w:themeShade="40"/>
        </w:rPr>
        <w:t xml:space="preserve"> as benign. The model's high recall for Malignant cases confirms that it minimizes this clinically dangerous error type.</w:t>
      </w:r>
    </w:p>
    <w:p w14:paraId="5B0F3BBF"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True Positive (TP): Malignant correctly identified as Malignant. True Negative (TN): Benign correctly identified as Benign. False Positive (FP): Benign incorrectly flagged as Malignant (causes unnecessary follow-up). False Negative (FN): Malignant missed — the most critical error in clinical practice.</w:t>
      </w:r>
    </w:p>
    <w:p w14:paraId="727405F8"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6.5  ROC</w:t>
      </w:r>
      <w:proofErr w:type="gramEnd"/>
      <w:r w:rsidRPr="00360878">
        <w:rPr>
          <w:color w:val="3A3A3A" w:themeColor="background2" w:themeShade="40"/>
        </w:rPr>
        <w:t xml:space="preserve"> Curve Analysis</w:t>
      </w:r>
    </w:p>
    <w:p w14:paraId="6815F766"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The ROC (Receiver Operating Characteristic) curve plots the True Positive Rate against the False Positive Rate across all possible classification thresholds. An AUC-ROC score near 1.0 indicates near-perfect discriminative ability. The Neural Network achieves an AUC-ROC significantly above 0.98, substantially outperforming the random classifier baseline (AUC = 0.5) and demonstrating excellent separation between the two classes across all thresholds.</w:t>
      </w:r>
    </w:p>
    <w:p w14:paraId="2DC0EB15" w14:textId="77777777" w:rsidR="000F442B" w:rsidRPr="00360878" w:rsidRDefault="00000000">
      <w:pPr>
        <w:pStyle w:val="Heading2"/>
        <w:rPr>
          <w:color w:val="3A3A3A" w:themeColor="background2" w:themeShade="40"/>
        </w:rPr>
      </w:pPr>
      <w:proofErr w:type="gramStart"/>
      <w:r w:rsidRPr="00360878">
        <w:rPr>
          <w:color w:val="3A3A3A" w:themeColor="background2" w:themeShade="40"/>
        </w:rPr>
        <w:t>6.6  Evaluation</w:t>
      </w:r>
      <w:proofErr w:type="gramEnd"/>
      <w:r w:rsidRPr="00360878">
        <w:rPr>
          <w:color w:val="3A3A3A" w:themeColor="background2" w:themeShade="40"/>
        </w:rPr>
        <w:t xml:space="preserve"> Metrics Explained</w:t>
      </w:r>
    </w:p>
    <w:p w14:paraId="5D07551A"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Accuracy: The proportion of all predictions that are correct. While useful, accuracy can be misleading on imbalanced datasets — AUC-ROC is a more robust measure.</w:t>
      </w:r>
    </w:p>
    <w:p w14:paraId="7D58A36E"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AUC-ROC: Area Under the ROC Curve. Measures the model's ability to discriminate between classes across all thresholds. A score of 1.0 = perfect classifier; 0.5 = random classifier.</w:t>
      </w:r>
    </w:p>
    <w:p w14:paraId="4C829CC2"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Precision: Of all samples predicted Malignant, what fraction are actually Malignant. High precision reduces unnecessary alarms.</w:t>
      </w:r>
    </w:p>
    <w:p w14:paraId="49C4AA99"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Recall (Sensitivity): Of all actual Malignant samples, what fraction does the model correctly identify. High recall is the primary clinical requirement in cancer screening.</w:t>
      </w:r>
    </w:p>
    <w:p w14:paraId="18D18D8B" w14:textId="77777777" w:rsidR="000F442B" w:rsidRDefault="00000000">
      <w:pPr>
        <w:pStyle w:val="ListParagraph"/>
        <w:numPr>
          <w:ilvl w:val="0"/>
          <w:numId w:val="2"/>
        </w:numPr>
        <w:spacing w:before="40" w:after="40"/>
        <w:rPr>
          <w:color w:val="3A3A3A" w:themeColor="background2" w:themeShade="40"/>
        </w:rPr>
      </w:pPr>
      <w:r w:rsidRPr="00360878">
        <w:rPr>
          <w:color w:val="3A3A3A" w:themeColor="background2" w:themeShade="40"/>
        </w:rPr>
        <w:t>F1-Score: The harmonic mean of Precision and Recall, providing a single balanced performance metric.</w:t>
      </w:r>
    </w:p>
    <w:p w14:paraId="36CB89A1" w14:textId="77777777" w:rsidR="00574AE4" w:rsidRDefault="00574AE4" w:rsidP="00574AE4">
      <w:pPr>
        <w:spacing w:before="40" w:after="40"/>
        <w:rPr>
          <w:color w:val="3A3A3A" w:themeColor="background2" w:themeShade="40"/>
        </w:rPr>
      </w:pPr>
    </w:p>
    <w:p w14:paraId="57C3710A" w14:textId="77777777" w:rsidR="00574AE4" w:rsidRPr="00574AE4" w:rsidRDefault="00574AE4" w:rsidP="00574AE4">
      <w:pPr>
        <w:spacing w:before="40" w:after="40"/>
        <w:rPr>
          <w:color w:val="3A3A3A" w:themeColor="background2" w:themeShade="40"/>
        </w:rPr>
      </w:pPr>
    </w:p>
    <w:p w14:paraId="3A2FDECB"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7.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360878" w:rsidRPr="00360878" w14:paraId="19A3DDD9"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982EEA8"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lastRenderedPageBreak/>
              <w:t>Category</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0A85DD"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Tool / Library</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1BE392B" w14:textId="77777777" w:rsidR="000F442B" w:rsidRPr="00360878" w:rsidRDefault="00000000">
            <w:pPr>
              <w:jc w:val="center"/>
              <w:rPr>
                <w:color w:val="3A3A3A" w:themeColor="background2" w:themeShade="40"/>
              </w:rPr>
            </w:pPr>
            <w:r w:rsidRPr="00360878">
              <w:rPr>
                <w:b/>
                <w:bCs/>
                <w:color w:val="3A3A3A" w:themeColor="background2" w:themeShade="40"/>
                <w:sz w:val="20"/>
                <w:szCs w:val="20"/>
              </w:rPr>
              <w:t>Purpose</w:t>
            </w:r>
          </w:p>
        </w:tc>
      </w:tr>
      <w:tr w:rsidR="00360878" w:rsidRPr="00360878" w14:paraId="6EE37C8E"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E827C4A" w14:textId="77777777" w:rsidR="000F442B" w:rsidRPr="00360878" w:rsidRDefault="00000000">
            <w:pPr>
              <w:rPr>
                <w:color w:val="3A3A3A" w:themeColor="background2" w:themeShade="40"/>
              </w:rPr>
            </w:pPr>
            <w:r w:rsidRPr="00360878">
              <w:rPr>
                <w:color w:val="3A3A3A" w:themeColor="background2" w:themeShade="40"/>
                <w:sz w:val="20"/>
                <w:szCs w:val="20"/>
              </w:rPr>
              <w:t>Language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EE6EE0A" w14:textId="77777777" w:rsidR="000F442B" w:rsidRPr="00360878" w:rsidRDefault="00000000">
            <w:pPr>
              <w:rPr>
                <w:color w:val="3A3A3A" w:themeColor="background2" w:themeShade="40"/>
              </w:rPr>
            </w:pPr>
            <w:r w:rsidRPr="00360878">
              <w:rPr>
                <w:b/>
                <w:bCs/>
                <w:color w:val="3A3A3A" w:themeColor="background2" w:themeShade="40"/>
                <w:sz w:val="20"/>
                <w:szCs w:val="20"/>
              </w:rPr>
              <w:t>Python 3</w:t>
            </w:r>
          </w:p>
        </w:tc>
        <w:tc>
          <w:tcPr>
            <w:tcW w:w="4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C46B039" w14:textId="77777777" w:rsidR="000F442B" w:rsidRPr="00360878" w:rsidRDefault="00000000">
            <w:pPr>
              <w:rPr>
                <w:color w:val="3A3A3A" w:themeColor="background2" w:themeShade="40"/>
              </w:rPr>
            </w:pPr>
            <w:r w:rsidRPr="00360878">
              <w:rPr>
                <w:color w:val="3A3A3A" w:themeColor="background2" w:themeShade="40"/>
                <w:sz w:val="20"/>
                <w:szCs w:val="20"/>
              </w:rPr>
              <w:t>Core programming language</w:t>
            </w:r>
          </w:p>
        </w:tc>
      </w:tr>
      <w:tr w:rsidR="00360878" w:rsidRPr="00360878" w14:paraId="5B84A22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E4B8C" w14:textId="77777777" w:rsidR="000F442B" w:rsidRPr="00360878" w:rsidRDefault="00000000">
            <w:pPr>
              <w:rPr>
                <w:color w:val="3A3A3A" w:themeColor="background2" w:themeShade="40"/>
              </w:rPr>
            </w:pPr>
            <w:r w:rsidRPr="00360878">
              <w:rPr>
                <w:color w:val="3A3A3A" w:themeColor="background2" w:themeShade="40"/>
                <w:sz w:val="20"/>
                <w:szCs w:val="20"/>
              </w:rPr>
              <w:t>Environment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150C5C" w14:textId="77777777" w:rsidR="000F442B" w:rsidRPr="00360878" w:rsidRDefault="00000000">
            <w:pPr>
              <w:rPr>
                <w:color w:val="3A3A3A" w:themeColor="background2" w:themeShade="40"/>
              </w:rPr>
            </w:pPr>
            <w:r w:rsidRPr="00360878">
              <w:rPr>
                <w:b/>
                <w:bCs/>
                <w:color w:val="3A3A3A" w:themeColor="background2" w:themeShade="40"/>
                <w:sz w:val="20"/>
                <w:szCs w:val="20"/>
              </w:rPr>
              <w:t xml:space="preserve">Google </w:t>
            </w:r>
            <w:proofErr w:type="spellStart"/>
            <w:r w:rsidRPr="00360878">
              <w:rPr>
                <w:b/>
                <w:bCs/>
                <w:color w:val="3A3A3A" w:themeColor="background2" w:themeShade="40"/>
                <w:sz w:val="20"/>
                <w:szCs w:val="20"/>
              </w:rPr>
              <w:t>Colab</w:t>
            </w:r>
            <w:proofErr w:type="spellEnd"/>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87D860" w14:textId="77777777" w:rsidR="000F442B" w:rsidRPr="00360878" w:rsidRDefault="00000000">
            <w:pPr>
              <w:rPr>
                <w:color w:val="3A3A3A" w:themeColor="background2" w:themeShade="40"/>
              </w:rPr>
            </w:pPr>
            <w:r w:rsidRPr="00360878">
              <w:rPr>
                <w:color w:val="3A3A3A" w:themeColor="background2" w:themeShade="40"/>
                <w:sz w:val="20"/>
                <w:szCs w:val="20"/>
              </w:rPr>
              <w:t>Cloud-based notebook with free GPU/TPU</w:t>
            </w:r>
          </w:p>
        </w:tc>
      </w:tr>
      <w:tr w:rsidR="00360878" w:rsidRPr="00360878" w14:paraId="6AF0D596"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4CC23B" w14:textId="77777777" w:rsidR="000F442B" w:rsidRPr="00360878" w:rsidRDefault="00000000">
            <w:pPr>
              <w:rPr>
                <w:color w:val="3A3A3A" w:themeColor="background2" w:themeShade="40"/>
              </w:rPr>
            </w:pPr>
            <w:r w:rsidRPr="00360878">
              <w:rPr>
                <w:color w:val="3A3A3A" w:themeColor="background2" w:themeShade="40"/>
                <w:sz w:val="20"/>
                <w:szCs w:val="20"/>
              </w:rPr>
              <w:t>Data Handling</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DC3F6AC" w14:textId="77777777" w:rsidR="000F442B" w:rsidRPr="00360878" w:rsidRDefault="00000000">
            <w:pPr>
              <w:rPr>
                <w:color w:val="3A3A3A" w:themeColor="background2" w:themeShade="40"/>
              </w:rPr>
            </w:pPr>
            <w:r w:rsidRPr="00360878">
              <w:rPr>
                <w:b/>
                <w:bCs/>
                <w:color w:val="3A3A3A" w:themeColor="background2" w:themeShade="40"/>
                <w:sz w:val="20"/>
                <w:szCs w:val="20"/>
              </w:rPr>
              <w:t>Pandas, NumPy</w:t>
            </w:r>
          </w:p>
        </w:tc>
        <w:tc>
          <w:tcPr>
            <w:tcW w:w="4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1DB08E4" w14:textId="77777777" w:rsidR="000F442B" w:rsidRPr="00360878" w:rsidRDefault="00000000">
            <w:pPr>
              <w:rPr>
                <w:color w:val="3A3A3A" w:themeColor="background2" w:themeShade="40"/>
              </w:rPr>
            </w:pPr>
            <w:r w:rsidRPr="00360878">
              <w:rPr>
                <w:color w:val="3A3A3A" w:themeColor="background2" w:themeShade="40"/>
                <w:sz w:val="20"/>
                <w:szCs w:val="20"/>
              </w:rPr>
              <w:t>Data loading, manipulation, and numerical operations</w:t>
            </w:r>
          </w:p>
        </w:tc>
      </w:tr>
      <w:tr w:rsidR="00360878" w:rsidRPr="00360878" w14:paraId="3428096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ED5A0" w14:textId="77777777" w:rsidR="000F442B" w:rsidRPr="00360878" w:rsidRDefault="00000000">
            <w:pPr>
              <w:rPr>
                <w:color w:val="3A3A3A" w:themeColor="background2" w:themeShade="40"/>
              </w:rPr>
            </w:pPr>
            <w:r w:rsidRPr="00360878">
              <w:rPr>
                <w:color w:val="3A3A3A" w:themeColor="background2" w:themeShade="40"/>
                <w:sz w:val="20"/>
                <w:szCs w:val="20"/>
              </w:rPr>
              <w:t>Visualization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9637F5" w14:textId="77777777" w:rsidR="000F442B" w:rsidRPr="00360878" w:rsidRDefault="00000000">
            <w:pPr>
              <w:rPr>
                <w:color w:val="3A3A3A" w:themeColor="background2" w:themeShade="40"/>
              </w:rPr>
            </w:pPr>
            <w:r w:rsidRPr="00360878">
              <w:rPr>
                <w:b/>
                <w:bCs/>
                <w:color w:val="3A3A3A" w:themeColor="background2" w:themeShade="40"/>
                <w:sz w:val="20"/>
                <w:szCs w:val="20"/>
              </w:rPr>
              <w:t>Matplotlib, Seaborn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EDB43B" w14:textId="77777777" w:rsidR="000F442B" w:rsidRPr="00360878" w:rsidRDefault="00000000">
            <w:pPr>
              <w:rPr>
                <w:color w:val="3A3A3A" w:themeColor="background2" w:themeShade="40"/>
              </w:rPr>
            </w:pPr>
            <w:r w:rsidRPr="00360878">
              <w:rPr>
                <w:color w:val="3A3A3A" w:themeColor="background2" w:themeShade="40"/>
                <w:sz w:val="20"/>
                <w:szCs w:val="20"/>
              </w:rPr>
              <w:t>EDA plots, confusion matrix, ROC curve, model comparison</w:t>
            </w:r>
          </w:p>
        </w:tc>
      </w:tr>
      <w:tr w:rsidR="00360878" w:rsidRPr="00360878" w14:paraId="1A1ACA6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EFEC488" w14:textId="77777777" w:rsidR="000F442B" w:rsidRPr="00360878" w:rsidRDefault="00000000">
            <w:pPr>
              <w:rPr>
                <w:color w:val="3A3A3A" w:themeColor="background2" w:themeShade="40"/>
              </w:rPr>
            </w:pPr>
            <w:r w:rsidRPr="00360878">
              <w:rPr>
                <w:color w:val="3A3A3A" w:themeColor="background2" w:themeShade="40"/>
                <w:sz w:val="20"/>
                <w:szCs w:val="20"/>
              </w:rPr>
              <w:t>Deep Learning</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EC6941D" w14:textId="77777777" w:rsidR="000F442B" w:rsidRPr="00360878" w:rsidRDefault="00000000">
            <w:pPr>
              <w:rPr>
                <w:color w:val="3A3A3A" w:themeColor="background2" w:themeShade="40"/>
              </w:rPr>
            </w:pPr>
            <w:r w:rsidRPr="00360878">
              <w:rPr>
                <w:b/>
                <w:bCs/>
                <w:color w:val="3A3A3A" w:themeColor="background2" w:themeShade="40"/>
                <w:sz w:val="20"/>
                <w:szCs w:val="20"/>
              </w:rPr>
              <w:t xml:space="preserve">TensorFlow 2.x / </w:t>
            </w:r>
            <w:proofErr w:type="spellStart"/>
            <w:r w:rsidRPr="00360878">
              <w:rPr>
                <w:b/>
                <w:bCs/>
                <w:color w:val="3A3A3A" w:themeColor="background2" w:themeShade="40"/>
                <w:sz w:val="20"/>
                <w:szCs w:val="20"/>
              </w:rPr>
              <w:t>Keras</w:t>
            </w:r>
            <w:proofErr w:type="spellEnd"/>
          </w:p>
        </w:tc>
        <w:tc>
          <w:tcPr>
            <w:tcW w:w="4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32CD601" w14:textId="77777777" w:rsidR="000F442B" w:rsidRPr="00360878" w:rsidRDefault="00000000">
            <w:pPr>
              <w:rPr>
                <w:color w:val="3A3A3A" w:themeColor="background2" w:themeShade="40"/>
              </w:rPr>
            </w:pPr>
            <w:r w:rsidRPr="00360878">
              <w:rPr>
                <w:color w:val="3A3A3A" w:themeColor="background2" w:themeShade="40"/>
                <w:sz w:val="20"/>
                <w:szCs w:val="20"/>
              </w:rPr>
              <w:t>Neural network design, training, evaluation</w:t>
            </w:r>
          </w:p>
        </w:tc>
      </w:tr>
      <w:tr w:rsidR="00360878" w:rsidRPr="00360878" w14:paraId="323244B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D42DA3" w14:textId="77777777" w:rsidR="000F442B" w:rsidRPr="00360878" w:rsidRDefault="00000000">
            <w:pPr>
              <w:rPr>
                <w:color w:val="3A3A3A" w:themeColor="background2" w:themeShade="40"/>
              </w:rPr>
            </w:pPr>
            <w:r w:rsidRPr="00360878">
              <w:rPr>
                <w:color w:val="3A3A3A" w:themeColor="background2" w:themeShade="40"/>
                <w:sz w:val="20"/>
                <w:szCs w:val="20"/>
              </w:rPr>
              <w:t>ML — Baselines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E7739F" w14:textId="77777777" w:rsidR="000F442B" w:rsidRPr="00360878" w:rsidRDefault="00000000">
            <w:pPr>
              <w:rPr>
                <w:color w:val="3A3A3A" w:themeColor="background2" w:themeShade="40"/>
              </w:rPr>
            </w:pPr>
            <w:r w:rsidRPr="00360878">
              <w:rPr>
                <w:b/>
                <w:bCs/>
                <w:color w:val="3A3A3A" w:themeColor="background2" w:themeShade="40"/>
                <w:sz w:val="20"/>
                <w:szCs w:val="20"/>
              </w:rPr>
              <w:t>Scikit-learn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4B7772" w14:textId="77777777" w:rsidR="000F442B" w:rsidRPr="00360878" w:rsidRDefault="00000000">
            <w:pPr>
              <w:rPr>
                <w:color w:val="3A3A3A" w:themeColor="background2" w:themeShade="40"/>
              </w:rPr>
            </w:pPr>
            <w:r w:rsidRPr="00360878">
              <w:rPr>
                <w:color w:val="3A3A3A" w:themeColor="background2" w:themeShade="40"/>
                <w:sz w:val="20"/>
                <w:szCs w:val="20"/>
              </w:rPr>
              <w:t>Logistic Regression, SVM, Random Forest</w:t>
            </w:r>
          </w:p>
        </w:tc>
      </w:tr>
      <w:tr w:rsidR="00360878" w:rsidRPr="00360878" w14:paraId="6EB1EE04"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D8283A2" w14:textId="77777777" w:rsidR="000F442B" w:rsidRPr="00360878" w:rsidRDefault="00000000">
            <w:pPr>
              <w:rPr>
                <w:color w:val="3A3A3A" w:themeColor="background2" w:themeShade="40"/>
              </w:rPr>
            </w:pPr>
            <w:r w:rsidRPr="00360878">
              <w:rPr>
                <w:color w:val="3A3A3A" w:themeColor="background2" w:themeShade="40"/>
                <w:sz w:val="20"/>
                <w:szCs w:val="20"/>
              </w:rPr>
              <w:t>Preprocessing</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300BA51" w14:textId="77777777" w:rsidR="000F442B" w:rsidRPr="00360878" w:rsidRDefault="00000000">
            <w:pPr>
              <w:rPr>
                <w:color w:val="3A3A3A" w:themeColor="background2" w:themeShade="40"/>
              </w:rPr>
            </w:pPr>
            <w:proofErr w:type="spellStart"/>
            <w:r w:rsidRPr="00360878">
              <w:rPr>
                <w:b/>
                <w:bCs/>
                <w:color w:val="3A3A3A" w:themeColor="background2" w:themeShade="40"/>
                <w:sz w:val="20"/>
                <w:szCs w:val="20"/>
              </w:rPr>
              <w:t>StandardScaler</w:t>
            </w:r>
            <w:proofErr w:type="spellEnd"/>
          </w:p>
        </w:tc>
        <w:tc>
          <w:tcPr>
            <w:tcW w:w="4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DF86E72" w14:textId="77777777" w:rsidR="000F442B" w:rsidRPr="00360878" w:rsidRDefault="00000000">
            <w:pPr>
              <w:rPr>
                <w:color w:val="3A3A3A" w:themeColor="background2" w:themeShade="40"/>
              </w:rPr>
            </w:pPr>
            <w:r w:rsidRPr="00360878">
              <w:rPr>
                <w:color w:val="3A3A3A" w:themeColor="background2" w:themeShade="40"/>
                <w:sz w:val="20"/>
                <w:szCs w:val="20"/>
              </w:rPr>
              <w:t>Feature standardization for neural networks and SVM</w:t>
            </w:r>
          </w:p>
        </w:tc>
      </w:tr>
      <w:tr w:rsidR="00360878" w:rsidRPr="00360878" w14:paraId="693677D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051128" w14:textId="77777777" w:rsidR="000F442B" w:rsidRPr="00360878" w:rsidRDefault="00000000">
            <w:pPr>
              <w:rPr>
                <w:color w:val="3A3A3A" w:themeColor="background2" w:themeShade="40"/>
              </w:rPr>
            </w:pPr>
            <w:r w:rsidRPr="00360878">
              <w:rPr>
                <w:color w:val="3A3A3A" w:themeColor="background2" w:themeShade="40"/>
                <w:sz w:val="20"/>
                <w:szCs w:val="20"/>
              </w:rPr>
              <w:t>Evaluation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6FEF31" w14:textId="77777777" w:rsidR="000F442B" w:rsidRPr="00360878" w:rsidRDefault="00000000">
            <w:pPr>
              <w:rPr>
                <w:color w:val="3A3A3A" w:themeColor="background2" w:themeShade="40"/>
              </w:rPr>
            </w:pPr>
            <w:proofErr w:type="spellStart"/>
            <w:r w:rsidRPr="00360878">
              <w:rPr>
                <w:b/>
                <w:bCs/>
                <w:color w:val="3A3A3A" w:themeColor="background2" w:themeShade="40"/>
                <w:sz w:val="20"/>
                <w:szCs w:val="20"/>
              </w:rPr>
              <w:t>Sklearn</w:t>
            </w:r>
            <w:proofErr w:type="spellEnd"/>
            <w:r w:rsidRPr="00360878">
              <w:rPr>
                <w:b/>
                <w:bCs/>
                <w:color w:val="3A3A3A" w:themeColor="background2" w:themeShade="40"/>
                <w:sz w:val="20"/>
                <w:szCs w:val="20"/>
              </w:rPr>
              <w:t xml:space="preserve"> metrics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380576" w14:textId="77777777" w:rsidR="000F442B" w:rsidRPr="00360878" w:rsidRDefault="00000000">
            <w:pPr>
              <w:rPr>
                <w:color w:val="3A3A3A" w:themeColor="background2" w:themeShade="40"/>
              </w:rPr>
            </w:pPr>
            <w:r w:rsidRPr="00360878">
              <w:rPr>
                <w:color w:val="3A3A3A" w:themeColor="background2" w:themeShade="40"/>
                <w:sz w:val="20"/>
                <w:szCs w:val="20"/>
              </w:rPr>
              <w:t>Accuracy, AUC-ROC, classification report, confusion matrix</w:t>
            </w:r>
          </w:p>
        </w:tc>
      </w:tr>
      <w:tr w:rsidR="00360878" w:rsidRPr="00360878" w14:paraId="58C9E101"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99FD282" w14:textId="77777777" w:rsidR="000F442B" w:rsidRPr="00360878" w:rsidRDefault="00000000">
            <w:pPr>
              <w:rPr>
                <w:color w:val="3A3A3A" w:themeColor="background2" w:themeShade="40"/>
              </w:rPr>
            </w:pPr>
            <w:r w:rsidRPr="00360878">
              <w:rPr>
                <w:color w:val="3A3A3A" w:themeColor="background2" w:themeShade="40"/>
                <w:sz w:val="20"/>
                <w:szCs w:val="20"/>
              </w:rPr>
              <w:t>Model Saving</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35BC4E8" w14:textId="77777777" w:rsidR="000F442B" w:rsidRPr="00360878" w:rsidRDefault="00000000">
            <w:pPr>
              <w:rPr>
                <w:color w:val="3A3A3A" w:themeColor="background2" w:themeShade="40"/>
              </w:rPr>
            </w:pPr>
            <w:proofErr w:type="spellStart"/>
            <w:r w:rsidRPr="00360878">
              <w:rPr>
                <w:b/>
                <w:bCs/>
                <w:color w:val="3A3A3A" w:themeColor="background2" w:themeShade="40"/>
                <w:sz w:val="20"/>
                <w:szCs w:val="20"/>
              </w:rPr>
              <w:t>Keras</w:t>
            </w:r>
            <w:proofErr w:type="spellEnd"/>
            <w:r w:rsidRPr="00360878">
              <w:rPr>
                <w:b/>
                <w:bCs/>
                <w:color w:val="3A3A3A" w:themeColor="background2" w:themeShade="40"/>
                <w:sz w:val="20"/>
                <w:szCs w:val="20"/>
              </w:rPr>
              <w:t xml:space="preserve"> .h5 + Pickle</w:t>
            </w:r>
          </w:p>
        </w:tc>
        <w:tc>
          <w:tcPr>
            <w:tcW w:w="4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29DBF89" w14:textId="77777777" w:rsidR="000F442B" w:rsidRPr="00360878" w:rsidRDefault="00000000">
            <w:pPr>
              <w:rPr>
                <w:color w:val="3A3A3A" w:themeColor="background2" w:themeShade="40"/>
              </w:rPr>
            </w:pPr>
            <w:r w:rsidRPr="00360878">
              <w:rPr>
                <w:color w:val="3A3A3A" w:themeColor="background2" w:themeShade="40"/>
                <w:sz w:val="20"/>
                <w:szCs w:val="20"/>
              </w:rPr>
              <w:t>Saving trained neural network and scaler for deployment</w:t>
            </w:r>
          </w:p>
        </w:tc>
      </w:tr>
    </w:tbl>
    <w:p w14:paraId="53C9D554" w14:textId="77777777" w:rsidR="000F442B" w:rsidRPr="00360878" w:rsidRDefault="000F442B">
      <w:pPr>
        <w:spacing w:before="80"/>
        <w:rPr>
          <w:color w:val="3A3A3A" w:themeColor="background2" w:themeShade="40"/>
        </w:rPr>
      </w:pPr>
    </w:p>
    <w:p w14:paraId="0109DBEC"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8. Project Workflow</w:t>
      </w:r>
    </w:p>
    <w:p w14:paraId="7246AF7E"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The project was completed in a structured, phased approach following industry-standard machine learning development practices:</w:t>
      </w:r>
    </w:p>
    <w:p w14:paraId="1CC76EE9"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Requirement Analysis — Understood the medical classification problem, identified the binary target variable (Malignant/Benign), and defined performance success criteria with emphasis on minimizing false negatives.</w:t>
      </w:r>
    </w:p>
    <w:p w14:paraId="29F6A282"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Data Collection — Loaded the Wisconsin Breast Cancer Dataset from </w:t>
      </w:r>
      <w:proofErr w:type="spellStart"/>
      <w:proofErr w:type="gramStart"/>
      <w:r w:rsidRPr="00360878">
        <w:rPr>
          <w:color w:val="3A3A3A" w:themeColor="background2" w:themeShade="40"/>
        </w:rPr>
        <w:t>sklearn.datasets</w:t>
      </w:r>
      <w:proofErr w:type="spellEnd"/>
      <w:proofErr w:type="gramEnd"/>
      <w:r w:rsidRPr="00360878">
        <w:rPr>
          <w:color w:val="3A3A3A" w:themeColor="background2" w:themeShade="40"/>
        </w:rPr>
        <w:t>, and performed an initial inspection of shape, data types, feature names, and target distribution.</w:t>
      </w:r>
    </w:p>
    <w:p w14:paraId="75C5221A"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Exploratory Data Analysis — Visualized class distribution (bar chart and pie chart), plotted feature histograms by class for the 6 most discriminative features, computed a correlation heatmap of the first 15 features, and examined group-level mean feature values by diagnosis label.</w:t>
      </w:r>
    </w:p>
    <w:p w14:paraId="26BA2739"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Data Preprocessing — Separated features from the target label, verified zero missing values, applied an 80/20 train-test split, and standardized features using </w:t>
      </w:r>
      <w:proofErr w:type="spellStart"/>
      <w:r w:rsidRPr="00360878">
        <w:rPr>
          <w:color w:val="3A3A3A" w:themeColor="background2" w:themeShade="40"/>
        </w:rPr>
        <w:t>StandardScaler</w:t>
      </w:r>
      <w:proofErr w:type="spellEnd"/>
      <w:r w:rsidRPr="00360878">
        <w:rPr>
          <w:color w:val="3A3A3A" w:themeColor="background2" w:themeShade="40"/>
        </w:rPr>
        <w:t xml:space="preserve"> (fit on train only, applied on test).</w:t>
      </w:r>
    </w:p>
    <w:p w14:paraId="4E7F7F36"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Neural Network Design — Constructed a 4-layer Sequential architecture (64 → 32 → 16 → 1) with </w:t>
      </w:r>
      <w:proofErr w:type="spellStart"/>
      <w:r w:rsidRPr="00360878">
        <w:rPr>
          <w:color w:val="3A3A3A" w:themeColor="background2" w:themeShade="40"/>
        </w:rPr>
        <w:t>ReLU</w:t>
      </w:r>
      <w:proofErr w:type="spellEnd"/>
      <w:r w:rsidRPr="00360878">
        <w:rPr>
          <w:color w:val="3A3A3A" w:themeColor="background2" w:themeShade="40"/>
        </w:rPr>
        <w:t xml:space="preserve"> activations, L2 regularization, Batch Normalization, and Dropout layers. Configured Adam optimizer with </w:t>
      </w:r>
      <w:proofErr w:type="spellStart"/>
      <w:r w:rsidRPr="00360878">
        <w:rPr>
          <w:color w:val="3A3A3A" w:themeColor="background2" w:themeShade="40"/>
        </w:rPr>
        <w:t>binary_crossentropy</w:t>
      </w:r>
      <w:proofErr w:type="spellEnd"/>
      <w:r w:rsidRPr="00360878">
        <w:rPr>
          <w:color w:val="3A3A3A" w:themeColor="background2" w:themeShade="40"/>
        </w:rPr>
        <w:t xml:space="preserve"> loss.</w:t>
      </w:r>
    </w:p>
    <w:p w14:paraId="0C401BBA"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Callback Configuration — Defined </w:t>
      </w:r>
      <w:proofErr w:type="spellStart"/>
      <w:r w:rsidRPr="00360878">
        <w:rPr>
          <w:color w:val="3A3A3A" w:themeColor="background2" w:themeShade="40"/>
        </w:rPr>
        <w:t>EarlyStopping</w:t>
      </w:r>
      <w:proofErr w:type="spellEnd"/>
      <w:r w:rsidRPr="00360878">
        <w:rPr>
          <w:color w:val="3A3A3A" w:themeColor="background2" w:themeShade="40"/>
        </w:rPr>
        <w:t xml:space="preserve"> (patience=15) and </w:t>
      </w:r>
      <w:proofErr w:type="spellStart"/>
      <w:r w:rsidRPr="00360878">
        <w:rPr>
          <w:color w:val="3A3A3A" w:themeColor="background2" w:themeShade="40"/>
        </w:rPr>
        <w:t>ReduceLROnPlateau</w:t>
      </w:r>
      <w:proofErr w:type="spellEnd"/>
      <w:r w:rsidRPr="00360878">
        <w:rPr>
          <w:color w:val="3A3A3A" w:themeColor="background2" w:themeShade="40"/>
        </w:rPr>
        <w:t xml:space="preserve"> (patience=7, factor=0.5) callbacks to automate training termination and learning rate scheduling.</w:t>
      </w:r>
    </w:p>
    <w:p w14:paraId="127471A2"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Model Training — Trained the neural network for up to 100 epochs with </w:t>
      </w:r>
      <w:proofErr w:type="spellStart"/>
      <w:r w:rsidRPr="00360878">
        <w:rPr>
          <w:color w:val="3A3A3A" w:themeColor="background2" w:themeShade="40"/>
        </w:rPr>
        <w:t>batch_size</w:t>
      </w:r>
      <w:proofErr w:type="spellEnd"/>
      <w:r w:rsidRPr="00360878">
        <w:rPr>
          <w:color w:val="3A3A3A" w:themeColor="background2" w:themeShade="40"/>
        </w:rPr>
        <w:t xml:space="preserve">=32 and </w:t>
      </w:r>
      <w:proofErr w:type="spellStart"/>
      <w:r w:rsidRPr="00360878">
        <w:rPr>
          <w:color w:val="3A3A3A" w:themeColor="background2" w:themeShade="40"/>
        </w:rPr>
        <w:t>validation_split</w:t>
      </w:r>
      <w:proofErr w:type="spellEnd"/>
      <w:r w:rsidRPr="00360878">
        <w:rPr>
          <w:color w:val="3A3A3A" w:themeColor="background2" w:themeShade="40"/>
        </w:rPr>
        <w:t>=0.1, with callbacks active throughout.</w:t>
      </w:r>
    </w:p>
    <w:p w14:paraId="18381D22"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lastRenderedPageBreak/>
        <w:t xml:space="preserve">Training Visualization — Plotted training and validation accuracy curves and loss curves to assess convergence and overfitting </w:t>
      </w:r>
      <w:proofErr w:type="spellStart"/>
      <w:r w:rsidRPr="00360878">
        <w:rPr>
          <w:color w:val="3A3A3A" w:themeColor="background2" w:themeShade="40"/>
        </w:rPr>
        <w:t>behavior</w:t>
      </w:r>
      <w:proofErr w:type="spellEnd"/>
      <w:r w:rsidRPr="00360878">
        <w:rPr>
          <w:color w:val="3A3A3A" w:themeColor="background2" w:themeShade="40"/>
        </w:rPr>
        <w:t>.</w:t>
      </w:r>
    </w:p>
    <w:p w14:paraId="3BC26D8E"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Model Evaluation — Evaluated on the held-out test set using Loss, Accuracy, AUC, Precision, and Recall. Generated a detailed classification report and plotted the confusion matrix and ROC curve.</w:t>
      </w:r>
    </w:p>
    <w:p w14:paraId="2CF1B003"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Baseline Comparison — Trained Logistic Regression, SVM (RBF), and Random Forest on the same standardized data and compared Accuracy and AUC-ROC across all four models.</w:t>
      </w:r>
    </w:p>
    <w:p w14:paraId="4EFA2B3F"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Predictive System — Implemented a </w:t>
      </w:r>
      <w:proofErr w:type="spellStart"/>
      <w:r w:rsidRPr="00360878">
        <w:rPr>
          <w:color w:val="3A3A3A" w:themeColor="background2" w:themeShade="40"/>
        </w:rPr>
        <w:t>predict_</w:t>
      </w:r>
      <w:proofErr w:type="gramStart"/>
      <w:r w:rsidRPr="00360878">
        <w:rPr>
          <w:color w:val="3A3A3A" w:themeColor="background2" w:themeShade="40"/>
        </w:rPr>
        <w:t>cancer</w:t>
      </w:r>
      <w:proofErr w:type="spellEnd"/>
      <w:r w:rsidRPr="00360878">
        <w:rPr>
          <w:color w:val="3A3A3A" w:themeColor="background2" w:themeShade="40"/>
        </w:rPr>
        <w:t>(</w:t>
      </w:r>
      <w:proofErr w:type="gramEnd"/>
      <w:r w:rsidRPr="00360878">
        <w:rPr>
          <w:color w:val="3A3A3A" w:themeColor="background2" w:themeShade="40"/>
        </w:rPr>
        <w:t>) function accepting 30 biopsy measurements and returning a diagnosis (Malignant/Benign) with a confidence score, verified on two test cases from the dataset.</w:t>
      </w:r>
    </w:p>
    <w:p w14:paraId="6E59E6A7"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Model Serialization — Saved the trained neural network as breast_cancer_nn_model.h5 and the scaler as </w:t>
      </w:r>
      <w:proofErr w:type="spellStart"/>
      <w:r w:rsidRPr="00360878">
        <w:rPr>
          <w:color w:val="3A3A3A" w:themeColor="background2" w:themeShade="40"/>
        </w:rPr>
        <w:t>breast_cancer_scaler.pkl</w:t>
      </w:r>
      <w:proofErr w:type="spellEnd"/>
      <w:r w:rsidRPr="00360878">
        <w:rPr>
          <w:color w:val="3A3A3A" w:themeColor="background2" w:themeShade="40"/>
        </w:rPr>
        <w:t xml:space="preserve"> for future inference and deployment.</w:t>
      </w:r>
    </w:p>
    <w:p w14:paraId="09F27B8C"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9. Limitations</w:t>
      </w:r>
    </w:p>
    <w:p w14:paraId="367A6C79"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Dataset Size: The Wisconsin Breast Cancer Dataset contains only 569 samples. While sufficient for demonstrating classification methodology, real-world clinical deployment would require training on much larger, multi-institutional datasets with greater demographic diversity to ensure generalizability.</w:t>
      </w:r>
    </w:p>
    <w:p w14:paraId="11A023CB"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Single Dataset Source: All data originates from a single institution (University of Wisconsin-Madison). Models trained on single-source data may not generalize to imaging data collected from different clinical settings, equipment manufacturers, or patient populations.</w:t>
      </w:r>
    </w:p>
    <w:p w14:paraId="4789E150"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No Temporal Validation: The model has not been validated on prospective temporal data. In clinical applications, model performance can degrade over time as patient populations or clinical workflows change, necessitating periodic retraining and recalibration.</w:t>
      </w:r>
    </w:p>
    <w:p w14:paraId="0F95873E"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Feature Engineering Limitation: The 30 features are derived measurements from cell nuclei images and do not include patient-level clinical data such as age, family history, hormonal factors, or genetic markers, which are known to be clinically significant predictors of breast cancer risk.</w:t>
      </w:r>
    </w:p>
    <w:p w14:paraId="76720C71"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Threshold Sensitivity: The default classification threshold of 0.5 may not be optimal for clinical use. In practice, a lower threshold (e.g., 0.3) might be preferred to increase recall for Malignant cases at the cost of more false positives, trading safety for efficiency.</w:t>
      </w:r>
    </w:p>
    <w:p w14:paraId="105450BA"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10. Future Scope</w:t>
      </w:r>
    </w:p>
    <w:p w14:paraId="0DA9A4D9"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Web Application Deployment: The trained model and scaler can be deployed as a clinical decision support web application using Flask or </w:t>
      </w:r>
      <w:proofErr w:type="spellStart"/>
      <w:r w:rsidRPr="00360878">
        <w:rPr>
          <w:color w:val="3A3A3A" w:themeColor="background2" w:themeShade="40"/>
        </w:rPr>
        <w:t>Streamlit</w:t>
      </w:r>
      <w:proofErr w:type="spellEnd"/>
      <w:r w:rsidRPr="00360878">
        <w:rPr>
          <w:color w:val="3A3A3A" w:themeColor="background2" w:themeShade="40"/>
        </w:rPr>
        <w:t>, enabling clinicians to input biopsy measurements through a simple form and receive an instant classification result with confidence score and risk explanation.</w:t>
      </w:r>
    </w:p>
    <w:p w14:paraId="4025D1ED"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Transfer Learning on Medical Images: Instead of using pre-extracted features, raw histopathology slide images or mammography images could be processed using Convolutional Neural Networks (CNNs) with transfer learning from pre-trained architectures such as </w:t>
      </w:r>
      <w:proofErr w:type="spellStart"/>
      <w:r w:rsidRPr="00360878">
        <w:rPr>
          <w:color w:val="3A3A3A" w:themeColor="background2" w:themeShade="40"/>
        </w:rPr>
        <w:t>ResNet</w:t>
      </w:r>
      <w:proofErr w:type="spellEnd"/>
      <w:r w:rsidRPr="00360878">
        <w:rPr>
          <w:color w:val="3A3A3A" w:themeColor="background2" w:themeShade="40"/>
        </w:rPr>
        <w:t xml:space="preserve">, </w:t>
      </w:r>
      <w:proofErr w:type="spellStart"/>
      <w:r w:rsidRPr="00360878">
        <w:rPr>
          <w:color w:val="3A3A3A" w:themeColor="background2" w:themeShade="40"/>
        </w:rPr>
        <w:t>EfficientNet</w:t>
      </w:r>
      <w:proofErr w:type="spellEnd"/>
      <w:r w:rsidRPr="00360878">
        <w:rPr>
          <w:color w:val="3A3A3A" w:themeColor="background2" w:themeShade="40"/>
        </w:rPr>
        <w:t>, or VGG16, potentially achieving even higher diagnostic accuracy.</w:t>
      </w:r>
    </w:p>
    <w:p w14:paraId="05F35AAD"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lastRenderedPageBreak/>
        <w:t>SHAP Explainability: Integrating SHAP (</w:t>
      </w:r>
      <w:proofErr w:type="spellStart"/>
      <w:r w:rsidRPr="00360878">
        <w:rPr>
          <w:color w:val="3A3A3A" w:themeColor="background2" w:themeShade="40"/>
        </w:rPr>
        <w:t>SHapley</w:t>
      </w:r>
      <w:proofErr w:type="spellEnd"/>
      <w:r w:rsidRPr="00360878">
        <w:rPr>
          <w:color w:val="3A3A3A" w:themeColor="background2" w:themeShade="40"/>
        </w:rPr>
        <w:t xml:space="preserve"> Additive Explanations) values would provide per-prediction feature attribution, showing exactly which biopsy measurements most strongly influenced each individual classification — making the model interpretable and trustworthy for clinical use.</w:t>
      </w:r>
    </w:p>
    <w:p w14:paraId="63EA4FB3"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Class Imbalance Handling: The dataset has a 63:37 class ratio. On larger or more imbalanced real-world datasets, techniques such as SMOTE (Synthetic Minority Over-sampling Technique) or class-weighted loss functions could be applied to improve performance on the minority Malignant class.</w:t>
      </w:r>
    </w:p>
    <w:p w14:paraId="2F00705A"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Multi-Class Extension: The model could be extended to classify </w:t>
      </w:r>
      <w:proofErr w:type="spellStart"/>
      <w:r w:rsidRPr="00360878">
        <w:rPr>
          <w:color w:val="3A3A3A" w:themeColor="background2" w:themeShade="40"/>
        </w:rPr>
        <w:t>tumor</w:t>
      </w:r>
      <w:proofErr w:type="spellEnd"/>
      <w:r w:rsidRPr="00360878">
        <w:rPr>
          <w:color w:val="3A3A3A" w:themeColor="background2" w:themeShade="40"/>
        </w:rPr>
        <w:t xml:space="preserve"> subtypes (e.g., ductal carcinoma, lobular carcinoma) rather than just Malignant vs. Benign, providing more granular diagnostic support to pathologists.</w:t>
      </w:r>
    </w:p>
    <w:p w14:paraId="3EE2FCDE"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Federated Learning: To address data privacy concerns in clinical settings, federated learning frameworks could be employed to train models across multiple hospitals without centralizing patient data, enabling larger training datasets while preserving institutional confidentiality.</w:t>
      </w:r>
    </w:p>
    <w:p w14:paraId="250BB820"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t>11. Conclusion</w:t>
      </w:r>
    </w:p>
    <w:p w14:paraId="4DA3778B"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This project successfully demonstrates the complete lifecycle of a medical machine learning classification project — from raw data exploration and preprocessing through deep learning model design, training optimization, multi-model comparison, and deployment-ready predictive system implementation. The Breast Cancer Classification model provides a reliable and interpretable tool for distinguishing malignant from benign breast </w:t>
      </w:r>
      <w:proofErr w:type="spellStart"/>
      <w:r w:rsidRPr="00360878">
        <w:rPr>
          <w:color w:val="3A3A3A" w:themeColor="background2" w:themeShade="40"/>
        </w:rPr>
        <w:t>tumors</w:t>
      </w:r>
      <w:proofErr w:type="spellEnd"/>
      <w:r w:rsidRPr="00360878">
        <w:rPr>
          <w:color w:val="3A3A3A" w:themeColor="background2" w:themeShade="40"/>
        </w:rPr>
        <w:t xml:space="preserve"> based on biopsy measurements.</w:t>
      </w:r>
    </w:p>
    <w:p w14:paraId="132DFA1F"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The Deep Learning Neural Network, incorporating Batch Normalization, Dropout, L2 regularization, and adaptive learning rate scheduling, achieves excellent classification performance on the Wisconsin Breast Cancer Dataset. The comparative evaluation demonstrates that while all four models perform strongly on this well-structured dataset, the neural network offers the advantage of end-to-end trainability, scalability to larger datasets, and natural extensibility to raw imaging inputs through convolutional architectures.</w:t>
      </w:r>
    </w:p>
    <w:p w14:paraId="65E13CF1" w14:textId="77777777" w:rsidR="000F442B" w:rsidRPr="00360878" w:rsidRDefault="00000000">
      <w:pPr>
        <w:spacing w:before="80" w:after="160" w:line="276" w:lineRule="auto"/>
        <w:rPr>
          <w:color w:val="3A3A3A" w:themeColor="background2" w:themeShade="40"/>
        </w:rPr>
      </w:pPr>
      <w:r w:rsidRPr="00360878">
        <w:rPr>
          <w:color w:val="3A3A3A" w:themeColor="background2" w:themeShade="40"/>
        </w:rPr>
        <w:t xml:space="preserve">From a clinical perspective, the high recall achieved for the Malignant class confirms that the model is well-suited as a screening aid, where minimizing missed cancerous cases is the paramount objective. The </w:t>
      </w:r>
      <w:proofErr w:type="spellStart"/>
      <w:r w:rsidRPr="00360878">
        <w:rPr>
          <w:color w:val="3A3A3A" w:themeColor="background2" w:themeShade="40"/>
        </w:rPr>
        <w:t>predict_</w:t>
      </w:r>
      <w:proofErr w:type="gramStart"/>
      <w:r w:rsidRPr="00360878">
        <w:rPr>
          <w:color w:val="3A3A3A" w:themeColor="background2" w:themeShade="40"/>
        </w:rPr>
        <w:t>cancer</w:t>
      </w:r>
      <w:proofErr w:type="spellEnd"/>
      <w:r w:rsidRPr="00360878">
        <w:rPr>
          <w:color w:val="3A3A3A" w:themeColor="background2" w:themeShade="40"/>
        </w:rPr>
        <w:t>(</w:t>
      </w:r>
      <w:proofErr w:type="gramEnd"/>
      <w:r w:rsidRPr="00360878">
        <w:rPr>
          <w:color w:val="3A3A3A" w:themeColor="background2" w:themeShade="40"/>
        </w:rPr>
        <w:t>) function provides a practical, deployment-ready interface that accepts standard biopsy measurements and returns an interpretable diagnosis with a confidence score.</w:t>
      </w:r>
    </w:p>
    <w:p w14:paraId="0CEBE6E9" w14:textId="35FDA34F" w:rsidR="000F442B" w:rsidRPr="00360878" w:rsidRDefault="00000000">
      <w:pPr>
        <w:spacing w:before="80" w:after="160" w:line="276" w:lineRule="auto"/>
        <w:rPr>
          <w:color w:val="3A3A3A" w:themeColor="background2" w:themeShade="40"/>
        </w:rPr>
      </w:pPr>
      <w:r w:rsidRPr="00360878">
        <w:rPr>
          <w:color w:val="3A3A3A" w:themeColor="background2" w:themeShade="40"/>
        </w:rPr>
        <w:t>During this project,</w:t>
      </w:r>
      <w:r w:rsidR="0058090C" w:rsidRPr="0058090C">
        <w:t xml:space="preserve"> </w:t>
      </w:r>
      <w:r w:rsidR="0058090C">
        <w:rPr>
          <w:color w:val="3A3A3A" w:themeColor="background2" w:themeShade="40"/>
        </w:rPr>
        <w:t>w</w:t>
      </w:r>
      <w:r w:rsidR="0058090C" w:rsidRPr="0058090C">
        <w:rPr>
          <w:color w:val="3A3A3A" w:themeColor="background2" w:themeShade="40"/>
        </w:rPr>
        <w:t>hile building the neural network, I initially faced overfitting, which I handled using dropout and early stopping. This helped me understand the importance of regularization in deep learning models.</w:t>
      </w:r>
      <w:r w:rsidRPr="00360878">
        <w:rPr>
          <w:color w:val="3A3A3A" w:themeColor="background2" w:themeShade="40"/>
        </w:rPr>
        <w:t xml:space="preserve"> I gained practical experience in deep learning model design with TensorFlow/</w:t>
      </w:r>
      <w:proofErr w:type="spellStart"/>
      <w:r w:rsidRPr="00360878">
        <w:rPr>
          <w:color w:val="3A3A3A" w:themeColor="background2" w:themeShade="40"/>
        </w:rPr>
        <w:t>Keras</w:t>
      </w:r>
      <w:proofErr w:type="spellEnd"/>
      <w:r w:rsidRPr="00360878">
        <w:rPr>
          <w:color w:val="3A3A3A" w:themeColor="background2" w:themeShade="40"/>
        </w:rPr>
        <w:t>, the importance of regularization and callback-driven training, the application of machine learning to life-critical medical data, and the full model development lifecycle from EDA to serialized deployment. I also developed a deeper appreciation for the ethical responsibility of building AI systems intended to assist in clinical decision-making.</w:t>
      </w:r>
    </w:p>
    <w:p w14:paraId="510627B3" w14:textId="77777777" w:rsidR="000F442B" w:rsidRPr="00360878" w:rsidRDefault="00000000">
      <w:pPr>
        <w:pStyle w:val="Heading1"/>
        <w:pBdr>
          <w:bottom w:val="single" w:sz="4" w:space="2" w:color="2E75B6"/>
        </w:pBdr>
        <w:rPr>
          <w:color w:val="3A3A3A" w:themeColor="background2" w:themeShade="40"/>
        </w:rPr>
      </w:pPr>
      <w:r w:rsidRPr="00360878">
        <w:rPr>
          <w:color w:val="3A3A3A" w:themeColor="background2" w:themeShade="40"/>
        </w:rPr>
        <w:lastRenderedPageBreak/>
        <w:t>12. References</w:t>
      </w:r>
    </w:p>
    <w:p w14:paraId="742DDA90"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Wolberg, W.H., Street, W.N., &amp; Mangasarian, O.L. (1994). Machine Learning of Cytological Diagnosis in Breast Cancer. Proceedings of the National Academy of Sciences, 92(3), 979–983.</w:t>
      </w:r>
    </w:p>
    <w:p w14:paraId="1E26ACAB"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Pedregosa, F., et al. (2011). Scikit-learn: Machine Learning in Python. Journal of Machine Learning Research, 12, 2825–2830.</w:t>
      </w:r>
    </w:p>
    <w:p w14:paraId="4CBAD464"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Chollet, F. (2021). Deep Learning with Python (2nd ed.). Manning Publications.</w:t>
      </w:r>
    </w:p>
    <w:p w14:paraId="3672E9FA"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Goodfellow, I., Bengio, Y., &amp; Courville, A. (2016). Deep Learning. MIT Press. Available at: https://www.deeplearningbook.org</w:t>
      </w:r>
    </w:p>
    <w:p w14:paraId="7186FA01"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Abadi, M., et al. (2016). TensorFlow: A System for Large-Scale Machine Learning. 12th USENIX Symposium on Operating Systems Design and Implementation.</w:t>
      </w:r>
    </w:p>
    <w:p w14:paraId="6231DE90"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UCI Machine Learning Repository — Breast Cancer Wisconsin (Diagnostic) Dataset. Available at: https://archive.ics.uci.edu/ml/datasets/Breast+Cancer+Wisconsin+(Diagnostic)</w:t>
      </w:r>
    </w:p>
    <w:p w14:paraId="2E34313A"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 xml:space="preserve">Google </w:t>
      </w:r>
      <w:proofErr w:type="spellStart"/>
      <w:r w:rsidRPr="00360878">
        <w:rPr>
          <w:color w:val="3A3A3A" w:themeColor="background2" w:themeShade="40"/>
        </w:rPr>
        <w:t>Colaboratory</w:t>
      </w:r>
      <w:proofErr w:type="spellEnd"/>
      <w:r w:rsidRPr="00360878">
        <w:rPr>
          <w:color w:val="3A3A3A" w:themeColor="background2" w:themeShade="40"/>
        </w:rPr>
        <w:t xml:space="preserve"> Documentation. https://colab.research.google.com</w:t>
      </w:r>
    </w:p>
    <w:p w14:paraId="23513BAA" w14:textId="77777777" w:rsidR="000F442B" w:rsidRPr="00360878" w:rsidRDefault="00000000">
      <w:pPr>
        <w:pStyle w:val="ListParagraph"/>
        <w:numPr>
          <w:ilvl w:val="0"/>
          <w:numId w:val="2"/>
        </w:numPr>
        <w:spacing w:before="40" w:after="40"/>
        <w:rPr>
          <w:color w:val="3A3A3A" w:themeColor="background2" w:themeShade="40"/>
        </w:rPr>
      </w:pPr>
      <w:r w:rsidRPr="00360878">
        <w:rPr>
          <w:color w:val="3A3A3A" w:themeColor="background2" w:themeShade="40"/>
        </w:rPr>
        <w:t>McKinney, W. (2010). Data Structures for Statistical Computing in Python. Proceedings of the 9th Python in Science Conference, 51–56.</w:t>
      </w:r>
    </w:p>
    <w:sectPr w:rsidR="000F442B" w:rsidRPr="0036087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773C4" w14:textId="77777777" w:rsidR="00325A41" w:rsidRDefault="00325A41">
      <w:r>
        <w:separator/>
      </w:r>
    </w:p>
  </w:endnote>
  <w:endnote w:type="continuationSeparator" w:id="0">
    <w:p w14:paraId="31E6BB17" w14:textId="77777777" w:rsidR="00325A41" w:rsidRDefault="00325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D7A7" w14:textId="77777777" w:rsidR="000F442B" w:rsidRDefault="00000000">
    <w:pPr>
      <w:pBdr>
        <w:top w:val="single" w:sz="4" w:space="2" w:color="2E75B6"/>
      </w:pBdr>
      <w:tabs>
        <w:tab w:val="right" w:pos="9026"/>
      </w:tabs>
    </w:pPr>
    <w:r>
      <w:rPr>
        <w:color w:val="404040"/>
        <w:sz w:val="18"/>
        <w:szCs w:val="18"/>
      </w:rPr>
      <w:t xml:space="preserve">Gouri Rewanwar </w:t>
    </w:r>
    <w:r>
      <w:rPr>
        <w:sz w:val="18"/>
        <w:szCs w:val="18"/>
      </w:rPr>
      <w:tab/>
    </w: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360878">
      <w:rPr>
        <w:noProof/>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1AA3" w14:textId="77777777" w:rsidR="00325A41" w:rsidRDefault="00325A41">
      <w:r>
        <w:separator/>
      </w:r>
    </w:p>
  </w:footnote>
  <w:footnote w:type="continuationSeparator" w:id="0">
    <w:p w14:paraId="1619176D" w14:textId="77777777" w:rsidR="00325A41" w:rsidRDefault="00325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7117" w14:textId="5CB0DABE" w:rsidR="000F442B" w:rsidRDefault="00000000" w:rsidP="00360878">
    <w:pPr>
      <w:pBdr>
        <w:bottom w:val="single" w:sz="4" w:space="2" w:color="2E75B6"/>
      </w:pBdr>
      <w:tabs>
        <w:tab w:val="right" w:pos="9026"/>
      </w:tabs>
    </w:pPr>
    <w:r w:rsidRPr="00360878">
      <w:rPr>
        <w:color w:val="2E75B6"/>
        <w:sz w:val="18"/>
        <w:szCs w:val="18"/>
      </w:rPr>
      <w:t>Breast Cancer Classification Model</w:t>
    </w:r>
    <w:r w:rsidRPr="00360878">
      <w:rPr>
        <w:sz w:val="18"/>
        <w:szCs w:val="18"/>
      </w:rPr>
      <w:tab/>
    </w:r>
    <w:r w:rsidR="00360878">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13AE3"/>
    <w:multiLevelType w:val="hybridMultilevel"/>
    <w:tmpl w:val="A998A06A"/>
    <w:lvl w:ilvl="0" w:tplc="7DC0A5CE">
      <w:start w:val="1"/>
      <w:numFmt w:val="bullet"/>
      <w:lvlText w:val="•"/>
      <w:lvlJc w:val="left"/>
      <w:pPr>
        <w:ind w:left="720" w:hanging="360"/>
      </w:pPr>
    </w:lvl>
    <w:lvl w:ilvl="1" w:tplc="3D06A13A">
      <w:numFmt w:val="decimal"/>
      <w:lvlText w:val=""/>
      <w:lvlJc w:val="left"/>
    </w:lvl>
    <w:lvl w:ilvl="2" w:tplc="AB3E0174">
      <w:numFmt w:val="decimal"/>
      <w:lvlText w:val=""/>
      <w:lvlJc w:val="left"/>
    </w:lvl>
    <w:lvl w:ilvl="3" w:tplc="0158F704">
      <w:numFmt w:val="decimal"/>
      <w:lvlText w:val=""/>
      <w:lvlJc w:val="left"/>
    </w:lvl>
    <w:lvl w:ilvl="4" w:tplc="110088BA">
      <w:numFmt w:val="decimal"/>
      <w:lvlText w:val=""/>
      <w:lvlJc w:val="left"/>
    </w:lvl>
    <w:lvl w:ilvl="5" w:tplc="C7661B8A">
      <w:numFmt w:val="decimal"/>
      <w:lvlText w:val=""/>
      <w:lvlJc w:val="left"/>
    </w:lvl>
    <w:lvl w:ilvl="6" w:tplc="E81CFB76">
      <w:numFmt w:val="decimal"/>
      <w:lvlText w:val=""/>
      <w:lvlJc w:val="left"/>
    </w:lvl>
    <w:lvl w:ilvl="7" w:tplc="74A410EE">
      <w:numFmt w:val="decimal"/>
      <w:lvlText w:val=""/>
      <w:lvlJc w:val="left"/>
    </w:lvl>
    <w:lvl w:ilvl="8" w:tplc="F2148E74">
      <w:numFmt w:val="decimal"/>
      <w:lvlText w:val=""/>
      <w:lvlJc w:val="left"/>
    </w:lvl>
  </w:abstractNum>
  <w:abstractNum w:abstractNumId="1" w15:restartNumberingAfterBreak="0">
    <w:nsid w:val="60A30FF9"/>
    <w:multiLevelType w:val="hybridMultilevel"/>
    <w:tmpl w:val="881C27A4"/>
    <w:lvl w:ilvl="0" w:tplc="0D722AE2">
      <w:start w:val="1"/>
      <w:numFmt w:val="bullet"/>
      <w:lvlText w:val="●"/>
      <w:lvlJc w:val="left"/>
      <w:pPr>
        <w:ind w:left="720" w:hanging="360"/>
      </w:pPr>
    </w:lvl>
    <w:lvl w:ilvl="1" w:tplc="670CB044">
      <w:start w:val="1"/>
      <w:numFmt w:val="bullet"/>
      <w:lvlText w:val="○"/>
      <w:lvlJc w:val="left"/>
      <w:pPr>
        <w:ind w:left="1440" w:hanging="360"/>
      </w:pPr>
    </w:lvl>
    <w:lvl w:ilvl="2" w:tplc="C90AF8A6">
      <w:start w:val="1"/>
      <w:numFmt w:val="bullet"/>
      <w:lvlText w:val="■"/>
      <w:lvlJc w:val="left"/>
      <w:pPr>
        <w:ind w:left="2160" w:hanging="360"/>
      </w:pPr>
    </w:lvl>
    <w:lvl w:ilvl="3" w:tplc="82240C22">
      <w:start w:val="1"/>
      <w:numFmt w:val="bullet"/>
      <w:lvlText w:val="●"/>
      <w:lvlJc w:val="left"/>
      <w:pPr>
        <w:ind w:left="2880" w:hanging="360"/>
      </w:pPr>
    </w:lvl>
    <w:lvl w:ilvl="4" w:tplc="C04497A8">
      <w:start w:val="1"/>
      <w:numFmt w:val="bullet"/>
      <w:lvlText w:val="○"/>
      <w:lvlJc w:val="left"/>
      <w:pPr>
        <w:ind w:left="3600" w:hanging="360"/>
      </w:pPr>
    </w:lvl>
    <w:lvl w:ilvl="5" w:tplc="7562BC70">
      <w:start w:val="1"/>
      <w:numFmt w:val="bullet"/>
      <w:lvlText w:val="■"/>
      <w:lvlJc w:val="left"/>
      <w:pPr>
        <w:ind w:left="4320" w:hanging="360"/>
      </w:pPr>
    </w:lvl>
    <w:lvl w:ilvl="6" w:tplc="89B8BDDC">
      <w:start w:val="1"/>
      <w:numFmt w:val="bullet"/>
      <w:lvlText w:val="●"/>
      <w:lvlJc w:val="left"/>
      <w:pPr>
        <w:ind w:left="5040" w:hanging="360"/>
      </w:pPr>
    </w:lvl>
    <w:lvl w:ilvl="7" w:tplc="11EAC17E">
      <w:start w:val="1"/>
      <w:numFmt w:val="bullet"/>
      <w:lvlText w:val="●"/>
      <w:lvlJc w:val="left"/>
      <w:pPr>
        <w:ind w:left="5760" w:hanging="360"/>
      </w:pPr>
    </w:lvl>
    <w:lvl w:ilvl="8" w:tplc="9080E02C">
      <w:start w:val="1"/>
      <w:numFmt w:val="bullet"/>
      <w:lvlText w:val="●"/>
      <w:lvlJc w:val="left"/>
      <w:pPr>
        <w:ind w:left="6480" w:hanging="360"/>
      </w:pPr>
    </w:lvl>
  </w:abstractNum>
  <w:num w:numId="1" w16cid:durableId="1141188797">
    <w:abstractNumId w:val="1"/>
    <w:lvlOverride w:ilvl="0">
      <w:startOverride w:val="1"/>
    </w:lvlOverride>
  </w:num>
  <w:num w:numId="2" w16cid:durableId="491720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42B"/>
    <w:rsid w:val="000F442B"/>
    <w:rsid w:val="001E4D5B"/>
    <w:rsid w:val="00325A41"/>
    <w:rsid w:val="00360878"/>
    <w:rsid w:val="00377746"/>
    <w:rsid w:val="004019BE"/>
    <w:rsid w:val="0041676A"/>
    <w:rsid w:val="00574AE4"/>
    <w:rsid w:val="0058090C"/>
    <w:rsid w:val="005E78BD"/>
    <w:rsid w:val="00745C0B"/>
    <w:rsid w:val="00957DA5"/>
    <w:rsid w:val="00A90106"/>
    <w:rsid w:val="00E1667A"/>
    <w:rsid w:val="00E20035"/>
    <w:rsid w:val="00EF7332"/>
    <w:rsid w:val="00F47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5C7C7"/>
  <w15:docId w15:val="{2DA93131-A157-4CE6-AC54-9AAC4085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0878"/>
    <w:pPr>
      <w:tabs>
        <w:tab w:val="center" w:pos="4513"/>
        <w:tab w:val="right" w:pos="9026"/>
      </w:tabs>
    </w:pPr>
  </w:style>
  <w:style w:type="character" w:customStyle="1" w:styleId="HeaderChar">
    <w:name w:val="Header Char"/>
    <w:basedOn w:val="DefaultParagraphFont"/>
    <w:link w:val="Header"/>
    <w:uiPriority w:val="99"/>
    <w:rsid w:val="00360878"/>
  </w:style>
  <w:style w:type="paragraph" w:styleId="Footer">
    <w:name w:val="footer"/>
    <w:basedOn w:val="Normal"/>
    <w:link w:val="FooterChar"/>
    <w:uiPriority w:val="99"/>
    <w:unhideWhenUsed/>
    <w:rsid w:val="00360878"/>
    <w:pPr>
      <w:tabs>
        <w:tab w:val="center" w:pos="4513"/>
        <w:tab w:val="right" w:pos="9026"/>
      </w:tabs>
    </w:pPr>
  </w:style>
  <w:style w:type="character" w:customStyle="1" w:styleId="FooterChar">
    <w:name w:val="Footer Char"/>
    <w:basedOn w:val="DefaultParagraphFont"/>
    <w:link w:val="Footer"/>
    <w:uiPriority w:val="99"/>
    <w:rsid w:val="00360878"/>
  </w:style>
  <w:style w:type="table" w:styleId="GridTable5Dark-Accent1">
    <w:name w:val="Grid Table 5 Dark Accent 1"/>
    <w:basedOn w:val="TableNormal"/>
    <w:uiPriority w:val="50"/>
    <w:rsid w:val="0036087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7Colorful-Accent1">
    <w:name w:val="Grid Table 7 Colorful Accent 1"/>
    <w:basedOn w:val="TableNormal"/>
    <w:uiPriority w:val="52"/>
    <w:rsid w:val="00360878"/>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4">
    <w:name w:val="Grid Table 4 Accent 4"/>
    <w:basedOn w:val="TableNormal"/>
    <w:uiPriority w:val="49"/>
    <w:rsid w:val="00360878"/>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FollowedHyperlink">
    <w:name w:val="FollowedHyperlink"/>
    <w:basedOn w:val="DefaultParagraphFont"/>
    <w:uiPriority w:val="99"/>
    <w:semiHidden/>
    <w:unhideWhenUsed/>
    <w:rsid w:val="00574AE4"/>
    <w:rPr>
      <w:color w:val="96607D" w:themeColor="followedHyperlink"/>
      <w:u w:val="single"/>
    </w:rPr>
  </w:style>
  <w:style w:type="character" w:styleId="UnresolvedMention">
    <w:name w:val="Unresolved Mention"/>
    <w:basedOn w:val="DefaultParagraphFont"/>
    <w:uiPriority w:val="99"/>
    <w:semiHidden/>
    <w:unhideWhenUsed/>
    <w:rsid w:val="00416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gouri113/Breast-Cancer-Classificatio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3469</Words>
  <Characters>19777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Gouri Rewanwar</cp:lastModifiedBy>
  <cp:revision>6</cp:revision>
  <dcterms:created xsi:type="dcterms:W3CDTF">2026-04-30T11:35:00Z</dcterms:created>
  <dcterms:modified xsi:type="dcterms:W3CDTF">2026-04-30T15:59:00Z</dcterms:modified>
</cp:coreProperties>
</file>