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 Test Plan</w:t>
      </w:r>
    </w:p>
    <w:p>
      <w:pPr>
        <w:pStyle w:val="Heading1"/>
      </w:pPr>
      <w:r>
        <w:t>Interface: Launch and player selection</w:t>
      </w:r>
    </w:p>
    <w:p>
      <w:r>
        <w:t>Interface Description: Console prompts select a human or autonomous computer player.</w:t>
      </w:r>
    </w:p>
    <w:p>
      <w:r>
        <w:t>Test date: __________   Tester: __________   Build / commit: __________</w:t>
      </w:r>
    </w:p>
    <w:p>
      <w:r>
        <w:t>Run java -cp /workspace/.setup/vjava-classes MyProgram in a UTF-8 terminal. Each case starts a new game unless stated otherwise. Expected results describe current behavior unless a usability target is explicitly identified.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Launch</w:t>
            </w:r>
          </w:p>
        </w:tc>
        <w:tc>
          <w:tcPr>
            <w:tcW w:type="dxa" w:w="936"/>
          </w:tcPr>
          <w:p>
            <w:r>
              <w:t>UI-001</w:t>
            </w:r>
          </w:p>
        </w:tc>
        <w:tc>
          <w:tcPr>
            <w:tcW w:type="dxa" w:w="2376"/>
          </w:tcPr>
          <w:p>
            <w:r>
              <w:t>Compiled classes available.</w:t>
            </w:r>
          </w:p>
        </w:tc>
        <w:tc>
          <w:tcPr>
            <w:tcW w:type="dxa" w:w="2750"/>
          </w:tcPr>
          <w:p>
            <w:r>
              <w:t>Start MyProgram; inspect initial prompts.</w:t>
            </w:r>
          </w:p>
        </w:tc>
        <w:tc>
          <w:tcPr>
            <w:tcW w:type="dxa" w:w="1901"/>
          </w:tcPr>
          <w:p>
            <w:r>
              <w:t>No arguments</w:t>
            </w:r>
          </w:p>
        </w:tc>
        <w:tc>
          <w:tcPr>
            <w:tcW w:type="dxa" w:w="4262"/>
          </w:tcPr>
          <w:p>
            <w:r>
              <w:t>Displays how to play selection with human player and computer player options.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Human selection</w:t>
            </w:r>
          </w:p>
        </w:tc>
        <w:tc>
          <w:tcPr>
            <w:tcW w:type="dxa" w:w="936"/>
          </w:tcPr>
          <w:p>
            <w:r>
              <w:t>UI-002</w:t>
            </w:r>
          </w:p>
        </w:tc>
        <w:tc>
          <w:tcPr>
            <w:tcW w:type="dxa" w:w="2376"/>
          </w:tcPr>
          <w:p>
            <w:r>
              <w:t>At player-choice prompt.</w:t>
            </w:r>
          </w:p>
        </w:tc>
        <w:tc>
          <w:tcPr>
            <w:tcW w:type="dxa" w:w="2750"/>
          </w:tcPr>
          <w:p>
            <w:r>
              <w:t>Enter 1; inspect board and next prompt.</w:t>
            </w:r>
          </w:p>
        </w:tc>
        <w:tc>
          <w:tcPr>
            <w:tcW w:type="dxa" w:w="1901"/>
          </w:tcPr>
          <w:p>
            <w:r>
              <w:t>1</w:t>
            </w:r>
          </w:p>
        </w:tc>
        <w:tc>
          <w:tcPr>
            <w:tcW w:type="dxa" w:w="4262"/>
          </w:tcPr>
          <w:p>
            <w:r>
              <w:t>Human starts at (1,1), 25 moves remain; enter how to move is shown.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Computer selection</w:t>
            </w:r>
          </w:p>
        </w:tc>
        <w:tc>
          <w:tcPr>
            <w:tcW w:type="dxa" w:w="936"/>
          </w:tcPr>
          <w:p>
            <w:r>
              <w:t>UI-003</w:t>
            </w:r>
          </w:p>
        </w:tc>
        <w:tc>
          <w:tcPr>
            <w:tcW w:type="dxa" w:w="2376"/>
          </w:tcPr>
          <w:p>
            <w:r>
              <w:t>At player-choice prompt.</w:t>
            </w:r>
          </w:p>
        </w:tc>
        <w:tc>
          <w:tcPr>
            <w:tcW w:type="dxa" w:w="2750"/>
          </w:tcPr>
          <w:p>
            <w:r>
              <w:t>Enter 2; inspect difficulty menu.</w:t>
            </w:r>
          </w:p>
        </w:tc>
        <w:tc>
          <w:tcPr>
            <w:tcW w:type="dxa" w:w="1901"/>
          </w:tcPr>
          <w:p>
            <w:r>
              <w:t>2</w:t>
            </w:r>
          </w:p>
        </w:tc>
        <w:tc>
          <w:tcPr>
            <w:tcW w:type="dxa" w:w="4262"/>
          </w:tcPr>
          <w:p>
            <w:r>
              <w:t>Shows choose computer difficulty, 1. easy and 2. hard.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Menu clarity</w:t>
            </w:r>
          </w:p>
        </w:tc>
        <w:tc>
          <w:tcPr>
            <w:tcW w:type="dxa" w:w="936"/>
          </w:tcPr>
          <w:p>
            <w:r>
              <w:t>UI-004</w:t>
            </w:r>
          </w:p>
        </w:tc>
        <w:tc>
          <w:tcPr>
            <w:tcW w:type="dxa" w:w="2376"/>
          </w:tcPr>
          <w:p>
            <w:r>
              <w:t>Fresh launch.</w:t>
            </w:r>
          </w:p>
        </w:tc>
        <w:tc>
          <w:tcPr>
            <w:tcW w:type="dxa" w:w="2750"/>
          </w:tcPr>
          <w:p>
            <w:r>
              <w:t>Read instructions without consulting source.</w:t>
            </w:r>
          </w:p>
        </w:tc>
        <w:tc>
          <w:tcPr>
            <w:tcW w:type="dxa" w:w="1901"/>
          </w:tcPr>
          <w:p>
            <w:r>
              <w:t>First screen</w:t>
            </w:r>
          </w:p>
        </w:tc>
        <w:tc>
          <w:tcPr>
            <w:tcW w:type="dxa" w:w="4262"/>
          </w:tcPr>
          <w:p>
            <w:r>
              <w:t>Usability target: numeric player choices and W/A/S/D instructions are discoverable. Current menu omits numeric labels and does not explain movement keys.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Other selection</w:t>
            </w:r>
          </w:p>
        </w:tc>
        <w:tc>
          <w:tcPr>
            <w:tcW w:type="dxa" w:w="936"/>
          </w:tcPr>
          <w:p>
            <w:r>
              <w:t>UI-005</w:t>
            </w:r>
          </w:p>
        </w:tc>
        <w:tc>
          <w:tcPr>
            <w:tcW w:type="dxa" w:w="2376"/>
          </w:tcPr>
          <w:p>
            <w:r>
              <w:t>At player-choice prompt.</w:t>
            </w:r>
          </w:p>
        </w:tc>
        <w:tc>
          <w:tcPr>
            <w:tcW w:type="dxa" w:w="2750"/>
          </w:tcPr>
          <w:p>
            <w:r>
              <w:t>Enter another string.</w:t>
            </w:r>
          </w:p>
        </w:tc>
        <w:tc>
          <w:tcPr>
            <w:tcW w:type="dxa" w:w="1901"/>
          </w:tcPr>
          <w:p>
            <w:r>
              <w:t>human, blank, 3 (separate runs)</w:t>
            </w:r>
          </w:p>
        </w:tc>
        <w:tc>
          <w:tcPr>
            <w:tcW w:type="dxa" w:w="4262"/>
          </w:tcPr>
          <w:p>
            <w:r>
              <w:t>Current behavior: every choice other than exact 2 starts a human game.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Bad difficulty</w:t>
            </w:r>
          </w:p>
        </w:tc>
        <w:tc>
          <w:tcPr>
            <w:tcW w:type="dxa" w:w="936"/>
          </w:tcPr>
          <w:p>
            <w:r>
              <w:t>UI-006</w:t>
            </w:r>
          </w:p>
        </w:tc>
        <w:tc>
          <w:tcPr>
            <w:tcW w:type="dxa" w:w="2376"/>
          </w:tcPr>
          <w:p>
            <w:r>
              <w:t>Computer selected.</w:t>
            </w:r>
          </w:p>
        </w:tc>
        <w:tc>
          <w:tcPr>
            <w:tcW w:type="dxa" w:w="2750"/>
          </w:tcPr>
          <w:p>
            <w:r>
              <w:t>Enter non-integer difficulty.</w:t>
            </w:r>
          </w:p>
        </w:tc>
        <w:tc>
          <w:tcPr>
            <w:tcW w:type="dxa" w:w="1901"/>
          </w:tcPr>
          <w:p>
            <w:r>
              <w:t>abc or blank</w:t>
            </w:r>
          </w:p>
        </w:tc>
        <w:tc>
          <w:tcPr>
            <w:tcW w:type="dxa" w:w="4262"/>
          </w:tcPr>
          <w:p>
            <w:r>
              <w:t>Current behavior: NumberFormatException terminates application; record as input-validation defect.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Other difficulty</w:t>
            </w:r>
          </w:p>
        </w:tc>
        <w:tc>
          <w:tcPr>
            <w:tcW w:type="dxa" w:w="936"/>
          </w:tcPr>
          <w:p>
            <w:r>
              <w:t>UI-007</w:t>
            </w:r>
          </w:p>
        </w:tc>
        <w:tc>
          <w:tcPr>
            <w:tcW w:type="dxa" w:w="2376"/>
          </w:tcPr>
          <w:p>
            <w:r>
              <w:t>Computer selected.</w:t>
            </w:r>
          </w:p>
        </w:tc>
        <w:tc>
          <w:tcPr>
            <w:tcW w:type="dxa" w:w="2750"/>
          </w:tcPr>
          <w:p>
            <w:r>
              <w:t>Enter integer other than 1 or 2.</w:t>
            </w:r>
          </w:p>
        </w:tc>
        <w:tc>
          <w:tcPr>
            <w:tcW w:type="dxa" w:w="1901"/>
          </w:tcPr>
          <w:p>
            <w:r>
              <w:t>0 or 3</w:t>
            </w:r>
          </w:p>
        </w:tc>
        <w:tc>
          <w:tcPr>
            <w:tcW w:type="dxa" w:w="4262"/>
          </w:tcPr>
          <w:p>
            <w:r>
              <w:t>Current behavior: selects strategic behavior for any integer other than 1; no range validation.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Interface Test Plan</w:t>
      </w:r>
    </w:p>
    <w:p>
      <w:pPr>
        <w:pStyle w:val="Heading1"/>
      </w:pPr>
      <w:r>
        <w:t>Interface: Board and movement</w:t>
      </w:r>
    </w:p>
    <w:p>
      <w:r>
        <w:t>Interface Description: 20 x 20 emoji board, movement prompts and remaining-move feedback.</w:t>
      </w:r>
    </w:p>
    <w:p>
      <w:r>
        <w:t>Test date: __________   Tester: __________   Build / commit: __________</w:t>
      </w:r>
    </w:p>
    <w:p>
      <w:r>
        <w:t>Coordinates are zero-based. Reset the game for each independent case.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Board display</w:t>
            </w:r>
          </w:p>
        </w:tc>
        <w:tc>
          <w:tcPr>
            <w:tcW w:type="dxa" w:w="936"/>
          </w:tcPr>
          <w:p>
            <w:r>
              <w:t>UI-008</w:t>
            </w:r>
          </w:p>
        </w:tc>
        <w:tc>
          <w:tcPr>
            <w:tcW w:type="dxa" w:w="2376"/>
          </w:tcPr>
          <w:p>
            <w:r>
              <w:t>Human game initialized.</w:t>
            </w:r>
          </w:p>
        </w:tc>
        <w:tc>
          <w:tcPr>
            <w:tcW w:type="dxa" w:w="2750"/>
          </w:tcPr>
          <w:p>
            <w:r>
              <w:t>Inspect board, player and outer walls.</w:t>
            </w:r>
          </w:p>
        </w:tc>
        <w:tc>
          <w:tcPr>
            <w:tcW w:type="dxa" w:w="1901"/>
          </w:tcPr>
          <w:p>
            <w:r>
              <w:t>1</w:t>
            </w:r>
          </w:p>
        </w:tc>
        <w:tc>
          <w:tcPr>
            <w:tcW w:type="dxa" w:w="4262"/>
          </w:tcPr>
          <w:p>
            <w:r>
              <w:t>20 rows, 20 tiles per row; player at (1,1), exit at (17,18); initial count 25.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Move right</w:t>
            </w:r>
          </w:p>
        </w:tc>
        <w:tc>
          <w:tcPr>
            <w:tcW w:type="dxa" w:w="936"/>
          </w:tcPr>
          <w:p>
            <w:r>
              <w:t>UI-009</w:t>
            </w:r>
          </w:p>
        </w:tc>
        <w:tc>
          <w:tcPr>
            <w:tcW w:type="dxa" w:w="2376"/>
          </w:tcPr>
          <w:p>
            <w:r>
              <w:t>Human at (1,1).</w:t>
            </w:r>
          </w:p>
        </w:tc>
        <w:tc>
          <w:tcPr>
            <w:tcW w:type="dxa" w:w="2750"/>
          </w:tcPr>
          <w:p>
            <w:r>
              <w:t>Enter D.</w:t>
            </w:r>
          </w:p>
        </w:tc>
        <w:tc>
          <w:tcPr>
            <w:tcW w:type="dxa" w:w="1901"/>
          </w:tcPr>
          <w:p>
            <w:r>
              <w:t>D</w:t>
            </w:r>
          </w:p>
        </w:tc>
        <w:tc>
          <w:tcPr>
            <w:tcW w:type="dxa" w:w="4262"/>
          </w:tcPr>
          <w:p>
            <w:r>
              <w:t>Player moves to (1,2); old tile becomes floor; next display shows 24 moves.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Move directions</w:t>
            </w:r>
          </w:p>
        </w:tc>
        <w:tc>
          <w:tcPr>
            <w:tcW w:type="dxa" w:w="936"/>
          </w:tcPr>
          <w:p>
            <w:r>
              <w:t>UI-010</w:t>
            </w:r>
          </w:p>
        </w:tc>
        <w:tc>
          <w:tcPr>
            <w:tcW w:type="dxa" w:w="2376"/>
          </w:tcPr>
          <w:p>
            <w:r>
              <w:t>Human at (1,1).</w:t>
            </w:r>
          </w:p>
        </w:tc>
        <w:tc>
          <w:tcPr>
            <w:tcW w:type="dxa" w:w="2750"/>
          </w:tcPr>
          <w:p>
            <w:r>
              <w:t>Enter D,S,A,W in order.</w:t>
            </w:r>
          </w:p>
        </w:tc>
        <w:tc>
          <w:tcPr>
            <w:tcW w:type="dxa" w:w="1901"/>
          </w:tcPr>
          <w:p>
            <w:r>
              <w:t>D, S, A, W</w:t>
            </w:r>
          </w:p>
        </w:tc>
        <w:tc>
          <w:tcPr>
            <w:tcW w:type="dxa" w:w="4262"/>
          </w:tcPr>
          <w:p>
            <w:r>
              <w:t>Positions become (1,2),(2,2),(2,1),(1,1); count becomes 21.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Letter case</w:t>
            </w:r>
          </w:p>
        </w:tc>
        <w:tc>
          <w:tcPr>
            <w:tcW w:type="dxa" w:w="936"/>
          </w:tcPr>
          <w:p>
            <w:r>
              <w:t>UI-011</w:t>
            </w:r>
          </w:p>
        </w:tc>
        <w:tc>
          <w:tcPr>
            <w:tcW w:type="dxa" w:w="2376"/>
          </w:tcPr>
          <w:p>
            <w:r>
              <w:t>Human at (1,1).</w:t>
            </w:r>
          </w:p>
        </w:tc>
        <w:tc>
          <w:tcPr>
            <w:tcW w:type="dxa" w:w="2750"/>
          </w:tcPr>
          <w:p>
            <w:r>
              <w:t>Enter lowercase d then uppercase A.</w:t>
            </w:r>
          </w:p>
        </w:tc>
        <w:tc>
          <w:tcPr>
            <w:tcW w:type="dxa" w:w="1901"/>
          </w:tcPr>
          <w:p>
            <w:r>
              <w:t>d, A</w:t>
            </w:r>
          </w:p>
        </w:tc>
        <w:tc>
          <w:tcPr>
            <w:tcW w:type="dxa" w:w="4262"/>
          </w:tcPr>
          <w:p>
            <w:r>
              <w:t>Both accepted; player returns to start; count becomes 23.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Wall collision</w:t>
            </w:r>
          </w:p>
        </w:tc>
        <w:tc>
          <w:tcPr>
            <w:tcW w:type="dxa" w:w="936"/>
          </w:tcPr>
          <w:p>
            <w:r>
              <w:t>UI-012</w:t>
            </w:r>
          </w:p>
        </w:tc>
        <w:tc>
          <w:tcPr>
            <w:tcW w:type="dxa" w:w="2376"/>
          </w:tcPr>
          <w:p>
            <w:r>
              <w:t>Human at (1,1).</w:t>
            </w:r>
          </w:p>
        </w:tc>
        <w:tc>
          <w:tcPr>
            <w:tcW w:type="dxa" w:w="2750"/>
          </w:tcPr>
          <w:p>
            <w:r>
              <w:t>Enter W then A.</w:t>
            </w:r>
          </w:p>
        </w:tc>
        <w:tc>
          <w:tcPr>
            <w:tcW w:type="dxa" w:w="1901"/>
          </w:tcPr>
          <w:p>
            <w:r>
              <w:t>W, A</w:t>
            </w:r>
          </w:p>
        </w:tc>
        <w:tc>
          <w:tcPr>
            <w:tcW w:type="dxa" w:w="4262"/>
          </w:tcPr>
          <w:p>
            <w:r>
              <w:t>Each prints cannot-move message; position and 25-move count unchanged.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Invalid input</w:t>
            </w:r>
          </w:p>
        </w:tc>
        <w:tc>
          <w:tcPr>
            <w:tcW w:type="dxa" w:w="936"/>
          </w:tcPr>
          <w:p>
            <w:r>
              <w:t>UI-013</w:t>
            </w:r>
          </w:p>
        </w:tc>
        <w:tc>
          <w:tcPr>
            <w:tcW w:type="dxa" w:w="2376"/>
          </w:tcPr>
          <w:p>
            <w:r>
              <w:t>Human prompt active.</w:t>
            </w:r>
          </w:p>
        </w:tc>
        <w:tc>
          <w:tcPr>
            <w:tcW w:type="dxa" w:w="2750"/>
          </w:tcPr>
          <w:p>
            <w:r>
              <w:t>Enter unsupported or whitespace-padded input.</w:t>
            </w:r>
          </w:p>
        </w:tc>
        <w:tc>
          <w:tcPr>
            <w:tcW w:type="dxa" w:w="1901"/>
          </w:tcPr>
          <w:p>
            <w:r>
              <w:t>x, blank, dd, " d "</w:t>
            </w:r>
          </w:p>
        </w:tc>
        <w:tc>
          <w:tcPr>
            <w:tcW w:type="dxa" w:w="4262"/>
          </w:tcPr>
          <w:p>
            <w:r>
              <w:t>Prints u have to enter W, A, S, or D; no move is spent.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Input end</w:t>
            </w:r>
          </w:p>
        </w:tc>
        <w:tc>
          <w:tcPr>
            <w:tcW w:type="dxa" w:w="936"/>
          </w:tcPr>
          <w:p>
            <w:r>
              <w:t>UI-014</w:t>
            </w:r>
          </w:p>
        </w:tc>
        <w:tc>
          <w:tcPr>
            <w:tcW w:type="dxa" w:w="2376"/>
          </w:tcPr>
          <w:p>
            <w:r>
              <w:t>Human prompt active.</w:t>
            </w:r>
          </w:p>
        </w:tc>
        <w:tc>
          <w:tcPr>
            <w:tcW w:type="dxa" w:w="2750"/>
          </w:tcPr>
          <w:p>
            <w:r>
              <w:t>Close standard input.</w:t>
            </w:r>
          </w:p>
        </w:tc>
        <w:tc>
          <w:tcPr>
            <w:tcW w:type="dxa" w:w="1901"/>
          </w:tcPr>
          <w:p>
            <w:r>
              <w:t>EOF</w:t>
            </w:r>
          </w:p>
        </w:tc>
        <w:tc>
          <w:tcPr>
            <w:tcW w:type="dxa" w:w="4262"/>
          </w:tcPr>
          <w:p>
            <w:r>
              <w:t>Current behavior: Scanner.nextLine throws NoSuchElementException; record missing graceful EOF handling.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Interface Test Plan</w:t>
      </w:r>
    </w:p>
    <w:p>
      <w:pPr>
        <w:pStyle w:val="Heading1"/>
      </w:pPr>
      <w:r>
        <w:t>Interface: Items and doors</w:t>
      </w:r>
    </w:p>
    <w:p>
      <w:r>
        <w:t>Interface Description: Tile effects, collection feedback and locked passage.</w:t>
      </w:r>
    </w:p>
    <w:p>
      <w:r>
        <w:t>Test date: __________   Tester: __________   Build / commit: __________</w:t>
      </w:r>
    </w:p>
    <w:p>
      <w:r>
        <w:t>Fixture cases use a separate test driver calling existing public methods; do not edit application source. Create Dungeon d, Player p(1,1), Timer t(25). For each fixture move p to the stated coordinate, call checkTile(p,t), then inspect output and state. These are planned tests, not executed results.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Red key</w:t>
            </w:r>
          </w:p>
        </w:tc>
        <w:tc>
          <w:tcPr>
            <w:tcW w:type="dxa" w:w="936"/>
          </w:tcPr>
          <w:p>
            <w:r>
              <w:t>UI-015</w:t>
            </w:r>
          </w:p>
        </w:tc>
        <w:tc>
          <w:tcPr>
            <w:tcW w:type="dxa" w:w="2376"/>
          </w:tcPr>
          <w:p>
            <w:r>
              <w:t>Fresh fixture.</w:t>
            </w:r>
          </w:p>
        </w:tc>
        <w:tc>
          <w:tcPr>
            <w:tcW w:type="dxa" w:w="2750"/>
          </w:tcPr>
          <w:p>
            <w:r>
              <w:t>Place p on red key and call checkTile.</w:t>
            </w:r>
          </w:p>
        </w:tc>
        <w:tc>
          <w:tcPr>
            <w:tcW w:type="dxa" w:w="1901"/>
          </w:tcPr>
          <w:p>
            <w:r>
              <w:t>(9,13)</w:t>
            </w:r>
          </w:p>
        </w:tc>
        <w:tc>
          <w:tcPr>
            <w:tcW w:type="dxa" w:w="4262"/>
          </w:tcPr>
          <w:p>
            <w:r>
              <w:t>Red-key flag true; prints you picked up the RedKey.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Blue key</w:t>
            </w:r>
          </w:p>
        </w:tc>
        <w:tc>
          <w:tcPr>
            <w:tcW w:type="dxa" w:w="936"/>
          </w:tcPr>
          <w:p>
            <w:r>
              <w:t>UI-016</w:t>
            </w:r>
          </w:p>
        </w:tc>
        <w:tc>
          <w:tcPr>
            <w:tcW w:type="dxa" w:w="2376"/>
          </w:tcPr>
          <w:p>
            <w:r>
              <w:t>Fresh fixture.</w:t>
            </w:r>
          </w:p>
        </w:tc>
        <w:tc>
          <w:tcPr>
            <w:tcW w:type="dxa" w:w="2750"/>
          </w:tcPr>
          <w:p>
            <w:r>
              <w:t>Place p on blue key and call checkTile.</w:t>
            </w:r>
          </w:p>
        </w:tc>
        <w:tc>
          <w:tcPr>
            <w:tcW w:type="dxa" w:w="1901"/>
          </w:tcPr>
          <w:p>
            <w:r>
              <w:t>(17,16)</w:t>
            </w:r>
          </w:p>
        </w:tc>
        <w:tc>
          <w:tcPr>
            <w:tcW w:type="dxa" w:w="4262"/>
          </w:tcPr>
          <w:p>
            <w:r>
              <w:t>Blue-key flag true; prints you picked up the BlueKey.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Locked doors</w:t>
            </w:r>
          </w:p>
        </w:tc>
        <w:tc>
          <w:tcPr>
            <w:tcW w:type="dxa" w:w="936"/>
          </w:tcPr>
          <w:p>
            <w:r>
              <w:t>UI-017</w:t>
            </w:r>
          </w:p>
        </w:tc>
        <w:tc>
          <w:tcPr>
            <w:tcW w:type="dxa" w:w="2376"/>
          </w:tcPr>
          <w:p>
            <w:r>
              <w:t>No keys.</w:t>
            </w:r>
          </w:p>
        </w:tc>
        <w:tc>
          <w:tcPr>
            <w:tcW w:type="dxa" w:w="2750"/>
          </w:tcPr>
          <w:p>
            <w:r>
              <w:t>Call isValidMove for both doors; repeat after collecting matching keys.</w:t>
            </w:r>
          </w:p>
        </w:tc>
        <w:tc>
          <w:tcPr>
            <w:tcW w:type="dxa" w:w="1901"/>
          </w:tcPr>
          <w:p>
            <w:r>
              <w:t>Red (17,15); blue (17,17)</w:t>
            </w:r>
          </w:p>
        </w:tc>
        <w:tc>
          <w:tcPr>
            <w:tcW w:type="dxa" w:w="4262"/>
          </w:tcPr>
          <w:p>
            <w:r>
              <w:t>False without matching key; true with matching key. Wrong-color key alone does not unlock.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Door feedback</w:t>
            </w:r>
          </w:p>
        </w:tc>
        <w:tc>
          <w:tcPr>
            <w:tcW w:type="dxa" w:w="936"/>
          </w:tcPr>
          <w:p>
            <w:r>
              <w:t>UI-018</w:t>
            </w:r>
          </w:p>
        </w:tc>
        <w:tc>
          <w:tcPr>
            <w:tcW w:type="dxa" w:w="2376"/>
          </w:tcPr>
          <w:p>
            <w:r>
              <w:t>Matching key collected.</w:t>
            </w:r>
          </w:p>
        </w:tc>
        <w:tc>
          <w:tcPr>
            <w:tcW w:type="dxa" w:w="2750"/>
          </w:tcPr>
          <w:p>
            <w:r>
              <w:t>Move onto matching door; call checkTile.</w:t>
            </w:r>
          </w:p>
        </w:tc>
        <w:tc>
          <w:tcPr>
            <w:tcW w:type="dxa" w:w="1901"/>
          </w:tcPr>
          <w:p>
            <w:r>
              <w:t>Red then blue in separate fixtures</w:t>
            </w:r>
          </w:p>
        </w:tc>
        <w:tc>
          <w:tcPr>
            <w:tcW w:type="dxa" w:w="4262"/>
          </w:tcPr>
          <w:p>
            <w:r>
              <w:t>Corresponding passed-door flag true; prints unlocked and went through message.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Health potion</w:t>
            </w:r>
          </w:p>
        </w:tc>
        <w:tc>
          <w:tcPr>
            <w:tcW w:type="dxa" w:w="936"/>
          </w:tcPr>
          <w:p>
            <w:r>
              <w:t>UI-019</w:t>
            </w:r>
          </w:p>
        </w:tc>
        <w:tc>
          <w:tcPr>
            <w:tcW w:type="dxa" w:w="2376"/>
          </w:tcPr>
          <w:p>
            <w:r>
              <w:t>p.takeDamage(40) gives health 60.</w:t>
            </w:r>
          </w:p>
        </w:tc>
        <w:tc>
          <w:tcPr>
            <w:tcW w:type="dxa" w:w="2750"/>
          </w:tcPr>
          <w:p>
            <w:r>
              <w:t>Move onto potion; call checkTile.</w:t>
            </w:r>
          </w:p>
        </w:tc>
        <w:tc>
          <w:tcPr>
            <w:tcW w:type="dxa" w:w="1901"/>
          </w:tcPr>
          <w:p>
            <w:r>
              <w:t>(15,9)</w:t>
            </w:r>
          </w:p>
        </w:tc>
        <w:tc>
          <w:tcPr>
            <w:tcW w:type="dxa" w:w="4262"/>
          </w:tcPr>
          <w:p>
            <w:r>
              <w:t>Health becomes 85; health-potion message printed. Board tile is flask although item symbol is heart.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Speed potion</w:t>
            </w:r>
          </w:p>
        </w:tc>
        <w:tc>
          <w:tcPr>
            <w:tcW w:type="dxa" w:w="936"/>
          </w:tcPr>
          <w:p>
            <w:r>
              <w:t>UI-020</w:t>
            </w:r>
          </w:p>
        </w:tc>
        <w:tc>
          <w:tcPr>
            <w:tcW w:type="dxa" w:w="2376"/>
          </w:tcPr>
          <w:p>
            <w:r>
              <w:t>Timer at 25.</w:t>
            </w:r>
          </w:p>
        </w:tc>
        <w:tc>
          <w:tcPr>
            <w:tcW w:type="dxa" w:w="2750"/>
          </w:tcPr>
          <w:p>
            <w:r>
              <w:t>Move onto speed tile; call checkTile.</w:t>
            </w:r>
          </w:p>
        </w:tc>
        <w:tc>
          <w:tcPr>
            <w:tcW w:type="dxa" w:w="1901"/>
          </w:tcPr>
          <w:p>
            <w:r>
              <w:t>(17,14)</w:t>
            </w:r>
          </w:p>
        </w:tc>
        <w:tc>
          <w:tcPr>
            <w:tcW w:type="dxa" w:w="4262"/>
          </w:tcPr>
          <w:p>
            <w:r>
              <w:t>Timer becomes 30; message says gained 5 extra moves. In game loop net gain is 4 after movement cost.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Trap</w:t>
            </w:r>
          </w:p>
        </w:tc>
        <w:tc>
          <w:tcPr>
            <w:tcW w:type="dxa" w:w="936"/>
          </w:tcPr>
          <w:p>
            <w:r>
              <w:t>UI-021</w:t>
            </w:r>
          </w:p>
        </w:tc>
        <w:tc>
          <w:tcPr>
            <w:tcW w:type="dxa" w:w="2376"/>
          </w:tcPr>
          <w:p>
            <w:r>
              <w:t>Health 100.</w:t>
            </w:r>
          </w:p>
        </w:tc>
        <w:tc>
          <w:tcPr>
            <w:tcW w:type="dxa" w:w="2750"/>
          </w:tcPr>
          <w:p>
            <w:r>
              <w:t>Move onto trap; call checkTile.</w:t>
            </w:r>
          </w:p>
        </w:tc>
        <w:tc>
          <w:tcPr>
            <w:tcW w:type="dxa" w:w="1901"/>
          </w:tcPr>
          <w:p>
            <w:r>
              <w:t>(2,4)</w:t>
            </w:r>
          </w:p>
        </w:tc>
        <w:tc>
          <w:tcPr>
            <w:tcW w:type="dxa" w:w="4262"/>
          </w:tcPr>
          <w:p>
            <w:r>
              <w:t>Health becomes 80; trap message and health remaining: 80 printed.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Other tiles</w:t>
            </w:r>
          </w:p>
        </w:tc>
        <w:tc>
          <w:tcPr>
            <w:tcW w:type="dxa" w:w="936"/>
          </w:tcPr>
          <w:p>
            <w:r>
              <w:t>UI-022</w:t>
            </w:r>
          </w:p>
        </w:tc>
        <w:tc>
          <w:tcPr>
            <w:tcW w:type="dxa" w:w="2376"/>
          </w:tcPr>
          <w:p>
            <w:r>
              <w:t>Fresh fixture.</w:t>
            </w:r>
          </w:p>
        </w:tc>
        <w:tc>
          <w:tcPr>
            <w:tcW w:type="dxa" w:w="2750"/>
          </w:tcPr>
          <w:p>
            <w:r>
              <w:t>Call checkTile on floor, monster and treasure separately.</w:t>
            </w:r>
          </w:p>
        </w:tc>
        <w:tc>
          <w:tcPr>
            <w:tcW w:type="dxa" w:w="1901"/>
          </w:tcPr>
          <w:p>
            <w:r>
              <w:t>(1,2), (2,8), (17,9)</w:t>
            </w:r>
          </w:p>
        </w:tc>
        <w:tc>
          <w:tcPr>
            <w:tcW w:type="dxa" w:w="4262"/>
          </w:tcPr>
          <w:p>
            <w:r>
              <w:t>Current behavior: no item message, health/key/timer change; monster and treasure have no implemented effect.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Consumed tile</w:t>
            </w:r>
          </w:p>
        </w:tc>
        <w:tc>
          <w:tcPr>
            <w:tcW w:type="dxa" w:w="936"/>
          </w:tcPr>
          <w:p>
            <w:r>
              <w:t>UI-023</w:t>
            </w:r>
          </w:p>
        </w:tc>
        <w:tc>
          <w:tcPr>
            <w:tcW w:type="dxa" w:w="2376"/>
          </w:tcPr>
          <w:p>
            <w:r>
              <w:t>Human enters trap from (1,4).</w:t>
            </w:r>
          </w:p>
        </w:tc>
        <w:tc>
          <w:tcPr>
            <w:tcW w:type="dxa" w:w="2750"/>
          </w:tcPr>
          <w:p>
            <w:r>
              <w:t>Move S then W then S.</w:t>
            </w:r>
          </w:p>
        </w:tc>
        <w:tc>
          <w:tcPr>
            <w:tcW w:type="dxa" w:w="1901"/>
          </w:tcPr>
          <w:p>
            <w:r>
              <w:t>Fixture position (1,4), health 100</w:t>
            </w:r>
          </w:p>
        </w:tc>
        <w:tc>
          <w:tcPr>
            <w:tcW w:type="dxa" w:w="4262"/>
          </w:tcPr>
          <w:p>
            <w:r>
              <w:t>First entry loses 20 health; after leaving, trap tile becomes floor, so return causes no further damage.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Interface Test Plan</w:t>
      </w:r>
    </w:p>
    <w:p>
      <w:pPr>
        <w:pStyle w:val="Heading1"/>
      </w:pPr>
      <w:r>
        <w:t>Interface: Computer and game outcome</w:t>
      </w:r>
    </w:p>
    <w:p>
      <w:r>
        <w:t>Interface Description: Autonomous turns, difficulty behavior and termination messages.</w:t>
      </w:r>
    </w:p>
    <w:p>
      <w:r>
        <w:t>Test date: __________   Tester: __________   Build / commit: __________</w:t>
      </w:r>
    </w:p>
    <w:p>
      <w:r>
        <w:t>Computer completion checks use bounded execution (for example timeout 10). Advanced outcome fixtures require a separate driver reproducing main-loop ordering with existing public APIs.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Easy computer</w:t>
            </w:r>
          </w:p>
        </w:tc>
        <w:tc>
          <w:tcPr>
            <w:tcW w:type="dxa" w:w="936"/>
          </w:tcPr>
          <w:p>
            <w:r>
              <w:t>UI-024</w:t>
            </w:r>
          </w:p>
        </w:tc>
        <w:tc>
          <w:tcPr>
            <w:tcW w:type="dxa" w:w="2376"/>
          </w:tcPr>
          <w:p>
            <w:r>
              <w:t>Fresh launch.</w:t>
            </w:r>
          </w:p>
        </w:tc>
        <w:tc>
          <w:tcPr>
            <w:tcW w:type="dxa" w:w="2750"/>
          </w:tcPr>
          <w:p>
            <w:r>
              <w:t>Select computer, then easy; observe to game over.</w:t>
            </w:r>
          </w:p>
        </w:tc>
        <w:tc>
          <w:tcPr>
            <w:tcW w:type="dxa" w:w="1901"/>
          </w:tcPr>
          <w:p>
            <w:r>
              <w:t>2 then 1</w:t>
            </w:r>
          </w:p>
        </w:tc>
        <w:tc>
          <w:tcPr>
            <w:tcW w:type="dxa" w:w="4262"/>
          </w:tcPr>
          <w:p>
            <w:r>
              <w:t>Each turn announces Computer chose: W/S/A/D; no movement input needed; valid moves consume timer.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Hard computer</w:t>
            </w:r>
          </w:p>
        </w:tc>
        <w:tc>
          <w:tcPr>
            <w:tcW w:type="dxa" w:w="936"/>
          </w:tcPr>
          <w:p>
            <w:r>
              <w:t>UI-025</w:t>
            </w:r>
          </w:p>
        </w:tc>
        <w:tc>
          <w:tcPr>
            <w:tcW w:type="dxa" w:w="2376"/>
          </w:tcPr>
          <w:p>
            <w:r>
              <w:t>Fresh launch.</w:t>
            </w:r>
          </w:p>
        </w:tc>
        <w:tc>
          <w:tcPr>
            <w:tcW w:type="dxa" w:w="2750"/>
          </w:tcPr>
          <w:p>
            <w:r>
              <w:t>Select computer, then hard; observe first turns and completion.</w:t>
            </w:r>
          </w:p>
        </w:tc>
        <w:tc>
          <w:tcPr>
            <w:tcW w:type="dxa" w:w="1901"/>
          </w:tcPr>
          <w:p>
            <w:r>
              <w:t>2 then 2</w:t>
            </w:r>
          </w:p>
        </w:tc>
        <w:tc>
          <w:tcPr>
            <w:tcW w:type="dxa" w:w="4262"/>
          </w:tcPr>
          <w:p>
            <w:r>
              <w:t>Deterministic greedy Manhattan strategy; from start first moves are S,S,S,D. Does not guarantee shortest path or escape.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Time exhausted</w:t>
            </w:r>
          </w:p>
        </w:tc>
        <w:tc>
          <w:tcPr>
            <w:tcW w:type="dxa" w:w="936"/>
          </w:tcPr>
          <w:p>
            <w:r>
              <w:t>UI-026</w:t>
            </w:r>
          </w:p>
        </w:tc>
        <w:tc>
          <w:tcPr>
            <w:tcW w:type="dxa" w:w="2376"/>
          </w:tcPr>
          <w:p>
            <w:r>
              <w:t>Human starts at (1,1).</w:t>
            </w:r>
          </w:p>
        </w:tc>
        <w:tc>
          <w:tcPr>
            <w:tcW w:type="dxa" w:w="2750"/>
          </w:tcPr>
          <w:p>
            <w:r>
              <w:t>Alternate D,A twelve times, then D.</w:t>
            </w:r>
          </w:p>
        </w:tc>
        <w:tc>
          <w:tcPr>
            <w:tcW w:type="dxa" w:w="1901"/>
          </w:tcPr>
          <w:p>
            <w:r>
              <w:t>25 valid moves</w:t>
            </w:r>
          </w:p>
        </w:tc>
        <w:tc>
          <w:tcPr>
            <w:tcW w:type="dxa" w:w="4262"/>
          </w:tcPr>
          <w:p>
            <w:r>
              <w:t>At zero moves prints out-of-moves loss and terminates normally without another input request.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Health exhausted</w:t>
            </w:r>
          </w:p>
        </w:tc>
        <w:tc>
          <w:tcPr>
            <w:tcW w:type="dxa" w:w="936"/>
          </w:tcPr>
          <w:p>
            <w:r>
              <w:t>UI-027</w:t>
            </w:r>
          </w:p>
        </w:tc>
        <w:tc>
          <w:tcPr>
            <w:tcW w:type="dxa" w:w="2376"/>
          </w:tcPr>
          <w:p>
            <w:r>
              <w:t>Fixture health 20; timer 10; adjacent trap.</w:t>
            </w:r>
          </w:p>
        </w:tc>
        <w:tc>
          <w:tcPr>
            <w:tcW w:type="dxa" w:w="2750"/>
          </w:tcPr>
          <w:p>
            <w:r>
              <w:t>Enter trap using main-loop operation order.</w:t>
            </w:r>
          </w:p>
        </w:tc>
        <w:tc>
          <w:tcPr>
            <w:tcW w:type="dxa" w:w="1901"/>
          </w:tcPr>
          <w:p>
            <w:r>
              <w:t>p at (1,4); S to (2,4)</w:t>
            </w:r>
          </w:p>
        </w:tc>
        <w:tc>
          <w:tcPr>
            <w:tcW w:type="dxa" w:w="4262"/>
          </w:tcPr>
          <w:p>
            <w:r>
              <w:t>Health becomes 0; health-loss message selected while time remains. Full console route is not asserted.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Escape</w:t>
            </w:r>
          </w:p>
        </w:tc>
        <w:tc>
          <w:tcPr>
            <w:tcW w:type="dxa" w:w="936"/>
          </w:tcPr>
          <w:p>
            <w:r>
              <w:t>UI-028</w:t>
            </w:r>
          </w:p>
        </w:tc>
        <w:tc>
          <w:tcPr>
            <w:tcW w:type="dxa" w:w="2376"/>
          </w:tcPr>
          <w:p>
            <w:r>
              <w:t>Fixture has blue key, p at (17,17), timer 2.</w:t>
            </w:r>
          </w:p>
        </w:tc>
        <w:tc>
          <w:tcPr>
            <w:tcW w:type="dxa" w:w="2750"/>
          </w:tcPr>
          <w:p>
            <w:r>
              <w:t>Move D to exit using main-loop operation order.</w:t>
            </w:r>
          </w:p>
        </w:tc>
        <w:tc>
          <w:tcPr>
            <w:tcW w:type="dxa" w:w="1901"/>
          </w:tcPr>
          <w:p>
            <w:r>
              <w:t>Target (17,18)</w:t>
            </w:r>
          </w:p>
        </w:tc>
        <w:tc>
          <w:tcPr>
            <w:tcW w:type="dxa" w:w="4262"/>
          </w:tcPr>
          <w:p>
            <w:r>
              <w:t>Exit tile captured before overwrite; prints u escaped the dungeon. congrats.; loop ends.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Outcome priority</w:t>
            </w:r>
          </w:p>
        </w:tc>
        <w:tc>
          <w:tcPr>
            <w:tcW w:type="dxa" w:w="936"/>
          </w:tcPr>
          <w:p>
            <w:r>
              <w:t>UI-029</w:t>
            </w:r>
          </w:p>
        </w:tc>
        <w:tc>
          <w:tcPr>
            <w:tcW w:type="dxa" w:w="2376"/>
          </w:tcPr>
          <w:p>
            <w:r>
              <w:t>Fixture can enter exit on final move, or trap on final move.</w:t>
            </w:r>
          </w:p>
        </w:tc>
        <w:tc>
          <w:tcPr>
            <w:tcW w:type="dxa" w:w="2750"/>
          </w:tcPr>
          <w:p>
            <w:r>
              <w:t>Exercise each final-move condition.</w:t>
            </w:r>
          </w:p>
        </w:tc>
        <w:tc>
          <w:tcPr>
            <w:tcW w:type="dxa" w:w="1901"/>
          </w:tcPr>
          <w:p>
            <w:r>
              <w:t>Exit with timer 1; trap with timer 1 and health 20</w:t>
            </w:r>
          </w:p>
        </w:tc>
        <w:tc>
          <w:tcPr>
            <w:tcW w:type="dxa" w:w="4262"/>
          </w:tcPr>
          <w:p>
            <w:r>
              <w:t>Exit takes priority over loss. When time and health both expire on non-exit tile, only time-loss message prints.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sectPr w:rsidR="00FC693F" w:rsidRPr="0006063C" w:rsidSect="00034616">
      <w:footerReference w:type="default" r:id="rId9"/>
      <w:pgSz w:w="16848" w:h="11952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Dungeon board game | Test plan | Results to be recorded during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Test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