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C720" w14:textId="7F9592D2" w:rsidR="00602248" w:rsidRDefault="00000000" w:rsidP="00703CD1">
      <w:pPr>
        <w:spacing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全国大学生数学建模竞赛算法模型学习笔记</w:t>
      </w:r>
    </w:p>
    <w:p w14:paraId="4934C90D" w14:textId="77777777" w:rsidR="000A001A" w:rsidRDefault="00000000">
      <w:pPr>
        <w:pStyle w:val="Heading1Custom"/>
        <w:rPr>
          <w:rFonts w:hint="eastAsia"/>
          <w:lang w:eastAsia="zh-CN"/>
        </w:rPr>
      </w:pPr>
      <w:r>
        <w:rPr>
          <w:lang w:eastAsia="zh-CN"/>
        </w:rPr>
        <w:t>一、学习概况</w:t>
      </w:r>
    </w:p>
    <w:p w14:paraId="0911DAEE" w14:textId="282E8BDC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本次学习以备战2026年全国大学生数学建模竞赛为核心目标，紧密结合2020—2024年近5年国赛真题规律与一等奖优秀论文的建模范式，对照课程思维导图的方法体系，由傅思成、陈墨柯、朱清正三名组员分工协作，系统覆盖数据预处理、综合评价、优化规划、图论网络、预测分类、机理建模六大核心模块，深入学习20种国赛高频算法与模型。</w:t>
      </w:r>
    </w:p>
    <w:p w14:paraId="0D08A2D2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学习全程遵循“原理吃透—真题锚定—代码落地”的三层标准，不仅梳理每种模型的理论逻辑与操作步骤，还逐一匹配国赛历年应用场景、编写可直接复用的Python代码框架，同时总结模型的选型边界与优劣特性，最终形成队伍专属的建模方法库与代码工具箱，为后续真题训练与正式参赛打下基础。组员具体分工如下：</w:t>
      </w:r>
    </w:p>
    <w:p w14:paraId="1F5B1B46" w14:textId="6313BC22" w:rsidR="000A001A" w:rsidRDefault="00000000" w:rsidP="00703CD1">
      <w:pPr>
        <w:pStyle w:val="ListStyle"/>
        <w:ind w:left="0"/>
        <w:rPr>
          <w:rFonts w:hint="eastAsia"/>
          <w:lang w:eastAsia="zh-CN"/>
        </w:rPr>
      </w:pPr>
      <w:r>
        <w:rPr>
          <w:sz w:val="24"/>
          <w:lang w:eastAsia="zh-CN"/>
        </w:rPr>
        <w:t>傅思成：负责数据预处理、探索分析与综合评价模块，共7种算法模型</w:t>
      </w:r>
    </w:p>
    <w:p w14:paraId="0531FCC3" w14:textId="02E272EB" w:rsidR="000A001A" w:rsidRDefault="00000000" w:rsidP="00703CD1">
      <w:pPr>
        <w:pStyle w:val="ListStyle"/>
        <w:ind w:left="0"/>
        <w:rPr>
          <w:rFonts w:hint="eastAsia"/>
          <w:lang w:eastAsia="zh-CN"/>
        </w:rPr>
      </w:pPr>
      <w:r>
        <w:rPr>
          <w:sz w:val="24"/>
          <w:lang w:eastAsia="zh-CN"/>
        </w:rPr>
        <w:t>陈墨柯：负责优化规划与图论网络模块，共7种算法模型</w:t>
      </w:r>
    </w:p>
    <w:p w14:paraId="69BA7E62" w14:textId="1877B84F" w:rsidR="000A001A" w:rsidRDefault="00000000" w:rsidP="00703CD1">
      <w:pPr>
        <w:pStyle w:val="ListStyle"/>
        <w:ind w:left="0"/>
        <w:rPr>
          <w:rFonts w:hint="eastAsia"/>
          <w:lang w:eastAsia="zh-CN"/>
        </w:rPr>
      </w:pPr>
      <w:r>
        <w:rPr>
          <w:sz w:val="24"/>
          <w:lang w:eastAsia="zh-CN"/>
        </w:rPr>
        <w:t>朱清正：负责预测分类与机理建模模块，共6种算法模型</w:t>
      </w:r>
    </w:p>
    <w:p w14:paraId="328F62A0" w14:textId="77777777" w:rsidR="000A001A" w:rsidRDefault="00000000">
      <w:pPr>
        <w:pStyle w:val="Heading1Custom"/>
        <w:rPr>
          <w:rFonts w:hint="eastAsia"/>
          <w:lang w:eastAsia="zh-CN"/>
        </w:rPr>
      </w:pPr>
      <w:r>
        <w:rPr>
          <w:lang w:eastAsia="zh-CN"/>
        </w:rPr>
        <w:t>二、组员分工与详细学习内容</w:t>
      </w:r>
    </w:p>
    <w:p w14:paraId="41C7529E" w14:textId="77777777" w:rsidR="000A001A" w:rsidRDefault="00000000">
      <w:pPr>
        <w:pStyle w:val="Heading2Custom"/>
        <w:spacing w:before="240" w:after="120"/>
        <w:rPr>
          <w:rFonts w:hint="eastAsia"/>
          <w:lang w:eastAsia="zh-CN"/>
        </w:rPr>
      </w:pPr>
      <w:r>
        <w:rPr>
          <w:lang w:eastAsia="zh-CN"/>
        </w:rPr>
        <w:t>（一）傅思成：数据预处理、探索分析与综合评价模块</w:t>
      </w:r>
    </w:p>
    <w:p w14:paraId="16B93D9C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1. K近邻缺失值填充（KNN Imputation）</w:t>
      </w:r>
    </w:p>
    <w:p w14:paraId="5B7D44B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6FC1FF69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基于“特征空间中距离越近的样本，特征取值越相似”的假设，对存在缺失值的样本，在完整样本集中匹配距离最近的k个邻居，用邻居对应特征的统计量（连续值默认用加权均值，分类值可用众数）完成填充。具体步骤：</w:t>
      </w:r>
    </w:p>
    <w:p w14:paraId="007064A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对全量数据做标准化处理，消除量纲对距离计算的干扰；</w:t>
      </w:r>
    </w:p>
    <w:p w14:paraId="72D2C1F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选定欧氏距离/曼哈顿距离作为相似度度量标准；</w:t>
      </w:r>
    </w:p>
    <w:p w14:paraId="1A683CB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为每个含缺失值的样本匹配k个最近邻完整样本；</w:t>
      </w:r>
    </w:p>
    <w:p w14:paraId="2BEEBE0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用邻居的对应特征统计量填充缺失值。</w:t>
      </w:r>
    </w:p>
    <w:p w14:paraId="00FDFD0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2AE186A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2022年国赛C题《古代玻璃制品的成分分析与鉴别》：文物样本的化学成分检测数据存在部分缺失，使用KNN填充可保留同类文物的成分分布特征，精度显著优于均值填充。</w:t>
      </w:r>
    </w:p>
    <w:p w14:paraId="28F7B7F2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2023年国赛C题《蔬菜类商品的自动定价与补货决策》：部分品类历史销量数据存在缺失，基于相似商品的价格、销量与损耗特征做KNN填充，保证补货决策样本完整。</w:t>
      </w:r>
    </w:p>
    <w:p w14:paraId="425886E2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2024年国赛C题《农作物的种植策略》：部分地块历史产量数据存在缺失，利用相似地块的土壤、气候与种植历史特征填充，避免样本删除导致的信息损失。</w:t>
      </w:r>
    </w:p>
    <w:p w14:paraId="593B64A1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56905273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pandas as pd</w:t>
      </w:r>
      <w:r>
        <w:rPr>
          <w:rFonts w:eastAsia="Consolas"/>
          <w:color w:val="1A1A2E"/>
        </w:rPr>
        <w:br/>
        <w:t>from sklearn.impute import KNNImputer</w:t>
      </w:r>
      <w:r>
        <w:rPr>
          <w:rFonts w:eastAsia="Consolas"/>
          <w:color w:val="1A1A2E"/>
        </w:rPr>
        <w:br/>
        <w:t>from sklearn.preprocessing import StandardScaler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1. 读取数据</w:t>
      </w:r>
      <w:r>
        <w:rPr>
          <w:rFonts w:eastAsia="Consolas"/>
          <w:color w:val="1A1A2E"/>
        </w:rPr>
        <w:br/>
        <w:t>data = pd.read_excel("data.xlsx")</w:t>
      </w:r>
      <w:r>
        <w:rPr>
          <w:rFonts w:eastAsia="Consolas"/>
          <w:color w:val="1A1A2E"/>
        </w:rPr>
        <w:br/>
        <w:t># 2. 数据标准化（KNN对量纲敏感）</w:t>
      </w:r>
      <w:r>
        <w:rPr>
          <w:rFonts w:eastAsia="Consolas"/>
          <w:color w:val="1A1A2E"/>
        </w:rPr>
        <w:br/>
        <w:t>scaler = StandardScaler()</w:t>
      </w:r>
      <w:r>
        <w:rPr>
          <w:rFonts w:eastAsia="Consolas"/>
          <w:color w:val="1A1A2E"/>
        </w:rPr>
        <w:br/>
        <w:t>data_scaled = scaler.fit_transform(data)</w:t>
      </w:r>
      <w:r>
        <w:rPr>
          <w:rFonts w:eastAsia="Consolas"/>
          <w:color w:val="1A1A2E"/>
        </w:rPr>
        <w:br/>
        <w:t># 3. 初始化KNN填充器，设置邻居数与距离权重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lastRenderedPageBreak/>
        <w:t>imputer = KNNImputer(n_neighbors=5, weights='distance')</w:t>
      </w:r>
      <w:r>
        <w:rPr>
          <w:rFonts w:eastAsia="Consolas"/>
          <w:color w:val="1A1A2E"/>
        </w:rPr>
        <w:br/>
        <w:t># 4. 拟合填充</w:t>
      </w:r>
      <w:r>
        <w:rPr>
          <w:rFonts w:eastAsia="Consolas"/>
          <w:color w:val="1A1A2E"/>
        </w:rPr>
        <w:br/>
        <w:t>data_imputed_scaled = imputer.fit_transform(data_scaled)</w:t>
      </w:r>
      <w:r>
        <w:rPr>
          <w:rFonts w:eastAsia="Consolas"/>
          <w:color w:val="1A1A2E"/>
        </w:rPr>
        <w:br/>
        <w:t># 5. 还原为原始量纲</w:t>
      </w:r>
      <w:r>
        <w:rPr>
          <w:rFonts w:eastAsia="Consolas"/>
          <w:color w:val="1A1A2E"/>
        </w:rPr>
        <w:br/>
        <w:t>data_imputed = scaler.inverse_transform(data_imputed_scaled)</w:t>
      </w:r>
      <w:r>
        <w:rPr>
          <w:rFonts w:eastAsia="Consolas"/>
          <w:color w:val="1A1A2E"/>
        </w:rPr>
        <w:br/>
        <w:t>data_result = pd.DataFrame(data_imputed, columns=data.columns)</w:t>
      </w:r>
    </w:p>
    <w:p w14:paraId="79B7D712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1CC2D0D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适用于样本量适中、特征间存在相关性的结构化数据预处理，是国赛统计类、评价类题目的基础数据清洗方法，尤其适合缺失比例在10%~30%的场景。</w:t>
      </w:r>
    </w:p>
    <w:p w14:paraId="78D19E6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1CB6529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优点：精度优于均值/中位数填充，能保留数据的分布特征与变量相关性，距离加权模式可进一步提升填充精度。</w:t>
      </w:r>
    </w:p>
    <w:p w14:paraId="198A88C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缺点：高维数据下计算效率低，k值的选择会直接影响填充效果，对异常值较为敏感。</w:t>
      </w:r>
    </w:p>
    <w:p w14:paraId="72ADF6AF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2. 孤立森林（Isolation Forest）异常值检测</w:t>
      </w:r>
    </w:p>
    <w:p w14:paraId="16DD80D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4AA4E69D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通过随机切分特征空间来“孤立”样本，异常样本因数量少、特征差异大，会在更短的路径长度下被孤立，据此计算异常得分识别离群点。具体步骤：</w:t>
      </w:r>
    </w:p>
    <w:p w14:paraId="332FF07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对原始数据随机抽样，构建多棵孤立树（</w:t>
      </w:r>
      <w:proofErr w:type="spellStart"/>
      <w:r>
        <w:rPr>
          <w:sz w:val="24"/>
          <w:lang w:eastAsia="zh-CN"/>
        </w:rPr>
        <w:t>iTree</w:t>
      </w:r>
      <w:proofErr w:type="spellEnd"/>
      <w:r>
        <w:rPr>
          <w:sz w:val="24"/>
          <w:lang w:eastAsia="zh-CN"/>
        </w:rPr>
        <w:t>）；</w:t>
      </w:r>
    </w:p>
    <w:p w14:paraId="5128365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计算每个样本在所有树上的平均路径长度；</w:t>
      </w:r>
    </w:p>
    <w:p w14:paraId="0EB92A7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将路径长度转化为0~1之间的异常得分；</w:t>
      </w:r>
    </w:p>
    <w:p w14:paraId="709E7A3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设定异常得分阈值（或contamination参数），识别并处理异常样本（剔除或单独分析）。</w:t>
      </w:r>
    </w:p>
    <w:p w14:paraId="0AC41E5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20CC176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a. 2020年国赛C题《中小微企业的信贷风险评价》：识别财务数据异常的企业样本，剔除异常值避免干扰信贷评价模型的准确性。</w:t>
      </w:r>
    </w:p>
    <w:p w14:paraId="50AB1F5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2023年国赛B题《多波束测线问题》：识别多波束测深数据中的异常深度值，清洗后提升测线规划与水深反演模型的稳定性。</w:t>
      </w:r>
    </w:p>
    <w:p w14:paraId="4FDF152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2021年国赛C题《生产企业原材料的订购与运输》：识别原材料价格、供应量中的异常波动数据，清洗后提升需求预测与优化模型的稳定性。</w:t>
      </w:r>
    </w:p>
    <w:p w14:paraId="3C3BD90E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5F02BE08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pandas as pd</w:t>
      </w:r>
      <w:r>
        <w:rPr>
          <w:rFonts w:eastAsia="Consolas"/>
          <w:color w:val="1A1A2E"/>
        </w:rPr>
        <w:br/>
        <w:t>from sklearn.ensemble import IsolationForest</w:t>
      </w:r>
      <w:r>
        <w:rPr>
          <w:rFonts w:eastAsia="Consolas"/>
          <w:color w:val="1A1A2E"/>
        </w:rPr>
        <w:br/>
        <w:t>from sklearn.preprocessing import StandardScaler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data = pd.read_excel("data.xlsx")</w:t>
      </w:r>
      <w:r>
        <w:rPr>
          <w:rFonts w:eastAsia="Consolas"/>
          <w:color w:val="1A1A2E"/>
        </w:rPr>
        <w:br/>
        <w:t>scaler = StandardScaler()</w:t>
      </w:r>
      <w:r>
        <w:rPr>
          <w:rFonts w:eastAsia="Consolas"/>
          <w:color w:val="1A1A2E"/>
        </w:rPr>
        <w:br/>
        <w:t>data_scaled = scaler.fit_transform(data)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初始化孤立森林，contamination为预期异常比例</w:t>
      </w:r>
      <w:r>
        <w:rPr>
          <w:rFonts w:eastAsia="Consolas"/>
          <w:color w:val="1A1A2E"/>
        </w:rPr>
        <w:br/>
        <w:t>iso_forest = IsolationForest(n_estimators=100, contamination=0.05, random_state=42)</w:t>
      </w:r>
      <w:r>
        <w:rPr>
          <w:rFonts w:eastAsia="Consolas"/>
          <w:color w:val="1A1A2E"/>
        </w:rPr>
        <w:br/>
        <w:t># 拟合预测：1为正常样本，-1为异常样本</w:t>
      </w:r>
      <w:r>
        <w:rPr>
          <w:rFonts w:eastAsia="Consolas"/>
          <w:color w:val="1A1A2E"/>
        </w:rPr>
        <w:br/>
        <w:t>labels = iso_forest.fit_predict(data_scaled)</w:t>
      </w:r>
      <w:r>
        <w:rPr>
          <w:rFonts w:eastAsia="Consolas"/>
          <w:color w:val="1A1A2E"/>
        </w:rPr>
        <w:br/>
        <w:t># 剔除异常值，保留正常样本</w:t>
      </w:r>
      <w:r>
        <w:rPr>
          <w:rFonts w:eastAsia="Consolas"/>
          <w:color w:val="1A1A2E"/>
        </w:rPr>
        <w:br/>
        <w:t>data_clean = data[labels == 1].reset_index(drop=True)</w:t>
      </w:r>
    </w:p>
    <w:p w14:paraId="074131D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6B21E56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适配高维、大规模数据的无监督异常检测场景，如工业故障检测、异常样本识别、数据质量清洗等，是国赛数据类题目前置清洗的核心工具。</w:t>
      </w:r>
    </w:p>
    <w:p w14:paraId="0E69F07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113AD57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优点：计算效率高，无需假设数据分布，对高维数据适配性优于3</w:t>
      </w:r>
      <w:r>
        <w:rPr>
          <w:sz w:val="24"/>
        </w:rPr>
        <w:t>σ</w:t>
      </w:r>
      <w:r>
        <w:rPr>
          <w:sz w:val="24"/>
          <w:lang w:eastAsia="zh-CN"/>
        </w:rPr>
        <w:t>准则。</w:t>
      </w:r>
    </w:p>
    <w:p w14:paraId="191C97C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缺点：对局部密集型异常识别效果一般，随机抽样会带来结果小幅波动。</w:t>
      </w:r>
    </w:p>
    <w:p w14:paraId="78F70A00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3. K-Means聚类算法</w:t>
      </w:r>
    </w:p>
    <w:p w14:paraId="38478D0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2BF8FB2A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基于距离的无监督聚类算法，通过迭代将样本划分为k个簇，最终实现簇内距离最小、簇间距离最大。具体步骤：</w:t>
      </w:r>
    </w:p>
    <w:p w14:paraId="09C83CA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通过肘部法则、轮廓系数确定最优聚类数k；</w:t>
      </w:r>
    </w:p>
    <w:p w14:paraId="61CB5D3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随机选取k个样本作为初始簇中心；</w:t>
      </w:r>
    </w:p>
    <w:p w14:paraId="51C491B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按欧氏距离将所有样本划分到最近的簇；</w:t>
      </w:r>
    </w:p>
    <w:p w14:paraId="7D17589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更新每个簇的均值作为新的簇中心；</w:t>
      </w:r>
    </w:p>
    <w:p w14:paraId="03AFB39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⑤ 重复步骤③-④直到簇中心收敛或达到最大迭代次数。</w:t>
      </w:r>
    </w:p>
    <w:p w14:paraId="068A5E9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055B5E1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2022年国赛C题《古代玻璃制品的成分分析与鉴别》：基于化学成分数据对玻璃文物聚类，区分高钾玻璃与铅钡玻璃，辅助文物分类与年代鉴别。</w:t>
      </w:r>
    </w:p>
    <w:p w14:paraId="1D35314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2021年国赛C题《生产企业原材料的订购与运输》：对供应商的供货能力、稳定性、价格水平进行聚类，划分供应商等级，辅助后续筛选与决策。</w:t>
      </w:r>
    </w:p>
    <w:p w14:paraId="1CB169D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2023年国赛C题《蔬菜类商品的自动定价与补货决策》：对各蔬菜品类的销售模式、损耗率与价格波动进行聚类，划分补货策略类别，为差异化定价提供依据。</w:t>
      </w:r>
    </w:p>
    <w:p w14:paraId="5D35EAD1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787E36FA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pandas as pd</w:t>
      </w:r>
      <w:r>
        <w:rPr>
          <w:rFonts w:eastAsia="Consolas"/>
          <w:color w:val="1A1A2E"/>
        </w:rPr>
        <w:br/>
        <w:t>from sklearn.cluster import KMeans</w:t>
      </w:r>
      <w:r>
        <w:rPr>
          <w:rFonts w:eastAsia="Consolas"/>
          <w:color w:val="1A1A2E"/>
        </w:rPr>
        <w:br/>
        <w:t>from sklearn.metrics import silhouette_score</w:t>
      </w:r>
      <w:r>
        <w:rPr>
          <w:rFonts w:eastAsia="Consolas"/>
          <w:color w:val="1A1A2E"/>
        </w:rPr>
        <w:br/>
        <w:t>from sklearn.preprocessing import StandardScaler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data = pd.read_excel("data.xlsx")</w:t>
      </w:r>
      <w:r>
        <w:rPr>
          <w:rFonts w:eastAsia="Consolas"/>
          <w:color w:val="1A1A2E"/>
        </w:rPr>
        <w:br/>
        <w:t>scaler = StandardScaler()</w:t>
      </w:r>
      <w:r>
        <w:rPr>
          <w:rFonts w:eastAsia="Consolas"/>
          <w:color w:val="1A1A2E"/>
        </w:rPr>
        <w:br/>
        <w:t>data_scaled = scaler.fit_transform(data)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肘部法则选最优k（示例：计算k=2到10的SSE）</w:t>
      </w:r>
      <w:r>
        <w:rPr>
          <w:rFonts w:eastAsia="Consolas"/>
          <w:color w:val="1A1A2E"/>
        </w:rPr>
        <w:br/>
        <w:t>sse = []</w:t>
      </w:r>
      <w:r>
        <w:rPr>
          <w:rFonts w:eastAsia="Consolas"/>
          <w:color w:val="1A1A2E"/>
        </w:rPr>
        <w:br/>
        <w:t>for k in range(2, 11):</w:t>
      </w:r>
      <w:r>
        <w:rPr>
          <w:rFonts w:eastAsia="Consolas"/>
          <w:color w:val="1A1A2E"/>
        </w:rPr>
        <w:br/>
        <w:t xml:space="preserve">    kmeans = KMeans(n_clusters=k, random_state=42)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lastRenderedPageBreak/>
        <w:t xml:space="preserve">    kmeans.fit(data_scaled)</w:t>
      </w:r>
      <w:r>
        <w:rPr>
          <w:rFonts w:eastAsia="Consolas"/>
          <w:color w:val="1A1A2E"/>
        </w:rPr>
        <w:br/>
        <w:t xml:space="preserve">    sse.append(kmeans.inertia_)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确定k后建模，输出聚类标签</w:t>
      </w:r>
      <w:r>
        <w:rPr>
          <w:rFonts w:eastAsia="Consolas"/>
          <w:color w:val="1A1A2E"/>
        </w:rPr>
        <w:br/>
        <w:t>best_k = 4  # 根据肘部法则/轮廓系数确定</w:t>
      </w:r>
      <w:r>
        <w:rPr>
          <w:rFonts w:eastAsia="Consolas"/>
          <w:color w:val="1A1A2E"/>
        </w:rPr>
        <w:br/>
        <w:t>kmeans_final = KMeans(n_clusters=best_k, random_state=42)</w:t>
      </w:r>
      <w:r>
        <w:rPr>
          <w:rFonts w:eastAsia="Consolas"/>
          <w:color w:val="1A1A2E"/>
        </w:rPr>
        <w:br/>
        <w:t>cluster_labels = kmeans_final.fit_predict(data_scaled)</w:t>
      </w:r>
      <w:r>
        <w:rPr>
          <w:rFonts w:eastAsia="Consolas"/>
          <w:color w:val="1A1A2E"/>
        </w:rPr>
        <w:br/>
        <w:t>data['cluster'] = cluster_labels</w:t>
      </w:r>
    </w:p>
    <w:p w14:paraId="1D1019F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0DC1106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适用于样本呈球状分布的无监督分类场景，如客户分群、区域划分、指标归类、样本分层等，是国赛数据探索与分类问题的基础方法。</w:t>
      </w:r>
    </w:p>
    <w:p w14:paraId="429EA93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5BCF6BF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优点：原理简单、收敛速度快、解释性强，适合大规模数据。</w:t>
      </w:r>
    </w:p>
    <w:p w14:paraId="3F6EB92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缺点：需提前确定k值，对初始中心和异常值敏感，无法适配非球状、密度差异大的簇结构。</w:t>
      </w:r>
    </w:p>
    <w:p w14:paraId="15C1EAC2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4. PCA主成分分析降维</w:t>
      </w:r>
    </w:p>
    <w:p w14:paraId="4B57C2E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00DE15FB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通过正交变换将高维相关特征转化为低维互不相关的主成分，在保留绝大部分数据方差信息的前提下实现降维。具体步骤：</w:t>
      </w:r>
    </w:p>
    <w:p w14:paraId="62FDF8C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对原始数据做标准化处理；</w:t>
      </w:r>
    </w:p>
    <w:p w14:paraId="443DC5C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计算特征的协方差矩阵；</w:t>
      </w:r>
    </w:p>
    <w:p w14:paraId="10D966A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求解协方差矩阵的特征值与对应特征向量；</w:t>
      </w:r>
    </w:p>
    <w:p w14:paraId="7F438B6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按方差贡献率从大到小排序，选取前m个主成分；</w:t>
      </w:r>
    </w:p>
    <w:p w14:paraId="5D46CDF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⑤ 将原始数据投影到主成分空间，得到降维后的数据。</w:t>
      </w:r>
    </w:p>
    <w:p w14:paraId="00598DA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069CD7C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a. 2020年国赛C题《中小微企业的信贷风险评价》：对十余项财务指标进行PCA降维，消除多重共线性，提取核心风险因子，简化后续评价模型。</w:t>
      </w:r>
    </w:p>
    <w:p w14:paraId="4A0DB98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2022年国赛C题《古代玻璃制品的成分分析与鉴别》：对数十项化学成分指标降维，保留90%以上信息的同时降低分类模型复杂度，提升聚类与分类效果。</w:t>
      </w:r>
    </w:p>
    <w:p w14:paraId="0B93D4B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2024年国赛C题《农作物的种植策略》：对地块的多维环境、经济约束指标降维，提取核心种植决策因子，简化后续优化模型。</w:t>
      </w:r>
    </w:p>
    <w:p w14:paraId="41541B31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52A3EECE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pandas as pd</w:t>
      </w:r>
      <w:r>
        <w:rPr>
          <w:rFonts w:eastAsia="Consolas"/>
          <w:color w:val="1A1A2E"/>
        </w:rPr>
        <w:br/>
        <w:t>from sklearn.decomposition import PCA</w:t>
      </w:r>
      <w:r>
        <w:rPr>
          <w:rFonts w:eastAsia="Consolas"/>
          <w:color w:val="1A1A2E"/>
        </w:rPr>
        <w:br/>
        <w:t>from sklearn.preprocessing import StandardScaler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data = pd.read_excel("data.xlsx")</w:t>
      </w:r>
      <w:r>
        <w:rPr>
          <w:rFonts w:eastAsia="Consolas"/>
          <w:color w:val="1A1A2E"/>
        </w:rPr>
        <w:br/>
        <w:t>scaler = StandardScaler()</w:t>
      </w:r>
      <w:r>
        <w:rPr>
          <w:rFonts w:eastAsia="Consolas"/>
          <w:color w:val="1A1A2E"/>
        </w:rPr>
        <w:br/>
        <w:t>data_scaled = scaler.fit_transform(data)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初始化PCA，保留95%的方差信息</w:t>
      </w:r>
      <w:r>
        <w:rPr>
          <w:rFonts w:eastAsia="Consolas"/>
          <w:color w:val="1A1A2E"/>
        </w:rPr>
        <w:br/>
        <w:t>pca = PCA(n_components=0.95, random_state=42)</w:t>
      </w:r>
      <w:r>
        <w:rPr>
          <w:rFonts w:eastAsia="Consolas"/>
          <w:color w:val="1A1A2E"/>
        </w:rPr>
        <w:br/>
        <w:t>data_pca = pca.fit_transform(data_scaled)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输出主成分个数、方差贡献率</w:t>
      </w:r>
      <w:r>
        <w:rPr>
          <w:rFonts w:eastAsia="Consolas"/>
          <w:color w:val="1A1A2E"/>
        </w:rPr>
        <w:br/>
        <w:t>print("主成分个数：", pca.n_components_)</w:t>
      </w:r>
      <w:r>
        <w:rPr>
          <w:rFonts w:eastAsia="Consolas"/>
          <w:color w:val="1A1A2E"/>
        </w:rPr>
        <w:br/>
        <w:t>print("各主成分方差贡献率：", pca.explained_variance_ratio_)</w:t>
      </w:r>
      <w:r>
        <w:rPr>
          <w:rFonts w:eastAsia="Consolas"/>
          <w:color w:val="1A1A2E"/>
        </w:rPr>
        <w:br/>
        <w:t>print("累计方差贡献率：", sum(pca.explained_variance_ratio_))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输出主成分载荷（原始特征的贡献度）</w:t>
      </w:r>
      <w:r>
        <w:rPr>
          <w:rFonts w:eastAsia="Consolas"/>
          <w:color w:val="1A1A2E"/>
        </w:rPr>
        <w:br/>
        <w:t xml:space="preserve">loadings = pd.DataFrame(pca.components_.T, </w:t>
      </w:r>
      <w:r>
        <w:rPr>
          <w:rFonts w:eastAsia="Consolas"/>
          <w:color w:val="1A1A2E"/>
        </w:rPr>
        <w:br/>
        <w:t xml:space="preserve">                        index=data.columns, </w:t>
      </w:r>
      <w:r>
        <w:rPr>
          <w:rFonts w:eastAsia="Consolas"/>
          <w:color w:val="1A1A2E"/>
        </w:rPr>
        <w:br/>
        <w:t xml:space="preserve">                        columns=[f'PC{i+1}' for i in range(pca.n_components_)])</w:t>
      </w:r>
    </w:p>
    <w:p w14:paraId="760D440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75F7AFA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解决高维特征多重共线性问题，常用于评价指标降维、数据可视化、预测模型特征工程，是国赛通用型数据处理工具。</w:t>
      </w:r>
    </w:p>
    <w:p w14:paraId="3A1ACE9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317576B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优点：计算简便、无参数约束，可有效消除特征相关性，降低模型复杂度。</w:t>
      </w:r>
    </w:p>
    <w:p w14:paraId="025812D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缺点：主成分的业务解释性弱于原始特征，对非线性数据降维效果较差。</w:t>
      </w:r>
    </w:p>
    <w:p w14:paraId="07D86D99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5. 熵权法（客观赋权法）</w:t>
      </w:r>
    </w:p>
    <w:p w14:paraId="14F13AB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056718F4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基于信息熵理论，指标的离散程度越大、信息熵越小，代表指标提供的信息量越多，对应权重越高，是完全数据驱动的客观赋权方法。具体步骤：</w:t>
      </w:r>
    </w:p>
    <w:p w14:paraId="5F350AF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对指标进行正向化、标准化处理，消除量纲与方向差异；</w:t>
      </w:r>
    </w:p>
    <w:p w14:paraId="10F372E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计算每个样本在对应指标下的比重；</w:t>
      </w:r>
    </w:p>
    <w:p w14:paraId="668BC1C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计算各指标的信息熵；</w:t>
      </w:r>
    </w:p>
    <w:p w14:paraId="1A95386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通过熵值冗余度计算各指标的最终权重。</w:t>
      </w:r>
    </w:p>
    <w:p w14:paraId="69A068E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49E46DC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2020年国赛C题《中小微企业的信贷风险评价》：对盈利能力、偿债能力、运营能力等维度指标客观赋权，构建企业风险评分体系。</w:t>
      </w:r>
    </w:p>
    <w:p w14:paraId="5B55718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2021年国赛C题《生产企业原材料的订购与运输》：从供货量、稳定性、价格、履约率等维度赋权，对供应商进行综合打分排序。</w:t>
      </w:r>
    </w:p>
    <w:p w14:paraId="77F0D48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2023年国赛C题《蔬菜类商品的自动定价与补货决策》：对销量、损耗率、成本、价格弹性等指标赋权，得到各品类综合表现得分，辅助定价决策。</w:t>
      </w:r>
    </w:p>
    <w:p w14:paraId="6D17323C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2DEF224E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pandas as pd</w:t>
      </w:r>
      <w:r>
        <w:rPr>
          <w:rFonts w:eastAsia="Consolas"/>
          <w:color w:val="1A1A2E"/>
        </w:rPr>
        <w:br/>
        <w:t>import numpy as np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def entropy_weight(data, positive_cols, negative_cols):</w:t>
      </w:r>
      <w:r>
        <w:rPr>
          <w:rFonts w:eastAsia="Consolas"/>
          <w:color w:val="1A1A2E"/>
        </w:rPr>
        <w:br/>
        <w:t xml:space="preserve">    # 1. 正向化处理：负向指标采用极差正向化（更通用）</w:t>
      </w:r>
      <w:r>
        <w:rPr>
          <w:rFonts w:eastAsia="Consolas"/>
          <w:color w:val="1A1A2E"/>
        </w:rPr>
        <w:br/>
        <w:t xml:space="preserve">    data_norm = data.copy()</w:t>
      </w:r>
      <w:r>
        <w:rPr>
          <w:rFonts w:eastAsia="Consolas"/>
          <w:color w:val="1A1A2E"/>
        </w:rPr>
        <w:br/>
        <w:t xml:space="preserve">    for col in negative_cols:</w:t>
      </w:r>
      <w:r>
        <w:rPr>
          <w:rFonts w:eastAsia="Consolas"/>
          <w:color w:val="1A1A2E"/>
        </w:rPr>
        <w:br/>
        <w:t xml:space="preserve">        # 成本型指标正向化：max - x</w:t>
      </w:r>
      <w:r>
        <w:rPr>
          <w:rFonts w:eastAsia="Consolas"/>
          <w:color w:val="1A1A2E"/>
        </w:rPr>
        <w:br/>
        <w:t xml:space="preserve">        data_norm[col] = data_norm[col].max() - data_norm[col]</w:t>
      </w:r>
      <w:r>
        <w:rPr>
          <w:rFonts w:eastAsia="Consolas"/>
          <w:color w:val="1A1A2E"/>
        </w:rPr>
        <w:br/>
        <w:t xml:space="preserve">    # 2. 0-1归一化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lastRenderedPageBreak/>
        <w:t xml:space="preserve">    data_norm = (data_norm - data_norm.min()) / (data_norm.max() - data_norm.min())</w:t>
      </w:r>
      <w:r>
        <w:rPr>
          <w:rFonts w:eastAsia="Consolas"/>
          <w:color w:val="1A1A2E"/>
        </w:rPr>
        <w:br/>
        <w:t xml:space="preserve">    # 3. 计算各样本在指标下的比重</w:t>
      </w:r>
      <w:r>
        <w:rPr>
          <w:rFonts w:eastAsia="Consolas"/>
          <w:color w:val="1A1A2E"/>
        </w:rPr>
        <w:br/>
        <w:t xml:space="preserve">    p = data_norm / data_norm.sum(axis=0)</w:t>
      </w:r>
      <w:r>
        <w:rPr>
          <w:rFonts w:eastAsia="Consolas"/>
          <w:color w:val="1A1A2E"/>
        </w:rPr>
        <w:br/>
        <w:t xml:space="preserve">    # 4. 计算信息熵</w:t>
      </w:r>
      <w:r>
        <w:rPr>
          <w:rFonts w:eastAsia="Consolas"/>
          <w:color w:val="1A1A2E"/>
        </w:rPr>
        <w:br/>
        <w:t xml:space="preserve">    n = len(data)</w:t>
      </w:r>
      <w:r>
        <w:rPr>
          <w:rFonts w:eastAsia="Consolas"/>
          <w:color w:val="1A1A2E"/>
        </w:rPr>
        <w:br/>
        <w:t xml:space="preserve">    k = 1 / np.log(n)</w:t>
      </w:r>
      <w:r>
        <w:rPr>
          <w:rFonts w:eastAsia="Consolas"/>
          <w:color w:val="1A1A2E"/>
        </w:rPr>
        <w:br/>
        <w:t xml:space="preserve">    e = -k * (p * np.log(p + 1e-6)).sum(axis=0)  # 加极小值避免log(0)</w:t>
      </w:r>
      <w:r>
        <w:rPr>
          <w:rFonts w:eastAsia="Consolas"/>
          <w:color w:val="1A1A2E"/>
        </w:rPr>
        <w:br/>
        <w:t xml:space="preserve">    # 5. 计算差异系数与权重</w:t>
      </w:r>
      <w:r>
        <w:rPr>
          <w:rFonts w:eastAsia="Consolas"/>
          <w:color w:val="1A1A2E"/>
        </w:rPr>
        <w:br/>
        <w:t xml:space="preserve">    g = 1 - e</w:t>
      </w:r>
      <w:r>
        <w:rPr>
          <w:rFonts w:eastAsia="Consolas"/>
          <w:color w:val="1A1A2E"/>
        </w:rPr>
        <w:br/>
        <w:t xml:space="preserve">    w = g / g.sum()</w:t>
      </w:r>
      <w:r>
        <w:rPr>
          <w:rFonts w:eastAsia="Consolas"/>
          <w:color w:val="1A1A2E"/>
        </w:rPr>
        <w:br/>
        <w:t xml:space="preserve">    return w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调用示例</w:t>
      </w:r>
      <w:r>
        <w:rPr>
          <w:rFonts w:eastAsia="Consolas"/>
          <w:color w:val="1A1A2E"/>
        </w:rPr>
        <w:br/>
        <w:t>data = pd.read_excel("data.xlsx")</w:t>
      </w:r>
      <w:r>
        <w:rPr>
          <w:rFonts w:eastAsia="Consolas"/>
          <w:color w:val="1A1A2E"/>
        </w:rPr>
        <w:br/>
        <w:t xml:space="preserve">weights = entropy_weight(data, </w:t>
      </w:r>
      <w:r>
        <w:rPr>
          <w:rFonts w:eastAsia="Consolas"/>
          <w:color w:val="1A1A2E"/>
        </w:rPr>
        <w:br/>
        <w:t xml:space="preserve">                        positive_cols=['营收', '利润率'], </w:t>
      </w:r>
      <w:r>
        <w:rPr>
          <w:rFonts w:eastAsia="Consolas"/>
          <w:color w:val="1A1A2E"/>
        </w:rPr>
        <w:br/>
        <w:t xml:space="preserve">                        negative_cols=['资产负债率'])</w:t>
      </w:r>
      <w:r>
        <w:rPr>
          <w:rFonts w:eastAsia="Consolas"/>
          <w:color w:val="1A1A2E"/>
        </w:rPr>
        <w:br/>
        <w:t>print("各指标权重：", weights)</w:t>
      </w:r>
    </w:p>
    <w:p w14:paraId="4A03E39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123E650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多指标综合评价的客观赋权场景，可搭配绝大多数评价类模型，是国赛评价类题目的基准赋权方法。</w:t>
      </w:r>
    </w:p>
    <w:p w14:paraId="7EB79E1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653856D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优点：完全数据驱动，客观性强，操作简单，可避免主观偏差。</w:t>
      </w:r>
    </w:p>
    <w:p w14:paraId="3D68F77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缺点：仅依赖数据离散程度，无法体现指标的业务重要性，极端值会对权重产生较大干扰。</w:t>
      </w:r>
    </w:p>
    <w:p w14:paraId="7EEB2769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6. TOPSIS综合评价模型</w:t>
      </w:r>
    </w:p>
    <w:p w14:paraId="1E53DF6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12AE60CA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即逼近理想解排序法，通过计算每个样本与正理想解、负理想解的距离，得到综合贴近度并完成优劣排序，是国赛最常用的综合评价方法。具体步骤：</w:t>
      </w:r>
    </w:p>
    <w:p w14:paraId="46C3EE3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构建标准化决策矩阵；</w:t>
      </w:r>
    </w:p>
    <w:p w14:paraId="65967CB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结合指标权重生成加权标准化矩阵；</w:t>
      </w:r>
    </w:p>
    <w:p w14:paraId="593C2072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确定每个指标的正理想解（最优值）与负理想解（最劣值）；</w:t>
      </w:r>
    </w:p>
    <w:p w14:paraId="72B5A1A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④ 计算各样本到正、负理想解的欧氏距离；</w:t>
      </w:r>
    </w:p>
    <w:p w14:paraId="3D08A27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⑤ 计算综合贴近度，按贴近度从大到小排序。</w:t>
      </w:r>
    </w:p>
    <w:p w14:paraId="0F4DC50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358BE1C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2021年国赛C题《生产企业原材料的订购与运输》：结合熵权法构建熵权-TOPSIS模型，对备选供应商进行综合排序，筛选最优供应商组合。</w:t>
      </w:r>
    </w:p>
    <w:p w14:paraId="52605E8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2023年国赛B题《多波束测线问题》：从测线总长度、重叠率、覆盖完整性、测量精度等维度对不同测线方案进行综合评价选优。</w:t>
      </w:r>
    </w:p>
    <w:p w14:paraId="56179B2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2024年国赛B题《生产过程中的决策问题》：对不同检测/拆解/调换策略方案的成本、次品率、调换损失进行综合排序，辅助生产决策。</w:t>
      </w:r>
    </w:p>
    <w:p w14:paraId="62A87B96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749A27D2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pandas as pd</w:t>
      </w:r>
      <w:r>
        <w:rPr>
          <w:rFonts w:eastAsia="Consolas"/>
          <w:color w:val="1A1A2E"/>
        </w:rPr>
        <w:br/>
        <w:t>import numpy as np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def topsis(data, weights, positive_cols, negative_cols):</w:t>
      </w:r>
      <w:r>
        <w:rPr>
          <w:rFonts w:eastAsia="Consolas"/>
          <w:color w:val="1A1A2E"/>
        </w:rPr>
        <w:br/>
        <w:t xml:space="preserve">    # 1. 正向化处理：负向指标极差正向化</w:t>
      </w:r>
      <w:r>
        <w:rPr>
          <w:rFonts w:eastAsia="Consolas"/>
          <w:color w:val="1A1A2E"/>
        </w:rPr>
        <w:br/>
        <w:t xml:space="preserve">    data_norm = data.copy()</w:t>
      </w:r>
      <w:r>
        <w:rPr>
          <w:rFonts w:eastAsia="Consolas"/>
          <w:color w:val="1A1A2E"/>
        </w:rPr>
        <w:br/>
        <w:t xml:space="preserve">    for col in negative_cols:</w:t>
      </w:r>
      <w:r>
        <w:rPr>
          <w:rFonts w:eastAsia="Consolas"/>
          <w:color w:val="1A1A2E"/>
        </w:rPr>
        <w:br/>
        <w:t xml:space="preserve">        data_norm[col] = data_norm[col].max() - data_norm[col]</w:t>
      </w:r>
      <w:r>
        <w:rPr>
          <w:rFonts w:eastAsia="Consolas"/>
          <w:color w:val="1A1A2E"/>
        </w:rPr>
        <w:br/>
        <w:t xml:space="preserve">    # 2. 向量标准化</w:t>
      </w:r>
      <w:r>
        <w:rPr>
          <w:rFonts w:eastAsia="Consolas"/>
          <w:color w:val="1A1A2E"/>
        </w:rPr>
        <w:br/>
        <w:t xml:space="preserve">    data_norm = data_norm / np.sqrt((data_norm ** 2).sum(axis=0))</w:t>
      </w:r>
      <w:r>
        <w:rPr>
          <w:rFonts w:eastAsia="Consolas"/>
          <w:color w:val="1A1A2E"/>
        </w:rPr>
        <w:br/>
        <w:t xml:space="preserve">    # 3. 加权标准化矩阵</w:t>
      </w:r>
      <w:r>
        <w:rPr>
          <w:rFonts w:eastAsia="Consolas"/>
          <w:color w:val="1A1A2E"/>
        </w:rPr>
        <w:br/>
        <w:t xml:space="preserve">    data_weighted = data_norm * weights</w:t>
      </w:r>
      <w:r>
        <w:rPr>
          <w:rFonts w:eastAsia="Consolas"/>
          <w:color w:val="1A1A2E"/>
        </w:rPr>
        <w:br/>
        <w:t xml:space="preserve">    # 4. 确定正负理想解</w:t>
      </w:r>
      <w:r>
        <w:rPr>
          <w:rFonts w:eastAsia="Consolas"/>
          <w:color w:val="1A1A2E"/>
        </w:rPr>
        <w:br/>
        <w:t xml:space="preserve">    ideal_pos = data_weighted.max(axis=0)  # 正理想解</w:t>
      </w:r>
      <w:r>
        <w:rPr>
          <w:rFonts w:eastAsia="Consolas"/>
          <w:color w:val="1A1A2E"/>
        </w:rPr>
        <w:br/>
        <w:t xml:space="preserve">    ideal_neg = data_weighted.min(axis=0)  # 负理想解</w:t>
      </w:r>
      <w:r>
        <w:rPr>
          <w:rFonts w:eastAsia="Consolas"/>
          <w:color w:val="1A1A2E"/>
        </w:rPr>
        <w:br/>
        <w:t xml:space="preserve">    # 5. 计算到正负理想解的距离</w:t>
      </w:r>
      <w:r>
        <w:rPr>
          <w:rFonts w:eastAsia="Consolas"/>
          <w:color w:val="1A1A2E"/>
        </w:rPr>
        <w:br/>
        <w:t xml:space="preserve">    d_pos = np.sqrt(((data_weighted - ideal_pos) ** 2).sum(axis=1))</w:t>
      </w:r>
      <w:r>
        <w:rPr>
          <w:rFonts w:eastAsia="Consolas"/>
          <w:color w:val="1A1A2E"/>
        </w:rPr>
        <w:br/>
        <w:t xml:space="preserve">    d_neg = np.sqrt(((data_weighted - ideal_neg) ** 2).sum(axis=1))</w:t>
      </w:r>
      <w:r>
        <w:rPr>
          <w:rFonts w:eastAsia="Consolas"/>
          <w:color w:val="1A1A2E"/>
        </w:rPr>
        <w:br/>
        <w:t xml:space="preserve">    # 6. 计算综合贴近度并排序</w:t>
      </w:r>
      <w:r>
        <w:rPr>
          <w:rFonts w:eastAsia="Consolas"/>
          <w:color w:val="1A1A2E"/>
        </w:rPr>
        <w:br/>
        <w:t xml:space="preserve">    score = d_neg / (d_pos + d_neg)</w:t>
      </w:r>
      <w:r>
        <w:rPr>
          <w:rFonts w:eastAsia="Consolas"/>
          <w:color w:val="1A1A2E"/>
        </w:rPr>
        <w:br/>
        <w:t xml:space="preserve">    result = pd.DataFrame({'score': score, 'rank': score.rank(ascending=False)})</w:t>
      </w:r>
      <w:r>
        <w:rPr>
          <w:rFonts w:eastAsia="Consolas"/>
          <w:color w:val="1A1A2E"/>
        </w:rPr>
        <w:br/>
        <w:t xml:space="preserve">    return result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调用示例（可结合熵权法输出的权重）</w:t>
      </w:r>
      <w:r>
        <w:rPr>
          <w:rFonts w:eastAsia="Consolas"/>
          <w:color w:val="1A1A2E"/>
        </w:rPr>
        <w:br/>
        <w:t>data = pd.read_excel("data.xlsx")</w:t>
      </w:r>
      <w:r>
        <w:rPr>
          <w:rFonts w:eastAsia="Consolas"/>
          <w:color w:val="1A1A2E"/>
        </w:rPr>
        <w:br/>
        <w:t>weights = [0.3, 0.2, 0.5]  # 可替换为熵权法输出的权重</w:t>
      </w:r>
      <w:r>
        <w:rPr>
          <w:rFonts w:eastAsia="Consolas"/>
          <w:color w:val="1A1A2E"/>
        </w:rPr>
        <w:br/>
        <w:t xml:space="preserve">result = topsis(data, weights, 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lastRenderedPageBreak/>
        <w:t xml:space="preserve">                positive_cols=['效率', '收益'], </w:t>
      </w:r>
      <w:r>
        <w:rPr>
          <w:rFonts w:eastAsia="Consolas"/>
          <w:color w:val="1A1A2E"/>
        </w:rPr>
        <w:br/>
        <w:t xml:space="preserve">                negative_cols=['成本', '风险'])</w:t>
      </w:r>
    </w:p>
    <w:p w14:paraId="58F6869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04955C72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国赛评价类题目的基准模型，适用于多方案、多指标的优劣排序，场景适配性极强，几乎所有评价类题目均可作为基础模型。</w:t>
      </w:r>
    </w:p>
    <w:p w14:paraId="710826E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60C858A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优点：原理直观、计算简便，结果分辨率高，可充分利用数据信息。</w:t>
      </w:r>
    </w:p>
    <w:p w14:paraId="00FF0E6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缺点：仅能给出相对排序，无法得到绝对评价等级，对指标相关性较强的场景适配性一般。</w:t>
      </w:r>
    </w:p>
    <w:p w14:paraId="53D8AE01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7. 层次分析法（AHP）</w:t>
      </w:r>
    </w:p>
    <w:p w14:paraId="3A9850B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005DD840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将复杂决策问题拆解为目标层、准则层、方案层的递阶结构，通过两两比较构建判断矩阵，计算权重并做一致性检验，实现定性问题的定量化决策。具体步骤：</w:t>
      </w:r>
    </w:p>
    <w:p w14:paraId="2B3DB93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建立递阶层次结构（目标-准则-方案）；</w:t>
      </w:r>
    </w:p>
    <w:p w14:paraId="79F71BA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采用1-9标度法构造两两比较判断矩阵；</w:t>
      </w:r>
    </w:p>
    <w:p w14:paraId="17ED493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求解矩阵最大特征值与对应特征向量，得到层级权重；</w:t>
      </w:r>
    </w:p>
    <w:p w14:paraId="051D76C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进行一致性检验（CR&lt;0.1为通过）；</w:t>
      </w:r>
    </w:p>
    <w:p w14:paraId="5663716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⑤ 计算方案层总权重，完成排序。</w:t>
      </w:r>
    </w:p>
    <w:p w14:paraId="40039CC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65A3000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2020年国赛C题《中小微企业的信贷风险评价》：</w:t>
      </w:r>
      <w:proofErr w:type="gramStart"/>
      <w:r>
        <w:rPr>
          <w:sz w:val="24"/>
          <w:lang w:eastAsia="zh-CN"/>
        </w:rPr>
        <w:t>构建“</w:t>
      </w:r>
      <w:proofErr w:type="gramEnd"/>
      <w:r>
        <w:rPr>
          <w:sz w:val="24"/>
          <w:lang w:eastAsia="zh-CN"/>
        </w:rPr>
        <w:t>风险-收益-</w:t>
      </w:r>
      <w:proofErr w:type="gramStart"/>
      <w:r>
        <w:rPr>
          <w:sz w:val="24"/>
          <w:lang w:eastAsia="zh-CN"/>
        </w:rPr>
        <w:t>发展潜力”三级评价体系</w:t>
      </w:r>
      <w:proofErr w:type="gramEnd"/>
      <w:r>
        <w:rPr>
          <w:sz w:val="24"/>
          <w:lang w:eastAsia="zh-CN"/>
        </w:rPr>
        <w:t>，通过AHP确定准则层主观权重，结合熵权法实现组合赋权。</w:t>
      </w:r>
    </w:p>
    <w:p w14:paraId="3945A03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b. 2022年国赛B题《无人机遂行编队飞行中的纯方位无源定位》：</w:t>
      </w:r>
      <w:proofErr w:type="gramStart"/>
      <w:r>
        <w:rPr>
          <w:sz w:val="24"/>
          <w:lang w:eastAsia="zh-CN"/>
        </w:rPr>
        <w:t>构建“</w:t>
      </w:r>
      <w:proofErr w:type="gramEnd"/>
      <w:r>
        <w:rPr>
          <w:sz w:val="24"/>
          <w:lang w:eastAsia="zh-CN"/>
        </w:rPr>
        <w:t>定位精度—编队稳定性—</w:t>
      </w:r>
      <w:proofErr w:type="gramStart"/>
      <w:r>
        <w:rPr>
          <w:sz w:val="24"/>
          <w:lang w:eastAsia="zh-CN"/>
        </w:rPr>
        <w:t>通信可靠性”层次评价体系</w:t>
      </w:r>
      <w:proofErr w:type="gramEnd"/>
      <w:r>
        <w:rPr>
          <w:sz w:val="24"/>
          <w:lang w:eastAsia="zh-CN"/>
        </w:rPr>
        <w:t>，辅助编队构型方案决策。</w:t>
      </w:r>
    </w:p>
    <w:p w14:paraId="3F1FCE8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2019年国赛A题《高压油管的压力控制》：对不同控制方案的稳定性、响应速度、能耗进行多准则决策，筛选最优控制方案。</w:t>
      </w:r>
    </w:p>
    <w:p w14:paraId="42439AAA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36914260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numpy as np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def ahp(matrix):</w:t>
      </w:r>
      <w:r>
        <w:rPr>
          <w:rFonts w:eastAsia="Consolas"/>
          <w:color w:val="1A1A2E"/>
        </w:rPr>
        <w:br/>
        <w:t xml:space="preserve">    # matrix: 两两判断矩阵</w:t>
      </w:r>
      <w:r>
        <w:rPr>
          <w:rFonts w:eastAsia="Consolas"/>
          <w:color w:val="1A1A2E"/>
        </w:rPr>
        <w:br/>
        <w:t xml:space="preserve">    n = len(matrix)</w:t>
      </w:r>
      <w:r>
        <w:rPr>
          <w:rFonts w:eastAsia="Consolas"/>
          <w:color w:val="1A1A2E"/>
        </w:rPr>
        <w:br/>
        <w:t xml:space="preserve">    # 1. 计算特征值与特征向量</w:t>
      </w:r>
      <w:r>
        <w:rPr>
          <w:rFonts w:eastAsia="Consolas"/>
          <w:color w:val="1A1A2E"/>
        </w:rPr>
        <w:br/>
        <w:t xml:space="preserve">    eigvals, eigvecs = np.linalg.eig(matrix)</w:t>
      </w:r>
      <w:r>
        <w:rPr>
          <w:rFonts w:eastAsia="Consolas"/>
          <w:color w:val="1A1A2E"/>
        </w:rPr>
        <w:br/>
        <w:t xml:space="preserve">    max_eig = np.max(eigvals).real  # 最大特征值</w:t>
      </w:r>
      <w:r>
        <w:rPr>
          <w:rFonts w:eastAsia="Consolas"/>
          <w:color w:val="1A1A2E"/>
        </w:rPr>
        <w:br/>
        <w:t xml:space="preserve">    # 最大特征值对应的特征向量，归一化得到权重</w:t>
      </w:r>
      <w:r>
        <w:rPr>
          <w:rFonts w:eastAsia="Consolas"/>
          <w:color w:val="1A1A2E"/>
        </w:rPr>
        <w:br/>
        <w:t xml:space="preserve">    w = eigvecs[:, np.argmax(eigvals)].real</w:t>
      </w:r>
      <w:r>
        <w:rPr>
          <w:rFonts w:eastAsia="Consolas"/>
          <w:color w:val="1A1A2E"/>
        </w:rPr>
        <w:br/>
        <w:t xml:space="preserve">    w = w / w.sum()</w:t>
      </w:r>
      <w:r>
        <w:rPr>
          <w:rFonts w:eastAsia="Consolas"/>
          <w:color w:val="1A1A2E"/>
        </w:rPr>
        <w:br/>
        <w:t xml:space="preserve">    </w:t>
      </w:r>
      <w:r>
        <w:rPr>
          <w:rFonts w:eastAsia="Consolas"/>
          <w:color w:val="1A1A2E"/>
        </w:rPr>
        <w:br/>
        <w:t xml:space="preserve">    # 2. 一致性检验</w:t>
      </w:r>
      <w:r>
        <w:rPr>
          <w:rFonts w:eastAsia="Consolas"/>
          <w:color w:val="1A1A2E"/>
        </w:rPr>
        <w:br/>
        <w:t xml:space="preserve">    CI = (max_eig - n) / (n - 1)</w:t>
      </w:r>
      <w:r>
        <w:rPr>
          <w:rFonts w:eastAsia="Consolas"/>
          <w:color w:val="1A1A2E"/>
        </w:rPr>
        <w:br/>
        <w:t xml:space="preserve">    # 平均随机一致性指标RI（1-9阶）</w:t>
      </w:r>
      <w:r>
        <w:rPr>
          <w:rFonts w:eastAsia="Consolas"/>
          <w:color w:val="1A1A2E"/>
        </w:rPr>
        <w:br/>
        <w:t xml:space="preserve">    RI_dict = {1:0, 2:0, 3:0.58, 4:0.90, 5:1.12, 6:1.24, 7:1.32, 8:1.41, 9:1.45}</w:t>
      </w:r>
      <w:r>
        <w:rPr>
          <w:rFonts w:eastAsia="Consolas"/>
          <w:color w:val="1A1A2E"/>
        </w:rPr>
        <w:br/>
        <w:t xml:space="preserve">    RI = RI_dict[n]</w:t>
      </w:r>
      <w:r>
        <w:rPr>
          <w:rFonts w:eastAsia="Consolas"/>
          <w:color w:val="1A1A2E"/>
        </w:rPr>
        <w:br/>
        <w:t xml:space="preserve">    CR = CI / RI</w:t>
      </w:r>
      <w:r>
        <w:rPr>
          <w:rFonts w:eastAsia="Consolas"/>
          <w:color w:val="1A1A2E"/>
        </w:rPr>
        <w:br/>
        <w:t xml:space="preserve">    print(f"最大特征值λmax={max_eig:.4f}, CR={CR:.4f}")</w:t>
      </w:r>
      <w:r>
        <w:rPr>
          <w:rFonts w:eastAsia="Consolas"/>
          <w:color w:val="1A1A2E"/>
        </w:rPr>
        <w:br/>
        <w:t xml:space="preserve">    if CR &lt; 0.1:</w:t>
      </w:r>
      <w:r>
        <w:rPr>
          <w:rFonts w:eastAsia="Consolas"/>
          <w:color w:val="1A1A2E"/>
        </w:rPr>
        <w:br/>
        <w:t xml:space="preserve">        print("一致性检验通过")</w:t>
      </w:r>
      <w:r>
        <w:rPr>
          <w:rFonts w:eastAsia="Consolas"/>
          <w:color w:val="1A1A2E"/>
        </w:rPr>
        <w:br/>
        <w:t xml:space="preserve">    else:</w:t>
      </w:r>
      <w:r>
        <w:rPr>
          <w:rFonts w:eastAsia="Consolas"/>
          <w:color w:val="1A1A2E"/>
        </w:rPr>
        <w:br/>
        <w:t xml:space="preserve">        print("一致性检验不通过，需调整判断矩阵")</w:t>
      </w:r>
      <w:r>
        <w:rPr>
          <w:rFonts w:eastAsia="Consolas"/>
          <w:color w:val="1A1A2E"/>
        </w:rPr>
        <w:br/>
        <w:t xml:space="preserve">    return w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调用示例：3阶判断矩阵</w:t>
      </w:r>
      <w:r>
        <w:rPr>
          <w:rFonts w:eastAsia="Consolas"/>
          <w:color w:val="1A1A2E"/>
        </w:rPr>
        <w:br/>
        <w:t>judge_matrix = np.array([</w:t>
      </w:r>
      <w:r>
        <w:rPr>
          <w:rFonts w:eastAsia="Consolas"/>
          <w:color w:val="1A1A2E"/>
        </w:rPr>
        <w:br/>
        <w:t xml:space="preserve">    [1, 3, 5],</w:t>
      </w:r>
      <w:r>
        <w:rPr>
          <w:rFonts w:eastAsia="Consolas"/>
          <w:color w:val="1A1A2E"/>
        </w:rPr>
        <w:br/>
        <w:t xml:space="preserve">    [1/3, 1, 2],</w:t>
      </w:r>
      <w:r>
        <w:rPr>
          <w:rFonts w:eastAsia="Consolas"/>
          <w:color w:val="1A1A2E"/>
        </w:rPr>
        <w:br/>
        <w:t xml:space="preserve">    [1/5, 1/2, 1]</w:t>
      </w:r>
      <w:r>
        <w:rPr>
          <w:rFonts w:eastAsia="Consolas"/>
          <w:color w:val="1A1A2E"/>
        </w:rPr>
        <w:br/>
        <w:t>])</w:t>
      </w:r>
      <w:r>
        <w:rPr>
          <w:rFonts w:eastAsia="Consolas"/>
          <w:color w:val="1A1A2E"/>
        </w:rPr>
        <w:br/>
        <w:t>weights = ahp(judge_matrix)</w:t>
      </w:r>
      <w:r>
        <w:rPr>
          <w:rFonts w:eastAsia="Consolas"/>
          <w:color w:val="1A1A2E"/>
        </w:rPr>
        <w:br/>
        <w:t>print("各指标权重：", weights)</w:t>
      </w:r>
    </w:p>
    <w:p w14:paraId="7DAC35D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52995DB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适用于指标难以完全量化、需要融入专家经验与主观判断的决策问题，常用于方案选择、评价指标体系构建、权重确定等场景。</w:t>
      </w:r>
    </w:p>
    <w:p w14:paraId="60ACA70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• 优缺点</w:t>
      </w:r>
    </w:p>
    <w:p w14:paraId="5A90427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优点：系统性强，定性与定量结合，逻辑清晰、解释性好。</w:t>
      </w:r>
    </w:p>
    <w:p w14:paraId="6B53567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缺点：判断矩阵主观性强，指标数量过多时一致性难以通过，结果受专家经验影响较大。</w:t>
      </w:r>
    </w:p>
    <w:p w14:paraId="77287DF3" w14:textId="77777777" w:rsidR="000A001A" w:rsidRDefault="00000000">
      <w:pPr>
        <w:pStyle w:val="Heading2Custom"/>
        <w:spacing w:before="240" w:after="120"/>
        <w:rPr>
          <w:rFonts w:hint="eastAsia"/>
          <w:lang w:eastAsia="zh-CN"/>
        </w:rPr>
      </w:pPr>
      <w:r>
        <w:rPr>
          <w:lang w:eastAsia="zh-CN"/>
        </w:rPr>
        <w:t>（二）陈墨柯：优化规划与图论网络模块</w:t>
      </w:r>
    </w:p>
    <w:p w14:paraId="6774BD00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8. 线性规划模型</w:t>
      </w:r>
    </w:p>
    <w:p w14:paraId="04838E3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45F4301F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在线性约束条件下，求解线性目标函数的最大值或最小值，是所有优化类模型的基础。具体步骤：</w:t>
      </w:r>
    </w:p>
    <w:p w14:paraId="43E6E21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明确决策变量；</w:t>
      </w:r>
    </w:p>
    <w:p w14:paraId="0B7B60A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建立线性目标函数（最大化/最小化）；</w:t>
      </w:r>
    </w:p>
    <w:p w14:paraId="1736815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梳理所有等式约束、不等式约束与变量非负约束；</w:t>
      </w:r>
    </w:p>
    <w:p w14:paraId="210BB3D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采用单纯形法、内点法或求解器（如</w:t>
      </w:r>
      <w:proofErr w:type="spellStart"/>
      <w:r>
        <w:rPr>
          <w:sz w:val="24"/>
          <w:lang w:eastAsia="zh-CN"/>
        </w:rPr>
        <w:t>PuLP</w:t>
      </w:r>
      <w:proofErr w:type="spellEnd"/>
      <w:r>
        <w:rPr>
          <w:sz w:val="24"/>
          <w:lang w:eastAsia="zh-CN"/>
        </w:rPr>
        <w:t>、</w:t>
      </w:r>
      <w:proofErr w:type="spellStart"/>
      <w:r>
        <w:rPr>
          <w:sz w:val="24"/>
          <w:lang w:eastAsia="zh-CN"/>
        </w:rPr>
        <w:t>Gurobi</w:t>
      </w:r>
      <w:proofErr w:type="spellEnd"/>
      <w:r>
        <w:rPr>
          <w:sz w:val="24"/>
          <w:lang w:eastAsia="zh-CN"/>
        </w:rPr>
        <w:t>）求解最优解与最优目标值。</w:t>
      </w:r>
    </w:p>
    <w:p w14:paraId="58FE96B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39E8EE5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2021年国赛C题《生产企业原材料的订购与运输》：以总成本最小化为目标，构建订购量、运输量的线性约束，求解最优订购与运输方案。</w:t>
      </w:r>
    </w:p>
    <w:p w14:paraId="380CE6E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2022年国赛A题《波浪能最大输出功率设计》：在浮子尺寸、吃水深度等约束下，以输出功率最大化为目标构建优化模型（可先线性化近似求解），优化核心结构参数。</w:t>
      </w:r>
    </w:p>
    <w:p w14:paraId="620347E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2020年国赛B题《穿越沙漠》：在资金、补给、天气约束下，以收益最大化为目标构建线性规划，求解最优行进与补给策略。</w:t>
      </w:r>
    </w:p>
    <w:p w14:paraId="32EAE2F4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lastRenderedPageBreak/>
        <w:t xml:space="preserve">• </w:t>
      </w:r>
      <w:proofErr w:type="spellStart"/>
      <w:r>
        <w:rPr>
          <w:sz w:val="24"/>
        </w:rPr>
        <w:t>代码框架（Python，PuLP库</w:t>
      </w:r>
      <w:proofErr w:type="spellEnd"/>
      <w:r>
        <w:rPr>
          <w:sz w:val="24"/>
        </w:rPr>
        <w:t>）</w:t>
      </w:r>
    </w:p>
    <w:p w14:paraId="781189A6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pulp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1. 定义问题：最小化/最大化</w:t>
      </w:r>
      <w:r>
        <w:rPr>
          <w:rFonts w:eastAsia="Consolas"/>
          <w:color w:val="1A1A2E"/>
        </w:rPr>
        <w:br/>
        <w:t>prob = pulp.LpProblem("Linear_Programming", sense=pulp.LpMinimize)</w:t>
      </w:r>
      <w:r>
        <w:rPr>
          <w:rFonts w:eastAsia="Consolas"/>
          <w:color w:val="1A1A2E"/>
        </w:rPr>
        <w:br/>
        <w:t># 2. 定义决策变量，lowBound为下界</w:t>
      </w:r>
      <w:r>
        <w:rPr>
          <w:rFonts w:eastAsia="Consolas"/>
          <w:color w:val="1A1A2E"/>
        </w:rPr>
        <w:br/>
        <w:t>x1 = pulp.LpVariable("x1", lowBound=0)</w:t>
      </w:r>
      <w:r>
        <w:rPr>
          <w:rFonts w:eastAsia="Consolas"/>
          <w:color w:val="1A1A2E"/>
        </w:rPr>
        <w:br/>
        <w:t>x2 = pulp.LpVariable("x2", lowBound=0)</w:t>
      </w:r>
      <w:r>
        <w:rPr>
          <w:rFonts w:eastAsia="Consolas"/>
          <w:color w:val="1A1A2E"/>
        </w:rPr>
        <w:br/>
        <w:t># 3. 添加目标函数</w:t>
      </w:r>
      <w:r>
        <w:rPr>
          <w:rFonts w:eastAsia="Consolas"/>
          <w:color w:val="1A1A2E"/>
        </w:rPr>
        <w:br/>
        <w:t>prob += 2 * x1 + 3 * x2</w:t>
      </w:r>
      <w:r>
        <w:rPr>
          <w:rFonts w:eastAsia="Consolas"/>
          <w:color w:val="1A1A2E"/>
        </w:rPr>
        <w:br/>
        <w:t># 4. 添加约束条件</w:t>
      </w:r>
      <w:r>
        <w:rPr>
          <w:rFonts w:eastAsia="Consolas"/>
          <w:color w:val="1A1A2E"/>
        </w:rPr>
        <w:br/>
        <w:t>prob += x1 + 2 * x2 &lt;= 8</w:t>
      </w:r>
      <w:r>
        <w:rPr>
          <w:rFonts w:eastAsia="Consolas"/>
          <w:color w:val="1A1A2E"/>
        </w:rPr>
        <w:br/>
        <w:t>prob += 4 * x1 &lt;= 16</w:t>
      </w:r>
      <w:r>
        <w:rPr>
          <w:rFonts w:eastAsia="Consolas"/>
          <w:color w:val="1A1A2E"/>
        </w:rPr>
        <w:br/>
        <w:t>prob += 4 * x2 &lt;= 12</w:t>
      </w:r>
      <w:r>
        <w:rPr>
          <w:rFonts w:eastAsia="Consolas"/>
          <w:color w:val="1A1A2E"/>
        </w:rPr>
        <w:br/>
        <w:t># 5. 求解</w:t>
      </w:r>
      <w:r>
        <w:rPr>
          <w:rFonts w:eastAsia="Consolas"/>
          <w:color w:val="1A1A2E"/>
        </w:rPr>
        <w:br/>
        <w:t>prob.solve(pulp.PULP_CBC_CMD(msg=False))</w:t>
      </w:r>
      <w:r>
        <w:rPr>
          <w:rFonts w:eastAsia="Consolas"/>
          <w:color w:val="1A1A2E"/>
        </w:rPr>
        <w:br/>
        <w:t># 6. 输出结果</w:t>
      </w:r>
      <w:r>
        <w:rPr>
          <w:rFonts w:eastAsia="Consolas"/>
          <w:color w:val="1A1A2E"/>
        </w:rPr>
        <w:br/>
        <w:t>print("求解状态：", pulp.LpStatus[prob.status])</w:t>
      </w:r>
      <w:r>
        <w:rPr>
          <w:rFonts w:eastAsia="Consolas"/>
          <w:color w:val="1A1A2E"/>
        </w:rPr>
        <w:br/>
        <w:t>print("最优解：x1=", x1.value(), "x2=", x2.value())</w:t>
      </w:r>
      <w:r>
        <w:rPr>
          <w:rFonts w:eastAsia="Consolas"/>
          <w:color w:val="1A1A2E"/>
        </w:rPr>
        <w:br/>
        <w:t>print("最优目标值：", pulp.value(prob.objective))</w:t>
      </w:r>
    </w:p>
    <w:p w14:paraId="53DA8B6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0223EAF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资源分配、生产调度、运输优化、投资组合等变量呈线性关系的场景，是国赛优化题的基础建模工具。</w:t>
      </w:r>
    </w:p>
    <w:p w14:paraId="36FA67D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3F6F6A7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优点：求解理论成熟、计算效率高，解的性质明确，可得到全局最优解。</w:t>
      </w:r>
    </w:p>
    <w:p w14:paraId="30545EA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缺点：仅能处理线性关系，无法适配非线性、离散型复杂场景。</w:t>
      </w:r>
    </w:p>
    <w:p w14:paraId="2FBF0295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9. 整数规划与0-1规划</w:t>
      </w:r>
    </w:p>
    <w:p w14:paraId="4DD2DB8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2D3CBC3C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线性规划的延伸，要求决策变量取整数值；0-1规划是特殊的整数规划，决策变量仅取0或1，代表“是否选择”的二元决策，通常采用分支定界法、割平面法求解。具体步骤：</w:t>
      </w:r>
    </w:p>
    <w:p w14:paraId="0E0E1CB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确定离散决策变量；</w:t>
      </w:r>
    </w:p>
    <w:p w14:paraId="4E7181C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② 构建目标函数与约束条件；</w:t>
      </w:r>
    </w:p>
    <w:p w14:paraId="738CD0E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转化为整数规划标准形式；</w:t>
      </w:r>
    </w:p>
    <w:p w14:paraId="7C37732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采用分支定界法迭代求解最优整数解。</w:t>
      </w:r>
    </w:p>
    <w:p w14:paraId="764895D2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59A89B9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2021年国赛C题《生产企业原材料的订购与运输》：用0-1变量表示是否选择某供应商，结合供货量、成本约束，构建0-1规划求解最优供应商组合。</w:t>
      </w:r>
    </w:p>
    <w:p w14:paraId="3465C4E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2023年国赛B题《多波束测线问题》：用0-1变量表示是否选择某条测线，以覆盖完整性最大、总测线长度最小为目标构建整数规划。</w:t>
      </w:r>
    </w:p>
    <w:p w14:paraId="3F3F8B9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2022年国赛B题《无人机遂行编队飞行中的纯方位无源定位》：将不同方位测量任务分配给编队中的无人机，构建0-1指派规划，实现测量任务最优分配。</w:t>
      </w:r>
    </w:p>
    <w:p w14:paraId="03DBDAA2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代码框架（Python，PuLP库</w:t>
      </w:r>
      <w:proofErr w:type="spellEnd"/>
      <w:r>
        <w:rPr>
          <w:sz w:val="24"/>
        </w:rPr>
        <w:t>）</w:t>
      </w:r>
    </w:p>
    <w:p w14:paraId="245F2F1A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pulp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0-1规划示例：背包问题</w:t>
      </w:r>
      <w:r>
        <w:rPr>
          <w:rFonts w:eastAsia="Consolas"/>
          <w:color w:val="1A1A2E"/>
        </w:rPr>
        <w:br/>
        <w:t>prob = pulp.LpProblem("0-1_Knapsack", sense=pulp.LpMaximize)</w:t>
      </w:r>
      <w:r>
        <w:rPr>
          <w:rFonts w:eastAsia="Consolas"/>
          <w:color w:val="1A1A2E"/>
        </w:rPr>
        <w:br/>
        <w:t># 物品数量</w:t>
      </w:r>
      <w:r>
        <w:rPr>
          <w:rFonts w:eastAsia="Consolas"/>
          <w:color w:val="1A1A2E"/>
        </w:rPr>
        <w:br/>
        <w:t>n = 5</w:t>
      </w:r>
      <w:r>
        <w:rPr>
          <w:rFonts w:eastAsia="Consolas"/>
          <w:color w:val="1A1A2E"/>
        </w:rPr>
        <w:br/>
        <w:t># 价值、重量</w:t>
      </w:r>
      <w:r>
        <w:rPr>
          <w:rFonts w:eastAsia="Consolas"/>
          <w:color w:val="1A1A2E"/>
        </w:rPr>
        <w:br/>
        <w:t>value = [3, 4, 5, 6, 7]</w:t>
      </w:r>
      <w:r>
        <w:rPr>
          <w:rFonts w:eastAsia="Consolas"/>
          <w:color w:val="1A1A2E"/>
        </w:rPr>
        <w:br/>
        <w:t>weight = [2, 3, 4, 5, 6]</w:t>
      </w:r>
      <w:r>
        <w:rPr>
          <w:rFonts w:eastAsia="Consolas"/>
          <w:color w:val="1A1A2E"/>
        </w:rPr>
        <w:br/>
        <w:t>capacity = 10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定义0-1决策变量</w:t>
      </w:r>
      <w:r>
        <w:rPr>
          <w:rFonts w:eastAsia="Consolas"/>
          <w:color w:val="1A1A2E"/>
        </w:rPr>
        <w:br/>
        <w:t>x = [pulp.LpVariable(f'x{i}', cat='Binary') for i in range(n)]</w:t>
      </w:r>
      <w:r>
        <w:rPr>
          <w:rFonts w:eastAsia="Consolas"/>
          <w:color w:val="1A1A2E"/>
        </w:rPr>
        <w:br/>
        <w:t># 目标函数：总价值最大</w:t>
      </w:r>
      <w:r>
        <w:rPr>
          <w:rFonts w:eastAsia="Consolas"/>
          <w:color w:val="1A1A2E"/>
        </w:rPr>
        <w:br/>
        <w:t>prob += pulp.lpSum([value[i] * x[i] for i in range(n)])</w:t>
      </w:r>
      <w:r>
        <w:rPr>
          <w:rFonts w:eastAsia="Consolas"/>
          <w:color w:val="1A1A2E"/>
        </w:rPr>
        <w:br/>
        <w:t># 约束：总重量不超过容量</w:t>
      </w:r>
      <w:r>
        <w:rPr>
          <w:rFonts w:eastAsia="Consolas"/>
          <w:color w:val="1A1A2E"/>
        </w:rPr>
        <w:br/>
        <w:t>prob += pulp.lpSum([weight[i] * x[i] for i in range(n)]) &lt;= capacity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求解</w:t>
      </w:r>
      <w:r>
        <w:rPr>
          <w:rFonts w:eastAsia="Consolas"/>
          <w:color w:val="1A1A2E"/>
        </w:rPr>
        <w:br/>
        <w:t>prob.solve(pulp.PULP_CBC_CMD(msg=False))</w:t>
      </w:r>
      <w:r>
        <w:rPr>
          <w:rFonts w:eastAsia="Consolas"/>
          <w:color w:val="1A1A2E"/>
        </w:rPr>
        <w:br/>
        <w:t>print("最优总价值：", pulp.value(prob.objective))</w:t>
      </w:r>
      <w:r>
        <w:rPr>
          <w:rFonts w:eastAsia="Consolas"/>
          <w:color w:val="1A1A2E"/>
        </w:rPr>
        <w:br/>
        <w:t>print("选择的物品：", [i for i in range(n) if x[i].value() == 1])</w:t>
      </w:r>
    </w:p>
    <w:p w14:paraId="729EBF6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• 适用问题</w:t>
      </w:r>
    </w:p>
    <w:p w14:paraId="4F21ACC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离散决策场景，如设施选址、任务指派、项目选择、背包问题等，是国赛优化题的高频考点。</w:t>
      </w:r>
    </w:p>
    <w:p w14:paraId="59EE50E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26A22BA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优点：贴合实际离散决策场景，解的解释性强。</w:t>
      </w:r>
    </w:p>
    <w:p w14:paraId="36722E1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缺点：求解复杂度远高于线性规划，变量规模过大时求解速度慢，甚至无法得到最优解。</w:t>
      </w:r>
    </w:p>
    <w:p w14:paraId="555F0291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10. 多目标规划模型</w:t>
      </w:r>
    </w:p>
    <w:p w14:paraId="38F2693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46BA4196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同时优化多个存在冲突的目标函数，不存在使所有目标同时最优的绝对最优解，仅能得到帕累托最优解集供决策者权衡选择。常用求解方法包括加权求和法、约束法、帕累托智能优化法。具体步骤：</w:t>
      </w:r>
    </w:p>
    <w:p w14:paraId="7272E79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确定多个优化目标与全部约束；</w:t>
      </w:r>
    </w:p>
    <w:p w14:paraId="3D2B6C5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选择多目标处理方法（加权和法转化单目标/智能算法求解帕累托解集）；</w:t>
      </w:r>
    </w:p>
    <w:p w14:paraId="45E903D3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③ </w:t>
      </w:r>
      <w:proofErr w:type="spellStart"/>
      <w:r>
        <w:rPr>
          <w:sz w:val="24"/>
        </w:rPr>
        <w:t>求解得到最优方案集</w:t>
      </w:r>
      <w:proofErr w:type="spellEnd"/>
      <w:r>
        <w:rPr>
          <w:sz w:val="24"/>
        </w:rPr>
        <w:t>；</w:t>
      </w:r>
    </w:p>
    <w:p w14:paraId="17449FE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结合决策偏好筛选最终方案。</w:t>
      </w:r>
    </w:p>
    <w:p w14:paraId="3EB72A2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13D7D2D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2021年国赛C题《生产企业原材料的订购与运输》：双目标——采购成本最小化 + 缺货风险最小化，通过加权求和转化为单目标求解。</w:t>
      </w:r>
    </w:p>
    <w:p w14:paraId="59C1157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2023年国赛B题《多波束测线问题》：双目标——测线总长度最短 + 区域覆盖重叠率最优，求解多目标帕累托最优解集。</w:t>
      </w:r>
    </w:p>
    <w:p w14:paraId="5F61646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c. 2024年国赛A题《"板凳龙"闹元宵》：多目标——行进速度最快 + 轨迹平滑度最高 + 安全距离约束满足，进行多方案权衡决策。</w:t>
      </w:r>
    </w:p>
    <w:p w14:paraId="3654912A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代码框架（Python，加权和法</w:t>
      </w:r>
      <w:proofErr w:type="spellEnd"/>
      <w:r>
        <w:rPr>
          <w:sz w:val="24"/>
        </w:rPr>
        <w:t>）</w:t>
      </w:r>
    </w:p>
    <w:p w14:paraId="6551CD60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pulp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双目标线性规划：min f1 = 2x1+3x2, max f2 = 5x1+4x2</w:t>
      </w:r>
      <w:r>
        <w:rPr>
          <w:rFonts w:eastAsia="Consolas"/>
          <w:color w:val="1A1A2E"/>
        </w:rPr>
        <w:br/>
        <w:t># 加权求和转化为单目标，权重w1、w2</w:t>
      </w:r>
      <w:r>
        <w:rPr>
          <w:rFonts w:eastAsia="Consolas"/>
          <w:color w:val="1A1A2E"/>
        </w:rPr>
        <w:br/>
        <w:t>prob = pulp.LpProblem("Multi_Objective", sense=pulp.LpMinimize)</w:t>
      </w:r>
      <w:r>
        <w:rPr>
          <w:rFonts w:eastAsia="Consolas"/>
          <w:color w:val="1A1A2E"/>
        </w:rPr>
        <w:br/>
        <w:t>x1 = pulp.LpVariable("x1", lowBound=0)</w:t>
      </w:r>
      <w:r>
        <w:rPr>
          <w:rFonts w:eastAsia="Consolas"/>
          <w:color w:val="1A1A2E"/>
        </w:rPr>
        <w:br/>
        <w:t>x2 = pulp.LpVariable("x2", lowBound=0)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w1, w2 = 0.6, 0.4  # 目标权重，可调整得到不同帕累托解</w:t>
      </w:r>
      <w:r>
        <w:rPr>
          <w:rFonts w:eastAsia="Consolas"/>
          <w:color w:val="1A1A2E"/>
        </w:rPr>
        <w:br/>
        <w:t># 统一为最小化，最大化目标取反</w:t>
      </w:r>
      <w:r>
        <w:rPr>
          <w:rFonts w:eastAsia="Consolas"/>
          <w:color w:val="1A1A2E"/>
        </w:rPr>
        <w:br/>
        <w:t>prob += w1 * (2*x1 + 3*x2) + w2 * (-5*x1 - 4*x2)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约束条件</w:t>
      </w:r>
      <w:r>
        <w:rPr>
          <w:rFonts w:eastAsia="Consolas"/>
          <w:color w:val="1A1A2E"/>
        </w:rPr>
        <w:br/>
        <w:t>prob += x1 + 2 * x2 &lt;= 8</w:t>
      </w:r>
      <w:r>
        <w:rPr>
          <w:rFonts w:eastAsia="Consolas"/>
          <w:color w:val="1A1A2E"/>
        </w:rPr>
        <w:br/>
        <w:t>prob += 4 * x1 &lt;= 16</w:t>
      </w:r>
      <w:r>
        <w:rPr>
          <w:rFonts w:eastAsia="Consolas"/>
          <w:color w:val="1A1A2E"/>
        </w:rPr>
        <w:br/>
        <w:t>prob += 4 * x2 &lt;= 12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prob.solve(pulp.PULP_CBC_CMD(msg=False))</w:t>
      </w:r>
      <w:r>
        <w:rPr>
          <w:rFonts w:eastAsia="Consolas"/>
          <w:color w:val="1A1A2E"/>
        </w:rPr>
        <w:br/>
        <w:t>print("最优解：x1=", x1.value(), "x2=", x2.value())</w:t>
      </w:r>
      <w:r>
        <w:rPr>
          <w:rFonts w:eastAsia="Consolas"/>
          <w:color w:val="1A1A2E"/>
        </w:rPr>
        <w:br/>
        <w:t>print("目标1值：", 2*x1.value()+3*x2.value())</w:t>
      </w:r>
      <w:r>
        <w:rPr>
          <w:rFonts w:eastAsia="Consolas"/>
          <w:color w:val="1A1A2E"/>
        </w:rPr>
        <w:br/>
        <w:t>print("目标2值：", 5*x1.value()+4*x2.value())</w:t>
      </w:r>
    </w:p>
    <w:p w14:paraId="0E40C2E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6581E86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目标存在冲突与权衡的真实场景优化，国赛绝大多数优化类题目均涉及多目标平衡，是进阶优化建模的核心。</w:t>
      </w:r>
    </w:p>
    <w:p w14:paraId="43BD215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49B3E3D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优点：更贴合实际问题，提供多维度决策参考，结果更具实用性。</w:t>
      </w:r>
    </w:p>
    <w:p w14:paraId="15395B0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缺点：无唯一最优解，结果依赖决策偏好，求解难度远高于单目标规划。</w:t>
      </w:r>
    </w:p>
    <w:p w14:paraId="546692F5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11. 遗传算法（GA）</w:t>
      </w:r>
    </w:p>
    <w:p w14:paraId="7E20924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429970E2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模拟生物自然选择与进化过程，通过选择、交叉、变异操作迭代更新种群，逼近全局最优解，属于元启发式智能优化算法。具体步骤：</w:t>
      </w:r>
    </w:p>
    <w:p w14:paraId="138C70E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① 对决策变量进行编码（二进制/实数编码）；</w:t>
      </w:r>
    </w:p>
    <w:p w14:paraId="0DD54AB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初始化种群，定义适应度函数；</w:t>
      </w:r>
    </w:p>
    <w:p w14:paraId="4A9FB8F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计算个体适应度，按轮盘赌/锦标赛选择优秀个体；</w:t>
      </w:r>
    </w:p>
    <w:p w14:paraId="6C8823A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通过交叉、变异生成新一代种群；</w:t>
      </w:r>
    </w:p>
    <w:p w14:paraId="3DCC15B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⑤ 迭代直到收敛或达到最大迭代次数。</w:t>
      </w:r>
    </w:p>
    <w:p w14:paraId="596A87F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66EEF12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2022年国赛A题《波浪能最大输出功率设计》：装置外形参数为连续变量，发电功率为非线性目标，用遗传算法求解全局最优参数组合。</w:t>
      </w:r>
    </w:p>
    <w:p w14:paraId="77A78BD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2023年国赛A题《定日镜场优化设计》：定日镜位置与尺寸为连续/离散混合变量，用遗传算法求解总输出最大化的全局最优参数组合。</w:t>
      </w:r>
    </w:p>
    <w:p w14:paraId="71AC82E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2024年国赛A题《"板凳龙"闹元宵》：龙身各节位置与速度为决策变量，用遗传算法求解满足碰撞约束的最优行进策略。</w:t>
      </w:r>
    </w:p>
    <w:p w14:paraId="0227DDC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代码框架（Python，简化实数编码GA）</w:t>
      </w:r>
    </w:p>
    <w:p w14:paraId="4E73AB67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 xml:space="preserve">import </w:t>
      </w:r>
      <w:proofErr w:type="spellStart"/>
      <w:r>
        <w:rPr>
          <w:rFonts w:eastAsia="Consolas"/>
          <w:color w:val="1A1A2E"/>
        </w:rPr>
        <w:t>numpy</w:t>
      </w:r>
      <w:proofErr w:type="spellEnd"/>
      <w:r>
        <w:rPr>
          <w:rFonts w:eastAsia="Consolas"/>
          <w:color w:val="1A1A2E"/>
        </w:rPr>
        <w:t xml:space="preserve"> as np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目标函数：求解最小值</w:t>
      </w:r>
      <w:r>
        <w:rPr>
          <w:rFonts w:eastAsia="Consolas"/>
          <w:color w:val="1A1A2E"/>
        </w:rPr>
        <w:br/>
        <w:t>def fitness_func(x):</w:t>
      </w:r>
      <w:r>
        <w:rPr>
          <w:rFonts w:eastAsia="Consolas"/>
          <w:color w:val="1A1A2E"/>
        </w:rPr>
        <w:br/>
        <w:t xml:space="preserve">    return </w:t>
      </w:r>
      <w:proofErr w:type="gramStart"/>
      <w:r>
        <w:rPr>
          <w:rFonts w:eastAsia="Consolas"/>
          <w:color w:val="1A1A2E"/>
        </w:rPr>
        <w:t>x[0]*</w:t>
      </w:r>
      <w:proofErr w:type="gramEnd"/>
      <w:r>
        <w:rPr>
          <w:rFonts w:eastAsia="Consolas"/>
          <w:color w:val="1A1A2E"/>
        </w:rPr>
        <w:t xml:space="preserve">*2 + </w:t>
      </w:r>
      <w:proofErr w:type="gramStart"/>
      <w:r>
        <w:rPr>
          <w:rFonts w:eastAsia="Consolas"/>
          <w:color w:val="1A1A2E"/>
        </w:rPr>
        <w:t>x[1]*</w:t>
      </w:r>
      <w:proofErr w:type="gramEnd"/>
      <w:r>
        <w:rPr>
          <w:rFonts w:eastAsia="Consolas"/>
          <w:color w:val="1A1A2E"/>
        </w:rPr>
        <w:t>*2 + 10*np.sin(</w:t>
      </w:r>
      <w:proofErr w:type="gramStart"/>
      <w:r>
        <w:rPr>
          <w:rFonts w:eastAsia="Consolas"/>
          <w:color w:val="1A1A2E"/>
        </w:rPr>
        <w:t>x[</w:t>
      </w:r>
      <w:proofErr w:type="gramEnd"/>
      <w:r>
        <w:rPr>
          <w:rFonts w:eastAsia="Consolas"/>
          <w:color w:val="1A1A2E"/>
        </w:rPr>
        <w:t>0]) + 5*np.sin(</w:t>
      </w:r>
      <w:proofErr w:type="gramStart"/>
      <w:r>
        <w:rPr>
          <w:rFonts w:eastAsia="Consolas"/>
          <w:color w:val="1A1A2E"/>
        </w:rPr>
        <w:t>x[</w:t>
      </w:r>
      <w:proofErr w:type="gramEnd"/>
      <w:r>
        <w:rPr>
          <w:rFonts w:eastAsia="Consolas"/>
          <w:color w:val="1A1A2E"/>
        </w:rPr>
        <w:t>1])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遗传算法参数</w:t>
      </w:r>
      <w:r>
        <w:rPr>
          <w:rFonts w:eastAsia="Consolas"/>
          <w:color w:val="1A1A2E"/>
        </w:rPr>
        <w:br/>
        <w:t>pop_size = 50       # 种群规模</w:t>
      </w:r>
      <w:r>
        <w:rPr>
          <w:rFonts w:eastAsia="Consolas"/>
          <w:color w:val="1A1A2E"/>
        </w:rPr>
        <w:br/>
        <w:t>dim = 2             # 变量维度</w:t>
      </w:r>
      <w:r>
        <w:rPr>
          <w:rFonts w:eastAsia="Consolas"/>
          <w:color w:val="1A1A2E"/>
        </w:rPr>
        <w:br/>
        <w:t>max_iter = 100      # 最大迭代次数</w:t>
      </w:r>
      <w:r>
        <w:rPr>
          <w:rFonts w:eastAsia="Consolas"/>
          <w:color w:val="1A1A2E"/>
        </w:rPr>
        <w:br/>
        <w:t>bound = [-10, 10]   # 变量上下界</w:t>
      </w:r>
      <w:r>
        <w:rPr>
          <w:rFonts w:eastAsia="Consolas"/>
          <w:color w:val="1A1A2E"/>
        </w:rPr>
        <w:br/>
        <w:t>pc = 0.8            # 交叉概率</w:t>
      </w:r>
      <w:r>
        <w:rPr>
          <w:rFonts w:eastAsia="Consolas"/>
          <w:color w:val="1A1A2E"/>
        </w:rPr>
        <w:br/>
        <w:t>pm = 0.1            # 变异概率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初始化种群</w:t>
      </w:r>
      <w:r>
        <w:rPr>
          <w:rFonts w:eastAsia="Consolas"/>
          <w:color w:val="1A1A2E"/>
        </w:rPr>
        <w:br/>
        <w:t xml:space="preserve">pop = </w:t>
      </w:r>
      <w:proofErr w:type="gramStart"/>
      <w:r>
        <w:rPr>
          <w:rFonts w:eastAsia="Consolas"/>
          <w:color w:val="1A1A2E"/>
        </w:rPr>
        <w:t>np.random</w:t>
      </w:r>
      <w:proofErr w:type="gramEnd"/>
      <w:r>
        <w:rPr>
          <w:rFonts w:eastAsia="Consolas"/>
          <w:color w:val="1A1A2E"/>
        </w:rPr>
        <w:t>.uniform(</w:t>
      </w:r>
      <w:proofErr w:type="gramStart"/>
      <w:r>
        <w:rPr>
          <w:rFonts w:eastAsia="Consolas"/>
          <w:color w:val="1A1A2E"/>
        </w:rPr>
        <w:t>bound[</w:t>
      </w:r>
      <w:proofErr w:type="gramEnd"/>
      <w:r>
        <w:rPr>
          <w:rFonts w:eastAsia="Consolas"/>
          <w:color w:val="1A1A2E"/>
        </w:rPr>
        <w:t xml:space="preserve">0], </w:t>
      </w:r>
      <w:proofErr w:type="gramStart"/>
      <w:r>
        <w:rPr>
          <w:rFonts w:eastAsia="Consolas"/>
          <w:color w:val="1A1A2E"/>
        </w:rPr>
        <w:t>bound[</w:t>
      </w:r>
      <w:proofErr w:type="gramEnd"/>
      <w:r>
        <w:rPr>
          <w:rFonts w:eastAsia="Consolas"/>
          <w:color w:val="1A1A2E"/>
        </w:rPr>
        <w:t>1], (pop_size, dim))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for gen in range(max_iter):</w:t>
      </w:r>
      <w:r>
        <w:rPr>
          <w:rFonts w:eastAsia="Consolas"/>
          <w:color w:val="1A1A2E"/>
        </w:rPr>
        <w:br/>
        <w:t xml:space="preserve">    # 1. 计算适应度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lastRenderedPageBreak/>
        <w:t xml:space="preserve">    fitness = </w:t>
      </w:r>
      <w:proofErr w:type="gramStart"/>
      <w:r>
        <w:rPr>
          <w:rFonts w:eastAsia="Consolas"/>
          <w:color w:val="1A1A2E"/>
        </w:rPr>
        <w:t>np.array</w:t>
      </w:r>
      <w:proofErr w:type="gramEnd"/>
      <w:r>
        <w:rPr>
          <w:rFonts w:eastAsia="Consolas"/>
          <w:color w:val="1A1A2E"/>
        </w:rPr>
        <w:t>([fitness_func(ind) for ind in pop])</w:t>
      </w:r>
      <w:r>
        <w:rPr>
          <w:rFonts w:eastAsia="Consolas"/>
          <w:color w:val="1A1A2E"/>
        </w:rPr>
        <w:br/>
        <w:t xml:space="preserve">    # 2. 锦标赛选择</w:t>
      </w:r>
      <w:r>
        <w:rPr>
          <w:rFonts w:eastAsia="Consolas"/>
          <w:color w:val="1A1A2E"/>
        </w:rPr>
        <w:br/>
        <w:t xml:space="preserve">    new_pop = []</w:t>
      </w:r>
      <w:r>
        <w:rPr>
          <w:rFonts w:eastAsia="Consolas"/>
          <w:color w:val="1A1A2E"/>
        </w:rPr>
        <w:br/>
        <w:t xml:space="preserve">    for _ in range(pop_size):</w:t>
      </w:r>
      <w:r>
        <w:rPr>
          <w:rFonts w:eastAsia="Consolas"/>
          <w:color w:val="1A1A2E"/>
        </w:rPr>
        <w:br/>
        <w:t xml:space="preserve">        idx = </w:t>
      </w:r>
      <w:proofErr w:type="gramStart"/>
      <w:r>
        <w:rPr>
          <w:rFonts w:eastAsia="Consolas"/>
          <w:color w:val="1A1A2E"/>
        </w:rPr>
        <w:t>np.random</w:t>
      </w:r>
      <w:proofErr w:type="gramEnd"/>
      <w:r>
        <w:rPr>
          <w:rFonts w:eastAsia="Consolas"/>
          <w:color w:val="1A1A2E"/>
        </w:rPr>
        <w:t>.</w:t>
      </w:r>
      <w:proofErr w:type="gramStart"/>
      <w:r>
        <w:rPr>
          <w:rFonts w:eastAsia="Consolas"/>
          <w:color w:val="1A1A2E"/>
        </w:rPr>
        <w:t>randint(</w:t>
      </w:r>
      <w:proofErr w:type="gramEnd"/>
      <w:r>
        <w:rPr>
          <w:rFonts w:eastAsia="Consolas"/>
          <w:color w:val="1A1A2E"/>
        </w:rPr>
        <w:t>0, pop_size, 3)</w:t>
      </w:r>
      <w:r>
        <w:rPr>
          <w:rFonts w:eastAsia="Consolas"/>
          <w:color w:val="1A1A2E"/>
        </w:rPr>
        <w:br/>
        <w:t xml:space="preserve">        winner = idx[</w:t>
      </w:r>
      <w:proofErr w:type="gramStart"/>
      <w:r>
        <w:rPr>
          <w:rFonts w:eastAsia="Consolas"/>
          <w:color w:val="1A1A2E"/>
        </w:rPr>
        <w:t>np.argmin</w:t>
      </w:r>
      <w:proofErr w:type="gramEnd"/>
      <w:r>
        <w:rPr>
          <w:rFonts w:eastAsia="Consolas"/>
          <w:color w:val="1A1A2E"/>
        </w:rPr>
        <w:t>(fitness[idx])]</w:t>
      </w:r>
      <w:r>
        <w:rPr>
          <w:rFonts w:eastAsia="Consolas"/>
          <w:color w:val="1A1A2E"/>
        </w:rPr>
        <w:br/>
        <w:t xml:space="preserve">        new_</w:t>
      </w:r>
      <w:proofErr w:type="gramStart"/>
      <w:r>
        <w:rPr>
          <w:rFonts w:eastAsia="Consolas"/>
          <w:color w:val="1A1A2E"/>
        </w:rPr>
        <w:t>pop.append</w:t>
      </w:r>
      <w:proofErr w:type="gramEnd"/>
      <w:r>
        <w:rPr>
          <w:rFonts w:eastAsia="Consolas"/>
          <w:color w:val="1A1A2E"/>
        </w:rPr>
        <w:t>(pop[winner</w:t>
      </w:r>
      <w:proofErr w:type="gramStart"/>
      <w:r>
        <w:rPr>
          <w:rFonts w:eastAsia="Consolas"/>
          <w:color w:val="1A1A2E"/>
        </w:rPr>
        <w:t>].copy</w:t>
      </w:r>
      <w:proofErr w:type="gramEnd"/>
      <w:r>
        <w:rPr>
          <w:rFonts w:eastAsia="Consolas"/>
          <w:color w:val="1A1A2E"/>
        </w:rPr>
        <w:t>())</w:t>
      </w:r>
      <w:r>
        <w:rPr>
          <w:rFonts w:eastAsia="Consolas"/>
          <w:color w:val="1A1A2E"/>
        </w:rPr>
        <w:br/>
        <w:t xml:space="preserve">    new_pop = </w:t>
      </w:r>
      <w:proofErr w:type="gramStart"/>
      <w:r>
        <w:rPr>
          <w:rFonts w:eastAsia="Consolas"/>
          <w:color w:val="1A1A2E"/>
        </w:rPr>
        <w:t>np.array</w:t>
      </w:r>
      <w:proofErr w:type="gramEnd"/>
      <w:r>
        <w:rPr>
          <w:rFonts w:eastAsia="Consolas"/>
          <w:color w:val="1A1A2E"/>
        </w:rPr>
        <w:t>(new_pop)</w:t>
      </w:r>
      <w:r>
        <w:rPr>
          <w:rFonts w:eastAsia="Consolas"/>
          <w:color w:val="1A1A2E"/>
        </w:rPr>
        <w:br/>
        <w:t xml:space="preserve">    # 3. 交叉</w:t>
      </w:r>
      <w:r>
        <w:rPr>
          <w:rFonts w:eastAsia="Consolas"/>
          <w:color w:val="1A1A2E"/>
        </w:rPr>
        <w:br/>
        <w:t xml:space="preserve">    for i in </w:t>
      </w:r>
      <w:proofErr w:type="gramStart"/>
      <w:r>
        <w:rPr>
          <w:rFonts w:eastAsia="Consolas"/>
          <w:color w:val="1A1A2E"/>
        </w:rPr>
        <w:t>range(</w:t>
      </w:r>
      <w:proofErr w:type="gramEnd"/>
      <w:r>
        <w:rPr>
          <w:rFonts w:eastAsia="Consolas"/>
          <w:color w:val="1A1A2E"/>
        </w:rPr>
        <w:t>0, pop_size, 2):</w:t>
      </w:r>
      <w:r>
        <w:rPr>
          <w:rFonts w:eastAsia="Consolas"/>
          <w:color w:val="1A1A2E"/>
        </w:rPr>
        <w:br/>
        <w:t xml:space="preserve">        if </w:t>
      </w:r>
      <w:proofErr w:type="gramStart"/>
      <w:r>
        <w:rPr>
          <w:rFonts w:eastAsia="Consolas"/>
          <w:color w:val="1A1A2E"/>
        </w:rPr>
        <w:t>np.random</w:t>
      </w:r>
      <w:proofErr w:type="gramEnd"/>
      <w:r>
        <w:rPr>
          <w:rFonts w:eastAsia="Consolas"/>
          <w:color w:val="1A1A2E"/>
        </w:rPr>
        <w:t>.</w:t>
      </w:r>
      <w:proofErr w:type="gramStart"/>
      <w:r>
        <w:rPr>
          <w:rFonts w:eastAsia="Consolas"/>
          <w:color w:val="1A1A2E"/>
        </w:rPr>
        <w:t>rand(</w:t>
      </w:r>
      <w:proofErr w:type="gramEnd"/>
      <w:r>
        <w:rPr>
          <w:rFonts w:eastAsia="Consolas"/>
          <w:color w:val="1A1A2E"/>
        </w:rPr>
        <w:t>) &lt; pc:</w:t>
      </w:r>
      <w:r>
        <w:rPr>
          <w:rFonts w:eastAsia="Consolas"/>
          <w:color w:val="1A1A2E"/>
        </w:rPr>
        <w:br/>
        <w:t xml:space="preserve">            alpha = </w:t>
      </w:r>
      <w:proofErr w:type="gramStart"/>
      <w:r>
        <w:rPr>
          <w:rFonts w:eastAsia="Consolas"/>
          <w:color w:val="1A1A2E"/>
        </w:rPr>
        <w:t>np.random</w:t>
      </w:r>
      <w:proofErr w:type="gramEnd"/>
      <w:r>
        <w:rPr>
          <w:rFonts w:eastAsia="Consolas"/>
          <w:color w:val="1A1A2E"/>
        </w:rPr>
        <w:t>.</w:t>
      </w:r>
      <w:proofErr w:type="gramStart"/>
      <w:r>
        <w:rPr>
          <w:rFonts w:eastAsia="Consolas"/>
          <w:color w:val="1A1A2E"/>
        </w:rPr>
        <w:t>rand(</w:t>
      </w:r>
      <w:proofErr w:type="gramEnd"/>
      <w:r>
        <w:rPr>
          <w:rFonts w:eastAsia="Consolas"/>
          <w:color w:val="1A1A2E"/>
        </w:rPr>
        <w:t>)</w:t>
      </w:r>
      <w:r>
        <w:rPr>
          <w:rFonts w:eastAsia="Consolas"/>
          <w:color w:val="1A1A2E"/>
        </w:rPr>
        <w:br/>
        <w:t xml:space="preserve">            new_pop[i], new_pop[i+1] = alpha*new_pop[i] + (1-</w:t>
      </w:r>
      <w:proofErr w:type="gramStart"/>
      <w:r>
        <w:rPr>
          <w:rFonts w:eastAsia="Consolas"/>
          <w:color w:val="1A1A2E"/>
        </w:rPr>
        <w:t>alpha)*</w:t>
      </w:r>
      <w:proofErr w:type="gramEnd"/>
      <w:r>
        <w:rPr>
          <w:rFonts w:eastAsia="Consolas"/>
          <w:color w:val="1A1A2E"/>
        </w:rPr>
        <w:t>new_pop[i+1], \</w:t>
      </w:r>
      <w:r>
        <w:rPr>
          <w:rFonts w:eastAsia="Consolas"/>
          <w:color w:val="1A1A2E"/>
        </w:rPr>
        <w:br/>
        <w:t xml:space="preserve">                                    </w:t>
      </w:r>
      <w:proofErr w:type="gramStart"/>
      <w:r>
        <w:rPr>
          <w:rFonts w:eastAsia="Consolas"/>
          <w:color w:val="1A1A2E"/>
        </w:rPr>
        <w:t xml:space="preserve">   (</w:t>
      </w:r>
      <w:proofErr w:type="gramEnd"/>
      <w:r>
        <w:rPr>
          <w:rFonts w:eastAsia="Consolas"/>
          <w:color w:val="1A1A2E"/>
        </w:rPr>
        <w:t>1-</w:t>
      </w:r>
      <w:proofErr w:type="gramStart"/>
      <w:r>
        <w:rPr>
          <w:rFonts w:eastAsia="Consolas"/>
          <w:color w:val="1A1A2E"/>
        </w:rPr>
        <w:t>alpha)*</w:t>
      </w:r>
      <w:proofErr w:type="gramEnd"/>
      <w:r>
        <w:rPr>
          <w:rFonts w:eastAsia="Consolas"/>
          <w:color w:val="1A1A2E"/>
        </w:rPr>
        <w:t>new_pop[i] + alpha*new_pop[i+1]</w:t>
      </w:r>
      <w:r>
        <w:rPr>
          <w:rFonts w:eastAsia="Consolas"/>
          <w:color w:val="1A1A2E"/>
        </w:rPr>
        <w:br/>
        <w:t xml:space="preserve">    # 4. 变异</w:t>
      </w:r>
      <w:r>
        <w:rPr>
          <w:rFonts w:eastAsia="Consolas"/>
          <w:color w:val="1A1A2E"/>
        </w:rPr>
        <w:br/>
        <w:t xml:space="preserve">    for i in range(pop_size):</w:t>
      </w:r>
      <w:r>
        <w:rPr>
          <w:rFonts w:eastAsia="Consolas"/>
          <w:color w:val="1A1A2E"/>
        </w:rPr>
        <w:br/>
        <w:t xml:space="preserve">        if </w:t>
      </w:r>
      <w:proofErr w:type="gramStart"/>
      <w:r>
        <w:rPr>
          <w:rFonts w:eastAsia="Consolas"/>
          <w:color w:val="1A1A2E"/>
        </w:rPr>
        <w:t>np.random</w:t>
      </w:r>
      <w:proofErr w:type="gramEnd"/>
      <w:r>
        <w:rPr>
          <w:rFonts w:eastAsia="Consolas"/>
          <w:color w:val="1A1A2E"/>
        </w:rPr>
        <w:t>.</w:t>
      </w:r>
      <w:proofErr w:type="gramStart"/>
      <w:r>
        <w:rPr>
          <w:rFonts w:eastAsia="Consolas"/>
          <w:color w:val="1A1A2E"/>
        </w:rPr>
        <w:t>rand(</w:t>
      </w:r>
      <w:proofErr w:type="gramEnd"/>
      <w:r>
        <w:rPr>
          <w:rFonts w:eastAsia="Consolas"/>
          <w:color w:val="1A1A2E"/>
        </w:rPr>
        <w:t>) &lt; pm:</w:t>
      </w:r>
      <w:r>
        <w:rPr>
          <w:rFonts w:eastAsia="Consolas"/>
          <w:color w:val="1A1A2E"/>
        </w:rPr>
        <w:br/>
        <w:t xml:space="preserve">            new_pop[i] += </w:t>
      </w:r>
      <w:proofErr w:type="gramStart"/>
      <w:r>
        <w:rPr>
          <w:rFonts w:eastAsia="Consolas"/>
          <w:color w:val="1A1A2E"/>
        </w:rPr>
        <w:t>np.random</w:t>
      </w:r>
      <w:proofErr w:type="gramEnd"/>
      <w:r>
        <w:rPr>
          <w:rFonts w:eastAsia="Consolas"/>
          <w:color w:val="1A1A2E"/>
        </w:rPr>
        <w:t>.</w:t>
      </w:r>
      <w:proofErr w:type="gramStart"/>
      <w:r>
        <w:rPr>
          <w:rFonts w:eastAsia="Consolas"/>
          <w:color w:val="1A1A2E"/>
        </w:rPr>
        <w:t>normal(</w:t>
      </w:r>
      <w:proofErr w:type="gramEnd"/>
      <w:r>
        <w:rPr>
          <w:rFonts w:eastAsia="Consolas"/>
          <w:color w:val="1A1A2E"/>
        </w:rPr>
        <w:t>0, 0.5, dim)</w:t>
      </w:r>
      <w:r>
        <w:rPr>
          <w:rFonts w:eastAsia="Consolas"/>
          <w:color w:val="1A1A2E"/>
        </w:rPr>
        <w:br/>
        <w:t xml:space="preserve">            new_pop[i] = </w:t>
      </w:r>
      <w:proofErr w:type="gramStart"/>
      <w:r>
        <w:rPr>
          <w:rFonts w:eastAsia="Consolas"/>
          <w:color w:val="1A1A2E"/>
        </w:rPr>
        <w:t>np.clip</w:t>
      </w:r>
      <w:proofErr w:type="gramEnd"/>
      <w:r>
        <w:rPr>
          <w:rFonts w:eastAsia="Consolas"/>
          <w:color w:val="1A1A2E"/>
        </w:rPr>
        <w:t xml:space="preserve">(new_pop[i], </w:t>
      </w:r>
      <w:proofErr w:type="gramStart"/>
      <w:r>
        <w:rPr>
          <w:rFonts w:eastAsia="Consolas"/>
          <w:color w:val="1A1A2E"/>
        </w:rPr>
        <w:t>bound[</w:t>
      </w:r>
      <w:proofErr w:type="gramEnd"/>
      <w:r>
        <w:rPr>
          <w:rFonts w:eastAsia="Consolas"/>
          <w:color w:val="1A1A2E"/>
        </w:rPr>
        <w:t xml:space="preserve">0], </w:t>
      </w:r>
      <w:proofErr w:type="gramStart"/>
      <w:r>
        <w:rPr>
          <w:rFonts w:eastAsia="Consolas"/>
          <w:color w:val="1A1A2E"/>
        </w:rPr>
        <w:t>bound[</w:t>
      </w:r>
      <w:proofErr w:type="gramEnd"/>
      <w:r>
        <w:rPr>
          <w:rFonts w:eastAsia="Consolas"/>
          <w:color w:val="1A1A2E"/>
        </w:rPr>
        <w:t>1])</w:t>
      </w:r>
      <w:r>
        <w:rPr>
          <w:rFonts w:eastAsia="Consolas"/>
          <w:color w:val="1A1A2E"/>
        </w:rPr>
        <w:br/>
        <w:t xml:space="preserve">    pop = new_pop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输出最优解</w:t>
      </w:r>
      <w:r>
        <w:rPr>
          <w:rFonts w:eastAsia="Consolas"/>
          <w:color w:val="1A1A2E"/>
        </w:rPr>
        <w:br/>
        <w:t xml:space="preserve">best_idx = </w:t>
      </w:r>
      <w:proofErr w:type="gramStart"/>
      <w:r>
        <w:rPr>
          <w:rFonts w:eastAsia="Consolas"/>
          <w:color w:val="1A1A2E"/>
        </w:rPr>
        <w:t>np.argmin</w:t>
      </w:r>
      <w:proofErr w:type="gramEnd"/>
      <w:r>
        <w:rPr>
          <w:rFonts w:eastAsia="Consolas"/>
          <w:color w:val="1A1A2E"/>
        </w:rPr>
        <w:t>([fitness_func(ind) for ind in pop])</w:t>
      </w:r>
      <w:r>
        <w:rPr>
          <w:rFonts w:eastAsia="Consolas"/>
          <w:color w:val="1A1A2E"/>
        </w:rPr>
        <w:br/>
        <w:t>best_solution = pop[best_idx]</w:t>
      </w:r>
      <w:r>
        <w:rPr>
          <w:rFonts w:eastAsia="Consolas"/>
          <w:color w:val="1A1A2E"/>
        </w:rPr>
        <w:br/>
        <w:t>best_fitness = fitness_func(best_solution)</w:t>
      </w:r>
      <w:r>
        <w:rPr>
          <w:rFonts w:eastAsia="Consolas"/>
          <w:color w:val="1A1A2E"/>
        </w:rPr>
        <w:br/>
      </w:r>
      <w:proofErr w:type="gramStart"/>
      <w:r>
        <w:rPr>
          <w:rFonts w:eastAsia="Consolas"/>
          <w:color w:val="1A1A2E"/>
        </w:rPr>
        <w:t>print(</w:t>
      </w:r>
      <w:proofErr w:type="gramEnd"/>
      <w:r>
        <w:rPr>
          <w:rFonts w:eastAsia="Consolas"/>
          <w:color w:val="1A1A2E"/>
        </w:rPr>
        <w:t>"最优解：", best_solution)</w:t>
      </w:r>
      <w:r>
        <w:rPr>
          <w:rFonts w:eastAsia="Consolas"/>
          <w:color w:val="1A1A2E"/>
        </w:rPr>
        <w:br/>
      </w:r>
      <w:proofErr w:type="gramStart"/>
      <w:r>
        <w:rPr>
          <w:rFonts w:eastAsia="Consolas"/>
          <w:color w:val="1A1A2E"/>
        </w:rPr>
        <w:t>print(</w:t>
      </w:r>
      <w:proofErr w:type="gramEnd"/>
      <w:r>
        <w:rPr>
          <w:rFonts w:eastAsia="Consolas"/>
          <w:color w:val="1A1A2E"/>
        </w:rPr>
        <w:t>"最优目标值：", best_fitness)</w:t>
      </w:r>
    </w:p>
    <w:p w14:paraId="46836A4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3A91312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目标函数非线性、不可导、传统方法难以求解的复杂优化问题，是国赛非线性规划、组合优化的通用求解工具。</w:t>
      </w:r>
    </w:p>
    <w:p w14:paraId="6F17C60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7E1546C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优点：全局搜索能力强，对问题形式无严格要求，适配连续与离散优化。</w:t>
      </w:r>
    </w:p>
    <w:p w14:paraId="1149DFF2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缺点：参数调优复杂，易早熟收敛，求解速度慢于传统优化算法。</w:t>
      </w:r>
    </w:p>
    <w:p w14:paraId="5A2106AD" w14:textId="77777777" w:rsidR="000A001A" w:rsidRDefault="00000000">
      <w:pPr>
        <w:pStyle w:val="Heading3Custom"/>
        <w:spacing w:before="200" w:after="80"/>
        <w:rPr>
          <w:rFonts w:hint="eastAsia"/>
        </w:rPr>
      </w:pPr>
      <w:r>
        <w:t xml:space="preserve">12. </w:t>
      </w:r>
      <w:proofErr w:type="spellStart"/>
      <w:r>
        <w:t>粒子群优化算法（PSO</w:t>
      </w:r>
      <w:proofErr w:type="spellEnd"/>
      <w:r>
        <w:t>）</w:t>
      </w:r>
    </w:p>
    <w:p w14:paraId="400A0AC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5C4CCF75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模拟鸟群觅食的群体协作行为，每个粒子代表一个候选解，通过跟踪个体历史最优与全局最优更新速度和位置，迭代逼近最优解。具体步骤：</w:t>
      </w:r>
    </w:p>
    <w:p w14:paraId="09BFA0D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① 初始化粒子的位置与速度，设定参数边界；</w:t>
      </w:r>
    </w:p>
    <w:p w14:paraId="1788EED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计算每个粒子的适应度，更新个体最优与全局最优位置；</w:t>
      </w:r>
    </w:p>
    <w:p w14:paraId="7B40103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根据速度更新公式调整粒子速度与位置；</w:t>
      </w:r>
    </w:p>
    <w:p w14:paraId="63BBD55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迭代直到满足终止条件。</w:t>
      </w:r>
    </w:p>
    <w:p w14:paraId="37F45B1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3456B40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2020年国赛A题《炉温曲线》：以各温区温度、传送带速度为决策变量，以炉温曲线符合工艺要求为约束，用PSO优化参数使能耗最低。</w:t>
      </w:r>
    </w:p>
    <w:p w14:paraId="7D455F5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2022年国赛B题《无人机遂行编队飞行中的纯方位无源定位》：优化无人机空间位置，使纯方位定位精度最优，PSO快速求解连续空间最优解。</w:t>
      </w:r>
    </w:p>
    <w:p w14:paraId="69683F0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2023年国赛A题《定日镜场优化设计》：优化定日镜位置与镜面参数，使光学效率与发电输出最大，PSO快速求解非线性参数优化问题。</w:t>
      </w:r>
    </w:p>
    <w:p w14:paraId="5F481F5A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6CE7B807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numpy as np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def fitness_func(x):</w:t>
      </w:r>
      <w:r>
        <w:rPr>
          <w:rFonts w:eastAsia="Consolas"/>
          <w:color w:val="1A1A2E"/>
        </w:rPr>
        <w:br/>
        <w:t xml:space="preserve">    return x[0]**2 + x[1]**2 + 10*np.sin(x[0]) + 5*np.sin(x[1])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PSO参数</w:t>
      </w:r>
      <w:r>
        <w:rPr>
          <w:rFonts w:eastAsia="Consolas"/>
          <w:color w:val="1A1A2E"/>
        </w:rPr>
        <w:br/>
        <w:t>pop_size = 30</w:t>
      </w:r>
      <w:r>
        <w:rPr>
          <w:rFonts w:eastAsia="Consolas"/>
          <w:color w:val="1A1A2E"/>
        </w:rPr>
        <w:br/>
        <w:t>dim = 2</w:t>
      </w:r>
      <w:r>
        <w:rPr>
          <w:rFonts w:eastAsia="Consolas"/>
          <w:color w:val="1A1A2E"/>
        </w:rPr>
        <w:br/>
        <w:t>max_iter = 80</w:t>
      </w:r>
      <w:r>
        <w:rPr>
          <w:rFonts w:eastAsia="Consolas"/>
          <w:color w:val="1A1A2E"/>
        </w:rPr>
        <w:br/>
        <w:t>bound = [-10, 10]</w:t>
      </w:r>
      <w:r>
        <w:rPr>
          <w:rFonts w:eastAsia="Consolas"/>
          <w:color w:val="1A1A2E"/>
        </w:rPr>
        <w:br/>
        <w:t>w = 0.8       # 惯性权重</w:t>
      </w:r>
      <w:r>
        <w:rPr>
          <w:rFonts w:eastAsia="Consolas"/>
          <w:color w:val="1A1A2E"/>
        </w:rPr>
        <w:br/>
        <w:t>c1 = 2.0      # 个体学习因子</w:t>
      </w:r>
      <w:r>
        <w:rPr>
          <w:rFonts w:eastAsia="Consolas"/>
          <w:color w:val="1A1A2E"/>
        </w:rPr>
        <w:br/>
        <w:t>c2 = 2.0      # 全局学习因子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初始化</w:t>
      </w:r>
      <w:r>
        <w:rPr>
          <w:rFonts w:eastAsia="Consolas"/>
          <w:color w:val="1A1A2E"/>
        </w:rPr>
        <w:br/>
        <w:t>pos = np.random.uniform(bound[0], bound[1], (pop_size, dim))</w:t>
      </w:r>
      <w:r>
        <w:rPr>
          <w:rFonts w:eastAsia="Consolas"/>
          <w:color w:val="1A1A2E"/>
        </w:rPr>
        <w:br/>
        <w:t>vel = np.random.uniform(-1, 1, (pop_size, dim))</w:t>
      </w:r>
      <w:r>
        <w:rPr>
          <w:rFonts w:eastAsia="Consolas"/>
          <w:color w:val="1A1A2E"/>
        </w:rPr>
        <w:br/>
        <w:t>pbest_pos = pos.copy()</w:t>
      </w:r>
      <w:r>
        <w:rPr>
          <w:rFonts w:eastAsia="Consolas"/>
          <w:color w:val="1A1A2E"/>
        </w:rPr>
        <w:br/>
        <w:t>pbest_fit = np.array([fitness_func(p) for p in pos])</w:t>
      </w:r>
      <w:r>
        <w:rPr>
          <w:rFonts w:eastAsia="Consolas"/>
          <w:color w:val="1A1A2E"/>
        </w:rPr>
        <w:br/>
        <w:t>gbest_pos = pbest_pos[np.argmin(pbest_fit)]</w:t>
      </w:r>
      <w:r>
        <w:rPr>
          <w:rFonts w:eastAsia="Consolas"/>
          <w:color w:val="1A1A2E"/>
        </w:rPr>
        <w:br/>
        <w:t>gbest_fit = np.min(pbest_fit)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lastRenderedPageBreak/>
        <w:t>for gen in range(max_iter):</w:t>
      </w:r>
      <w:r>
        <w:rPr>
          <w:rFonts w:eastAsia="Consolas"/>
          <w:color w:val="1A1A2E"/>
        </w:rPr>
        <w:br/>
        <w:t xml:space="preserve">    # 更新速度与位置</w:t>
      </w:r>
      <w:r>
        <w:rPr>
          <w:rFonts w:eastAsia="Consolas"/>
          <w:color w:val="1A1A2E"/>
        </w:rPr>
        <w:br/>
        <w:t xml:space="preserve">    r1, r2 = np.random.rand(pop_size, dim), np.random.rand(pop_size, dim)</w:t>
      </w:r>
      <w:r>
        <w:rPr>
          <w:rFonts w:eastAsia="Consolas"/>
          <w:color w:val="1A1A2E"/>
        </w:rPr>
        <w:br/>
        <w:t xml:space="preserve">    vel = w * vel + c1*r1*(pbest_pos - pos) + c2*r2*(gbest_pos - pos)</w:t>
      </w:r>
      <w:r>
        <w:rPr>
          <w:rFonts w:eastAsia="Consolas"/>
          <w:color w:val="1A1A2E"/>
        </w:rPr>
        <w:br/>
        <w:t xml:space="preserve">    pos = pos + vel</w:t>
      </w:r>
      <w:r>
        <w:rPr>
          <w:rFonts w:eastAsia="Consolas"/>
          <w:color w:val="1A1A2E"/>
        </w:rPr>
        <w:br/>
        <w:t xml:space="preserve">    pos = np.clip(pos, bound[0], bound[1])</w:t>
      </w:r>
      <w:r>
        <w:rPr>
          <w:rFonts w:eastAsia="Consolas"/>
          <w:color w:val="1A1A2E"/>
        </w:rPr>
        <w:br/>
        <w:t xml:space="preserve">    </w:t>
      </w:r>
      <w:r>
        <w:rPr>
          <w:rFonts w:eastAsia="Consolas"/>
          <w:color w:val="1A1A2E"/>
        </w:rPr>
        <w:br/>
        <w:t xml:space="preserve">    # 更新个体最优与全局最优</w:t>
      </w:r>
      <w:r>
        <w:rPr>
          <w:rFonts w:eastAsia="Consolas"/>
          <w:color w:val="1A1A2E"/>
        </w:rPr>
        <w:br/>
        <w:t xml:space="preserve">    current_fit = np.array([fitness_func(p) for p in pos])</w:t>
      </w:r>
      <w:r>
        <w:rPr>
          <w:rFonts w:eastAsia="Consolas"/>
          <w:color w:val="1A1A2E"/>
        </w:rPr>
        <w:br/>
        <w:t xml:space="preserve">    update_mask = current_fit &lt; pbest_fit</w:t>
      </w:r>
      <w:r>
        <w:rPr>
          <w:rFonts w:eastAsia="Consolas"/>
          <w:color w:val="1A1A2E"/>
        </w:rPr>
        <w:br/>
        <w:t xml:space="preserve">    pbest_pos[update_mask] = pos[update_mask]</w:t>
      </w:r>
      <w:r>
        <w:rPr>
          <w:rFonts w:eastAsia="Consolas"/>
          <w:color w:val="1A1A2E"/>
        </w:rPr>
        <w:br/>
        <w:t xml:space="preserve">    pbest_fit[update_mask] = current_fit[update_mask]</w:t>
      </w:r>
      <w:r>
        <w:rPr>
          <w:rFonts w:eastAsia="Consolas"/>
          <w:color w:val="1A1A2E"/>
        </w:rPr>
        <w:br/>
        <w:t xml:space="preserve">    </w:t>
      </w:r>
      <w:r>
        <w:rPr>
          <w:rFonts w:eastAsia="Consolas"/>
          <w:color w:val="1A1A2E"/>
        </w:rPr>
        <w:br/>
        <w:t xml:space="preserve">    if np.min(pbest_fit) &lt; gbest_fit:</w:t>
      </w:r>
      <w:r>
        <w:rPr>
          <w:rFonts w:eastAsia="Consolas"/>
          <w:color w:val="1A1A2E"/>
        </w:rPr>
        <w:br/>
        <w:t xml:space="preserve">        gbest_idx = np.argmin(pbest_fit)</w:t>
      </w:r>
      <w:r>
        <w:rPr>
          <w:rFonts w:eastAsia="Consolas"/>
          <w:color w:val="1A1A2E"/>
        </w:rPr>
        <w:br/>
        <w:t xml:space="preserve">        gbest_pos = pbest_pos[gbest_idx]</w:t>
      </w:r>
      <w:r>
        <w:rPr>
          <w:rFonts w:eastAsia="Consolas"/>
          <w:color w:val="1A1A2E"/>
        </w:rPr>
        <w:br/>
        <w:t xml:space="preserve">        gbest_fit = pbest_fit[gbest_idx]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print("最优解：", gbest_pos)</w:t>
      </w:r>
      <w:r>
        <w:rPr>
          <w:rFonts w:eastAsia="Consolas"/>
          <w:color w:val="1A1A2E"/>
        </w:rPr>
        <w:br/>
        <w:t>print("最优目标值：", gbest_fit)</w:t>
      </w:r>
    </w:p>
    <w:p w14:paraId="108BD9C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602F980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连续型非线性优化问题，求解速度快于遗传算法，常用于函数优化、参数调优、路径平滑等场景。</w:t>
      </w:r>
    </w:p>
    <w:p w14:paraId="1CE7A5A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7DCB979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优点：原理简单、参数少、收敛速度快，实现难度低。</w:t>
      </w:r>
    </w:p>
    <w:p w14:paraId="068463F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缺点：易陷入局部最优，对离散问题适配性差，高维问题性能下降明显。</w:t>
      </w:r>
    </w:p>
    <w:p w14:paraId="1FFBAD02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13. Dijkstra最短路径算法</w:t>
      </w:r>
    </w:p>
    <w:p w14:paraId="1528FAF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6031D73C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基于贪心策略的单源最短路径算法，从起点出发，逐步扩展距离起点最近的顶点，更新所有邻接点的最短距离，最终得到起点到所有顶点的最短路径。具体步骤：</w:t>
      </w:r>
    </w:p>
    <w:p w14:paraId="731B076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初始化距离数组，起点距离为0，其余为无穷大；</w:t>
      </w:r>
    </w:p>
    <w:p w14:paraId="6EF7651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选取未访问的距离最近的顶点，标记为已访问；</w:t>
      </w:r>
    </w:p>
    <w:p w14:paraId="23ECF9A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③ 更新该顶点所有邻接点的最短距离；</w:t>
      </w:r>
    </w:p>
    <w:p w14:paraId="5531F8E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重复步骤②-③直到所有顶点访问完成。</w:t>
      </w:r>
    </w:p>
    <w:p w14:paraId="79264DB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4D81691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2020年国赛B题《穿越沙漠》：已知各区域间距离与通行条件，用Dijkstra求解从起点到终点的最短行进路径。</w:t>
      </w:r>
    </w:p>
    <w:p w14:paraId="78A93C9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2019年国赛C题《机场的出租车问题》：求解机场到不同目的地的最短行驶路径，辅助出租车路径决策与收益计算。</w:t>
      </w:r>
    </w:p>
    <w:p w14:paraId="0F8677A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2021年国赛C题《生产企业原材料的订购与运输》：求解仓库到工厂的最短运输路径，优化运输成本与时间。</w:t>
      </w:r>
    </w:p>
    <w:p w14:paraId="34A7F7E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代码框架（Python，邻接矩阵实现）</w:t>
      </w:r>
    </w:p>
    <w:p w14:paraId="2ADD933C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 xml:space="preserve">import </w:t>
      </w:r>
      <w:proofErr w:type="spellStart"/>
      <w:r>
        <w:rPr>
          <w:rFonts w:eastAsia="Consolas"/>
          <w:color w:val="1A1A2E"/>
        </w:rPr>
        <w:t>numpy</w:t>
      </w:r>
      <w:proofErr w:type="spellEnd"/>
      <w:r>
        <w:rPr>
          <w:rFonts w:eastAsia="Consolas"/>
          <w:color w:val="1A1A2E"/>
        </w:rPr>
        <w:t xml:space="preserve"> as np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def dijkstra(adj_matrix, start):</w:t>
      </w:r>
      <w:r>
        <w:rPr>
          <w:rFonts w:eastAsia="Consolas"/>
          <w:color w:val="1A1A2E"/>
        </w:rPr>
        <w:br/>
        <w:t xml:space="preserve">    n = len(adj_matrix)</w:t>
      </w:r>
      <w:r>
        <w:rPr>
          <w:rFonts w:eastAsia="Consolas"/>
          <w:color w:val="1A1A2E"/>
        </w:rPr>
        <w:br/>
        <w:t xml:space="preserve">    dist = np.full(n, np.inf)  # 起点到各点的最短距离</w:t>
      </w:r>
      <w:r>
        <w:rPr>
          <w:rFonts w:eastAsia="Consolas"/>
          <w:color w:val="1A1A2E"/>
        </w:rPr>
        <w:br/>
        <w:t xml:space="preserve">    dist[start] = 0</w:t>
      </w:r>
      <w:r>
        <w:rPr>
          <w:rFonts w:eastAsia="Consolas"/>
          <w:color w:val="1A1A2E"/>
        </w:rPr>
        <w:br/>
        <w:t xml:space="preserve">    visited = [False] * n</w:t>
      </w:r>
      <w:r>
        <w:rPr>
          <w:rFonts w:eastAsia="Consolas"/>
          <w:color w:val="1A1A2E"/>
        </w:rPr>
        <w:br/>
        <w:t xml:space="preserve">    path = [-1] * n  # 记录前驱节点，用于回溯路径</w:t>
      </w:r>
      <w:r>
        <w:rPr>
          <w:rFonts w:eastAsia="Consolas"/>
          <w:color w:val="1A1A2E"/>
        </w:rPr>
        <w:br/>
        <w:t xml:space="preserve">    </w:t>
      </w:r>
      <w:r>
        <w:rPr>
          <w:rFonts w:eastAsia="Consolas"/>
          <w:color w:val="1A1A2E"/>
        </w:rPr>
        <w:br/>
        <w:t xml:space="preserve">    for _ in range(n):</w:t>
      </w:r>
      <w:r>
        <w:rPr>
          <w:rFonts w:eastAsia="Consolas"/>
          <w:color w:val="1A1A2E"/>
        </w:rPr>
        <w:br/>
        <w:t xml:space="preserve">        # 找未访问的最近节点</w:t>
      </w:r>
      <w:r>
        <w:rPr>
          <w:rFonts w:eastAsia="Consolas"/>
          <w:color w:val="1A1A2E"/>
        </w:rPr>
        <w:br/>
        <w:t xml:space="preserve">        min_dist = np.inf</w:t>
      </w:r>
      <w:r>
        <w:rPr>
          <w:rFonts w:eastAsia="Consolas"/>
          <w:color w:val="1A1A2E"/>
        </w:rPr>
        <w:br/>
        <w:t xml:space="preserve">        u = -1</w:t>
      </w:r>
      <w:r>
        <w:rPr>
          <w:rFonts w:eastAsia="Consolas"/>
          <w:color w:val="1A1A2E"/>
        </w:rPr>
        <w:br/>
        <w:t xml:space="preserve">        for i in range(n):</w:t>
      </w:r>
      <w:r>
        <w:rPr>
          <w:rFonts w:eastAsia="Consolas"/>
          <w:color w:val="1A1A2E"/>
        </w:rPr>
        <w:br/>
        <w:t xml:space="preserve">            if not visited[i] and dist[i] &lt; min_dist:</w:t>
      </w:r>
      <w:r>
        <w:rPr>
          <w:rFonts w:eastAsia="Consolas"/>
          <w:color w:val="1A1A2E"/>
        </w:rPr>
        <w:br/>
        <w:t xml:space="preserve">                min_dist = dist[i]</w:t>
      </w:r>
      <w:r>
        <w:rPr>
          <w:rFonts w:eastAsia="Consolas"/>
          <w:color w:val="1A1A2E"/>
        </w:rPr>
        <w:br/>
        <w:t xml:space="preserve">                u = i</w:t>
      </w:r>
      <w:r>
        <w:rPr>
          <w:rFonts w:eastAsia="Consolas"/>
          <w:color w:val="1A1A2E"/>
        </w:rPr>
        <w:br/>
        <w:t xml:space="preserve">        if u == -1:</w:t>
      </w:r>
      <w:r>
        <w:rPr>
          <w:rFonts w:eastAsia="Consolas"/>
          <w:color w:val="1A1A2E"/>
        </w:rPr>
        <w:br/>
        <w:t xml:space="preserve">            break</w:t>
      </w:r>
      <w:r>
        <w:rPr>
          <w:rFonts w:eastAsia="Consolas"/>
          <w:color w:val="1A1A2E"/>
        </w:rPr>
        <w:br/>
        <w:t xml:space="preserve">        visited[u] = True</w:t>
      </w:r>
      <w:r>
        <w:rPr>
          <w:rFonts w:eastAsia="Consolas"/>
          <w:color w:val="1A1A2E"/>
        </w:rPr>
        <w:br/>
        <w:t xml:space="preserve">        # 更新邻接点距离</w:t>
      </w:r>
      <w:r>
        <w:rPr>
          <w:rFonts w:eastAsia="Consolas"/>
          <w:color w:val="1A1A2E"/>
        </w:rPr>
        <w:br/>
        <w:t xml:space="preserve">        for v in range(n):</w:t>
      </w:r>
      <w:r>
        <w:rPr>
          <w:rFonts w:eastAsia="Consolas"/>
          <w:color w:val="1A1A2E"/>
        </w:rPr>
        <w:br/>
        <w:t xml:space="preserve">            if not visited[v] and adj_matrix[u][v] &lt; np.inf:</w:t>
      </w:r>
      <w:r>
        <w:rPr>
          <w:rFonts w:eastAsia="Consolas"/>
          <w:color w:val="1A1A2E"/>
        </w:rPr>
        <w:br/>
        <w:t xml:space="preserve">                if dist[u] + adj_matrix[u][v] &lt; dist[v]:</w:t>
      </w:r>
      <w:r>
        <w:rPr>
          <w:rFonts w:eastAsia="Consolas"/>
          <w:color w:val="1A1A2E"/>
        </w:rPr>
        <w:br/>
        <w:t xml:space="preserve">                    dist[v] = dist[u] + adj_matrix[u][v]</w:t>
      </w:r>
      <w:r>
        <w:rPr>
          <w:rFonts w:eastAsia="Consolas"/>
          <w:color w:val="1A1A2E"/>
        </w:rPr>
        <w:br/>
        <w:t xml:space="preserve">                    path[v] = u</w:t>
      </w:r>
      <w:r>
        <w:rPr>
          <w:rFonts w:eastAsia="Consolas"/>
          <w:color w:val="1A1A2E"/>
        </w:rPr>
        <w:br/>
        <w:t xml:space="preserve">    return dist, path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lastRenderedPageBreak/>
        <w:t># 调用示例：邻接矩阵，np.inf表示不可达</w:t>
      </w:r>
      <w:r>
        <w:rPr>
          <w:rFonts w:eastAsia="Consolas"/>
          <w:color w:val="1A1A2E"/>
        </w:rPr>
        <w:br/>
        <w:t>adj = np.array([</w:t>
      </w:r>
      <w:r>
        <w:rPr>
          <w:rFonts w:eastAsia="Consolas"/>
          <w:color w:val="1A1A2E"/>
        </w:rPr>
        <w:br/>
        <w:t xml:space="preserve">    [0, 2, np.inf, 6],</w:t>
      </w:r>
      <w:r>
        <w:rPr>
          <w:rFonts w:eastAsia="Consolas"/>
          <w:color w:val="1A1A2E"/>
        </w:rPr>
        <w:br/>
        <w:t xml:space="preserve">    [2, 0, 3, 2],</w:t>
      </w:r>
      <w:r>
        <w:rPr>
          <w:rFonts w:eastAsia="Consolas"/>
          <w:color w:val="1A1A2E"/>
        </w:rPr>
        <w:br/>
        <w:t xml:space="preserve">    [np.inf, 3, 0, 2],</w:t>
      </w:r>
      <w:r>
        <w:rPr>
          <w:rFonts w:eastAsia="Consolas"/>
          <w:color w:val="1A1A2E"/>
        </w:rPr>
        <w:br/>
        <w:t xml:space="preserve">    [6, 2, 2, 0]</w:t>
      </w:r>
      <w:r>
        <w:rPr>
          <w:rFonts w:eastAsia="Consolas"/>
          <w:color w:val="1A1A2E"/>
        </w:rPr>
        <w:br/>
        <w:t>])</w:t>
      </w:r>
      <w:r>
        <w:rPr>
          <w:rFonts w:eastAsia="Consolas"/>
          <w:color w:val="1A1A2E"/>
        </w:rPr>
        <w:br/>
        <w:t>dist, path = dijkstra(adj, start=0)</w:t>
      </w:r>
      <w:r>
        <w:rPr>
          <w:rFonts w:eastAsia="Consolas"/>
          <w:color w:val="1A1A2E"/>
        </w:rPr>
        <w:br/>
        <w:t>print("起点到各点最短距离：", dist)</w:t>
      </w:r>
    </w:p>
    <w:p w14:paraId="1166417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1AEAFFF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路网规划、物流配送、巡检路径、通信路由等单源最短路径场景，是国赛图论题目的基础算法。</w:t>
      </w:r>
    </w:p>
    <w:p w14:paraId="446AC9B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4FC8B47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优点：原理清晰，稠密图表现稳定，实现简单。</w:t>
      </w:r>
    </w:p>
    <w:p w14:paraId="61C0FEC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缺点：仅能处理非负权边，无法解决多源最短路径与负权回路问题。</w:t>
      </w:r>
    </w:p>
    <w:p w14:paraId="43FB945A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14. 最小生成树算法（Kruskal）</w:t>
      </w:r>
    </w:p>
    <w:p w14:paraId="25771C0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657B48DA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在带权无向连通图中，找到包含所有顶点、边权总和最小的生成树。Kruskal算法基于边排序与并查集，按边权从小到大依次选边，若边的两个顶点不在同一连通分量则加入，直到形成生成树。具体步骤：</w:t>
      </w:r>
    </w:p>
    <w:p w14:paraId="45A6CD4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将所有边按权值从小到大排序；</w:t>
      </w:r>
    </w:p>
    <w:p w14:paraId="2B1D0C5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初始化并查集，每个顶点独立为一个集合；</w:t>
      </w:r>
    </w:p>
    <w:p w14:paraId="146EEAE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按顺序遍历边，若两端点不连通则加入生成树，合并集合；</w:t>
      </w:r>
    </w:p>
    <w:p w14:paraId="7E375BF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直到生成树包含n-1条边。</w:t>
      </w:r>
    </w:p>
    <w:p w14:paraId="2CCFF2B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409F242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2023年国赛B题《多波束测线问题》：在多个测线节点之间建立最优连接关系，用最小生成树求解总长度最短的测线网络骨架。</w:t>
      </w:r>
    </w:p>
    <w:p w14:paraId="343BE06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b. 2021年国赛C题《生产企业原材料的订购与运输》：在多个仓库与工厂之间铺设运输管道，用最小生成树求解最低成本的连通方案。</w:t>
      </w:r>
    </w:p>
    <w:p w14:paraId="781D04F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2022年国赛A题《波浪能最大输出功率设计》：多个发电单元的海底电缆连接优化，用最小生成树降低布线成本。</w:t>
      </w:r>
    </w:p>
    <w:p w14:paraId="0C547C5B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代码框架（Python，Kruskal+并查集</w:t>
      </w:r>
      <w:proofErr w:type="spellEnd"/>
      <w:r>
        <w:rPr>
          <w:sz w:val="24"/>
        </w:rPr>
        <w:t>）</w:t>
      </w:r>
    </w:p>
    <w:p w14:paraId="20337605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class UnionFind:</w:t>
      </w:r>
      <w:r>
        <w:rPr>
          <w:rFonts w:eastAsia="Consolas"/>
          <w:color w:val="1A1A2E"/>
        </w:rPr>
        <w:br/>
        <w:t xml:space="preserve">    def __init__(self, n):</w:t>
      </w:r>
      <w:r>
        <w:rPr>
          <w:rFonts w:eastAsia="Consolas"/>
          <w:color w:val="1A1A2E"/>
        </w:rPr>
        <w:br/>
        <w:t xml:space="preserve">        self.parent = list(range(n))</w:t>
      </w:r>
      <w:r>
        <w:rPr>
          <w:rFonts w:eastAsia="Consolas"/>
          <w:color w:val="1A1A2E"/>
        </w:rPr>
        <w:br/>
        <w:t xml:space="preserve">    def find(self, x):</w:t>
      </w:r>
      <w:r>
        <w:rPr>
          <w:rFonts w:eastAsia="Consolas"/>
          <w:color w:val="1A1A2E"/>
        </w:rPr>
        <w:br/>
        <w:t xml:space="preserve">        if self.parent[x] != x:</w:t>
      </w:r>
      <w:r>
        <w:rPr>
          <w:rFonts w:eastAsia="Consolas"/>
          <w:color w:val="1A1A2E"/>
        </w:rPr>
        <w:br/>
        <w:t xml:space="preserve">            self.parent[x] = self.find(self.parent[x])</w:t>
      </w:r>
      <w:r>
        <w:rPr>
          <w:rFonts w:eastAsia="Consolas"/>
          <w:color w:val="1A1A2E"/>
        </w:rPr>
        <w:br/>
        <w:t xml:space="preserve">        return self.parent[x]</w:t>
      </w:r>
      <w:r>
        <w:rPr>
          <w:rFonts w:eastAsia="Consolas"/>
          <w:color w:val="1A1A2E"/>
        </w:rPr>
        <w:br/>
        <w:t xml:space="preserve">    def union(self, x, y):</w:t>
      </w:r>
      <w:r>
        <w:rPr>
          <w:rFonts w:eastAsia="Consolas"/>
          <w:color w:val="1A1A2E"/>
        </w:rPr>
        <w:br/>
        <w:t xml:space="preserve">        fx, fy = self.find(x), self.find(y)</w:t>
      </w:r>
      <w:r>
        <w:rPr>
          <w:rFonts w:eastAsia="Consolas"/>
          <w:color w:val="1A1A2E"/>
        </w:rPr>
        <w:br/>
        <w:t xml:space="preserve">        if fx != fy:</w:t>
      </w:r>
      <w:r>
        <w:rPr>
          <w:rFonts w:eastAsia="Consolas"/>
          <w:color w:val="1A1A2E"/>
        </w:rPr>
        <w:br/>
        <w:t xml:space="preserve">            self.parent[fx] = fy</w:t>
      </w:r>
      <w:r>
        <w:rPr>
          <w:rFonts w:eastAsia="Consolas"/>
          <w:color w:val="1A1A2E"/>
        </w:rPr>
        <w:br/>
        <w:t xml:space="preserve">            return True</w:t>
      </w:r>
      <w:r>
        <w:rPr>
          <w:rFonts w:eastAsia="Consolas"/>
          <w:color w:val="1A1A2E"/>
        </w:rPr>
        <w:br/>
        <w:t xml:space="preserve">        return False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def kruskal(n, edges):</w:t>
      </w:r>
      <w:r>
        <w:rPr>
          <w:rFonts w:eastAsia="Consolas"/>
          <w:color w:val="1A1A2E"/>
        </w:rPr>
        <w:br/>
        <w:t xml:space="preserve">    # edges: [(u, v, weight), ...]</w:t>
      </w:r>
      <w:r>
        <w:rPr>
          <w:rFonts w:eastAsia="Consolas"/>
          <w:color w:val="1A1A2E"/>
        </w:rPr>
        <w:br/>
        <w:t xml:space="preserve">    edges.sort(key=lambda x: x[2])  # 按边权升序</w:t>
      </w:r>
      <w:r>
        <w:rPr>
          <w:rFonts w:eastAsia="Consolas"/>
          <w:color w:val="1A1A2E"/>
        </w:rPr>
        <w:br/>
        <w:t xml:space="preserve">    uf = UnionFind(n)</w:t>
      </w:r>
      <w:r>
        <w:rPr>
          <w:rFonts w:eastAsia="Consolas"/>
          <w:color w:val="1A1A2E"/>
        </w:rPr>
        <w:br/>
        <w:t xml:space="preserve">    mst_weight = 0</w:t>
      </w:r>
      <w:r>
        <w:rPr>
          <w:rFonts w:eastAsia="Consolas"/>
          <w:color w:val="1A1A2E"/>
        </w:rPr>
        <w:br/>
        <w:t xml:space="preserve">    mst_edges = []</w:t>
      </w:r>
      <w:r>
        <w:rPr>
          <w:rFonts w:eastAsia="Consolas"/>
          <w:color w:val="1A1A2E"/>
        </w:rPr>
        <w:br/>
        <w:t xml:space="preserve">    for u, v, w in edges:</w:t>
      </w:r>
      <w:r>
        <w:rPr>
          <w:rFonts w:eastAsia="Consolas"/>
          <w:color w:val="1A1A2E"/>
        </w:rPr>
        <w:br/>
        <w:t xml:space="preserve">        if uf.union(u, v):</w:t>
      </w:r>
      <w:r>
        <w:rPr>
          <w:rFonts w:eastAsia="Consolas"/>
          <w:color w:val="1A1A2E"/>
        </w:rPr>
        <w:br/>
        <w:t xml:space="preserve">            mst_weight += w</w:t>
      </w:r>
      <w:r>
        <w:rPr>
          <w:rFonts w:eastAsia="Consolas"/>
          <w:color w:val="1A1A2E"/>
        </w:rPr>
        <w:br/>
        <w:t xml:space="preserve">            mst_edges.append((u, v, w))</w:t>
      </w:r>
      <w:r>
        <w:rPr>
          <w:rFonts w:eastAsia="Consolas"/>
          <w:color w:val="1A1A2E"/>
        </w:rPr>
        <w:br/>
        <w:t xml:space="preserve">            if len(mst_edges) == n - 1:</w:t>
      </w:r>
      <w:r>
        <w:rPr>
          <w:rFonts w:eastAsia="Consolas"/>
          <w:color w:val="1A1A2E"/>
        </w:rPr>
        <w:br/>
        <w:t xml:space="preserve">                break</w:t>
      </w:r>
      <w:r>
        <w:rPr>
          <w:rFonts w:eastAsia="Consolas"/>
          <w:color w:val="1A1A2E"/>
        </w:rPr>
        <w:br/>
        <w:t xml:space="preserve">    return mst_weight, mst_edges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调用示例</w:t>
      </w:r>
      <w:r>
        <w:rPr>
          <w:rFonts w:eastAsia="Consolas"/>
          <w:color w:val="1A1A2E"/>
        </w:rPr>
        <w:br/>
        <w:t>n = 4</w:t>
      </w:r>
      <w:r>
        <w:rPr>
          <w:rFonts w:eastAsia="Consolas"/>
          <w:color w:val="1A1A2E"/>
        </w:rPr>
        <w:br/>
        <w:t>edges = [(0,1,2), (0,3,6), (1,2,3), (1,3,2), (2,3,2)]</w:t>
      </w:r>
      <w:r>
        <w:rPr>
          <w:rFonts w:eastAsia="Consolas"/>
          <w:color w:val="1A1A2E"/>
        </w:rPr>
        <w:br/>
        <w:t>total_weight, mst = kruskal(n, edges)</w:t>
      </w:r>
      <w:r>
        <w:rPr>
          <w:rFonts w:eastAsia="Consolas"/>
          <w:color w:val="1A1A2E"/>
        </w:rPr>
        <w:br/>
        <w:t>print("最小生成树总权值：", total_weight)</w:t>
      </w:r>
      <w:r>
        <w:rPr>
          <w:rFonts w:eastAsia="Consolas"/>
          <w:color w:val="1A1A2E"/>
        </w:rPr>
        <w:br/>
        <w:t>print("生成树边：", mst)</w:t>
      </w:r>
    </w:p>
    <w:p w14:paraId="714351D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3EA69B0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路网建设、通信网络搭建、管道铺设、电网规划等成本最小化连通问题，常与其他图论模型结合使用。</w:t>
      </w:r>
    </w:p>
    <w:p w14:paraId="1895A51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• 优缺点</w:t>
      </w:r>
    </w:p>
    <w:p w14:paraId="3FEA7B5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优点：求解稳定，实现简单，适合稀疏图。</w:t>
      </w:r>
    </w:p>
    <w:p w14:paraId="218B276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缺点：仅适用于无向图，无法处理有向图最小树形图问题。</w:t>
      </w:r>
    </w:p>
    <w:p w14:paraId="72736FFC" w14:textId="77777777" w:rsidR="000A001A" w:rsidRDefault="00000000">
      <w:pPr>
        <w:pStyle w:val="Heading2Custom"/>
        <w:spacing w:before="240" w:after="120"/>
        <w:rPr>
          <w:rFonts w:hint="eastAsia"/>
          <w:lang w:eastAsia="zh-CN"/>
        </w:rPr>
      </w:pPr>
      <w:r>
        <w:rPr>
          <w:lang w:eastAsia="zh-CN"/>
        </w:rPr>
        <w:t>（三）朱清正：预测分类与机理建模模块</w:t>
      </w:r>
    </w:p>
    <w:p w14:paraId="519C0105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15. 多元线性回归与岭回归</w:t>
      </w:r>
    </w:p>
    <w:p w14:paraId="68DFFB0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73AD1533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拟合自变量与因变量的线性关系，通过最小二乘法求解回归系数；岭回归在普通线性回归基础上加入L2正则项，解决多重共线性与过拟合问题。具体步骤：</w:t>
      </w:r>
    </w:p>
    <w:p w14:paraId="52133C7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数据预处理与特征选择；</w:t>
      </w:r>
    </w:p>
    <w:p w14:paraId="470278B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构建线性回归方程；</w:t>
      </w:r>
    </w:p>
    <w:p w14:paraId="44DDF12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通过最小二乘法求解回归系数；</w:t>
      </w:r>
    </w:p>
    <w:p w14:paraId="1178410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模型统计检验（R²、F检验、T检验）；</w:t>
      </w:r>
    </w:p>
    <w:p w14:paraId="4D6277D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⑤ 输出预测结果与因素分析结论。</w:t>
      </w:r>
    </w:p>
    <w:p w14:paraId="559B461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40DCF74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2022年国赛C题《古代玻璃制品的成分分析与鉴别》：建立化学成分与风化程度的多元线性回归，识别影响文物风化的关键成分。</w:t>
      </w:r>
    </w:p>
    <w:p w14:paraId="7806986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2023年国赛C题《蔬菜类商品的自动定价与补货决策》：构建销量与价格、促销、季节、损耗等因素的岭回归模型，消除多重共线性，量化各因素的贡献度。</w:t>
      </w:r>
    </w:p>
    <w:p w14:paraId="3012C50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2020年国赛C题《中小微企业的信贷风险评价》：基于财务指标构建回归模型，预测企业违约概率，辅助信贷决策。</w:t>
      </w:r>
    </w:p>
    <w:p w14:paraId="5B1D43D4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lastRenderedPageBreak/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0CC01541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pandas as pd</w:t>
      </w:r>
      <w:r>
        <w:rPr>
          <w:rFonts w:eastAsia="Consolas"/>
          <w:color w:val="1A1A2E"/>
        </w:rPr>
        <w:br/>
        <w:t>from sklearn.linear_model import LinearRegression, Ridge</w:t>
      </w:r>
      <w:r>
        <w:rPr>
          <w:rFonts w:eastAsia="Consolas"/>
          <w:color w:val="1A1A2E"/>
        </w:rPr>
        <w:br/>
        <w:t>from sklearn.model_selection import train_test_split</w:t>
      </w:r>
      <w:r>
        <w:rPr>
          <w:rFonts w:eastAsia="Consolas"/>
          <w:color w:val="1A1A2E"/>
        </w:rPr>
        <w:br/>
        <w:t>from sklearn.metrics import r2_score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data = pd.read_excel("data.xlsx")</w:t>
      </w:r>
      <w:r>
        <w:rPr>
          <w:rFonts w:eastAsia="Consolas"/>
          <w:color w:val="1A1A2E"/>
        </w:rPr>
        <w:br/>
        <w:t>X = data.drop('y', axis=1)  # 自变量</w:t>
      </w:r>
      <w:r>
        <w:rPr>
          <w:rFonts w:eastAsia="Consolas"/>
          <w:color w:val="1A1A2E"/>
        </w:rPr>
        <w:br/>
        <w:t>y = data['y']               # 因变量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划分训练测试集</w:t>
      </w:r>
      <w:r>
        <w:rPr>
          <w:rFonts w:eastAsia="Consolas"/>
          <w:color w:val="1A1A2E"/>
        </w:rPr>
        <w:br/>
        <w:t>X_train, X_test, y_train, y_test = train_test_split(X, y, test_size=0.2, random_state=42)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普通多元线性回归</w:t>
      </w:r>
      <w:r>
        <w:rPr>
          <w:rFonts w:eastAsia="Consolas"/>
          <w:color w:val="1A1A2E"/>
        </w:rPr>
        <w:br/>
        <w:t>model = LinearRegression()</w:t>
      </w:r>
      <w:r>
        <w:rPr>
          <w:rFonts w:eastAsia="Consolas"/>
          <w:color w:val="1A1A2E"/>
        </w:rPr>
        <w:br/>
        <w:t>model.fit(X_train, y_train)</w:t>
      </w:r>
      <w:r>
        <w:rPr>
          <w:rFonts w:eastAsia="Consolas"/>
          <w:color w:val="1A1A2E"/>
        </w:rPr>
        <w:br/>
        <w:t>y_pred = model.predict(X_test)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print("回归系数：", model.coef_)</w:t>
      </w:r>
      <w:r>
        <w:rPr>
          <w:rFonts w:eastAsia="Consolas"/>
          <w:color w:val="1A1A2E"/>
        </w:rPr>
        <w:br/>
        <w:t>print("截距：", model.intercept_)</w:t>
      </w:r>
      <w:r>
        <w:rPr>
          <w:rFonts w:eastAsia="Consolas"/>
          <w:color w:val="1A1A2E"/>
        </w:rPr>
        <w:br/>
        <w:t>print("测试集R²：", r2_score(y_test, y_pred))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岭回归（解决多重共线性，alpha为正则强度）</w:t>
      </w:r>
      <w:r>
        <w:rPr>
          <w:rFonts w:eastAsia="Consolas"/>
          <w:color w:val="1A1A2E"/>
        </w:rPr>
        <w:br/>
        <w:t>ridge = Ridge(alpha=1.0)</w:t>
      </w:r>
      <w:r>
        <w:rPr>
          <w:rFonts w:eastAsia="Consolas"/>
          <w:color w:val="1A1A2E"/>
        </w:rPr>
        <w:br/>
        <w:t>ridge.fit(X_train, y_train)</w:t>
      </w:r>
      <w:r>
        <w:rPr>
          <w:rFonts w:eastAsia="Consolas"/>
          <w:color w:val="1A1A2E"/>
        </w:rPr>
        <w:br/>
        <w:t>y_ridge_pred = ridge.predict(X_test)</w:t>
      </w:r>
      <w:r>
        <w:rPr>
          <w:rFonts w:eastAsia="Consolas"/>
          <w:color w:val="1A1A2E"/>
        </w:rPr>
        <w:br/>
        <w:t>print("岭回归测试集R²：", r2_score(y_test, y_ridge_pred))</w:t>
      </w:r>
      <w:r>
        <w:rPr>
          <w:rFonts w:eastAsia="Consolas"/>
          <w:color w:val="1A1A2E"/>
        </w:rPr>
        <w:br/>
        <w:t>print("岭回归系数：", ridge.coef_)</w:t>
      </w:r>
    </w:p>
    <w:p w14:paraId="3FFC0E0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43B3950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变量存在线性关系的预测与因素分析，是国赛回归预测与因果分析的基准模型。</w:t>
      </w:r>
    </w:p>
    <w:p w14:paraId="5B6865D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4F17A31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优点：解释性极强，统计检验体系完善，结果可做因果推断。</w:t>
      </w:r>
    </w:p>
    <w:p w14:paraId="58D8E68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缺点：对非线性关系拟合效果差，普通线性回归对多重共线性敏感。</w:t>
      </w:r>
    </w:p>
    <w:p w14:paraId="14117B5A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16. 灰色预测GM(1,</w:t>
      </w:r>
      <w:proofErr w:type="gramStart"/>
      <w:r>
        <w:rPr>
          <w:lang w:eastAsia="zh-CN"/>
        </w:rPr>
        <w:t>1)</w:t>
      </w:r>
      <w:proofErr w:type="gramEnd"/>
      <w:r>
        <w:rPr>
          <w:lang w:eastAsia="zh-CN"/>
        </w:rPr>
        <w:t>模型</w:t>
      </w:r>
    </w:p>
    <w:p w14:paraId="7DB5F42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48644872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针对少数据、贫信息的不确定性系统，对原始数据做一次累加生成弱化随机性，构建灰微分方程拟合趋势，实现短期预测。当发展系数|a|&lt;0.3时，短期预测精度较高；0.3≤|a|&lt;0.5时仅适合极短期预测；|a|≥0.5时模型不宜使用。具体步骤：</w:t>
      </w:r>
    </w:p>
    <w:p w14:paraId="4A3C13F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对原始时间序列做一次累加生成（1-AGO）；</w:t>
      </w:r>
    </w:p>
    <w:p w14:paraId="7DD66FF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构建紧邻均值序列；</w:t>
      </w:r>
    </w:p>
    <w:p w14:paraId="269298B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通过最小二乘法求解灰微分方程参数a、b；</w:t>
      </w:r>
    </w:p>
    <w:p w14:paraId="60F9AF0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得到时间响应函数，还原得到预测值；</w:t>
      </w:r>
    </w:p>
    <w:p w14:paraId="65BC4D6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⑤ 进行残差检验与后验差检验。</w:t>
      </w:r>
    </w:p>
    <w:p w14:paraId="03F2223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7B1666F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2021年国赛C题《生产企业原材料的订购与运输》：仅有近5年的年度需求数据，小样本下用</w:t>
      </w:r>
      <w:proofErr w:type="gramStart"/>
      <w:r>
        <w:rPr>
          <w:sz w:val="24"/>
          <w:lang w:eastAsia="zh-CN"/>
        </w:rPr>
        <w:t>GM(</w:t>
      </w:r>
      <w:proofErr w:type="gramEnd"/>
      <w:r>
        <w:rPr>
          <w:sz w:val="24"/>
          <w:lang w:eastAsia="zh-CN"/>
        </w:rPr>
        <w:t>1,</w:t>
      </w:r>
      <w:proofErr w:type="gramStart"/>
      <w:r>
        <w:rPr>
          <w:sz w:val="24"/>
          <w:lang w:eastAsia="zh-CN"/>
        </w:rPr>
        <w:t>1)预测未来</w:t>
      </w:r>
      <w:proofErr w:type="gramEnd"/>
      <w:r>
        <w:rPr>
          <w:sz w:val="24"/>
          <w:lang w:eastAsia="zh-CN"/>
        </w:rPr>
        <w:t>3年的原材料需求量。</w:t>
      </w:r>
    </w:p>
    <w:p w14:paraId="257A437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2023年国赛C题《蔬菜类商品的自动定价与补货决策》：基于近3年各品类日销量数据，预测未来短期销量走势，辅助补货决策。</w:t>
      </w:r>
    </w:p>
    <w:p w14:paraId="5E7C002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2024年国赛C题《农作物的种植策略》：基于有限年份的作物产量数据，预测短期产量变化趋势，辅助种植规划。</w:t>
      </w:r>
    </w:p>
    <w:p w14:paraId="561FC285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1B76520B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numpy as np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def gm11(x0, predict_step):</w:t>
      </w:r>
      <w:r>
        <w:rPr>
          <w:rFonts w:eastAsia="Consolas"/>
          <w:color w:val="1A1A2E"/>
        </w:rPr>
        <w:br/>
        <w:t xml:space="preserve">    n = len(x0)</w:t>
      </w:r>
      <w:r>
        <w:rPr>
          <w:rFonts w:eastAsia="Consolas"/>
          <w:color w:val="1A1A2E"/>
        </w:rPr>
        <w:br/>
        <w:t xml:space="preserve">    # 1. 一次累加生成</w:t>
      </w:r>
      <w:r>
        <w:rPr>
          <w:rFonts w:eastAsia="Consolas"/>
          <w:color w:val="1A1A2E"/>
        </w:rPr>
        <w:br/>
        <w:t xml:space="preserve">    x1 = np.cumsum(x0)</w:t>
      </w:r>
      <w:r>
        <w:rPr>
          <w:rFonts w:eastAsia="Consolas"/>
          <w:color w:val="1A1A2E"/>
        </w:rPr>
        <w:br/>
        <w:t xml:space="preserve">    # 2. 紧邻均值序列</w:t>
      </w:r>
      <w:r>
        <w:rPr>
          <w:rFonts w:eastAsia="Consolas"/>
          <w:color w:val="1A1A2E"/>
        </w:rPr>
        <w:br/>
        <w:t xml:space="preserve">    z1 = 0.5 * (x1[1:] + x1[:-1])</w:t>
      </w:r>
      <w:r>
        <w:rPr>
          <w:rFonts w:eastAsia="Consolas"/>
          <w:color w:val="1A1A2E"/>
        </w:rPr>
        <w:br/>
        <w:t xml:space="preserve">    # 3. 构建矩阵B与Y</w:t>
      </w:r>
      <w:r>
        <w:rPr>
          <w:rFonts w:eastAsia="Consolas"/>
          <w:color w:val="1A1A2E"/>
        </w:rPr>
        <w:br/>
        <w:t xml:space="preserve">    B = np.vstack([-z1, np.ones(n-1)]).T</w:t>
      </w:r>
      <w:r>
        <w:rPr>
          <w:rFonts w:eastAsia="Consolas"/>
          <w:color w:val="1A1A2E"/>
        </w:rPr>
        <w:br/>
        <w:t xml:space="preserve">    Y = x0[1:]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lastRenderedPageBreak/>
        <w:t xml:space="preserve">    # 4. 最小二乘求解参数a,b</w:t>
      </w:r>
      <w:r>
        <w:rPr>
          <w:rFonts w:eastAsia="Consolas"/>
          <w:color w:val="1A1A2E"/>
        </w:rPr>
        <w:br/>
        <w:t xml:space="preserve">    a, b = np.linalg.lstsq(B, Y, rcond=None)[0]</w:t>
      </w:r>
      <w:r>
        <w:rPr>
          <w:rFonts w:eastAsia="Consolas"/>
          <w:color w:val="1A1A2E"/>
        </w:rPr>
        <w:br/>
        <w:t xml:space="preserve">    # 5. 时间响应函数</w:t>
      </w:r>
      <w:r>
        <w:rPr>
          <w:rFonts w:eastAsia="Consolas"/>
          <w:color w:val="1A1A2E"/>
        </w:rPr>
        <w:br/>
        <w:t xml:space="preserve">    def response(k):</w:t>
      </w:r>
      <w:r>
        <w:rPr>
          <w:rFonts w:eastAsia="Consolas"/>
          <w:color w:val="1A1A2E"/>
        </w:rPr>
        <w:br/>
        <w:t xml:space="preserve">        return (x0[0] - b/a) * np.exp(-a*k) + b/a</w:t>
      </w:r>
      <w:r>
        <w:rPr>
          <w:rFonts w:eastAsia="Consolas"/>
          <w:color w:val="1A1A2E"/>
        </w:rPr>
        <w:br/>
        <w:t xml:space="preserve">    # 6. 预测并还原</w:t>
      </w:r>
      <w:r>
        <w:rPr>
          <w:rFonts w:eastAsia="Consolas"/>
          <w:color w:val="1A1A2E"/>
        </w:rPr>
        <w:br/>
        <w:t xml:space="preserve">    predict_x1 = np.array([response(k) for k in range(n + predict_step)])</w:t>
      </w:r>
      <w:r>
        <w:rPr>
          <w:rFonts w:eastAsia="Consolas"/>
          <w:color w:val="1A1A2E"/>
        </w:rPr>
        <w:br/>
        <w:t xml:space="preserve">    predict_x0 = np.diff(predict_x1, prepend=0)</w:t>
      </w:r>
      <w:r>
        <w:rPr>
          <w:rFonts w:eastAsia="Consolas"/>
          <w:color w:val="1A1A2E"/>
        </w:rPr>
        <w:br/>
        <w:t xml:space="preserve">    # 7. 后验差检验</w:t>
      </w:r>
      <w:r>
        <w:rPr>
          <w:rFonts w:eastAsia="Consolas"/>
          <w:color w:val="1A1A2E"/>
        </w:rPr>
        <w:br/>
        <w:t xml:space="preserve">    residual = x0 - predict_x0[:n]</w:t>
      </w:r>
      <w:r>
        <w:rPr>
          <w:rFonts w:eastAsia="Consolas"/>
          <w:color w:val="1A1A2E"/>
        </w:rPr>
        <w:br/>
        <w:t xml:space="preserve">    C = np.std(residual) / np.std(x0)</w:t>
      </w:r>
      <w:r>
        <w:rPr>
          <w:rFonts w:eastAsia="Consolas"/>
          <w:color w:val="1A1A2E"/>
        </w:rPr>
        <w:br/>
        <w:t xml:space="preserve">    print(f"发展系数a={a:.4f}, 灰作用量b={b:.4f}, 后验差比值C={C:.4f}")</w:t>
      </w:r>
      <w:r>
        <w:rPr>
          <w:rFonts w:eastAsia="Consolas"/>
          <w:color w:val="1A1A2E"/>
        </w:rPr>
        <w:br/>
        <w:t xml:space="preserve">    return predict_x0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调用示例</w:t>
      </w:r>
      <w:r>
        <w:rPr>
          <w:rFonts w:eastAsia="Consolas"/>
          <w:color w:val="1A1A2E"/>
        </w:rPr>
        <w:br/>
        <w:t>data = np.array([12, 15, 19, 23, 28])</w:t>
      </w:r>
      <w:r>
        <w:rPr>
          <w:rFonts w:eastAsia="Consolas"/>
          <w:color w:val="1A1A2E"/>
        </w:rPr>
        <w:br/>
        <w:t>predict = gm11(data, predict_step=3)</w:t>
      </w:r>
      <w:r>
        <w:rPr>
          <w:rFonts w:eastAsia="Consolas"/>
          <w:color w:val="1A1A2E"/>
        </w:rPr>
        <w:br/>
        <w:t>print("原始序列+预测值：", predict)</w:t>
      </w:r>
    </w:p>
    <w:p w14:paraId="25362EC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2AADB71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4~10个样本的小样本、单调趋势短期预测，如人口、产量、经济指标预测，是国赛数据不足场景的核心预测方法。</w:t>
      </w:r>
    </w:p>
    <w:p w14:paraId="6556315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36B0C39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优点：对数据量要求极低，短期预测精度高，原理简单。</w:t>
      </w:r>
    </w:p>
    <w:p w14:paraId="364BFC3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缺点：长期预测误差大，仅适合单调趋势数据，对波动、非线性序列效果差。</w:t>
      </w:r>
    </w:p>
    <w:p w14:paraId="1C171EE6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17. ARIMA时间序列预测模型</w:t>
      </w:r>
    </w:p>
    <w:p w14:paraId="3E09266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00126CB9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自回归积分滑动平均模型，结合自回归（AR）、差分（I）、滑动平均（MA）三部分，处理平稳时间序列的预测。具体步骤：</w:t>
      </w:r>
    </w:p>
    <w:p w14:paraId="5DE1B6F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ADF检验序列平稳性，通过差分确定阶数d；</w:t>
      </w:r>
    </w:p>
    <w:p w14:paraId="37361A8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通过ACF/PACF图确定AR阶数p与MA阶数q；</w:t>
      </w:r>
    </w:p>
    <w:p w14:paraId="31A5400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建立模型并估计参数；</w:t>
      </w:r>
    </w:p>
    <w:p w14:paraId="2B963E3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④ 残差白噪声检验；</w:t>
      </w:r>
    </w:p>
    <w:p w14:paraId="3DDD662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⑤ 输出预测结果与置信区间。</w:t>
      </w:r>
    </w:p>
    <w:p w14:paraId="71A4930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51AA2BF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2021年国赛C题《生产企业原材料的订购与运输》：基于近10年月度价格数据，建立ARIMA模型预测未来半年价格走势。</w:t>
      </w:r>
    </w:p>
    <w:p w14:paraId="08669A3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2023年国赛C题《蔬菜类商品的自动定价与补货决策》：对蔬菜日销量序列建立SARIMA季节模型，捕捉周末与节假日的季节性波动规律。</w:t>
      </w:r>
    </w:p>
    <w:p w14:paraId="633651B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2021年国赛B题《乙醇偶合制备C4烯烃》：基于实验时序数据，建立ARIMA模型预测催化剂性能变化趋势。</w:t>
      </w:r>
    </w:p>
    <w:p w14:paraId="35E9ECB7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6A2AFF65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pandas as pd</w:t>
      </w:r>
      <w:r>
        <w:rPr>
          <w:rFonts w:eastAsia="Consolas"/>
          <w:color w:val="1A1A2E"/>
        </w:rPr>
        <w:br/>
        <w:t>import numpy as np</w:t>
      </w:r>
      <w:r>
        <w:rPr>
          <w:rFonts w:eastAsia="Consolas"/>
          <w:color w:val="1A1A2E"/>
        </w:rPr>
        <w:br/>
        <w:t>from statsmodels.tsa.arima.model import ARIMA</w:t>
      </w:r>
      <w:r>
        <w:rPr>
          <w:rFonts w:eastAsia="Consolas"/>
          <w:color w:val="1A1A2E"/>
        </w:rPr>
        <w:br/>
        <w:t>from statsmodels.tsa.stattools import adfuller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1. 平稳性检验</w:t>
      </w:r>
      <w:r>
        <w:rPr>
          <w:rFonts w:eastAsia="Consolas"/>
          <w:color w:val="1A1A2E"/>
        </w:rPr>
        <w:br/>
        <w:t>def adf_test(series):</w:t>
      </w:r>
      <w:r>
        <w:rPr>
          <w:rFonts w:eastAsia="Consolas"/>
          <w:color w:val="1A1A2E"/>
        </w:rPr>
        <w:br/>
        <w:t xml:space="preserve">    result = adfuller(series)</w:t>
      </w:r>
      <w:r>
        <w:rPr>
          <w:rFonts w:eastAsia="Consolas"/>
          <w:color w:val="1A1A2E"/>
        </w:rPr>
        <w:br/>
        <w:t xml:space="preserve">    print(f"ADF统计量：{result[0]:.4f}, p值：{result[1]:.4f}")</w:t>
      </w:r>
      <w:r>
        <w:rPr>
          <w:rFonts w:eastAsia="Consolas"/>
          <w:color w:val="1A1A2E"/>
        </w:rPr>
        <w:br/>
        <w:t xml:space="preserve">    return result[1] &lt; 0.05  # p&lt;0.05认为平稳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2. 读取时序数据</w:t>
      </w:r>
      <w:r>
        <w:rPr>
          <w:rFonts w:eastAsia="Consolas"/>
          <w:color w:val="1A1A2E"/>
        </w:rPr>
        <w:br/>
        <w:t>data = pd.read_excel("time_series.xlsx", index_col='date', parse_dates=True)</w:t>
      </w:r>
      <w:r>
        <w:rPr>
          <w:rFonts w:eastAsia="Consolas"/>
          <w:color w:val="1A1A2E"/>
        </w:rPr>
        <w:br/>
        <w:t>series = data['value']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3. 建模（p,d,q根据定阶结果设置）</w:t>
      </w:r>
      <w:r>
        <w:rPr>
          <w:rFonts w:eastAsia="Consolas"/>
          <w:color w:val="1A1A2E"/>
        </w:rPr>
        <w:br/>
        <w:t>model = ARIMA(series, order=(2,1,1))</w:t>
      </w:r>
      <w:r>
        <w:rPr>
          <w:rFonts w:eastAsia="Consolas"/>
          <w:color w:val="1A1A2E"/>
        </w:rPr>
        <w:br/>
        <w:t>result = model.fit()</w:t>
      </w:r>
      <w:r>
        <w:rPr>
          <w:rFonts w:eastAsia="Consolas"/>
          <w:color w:val="1A1A2E"/>
        </w:rPr>
        <w:br/>
        <w:t>print(result.summary())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4. 预测未来n步</w:t>
      </w:r>
      <w:r>
        <w:rPr>
          <w:rFonts w:eastAsia="Consolas"/>
          <w:color w:val="1A1A2E"/>
        </w:rPr>
        <w:br/>
        <w:t>forecast = result.get_forecast(steps=12)</w:t>
      </w:r>
      <w:r>
        <w:rPr>
          <w:rFonts w:eastAsia="Consolas"/>
          <w:color w:val="1A1A2E"/>
        </w:rPr>
        <w:br/>
        <w:t>forecast_mean = forecast.predicted_mean</w:t>
      </w:r>
      <w:r>
        <w:rPr>
          <w:rFonts w:eastAsia="Consolas"/>
          <w:color w:val="1A1A2E"/>
        </w:rPr>
        <w:br/>
        <w:t>forecast_ci = forecast.conf_int()  # 95%置信区间</w:t>
      </w:r>
      <w:r>
        <w:rPr>
          <w:rFonts w:eastAsia="Consolas"/>
          <w:color w:val="1A1A2E"/>
        </w:rPr>
        <w:br/>
        <w:t>print("未来12期预测值：", forecast_mean)</w:t>
      </w:r>
    </w:p>
    <w:p w14:paraId="0E94BA82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7AC3C78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平稳单变量时间序列预测，如销量、流量、温度、价格等时序场景，是传统时序预测的标杆模型。</w:t>
      </w:r>
    </w:p>
    <w:p w14:paraId="43CA1F4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3C1F625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优点：统计基础扎实，短期精度高，解释性强，可给出置信区间。</w:t>
      </w:r>
    </w:p>
    <w:p w14:paraId="1B0C017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缺点：需满足平稳性假设，对非线性、突变序列效果差，多变量扩展难度大。</w:t>
      </w:r>
    </w:p>
    <w:p w14:paraId="36A0061F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18. 支持向量机（SVM）分类模型</w:t>
      </w:r>
    </w:p>
    <w:p w14:paraId="3417A45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0A083F40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在特征空间中寻找最大间隔分类超平面，通过核函数将低维非线性问题映射到高维线性空间，实现非线性分类，兼顾分类精度与泛化能力。具体步骤：</w:t>
      </w:r>
    </w:p>
    <w:p w14:paraId="796F431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数据标准化处理；</w:t>
      </w:r>
    </w:p>
    <w:p w14:paraId="3C6D456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选择核函数（线性、多项式、高斯核）；</w:t>
      </w:r>
    </w:p>
    <w:p w14:paraId="470BA8D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求解最大间隔优化问题，得到支持向量；</w:t>
      </w:r>
    </w:p>
    <w:p w14:paraId="255899E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建立决策函数；</w:t>
      </w:r>
    </w:p>
    <w:p w14:paraId="5314A79A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⑤ 完成分类预测与效果评估。</w:t>
      </w:r>
    </w:p>
    <w:p w14:paraId="5A6EAEB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633262C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2022年国赛C题《古代玻璃制品的成分分析与鉴别》：基于化学成分数据训练SVM分类器，实现高钾/铅钡玻璃的自动分类，准确率优于传统判别方法。</w:t>
      </w:r>
    </w:p>
    <w:p w14:paraId="1F0519A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2020年国赛C题《中小微企业的信贷风险评价》：基于财务指标构建SVM二分类模型，识别高违约风险企业。</w:t>
      </w:r>
    </w:p>
    <w:p w14:paraId="21B60AF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2023年国赛C题《蔬菜类商品的自动定价与补货决策》：基于销售特征指标训练SVM多分类模型，对各蔬菜品类进行自动分类，辅助差异化定价。</w:t>
      </w:r>
    </w:p>
    <w:p w14:paraId="5FCE68E9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lastRenderedPageBreak/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0C9B96AD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pandas as pd</w:t>
      </w:r>
      <w:r>
        <w:rPr>
          <w:rFonts w:eastAsia="Consolas"/>
          <w:color w:val="1A1A2E"/>
        </w:rPr>
        <w:br/>
        <w:t>from sklearn.svm import SVC</w:t>
      </w:r>
      <w:r>
        <w:rPr>
          <w:rFonts w:eastAsia="Consolas"/>
          <w:color w:val="1A1A2E"/>
        </w:rPr>
        <w:br/>
        <w:t>from sklearn.preprocessing import StandardScaler</w:t>
      </w:r>
      <w:r>
        <w:rPr>
          <w:rFonts w:eastAsia="Consolas"/>
          <w:color w:val="1A1A2E"/>
        </w:rPr>
        <w:br/>
        <w:t>from sklearn.model_selection import train_test_split</w:t>
      </w:r>
      <w:r>
        <w:rPr>
          <w:rFonts w:eastAsia="Consolas"/>
          <w:color w:val="1A1A2E"/>
        </w:rPr>
        <w:br/>
        <w:t>from sklearn.metrics import accuracy_score, confusion_matrix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data = pd.read_excel("data.xlsx")</w:t>
      </w:r>
      <w:r>
        <w:rPr>
          <w:rFonts w:eastAsia="Consolas"/>
          <w:color w:val="1A1A2E"/>
        </w:rPr>
        <w:br/>
        <w:t>X = data.drop('label', axis=1)</w:t>
      </w:r>
      <w:r>
        <w:rPr>
          <w:rFonts w:eastAsia="Consolas"/>
          <w:color w:val="1A1A2E"/>
        </w:rPr>
        <w:br/>
        <w:t>y = data['label']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X_train, X_test, y_train, y_test = train_test_split(X, y, test_size=0.2, random_state=42)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SVM对量纲敏感，必须标准化</w:t>
      </w:r>
      <w:r>
        <w:rPr>
          <w:rFonts w:eastAsia="Consolas"/>
          <w:color w:val="1A1A2E"/>
        </w:rPr>
        <w:br/>
        <w:t>scaler = StandardScaler()</w:t>
      </w:r>
      <w:r>
        <w:rPr>
          <w:rFonts w:eastAsia="Consolas"/>
          <w:color w:val="1A1A2E"/>
        </w:rPr>
        <w:br/>
        <w:t>X_train_scaled = scaler.fit_transform(X_train)</w:t>
      </w:r>
      <w:r>
        <w:rPr>
          <w:rFonts w:eastAsia="Consolas"/>
          <w:color w:val="1A1A2E"/>
        </w:rPr>
        <w:br/>
        <w:t>X_test_scaled = scaler.transform(X_test)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建模，常用rbf高斯核</w:t>
      </w:r>
      <w:r>
        <w:rPr>
          <w:rFonts w:eastAsia="Consolas"/>
          <w:color w:val="1A1A2E"/>
        </w:rPr>
        <w:br/>
        <w:t>model = SVC(kernel='rbf', C=1.0, gamma='scale', random_state=42)</w:t>
      </w:r>
      <w:r>
        <w:rPr>
          <w:rFonts w:eastAsia="Consolas"/>
          <w:color w:val="1A1A2E"/>
        </w:rPr>
        <w:br/>
        <w:t>model.fit(X_train_scaled, y_train)</w:t>
      </w:r>
      <w:r>
        <w:rPr>
          <w:rFonts w:eastAsia="Consolas"/>
          <w:color w:val="1A1A2E"/>
        </w:rPr>
        <w:br/>
        <w:t>y_pred = model.predict(X_test_scaled)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print("测试集准确率：", accuracy_score(y_test, y_pred))</w:t>
      </w:r>
      <w:r>
        <w:rPr>
          <w:rFonts w:eastAsia="Consolas"/>
          <w:color w:val="1A1A2E"/>
        </w:rPr>
        <w:br/>
        <w:t>print("混淆矩阵：\n", confusion_matrix(y_test, y_pred))</w:t>
      </w:r>
    </w:p>
    <w:p w14:paraId="47F0312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6499A75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小样本、高维、非线性分类问题，如故障诊断、风险判别、模式识别、物质分类等场景。</w:t>
      </w:r>
    </w:p>
    <w:p w14:paraId="75B6759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73CA4E1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优点：泛化能力强，适配小样本非线性场景，过拟合风险低。</w:t>
      </w:r>
    </w:p>
    <w:p w14:paraId="33239F2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缺点：大数据集训练速度慢，参数调优复杂，结果解释性弱。</w:t>
      </w:r>
    </w:p>
    <w:p w14:paraId="789D754E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19. Logistic增长常微分方程模型</w:t>
      </w:r>
    </w:p>
    <w:p w14:paraId="4BAA1EE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586F8D28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描述资源有限环境下的饱和增长规律，种群增长率先增后减，最终趋近环境容纳量K，是最经典的单种群动力学模型。</w:t>
      </w:r>
    </w:p>
    <w:p w14:paraId="4A871531" w14:textId="77777777" w:rsidR="000A001A" w:rsidRDefault="00000000">
      <w:pPr>
        <w:ind w:firstLine="420"/>
        <w:rPr>
          <w:rFonts w:hint="eastAsia"/>
        </w:rPr>
      </w:pPr>
      <w:proofErr w:type="spellStart"/>
      <w:r>
        <w:rPr>
          <w:sz w:val="24"/>
        </w:rPr>
        <w:lastRenderedPageBreak/>
        <w:t>模型微分形式</w:t>
      </w:r>
      <w:proofErr w:type="spellEnd"/>
      <w:r>
        <w:rPr>
          <w:sz w:val="24"/>
        </w:rPr>
        <w:t>：</w:t>
      </w:r>
    </w:p>
    <w:p w14:paraId="3B44D497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dN/dt = rN(1 - N/K)</w:t>
      </w:r>
    </w:p>
    <w:p w14:paraId="5A9C6BE3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其中r为内禀增长率，K为环境容纳量。模型解析解为：</w:t>
      </w:r>
    </w:p>
    <w:p w14:paraId="3DE3C4CC" w14:textId="77777777" w:rsidR="000A001A" w:rsidRDefault="00000000">
      <w:pPr>
        <w:pStyle w:val="CodeStyle"/>
        <w:spacing w:before="80" w:after="80"/>
        <w:ind w:left="420"/>
        <w:rPr>
          <w:lang w:eastAsia="zh-CN"/>
        </w:rPr>
      </w:pPr>
      <w:r>
        <w:rPr>
          <w:rFonts w:eastAsia="Consolas"/>
          <w:color w:val="1A1A2E"/>
          <w:lang w:eastAsia="zh-CN"/>
        </w:rPr>
        <w:t xml:space="preserve">N(t) = K / (1 + (K/N₀ - </w:t>
      </w:r>
      <w:proofErr w:type="gramStart"/>
      <w:r>
        <w:rPr>
          <w:rFonts w:eastAsia="Consolas"/>
          <w:color w:val="1A1A2E"/>
          <w:lang w:eastAsia="zh-CN"/>
        </w:rPr>
        <w:t>1)·</w:t>
      </w:r>
      <w:proofErr w:type="gramEnd"/>
      <w:r>
        <w:rPr>
          <w:rFonts w:eastAsia="Consolas"/>
          <w:color w:val="1A1A2E"/>
          <w:lang w:eastAsia="zh-CN"/>
        </w:rPr>
        <w:t>e^(-rt))</w:t>
      </w:r>
    </w:p>
    <w:p w14:paraId="66019E13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具体步骤：</w:t>
      </w:r>
    </w:p>
    <w:p w14:paraId="671A222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明确研究对象的增长规律，验证饱和增长特征；</w:t>
      </w:r>
    </w:p>
    <w:p w14:paraId="709E3266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确定模型参数物理意义；</w:t>
      </w:r>
    </w:p>
    <w:p w14:paraId="00005E4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求解解析解或数值解；</w:t>
      </w:r>
    </w:p>
    <w:p w14:paraId="292DA0F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结合历史数据拟合模型参数；</w:t>
      </w:r>
    </w:p>
    <w:p w14:paraId="5683D42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⑤ 进行趋势预测与敏感性分析。</w:t>
      </w:r>
    </w:p>
    <w:p w14:paraId="1A6FCAC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4DC39EAB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a. 2023年国赛A题《定日镜场优化设计》：定日镜场装机容量符合资源与场地约束下的饱和增长规律，用Logistic模型预测长期装机趋势与上限。</w:t>
      </w:r>
    </w:p>
    <w:p w14:paraId="64AAE68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b. 2021年国赛B题《乙醇偶合制备C4烯烃》：C4烯烃选择性随催化剂使用时间呈S型变化规律，用Logistic模型拟合选择性增长曲线，预测最佳反应窗口。</w:t>
      </w:r>
    </w:p>
    <w:p w14:paraId="0B5BA6A9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c. 2024年国赛C题《农作物的种植策略》：新品种作物在区域中的推广面积符合饱和增长规律，用Logistic模型预测推广速度与种植上限。</w:t>
      </w:r>
    </w:p>
    <w:p w14:paraId="56156966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0E795D40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numpy as np</w:t>
      </w:r>
      <w:r>
        <w:rPr>
          <w:rFonts w:eastAsia="Consolas"/>
          <w:color w:val="1A1A2E"/>
        </w:rPr>
        <w:br/>
        <w:t>from scipy.integrate import odeint</w:t>
      </w:r>
      <w:r>
        <w:rPr>
          <w:rFonts w:eastAsia="Consolas"/>
          <w:color w:val="1A1A2E"/>
        </w:rPr>
        <w:br/>
        <w:t>import matplotlib.pyplot as plt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定义Logistic微分方程</w:t>
      </w:r>
      <w:r>
        <w:rPr>
          <w:rFonts w:eastAsia="Consolas"/>
          <w:color w:val="1A1A2E"/>
        </w:rPr>
        <w:br/>
        <w:t>def logistic_model(N, t, r, K):</w:t>
      </w:r>
      <w:r>
        <w:rPr>
          <w:rFonts w:eastAsia="Consolas"/>
          <w:color w:val="1A1A2E"/>
        </w:rPr>
        <w:br/>
        <w:t xml:space="preserve">    dNdt = r * N * (1 - N / K)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lastRenderedPageBreak/>
        <w:t xml:space="preserve">    return dNdt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参数设置</w:t>
      </w:r>
      <w:r>
        <w:rPr>
          <w:rFonts w:eastAsia="Consolas"/>
          <w:color w:val="1A1A2E"/>
        </w:rPr>
        <w:br/>
        <w:t>r = 0.3    # 内禀增长率</w:t>
      </w:r>
      <w:r>
        <w:rPr>
          <w:rFonts w:eastAsia="Consolas"/>
          <w:color w:val="1A1A2E"/>
        </w:rPr>
        <w:br/>
        <w:t>K = 1000   # 环境容纳量</w:t>
      </w:r>
      <w:r>
        <w:rPr>
          <w:rFonts w:eastAsia="Consolas"/>
          <w:color w:val="1A1A2E"/>
        </w:rPr>
        <w:br/>
        <w:t>N0 = 10    # 初始数量</w:t>
      </w:r>
      <w:r>
        <w:rPr>
          <w:rFonts w:eastAsia="Consolas"/>
          <w:color w:val="1A1A2E"/>
        </w:rPr>
        <w:br/>
        <w:t>t = np.linspace(0, 50, 500)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数值求解</w:t>
      </w:r>
      <w:r>
        <w:rPr>
          <w:rFonts w:eastAsia="Consolas"/>
          <w:color w:val="1A1A2E"/>
        </w:rPr>
        <w:br/>
        <w:t>solution = odeint(logistic_model, N0, t, args=(r, K))</w:t>
      </w:r>
      <w:r>
        <w:rPr>
          <w:rFonts w:eastAsia="Consolas"/>
          <w:color w:val="1A1A2E"/>
        </w:rPr>
        <w:br/>
        <w:t>N_t = solution.flatten()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绘图</w:t>
      </w:r>
      <w:r>
        <w:rPr>
          <w:rFonts w:eastAsia="Consolas"/>
          <w:color w:val="1A1A2E"/>
        </w:rPr>
        <w:br/>
        <w:t>plt.plot(t, N_t)</w:t>
      </w:r>
      <w:r>
        <w:rPr>
          <w:rFonts w:eastAsia="Consolas"/>
          <w:color w:val="1A1A2E"/>
        </w:rPr>
        <w:br/>
        <w:t>plt.xlabel('时间t')</w:t>
      </w:r>
      <w:r>
        <w:rPr>
          <w:rFonts w:eastAsia="Consolas"/>
          <w:color w:val="1A1A2E"/>
        </w:rPr>
        <w:br/>
        <w:t>plt.ylabel('种群数量N')</w:t>
      </w:r>
      <w:r>
        <w:rPr>
          <w:rFonts w:eastAsia="Consolas"/>
          <w:color w:val="1A1A2E"/>
        </w:rPr>
        <w:br/>
        <w:t>plt.title('Logistic增长曲线')</w:t>
      </w:r>
      <w:r>
        <w:rPr>
          <w:rFonts w:eastAsia="Consolas"/>
          <w:color w:val="1A1A2E"/>
        </w:rPr>
        <w:br/>
        <w:t>plt.grid(True)</w:t>
      </w:r>
      <w:r>
        <w:rPr>
          <w:rFonts w:eastAsia="Consolas"/>
          <w:color w:val="1A1A2E"/>
        </w:rPr>
        <w:br/>
        <w:t>plt.show()</w:t>
      </w:r>
    </w:p>
    <w:p w14:paraId="60FB2901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1E60F384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种群增长、产品扩散、市场容量、技术渗透等饱和型增长场景，是机理建模的基础动力学模型。</w:t>
      </w:r>
    </w:p>
    <w:p w14:paraId="086AD4D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0574E7D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优点：形式简单，参数物理意义明确，解释性强。</w:t>
      </w:r>
    </w:p>
    <w:p w14:paraId="70EE2C5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缺点：假设环境容纳量恒定，未考虑外界干扰、种间作用与环境变化。</w:t>
      </w:r>
    </w:p>
    <w:p w14:paraId="7C2809A0" w14:textId="77777777" w:rsidR="000A001A" w:rsidRDefault="00000000">
      <w:pPr>
        <w:pStyle w:val="Heading3Custom"/>
        <w:spacing w:before="200" w:after="80"/>
        <w:rPr>
          <w:rFonts w:hint="eastAsia"/>
          <w:lang w:eastAsia="zh-CN"/>
        </w:rPr>
      </w:pPr>
      <w:r>
        <w:rPr>
          <w:lang w:eastAsia="zh-CN"/>
        </w:rPr>
        <w:t>20. SIR传染病动力学模型</w:t>
      </w:r>
    </w:p>
    <w:p w14:paraId="2706416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基本原理与步骤</w:t>
      </w:r>
    </w:p>
    <w:p w14:paraId="3608C7A4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经典的仓室动力学模型，将人群分为易感者S、感染者I、康复者R三类，通过常微分方程组刻画传染病的传播过程，可用于传播趋势模拟与防控策略评估。核心方程组：</w:t>
      </w:r>
    </w:p>
    <w:p w14:paraId="09DFBEA4" w14:textId="77777777" w:rsidR="000A001A" w:rsidRDefault="00000000">
      <w:pPr>
        <w:pStyle w:val="CodeStyle"/>
        <w:spacing w:before="80" w:after="80"/>
        <w:ind w:left="420"/>
        <w:rPr>
          <w:lang w:eastAsia="zh-CN"/>
        </w:rPr>
      </w:pPr>
      <w:proofErr w:type="spellStart"/>
      <w:r>
        <w:rPr>
          <w:rFonts w:eastAsia="Consolas"/>
          <w:color w:val="1A1A2E"/>
          <w:lang w:eastAsia="zh-CN"/>
        </w:rPr>
        <w:t>dS</w:t>
      </w:r>
      <w:proofErr w:type="spellEnd"/>
      <w:r>
        <w:rPr>
          <w:rFonts w:eastAsia="Consolas"/>
          <w:color w:val="1A1A2E"/>
          <w:lang w:eastAsia="zh-CN"/>
        </w:rPr>
        <w:t>/dt = -</w:t>
      </w:r>
      <w:r>
        <w:rPr>
          <w:rFonts w:eastAsia="Consolas"/>
          <w:color w:val="1A1A2E"/>
        </w:rPr>
        <w:t>β</w:t>
      </w:r>
      <w:r>
        <w:rPr>
          <w:rFonts w:eastAsia="Consolas"/>
          <w:color w:val="1A1A2E"/>
          <w:lang w:eastAsia="zh-CN"/>
        </w:rPr>
        <w:t>·S·I / N</w:t>
      </w:r>
      <w:r>
        <w:rPr>
          <w:rFonts w:eastAsia="Consolas"/>
          <w:color w:val="1A1A2E"/>
          <w:lang w:eastAsia="zh-CN"/>
        </w:rPr>
        <w:br/>
      </w:r>
      <w:proofErr w:type="spellStart"/>
      <w:r>
        <w:rPr>
          <w:rFonts w:eastAsia="Consolas"/>
          <w:color w:val="1A1A2E"/>
          <w:lang w:eastAsia="zh-CN"/>
        </w:rPr>
        <w:t>dI</w:t>
      </w:r>
      <w:proofErr w:type="spellEnd"/>
      <w:r>
        <w:rPr>
          <w:rFonts w:eastAsia="Consolas"/>
          <w:color w:val="1A1A2E"/>
          <w:lang w:eastAsia="zh-CN"/>
        </w:rPr>
        <w:t xml:space="preserve">/dt = </w:t>
      </w:r>
      <w:r>
        <w:rPr>
          <w:rFonts w:eastAsia="Consolas"/>
          <w:color w:val="1A1A2E"/>
        </w:rPr>
        <w:t>β</w:t>
      </w:r>
      <w:r>
        <w:rPr>
          <w:rFonts w:eastAsia="Consolas"/>
          <w:color w:val="1A1A2E"/>
          <w:lang w:eastAsia="zh-CN"/>
        </w:rPr>
        <w:t xml:space="preserve">·S·I / N - </w:t>
      </w:r>
      <w:proofErr w:type="spellStart"/>
      <w:r>
        <w:rPr>
          <w:rFonts w:eastAsia="Consolas"/>
          <w:color w:val="1A1A2E"/>
        </w:rPr>
        <w:t>γ</w:t>
      </w:r>
      <w:r>
        <w:rPr>
          <w:rFonts w:eastAsia="Consolas"/>
          <w:color w:val="1A1A2E"/>
          <w:lang w:eastAsia="zh-CN"/>
        </w:rPr>
        <w:t>·I</w:t>
      </w:r>
      <w:proofErr w:type="spellEnd"/>
      <w:r>
        <w:rPr>
          <w:rFonts w:eastAsia="Consolas"/>
          <w:color w:val="1A1A2E"/>
          <w:lang w:eastAsia="zh-CN"/>
        </w:rPr>
        <w:br/>
      </w:r>
      <w:proofErr w:type="spellStart"/>
      <w:r>
        <w:rPr>
          <w:rFonts w:eastAsia="Consolas"/>
          <w:color w:val="1A1A2E"/>
          <w:lang w:eastAsia="zh-CN"/>
        </w:rPr>
        <w:t>dR</w:t>
      </w:r>
      <w:proofErr w:type="spellEnd"/>
      <w:r>
        <w:rPr>
          <w:rFonts w:eastAsia="Consolas"/>
          <w:color w:val="1A1A2E"/>
          <w:lang w:eastAsia="zh-CN"/>
        </w:rPr>
        <w:t xml:space="preserve">/dt = </w:t>
      </w:r>
      <w:proofErr w:type="spellStart"/>
      <w:r>
        <w:rPr>
          <w:rFonts w:eastAsia="Consolas"/>
          <w:color w:val="1A1A2E"/>
        </w:rPr>
        <w:t>γ</w:t>
      </w:r>
      <w:r>
        <w:rPr>
          <w:rFonts w:eastAsia="Consolas"/>
          <w:color w:val="1A1A2E"/>
          <w:lang w:eastAsia="zh-CN"/>
        </w:rPr>
        <w:t>·I</w:t>
      </w:r>
      <w:proofErr w:type="spellEnd"/>
    </w:p>
    <w:p w14:paraId="67A147CF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lastRenderedPageBreak/>
        <w:t>其中</w:t>
      </w:r>
      <w:r>
        <w:rPr>
          <w:sz w:val="24"/>
        </w:rPr>
        <w:t>β</w:t>
      </w:r>
      <w:r>
        <w:rPr>
          <w:sz w:val="24"/>
          <w:lang w:eastAsia="zh-CN"/>
        </w:rPr>
        <w:t>为传染率，</w:t>
      </w:r>
      <w:r>
        <w:rPr>
          <w:sz w:val="24"/>
        </w:rPr>
        <w:t>γ</w:t>
      </w:r>
      <w:r>
        <w:rPr>
          <w:sz w:val="24"/>
          <w:lang w:eastAsia="zh-CN"/>
        </w:rPr>
        <w:t>为恢复率，总人数N=S+I+R，基本再生数R₀=</w:t>
      </w:r>
      <w:r>
        <w:rPr>
          <w:sz w:val="24"/>
        </w:rPr>
        <w:t>β</w:t>
      </w:r>
      <w:r>
        <w:rPr>
          <w:sz w:val="24"/>
          <w:lang w:eastAsia="zh-CN"/>
        </w:rPr>
        <w:t>/</w:t>
      </w:r>
      <w:r>
        <w:rPr>
          <w:sz w:val="24"/>
        </w:rPr>
        <w:t>γ</w:t>
      </w:r>
      <w:r>
        <w:rPr>
          <w:sz w:val="24"/>
          <w:lang w:eastAsia="zh-CN"/>
        </w:rPr>
        <w:t>。具体步骤：</w:t>
      </w:r>
    </w:p>
    <w:p w14:paraId="314CACD0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① 明确人群分类与传播机制；</w:t>
      </w:r>
    </w:p>
    <w:p w14:paraId="658E6E85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② 构建微分方程组；</w:t>
      </w:r>
    </w:p>
    <w:p w14:paraId="2432BEA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③ 设定初始条件与模型参数；</w:t>
      </w:r>
    </w:p>
    <w:p w14:paraId="49C9F54C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④ 数值求解方程；</w:t>
      </w:r>
    </w:p>
    <w:p w14:paraId="63D44783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⑤ 分析传播趋势，评估不同防控措施的效果。</w:t>
      </w:r>
    </w:p>
    <w:p w14:paraId="61C863C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国赛真题适配</w:t>
      </w:r>
    </w:p>
    <w:p w14:paraId="5FA988EF" w14:textId="77777777" w:rsidR="000A001A" w:rsidRDefault="00000000">
      <w:pPr>
        <w:ind w:firstLine="420"/>
        <w:rPr>
          <w:rFonts w:hint="eastAsia"/>
          <w:lang w:eastAsia="zh-CN"/>
        </w:rPr>
      </w:pPr>
      <w:r>
        <w:rPr>
          <w:sz w:val="24"/>
          <w:lang w:eastAsia="zh-CN"/>
        </w:rPr>
        <w:t>适用于具有传播扩散特征的机理类问题，如传染病传播趋势模拟、信息/谣言扩散、污染物传播、物种入侵、技术推广扩散等。通过调整传染率</w:t>
      </w:r>
      <w:r>
        <w:rPr>
          <w:sz w:val="24"/>
        </w:rPr>
        <w:t>β</w:t>
      </w:r>
      <w:r>
        <w:rPr>
          <w:sz w:val="24"/>
          <w:lang w:eastAsia="zh-CN"/>
        </w:rPr>
        <w:t>、恢复率</w:t>
      </w:r>
      <w:r>
        <w:rPr>
          <w:sz w:val="24"/>
        </w:rPr>
        <w:t>γ</w:t>
      </w:r>
      <w:r>
        <w:rPr>
          <w:sz w:val="24"/>
          <w:lang w:eastAsia="zh-CN"/>
        </w:rPr>
        <w:t>等参数，可模拟隔离、疫苗接种、信息管控等干预措施的效果，是国赛机理建模的经典动力学模型。</w:t>
      </w:r>
    </w:p>
    <w:p w14:paraId="05F73463" w14:textId="77777777" w:rsidR="000A001A" w:rsidRDefault="00000000">
      <w:pPr>
        <w:pStyle w:val="ListStyle"/>
        <w:ind w:left="420" w:hanging="210"/>
        <w:rPr>
          <w:rFonts w:hint="eastAsia"/>
        </w:rPr>
      </w:pPr>
      <w:r>
        <w:rPr>
          <w:sz w:val="24"/>
        </w:rPr>
        <w:t xml:space="preserve">• </w:t>
      </w:r>
      <w:proofErr w:type="spellStart"/>
      <w:r>
        <w:rPr>
          <w:sz w:val="24"/>
        </w:rPr>
        <w:t>代码框架（Python</w:t>
      </w:r>
      <w:proofErr w:type="spellEnd"/>
      <w:r>
        <w:rPr>
          <w:sz w:val="24"/>
        </w:rPr>
        <w:t>）</w:t>
      </w:r>
    </w:p>
    <w:p w14:paraId="77A15B3B" w14:textId="77777777" w:rsidR="000A001A" w:rsidRDefault="00000000">
      <w:pPr>
        <w:pStyle w:val="CodeStyle"/>
        <w:spacing w:before="80" w:after="80"/>
        <w:ind w:left="420"/>
      </w:pPr>
      <w:r>
        <w:rPr>
          <w:rFonts w:eastAsia="Consolas"/>
          <w:color w:val="1A1A2E"/>
        </w:rPr>
        <w:t>import numpy as np</w:t>
      </w:r>
      <w:r>
        <w:rPr>
          <w:rFonts w:eastAsia="Consolas"/>
          <w:color w:val="1A1A2E"/>
        </w:rPr>
        <w:br/>
        <w:t>from scipy.integrate import odeint</w:t>
      </w:r>
      <w:r>
        <w:rPr>
          <w:rFonts w:eastAsia="Consolas"/>
          <w:color w:val="1A1A2E"/>
        </w:rPr>
        <w:br/>
        <w:t>import matplotlib.pyplot as plt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def sir_model(y, t, beta, gamma, N):</w:t>
      </w:r>
      <w:r>
        <w:rPr>
          <w:rFonts w:eastAsia="Consolas"/>
          <w:color w:val="1A1A2E"/>
        </w:rPr>
        <w:br/>
        <w:t xml:space="preserve">    S, I, R = y</w:t>
      </w:r>
      <w:r>
        <w:rPr>
          <w:rFonts w:eastAsia="Consolas"/>
          <w:color w:val="1A1A2E"/>
        </w:rPr>
        <w:br/>
        <w:t xml:space="preserve">    dSdt = -beta * S * I / N</w:t>
      </w:r>
      <w:r>
        <w:rPr>
          <w:rFonts w:eastAsia="Consolas"/>
          <w:color w:val="1A1A2E"/>
        </w:rPr>
        <w:br/>
        <w:t xml:space="preserve">    dIdt = beta * S * I / N - gamma * I</w:t>
      </w:r>
      <w:r>
        <w:rPr>
          <w:rFonts w:eastAsia="Consolas"/>
          <w:color w:val="1A1A2E"/>
        </w:rPr>
        <w:br/>
        <w:t xml:space="preserve">    dRdt = gamma * I</w:t>
      </w:r>
      <w:r>
        <w:rPr>
          <w:rFonts w:eastAsia="Consolas"/>
          <w:color w:val="1A1A2E"/>
        </w:rPr>
        <w:br/>
        <w:t xml:space="preserve">    return [dSdt, dIdt, dRdt]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参数设置</w:t>
      </w:r>
      <w:r>
        <w:rPr>
          <w:rFonts w:eastAsia="Consolas"/>
          <w:color w:val="1A1A2E"/>
        </w:rPr>
        <w:br/>
        <w:t>N = 10000      # 总人数</w:t>
      </w:r>
      <w:r>
        <w:rPr>
          <w:rFonts w:eastAsia="Consolas"/>
          <w:color w:val="1A1A2E"/>
        </w:rPr>
        <w:br/>
        <w:t>beta = 0.3     # 传染率</w:t>
      </w:r>
      <w:r>
        <w:rPr>
          <w:rFonts w:eastAsia="Consolas"/>
          <w:color w:val="1A1A2E"/>
        </w:rPr>
        <w:br/>
        <w:t>gamma = 0.1    # 恢复率</w:t>
      </w:r>
      <w:r>
        <w:rPr>
          <w:rFonts w:eastAsia="Consolas"/>
          <w:color w:val="1A1A2E"/>
        </w:rPr>
        <w:br/>
        <w:t>R0 = beta / gamma</w:t>
      </w:r>
      <w:r>
        <w:rPr>
          <w:rFonts w:eastAsia="Consolas"/>
          <w:color w:val="1A1A2E"/>
        </w:rPr>
        <w:br/>
        <w:t>print(f"基本再生数R0={R0:.2f}")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初始条件：初始感染者1人，其余易感</w:t>
      </w:r>
      <w:r>
        <w:rPr>
          <w:rFonts w:eastAsia="Consolas"/>
          <w:color w:val="1A1A2E"/>
        </w:rPr>
        <w:br/>
        <w:t>I0 = 1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lastRenderedPageBreak/>
        <w:t>R_init = 0</w:t>
      </w:r>
      <w:r>
        <w:rPr>
          <w:rFonts w:eastAsia="Consolas"/>
          <w:color w:val="1A1A2E"/>
        </w:rPr>
        <w:br/>
        <w:t>S0 = N - I0 - R_init</w:t>
      </w:r>
      <w:r>
        <w:rPr>
          <w:rFonts w:eastAsia="Consolas"/>
          <w:color w:val="1A1A2E"/>
        </w:rPr>
        <w:br/>
        <w:t>y0 = [S0, I0, R_init]</w:t>
      </w:r>
      <w:r>
        <w:rPr>
          <w:rFonts w:eastAsia="Consolas"/>
          <w:color w:val="1A1A2E"/>
        </w:rPr>
        <w:br/>
        <w:t>t = np.linspace(0, 100, 1000)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数值求解</w:t>
      </w:r>
      <w:r>
        <w:rPr>
          <w:rFonts w:eastAsia="Consolas"/>
          <w:color w:val="1A1A2E"/>
        </w:rPr>
        <w:br/>
        <w:t>solution = odeint(sir_model, y0, t, args=(beta, gamma, N))</w:t>
      </w:r>
      <w:r>
        <w:rPr>
          <w:rFonts w:eastAsia="Consolas"/>
          <w:color w:val="1A1A2E"/>
        </w:rPr>
        <w:br/>
        <w:t>S, I, R = solution.T</w:t>
      </w:r>
      <w:r>
        <w:rPr>
          <w:rFonts w:eastAsia="Consolas"/>
          <w:color w:val="1A1A2E"/>
        </w:rPr>
        <w:br/>
      </w:r>
      <w:r>
        <w:rPr>
          <w:rFonts w:eastAsia="Consolas"/>
          <w:color w:val="1A1A2E"/>
        </w:rPr>
        <w:br/>
        <w:t># 绘图</w:t>
      </w:r>
      <w:r>
        <w:rPr>
          <w:rFonts w:eastAsia="Consolas"/>
          <w:color w:val="1A1A2E"/>
        </w:rPr>
        <w:br/>
        <w:t>plt.plot(t, S, label='易感者S')</w:t>
      </w:r>
      <w:r>
        <w:rPr>
          <w:rFonts w:eastAsia="Consolas"/>
          <w:color w:val="1A1A2E"/>
        </w:rPr>
        <w:br/>
        <w:t>plt.plot(t, I, label='感染者I')</w:t>
      </w:r>
      <w:r>
        <w:rPr>
          <w:rFonts w:eastAsia="Consolas"/>
          <w:color w:val="1A1A2E"/>
        </w:rPr>
        <w:br/>
        <w:t>plt.plot(t, R, label='康复者R')</w:t>
      </w:r>
      <w:r>
        <w:rPr>
          <w:rFonts w:eastAsia="Consolas"/>
          <w:color w:val="1A1A2E"/>
        </w:rPr>
        <w:br/>
        <w:t>plt.xlabel('时间/天')</w:t>
      </w:r>
      <w:r>
        <w:rPr>
          <w:rFonts w:eastAsia="Consolas"/>
          <w:color w:val="1A1A2E"/>
        </w:rPr>
        <w:br/>
        <w:t>plt.ylabel('人数')</w:t>
      </w:r>
      <w:r>
        <w:rPr>
          <w:rFonts w:eastAsia="Consolas"/>
          <w:color w:val="1A1A2E"/>
        </w:rPr>
        <w:br/>
        <w:t>plt.legend()</w:t>
      </w:r>
      <w:r>
        <w:rPr>
          <w:rFonts w:eastAsia="Consolas"/>
          <w:color w:val="1A1A2E"/>
        </w:rPr>
        <w:br/>
        <w:t>plt.title('SIR模型传播曲线')</w:t>
      </w:r>
      <w:r>
        <w:rPr>
          <w:rFonts w:eastAsia="Consolas"/>
          <w:color w:val="1A1A2E"/>
        </w:rPr>
        <w:br/>
        <w:t>plt.grid(True)</w:t>
      </w:r>
      <w:r>
        <w:rPr>
          <w:rFonts w:eastAsia="Consolas"/>
          <w:color w:val="1A1A2E"/>
        </w:rPr>
        <w:br/>
        <w:t>plt.show()</w:t>
      </w:r>
    </w:p>
    <w:p w14:paraId="0435D927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适用问题</w:t>
      </w:r>
    </w:p>
    <w:p w14:paraId="20D8643E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传染病传播、信息扩散、谣言传播、污染物扩散等具有传播扩散特征的机理类问题。</w:t>
      </w:r>
    </w:p>
    <w:p w14:paraId="288A6568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• 优缺点</w:t>
      </w:r>
    </w:p>
    <w:p w14:paraId="60611A2D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优点：机理清晰，可解释传播的内在过程，可通过参数调整评估干预措施效果。</w:t>
      </w:r>
    </w:p>
    <w:p w14:paraId="0836108F" w14:textId="77777777" w:rsidR="000A001A" w:rsidRDefault="00000000">
      <w:pPr>
        <w:pStyle w:val="ListStyle"/>
        <w:ind w:left="420" w:hanging="210"/>
        <w:rPr>
          <w:rFonts w:hint="eastAsia"/>
          <w:lang w:eastAsia="zh-CN"/>
        </w:rPr>
      </w:pPr>
      <w:r>
        <w:rPr>
          <w:sz w:val="24"/>
          <w:lang w:eastAsia="zh-CN"/>
        </w:rPr>
        <w:t>缺点：假设人群均匀混合，未考虑空间、年龄、行为等异质性，复杂场景需拓展为SEIR、多仓室模型。</w:t>
      </w:r>
    </w:p>
    <w:p w14:paraId="1D25FA1E" w14:textId="77777777" w:rsidR="000A001A" w:rsidRDefault="00000000">
      <w:pPr>
        <w:pStyle w:val="Heading1Custom"/>
        <w:rPr>
          <w:rFonts w:hint="eastAsia"/>
          <w:lang w:eastAsia="zh-CN"/>
        </w:rPr>
      </w:pPr>
      <w:r>
        <w:rPr>
          <w:lang w:eastAsia="zh-CN"/>
        </w:rPr>
        <w:t>三、本阶段学习总结</w:t>
      </w:r>
    </w:p>
    <w:p w14:paraId="54F92544" w14:textId="77777777" w:rsidR="000A001A" w:rsidRDefault="00000000">
      <w:pPr>
        <w:pStyle w:val="Heading2Custom"/>
        <w:spacing w:before="240" w:after="120"/>
        <w:rPr>
          <w:rFonts w:hint="eastAsia"/>
          <w:lang w:eastAsia="zh-CN"/>
        </w:rPr>
      </w:pPr>
      <w:r>
        <w:rPr>
          <w:lang w:eastAsia="zh-CN"/>
        </w:rPr>
        <w:t>（一）做得好的地方</w:t>
      </w:r>
    </w:p>
    <w:p w14:paraId="75178FC5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1. 分工清晰，覆盖全面。</w:t>
      </w:r>
      <w:r w:rsidRPr="00703CD1">
        <w:rPr>
          <w:rFonts w:ascii="黑体" w:eastAsia="黑体" w:hAnsi="黑体"/>
          <w:bCs/>
          <w:sz w:val="24"/>
          <w:lang w:eastAsia="zh-CN"/>
        </w:rPr>
        <w:t>按照国赛三大核心能力模块划分任务，20种算法覆盖了预处理、评价、优化、图论、预测、机理六大类题型，基本适配国赛A、B、C三类题目的建模需求，形成了完整的基础方法体系。</w:t>
      </w:r>
    </w:p>
    <w:p w14:paraId="23F37241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lastRenderedPageBreak/>
        <w:t>2. 真题锚定，靶向性强。</w:t>
      </w:r>
      <w:r w:rsidRPr="00703CD1">
        <w:rPr>
          <w:rFonts w:ascii="黑体" w:eastAsia="黑体" w:hAnsi="黑体"/>
          <w:bCs/>
          <w:sz w:val="24"/>
          <w:lang w:eastAsia="zh-CN"/>
        </w:rPr>
        <w:t>所有模型均结合近6年国赛真题与一等奖论文的应用案例学习，明确了每种模型的题目适配场景与使用范式，避免了“学了不会用”的问题，实现了从理论到赛题的落地。</w:t>
      </w:r>
    </w:p>
    <w:p w14:paraId="4D72DA7D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3. 代码落地，可复用性高。</w:t>
      </w:r>
      <w:r w:rsidRPr="00703CD1">
        <w:rPr>
          <w:rFonts w:ascii="黑体" w:eastAsia="黑体" w:hAnsi="黑体"/>
          <w:bCs/>
          <w:sz w:val="24"/>
          <w:lang w:eastAsia="zh-CN"/>
        </w:rPr>
        <w:t>为每一种模型编写了标准化Python代码框架，覆盖数据输入、建模、求解、结果输出全流程，可在比赛中直接修改参数快速调用，大幅提升建模效率。</w:t>
      </w:r>
    </w:p>
    <w:p w14:paraId="4A34D410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4. 体系化整理，便于检索。</w:t>
      </w:r>
      <w:r w:rsidRPr="00703CD1">
        <w:rPr>
          <w:rFonts w:ascii="黑体" w:eastAsia="黑体" w:hAnsi="黑体"/>
          <w:bCs/>
          <w:sz w:val="24"/>
          <w:lang w:eastAsia="zh-CN"/>
        </w:rPr>
        <w:t>严格按照思维导图的分类逻辑整理知识，形成结构化的方法库，后续比赛中可根据题目类型快速检索对应模型，完成快速选型。</w:t>
      </w:r>
    </w:p>
    <w:p w14:paraId="67B83DCE" w14:textId="77777777" w:rsidR="000A001A" w:rsidRDefault="00000000">
      <w:pPr>
        <w:pStyle w:val="Heading2Custom"/>
        <w:spacing w:before="240" w:after="120"/>
        <w:rPr>
          <w:rFonts w:hint="eastAsia"/>
          <w:lang w:eastAsia="zh-CN"/>
        </w:rPr>
      </w:pPr>
      <w:r>
        <w:rPr>
          <w:lang w:eastAsia="zh-CN"/>
        </w:rPr>
        <w:t>（二）存在的不足</w:t>
      </w:r>
    </w:p>
    <w:p w14:paraId="2227F96E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1. 底层原理理解不深。</w:t>
      </w:r>
      <w:r w:rsidRPr="00703CD1">
        <w:rPr>
          <w:rFonts w:ascii="黑体" w:eastAsia="黑体" w:hAnsi="黑体"/>
          <w:bCs/>
          <w:sz w:val="24"/>
          <w:lang w:eastAsia="zh-CN"/>
        </w:rPr>
        <w:t>部分复杂算法（如智能优化算法的收敛性证明、微分方程的数值解法理论）仅停留在调用工具与套用框架层面，遇到题目变形、模型拓展时难以灵活调整。</w:t>
      </w:r>
    </w:p>
    <w:p w14:paraId="7298B285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2. 模型组合与创新能力不足。</w:t>
      </w:r>
      <w:r w:rsidRPr="00703CD1">
        <w:rPr>
          <w:rFonts w:ascii="黑体" w:eastAsia="黑体" w:hAnsi="黑体"/>
          <w:bCs/>
          <w:sz w:val="24"/>
          <w:lang w:eastAsia="zh-CN"/>
        </w:rPr>
        <w:t>仅掌握单一模型的独立使用，对国赛高频的“多模型组合”（如评价+优化、预测+仿真、机理+数据驱动）应用不熟练，缺乏建模创新的思路与方法。</w:t>
      </w:r>
    </w:p>
    <w:p w14:paraId="6705960B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3. 工具适配单一，MATLAB能力薄弱。</w:t>
      </w:r>
      <w:r w:rsidRPr="00703CD1">
        <w:rPr>
          <w:rFonts w:ascii="黑体" w:eastAsia="黑体" w:hAnsi="黑体"/>
          <w:bCs/>
          <w:sz w:val="24"/>
          <w:lang w:eastAsia="zh-CN"/>
        </w:rPr>
        <w:t>目前所有代码均基于Python实现，对MATLAB的建模工具掌握不足，而国赛中很多机理模型、优化模型的MATLAB生态更成熟，工具单一可能限制解题效率。</w:t>
      </w:r>
    </w:p>
    <w:p w14:paraId="5C5A1C68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4. 结果分析与检验能力薄弱。</w:t>
      </w:r>
      <w:r w:rsidRPr="00703CD1">
        <w:rPr>
          <w:rFonts w:ascii="黑体" w:eastAsia="黑体" w:hAnsi="黑体"/>
          <w:bCs/>
          <w:sz w:val="24"/>
          <w:lang w:eastAsia="zh-CN"/>
        </w:rPr>
        <w:t>仅能输出模型计算结果，对结果的业务解释、灵敏度分析、误差分析、稳健性检验不够重视，而模型检验与深度分析是国赛论文冲击一等奖的核心环节。</w:t>
      </w:r>
    </w:p>
    <w:p w14:paraId="080097A7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lastRenderedPageBreak/>
        <w:t>5. 跨模块知识不熟悉，协作效率低。</w:t>
      </w:r>
      <w:r w:rsidRPr="00703CD1">
        <w:rPr>
          <w:rFonts w:ascii="黑体" w:eastAsia="黑体" w:hAnsi="黑体"/>
          <w:bCs/>
          <w:sz w:val="24"/>
          <w:lang w:eastAsia="zh-CN"/>
        </w:rPr>
        <w:t>组员仅精通自身负责模块，对其他模块的模型仅了解基础概念，交叉讨论时存在知识壁垒，不利于比赛中的协作补位。</w:t>
      </w:r>
    </w:p>
    <w:p w14:paraId="19C69B4A" w14:textId="77777777" w:rsidR="000A001A" w:rsidRDefault="00000000">
      <w:pPr>
        <w:pStyle w:val="Heading1Custom"/>
        <w:rPr>
          <w:rFonts w:hint="eastAsia"/>
          <w:lang w:eastAsia="zh-CN"/>
        </w:rPr>
      </w:pPr>
      <w:r>
        <w:rPr>
          <w:lang w:eastAsia="zh-CN"/>
        </w:rPr>
        <w:t>四、下一阶段计划与目标</w:t>
      </w:r>
    </w:p>
    <w:p w14:paraId="73403381" w14:textId="77777777" w:rsidR="000A001A" w:rsidRDefault="00000000">
      <w:pPr>
        <w:pStyle w:val="Heading2Custom"/>
        <w:spacing w:before="240" w:after="120"/>
        <w:rPr>
          <w:rFonts w:hint="eastAsia"/>
          <w:lang w:eastAsia="zh-CN"/>
        </w:rPr>
      </w:pPr>
      <w:r>
        <w:rPr>
          <w:lang w:eastAsia="zh-CN"/>
        </w:rPr>
        <w:t>（一）短期目标（8月中旬前，配合作业完成阶段）</w:t>
      </w:r>
    </w:p>
    <w:p w14:paraId="0104E2F7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 w:rsidRPr="00703CD1">
        <w:rPr>
          <w:rFonts w:ascii="黑体" w:eastAsia="黑体" w:hAnsi="黑体"/>
          <w:bCs/>
          <w:sz w:val="24"/>
          <w:lang w:eastAsia="zh-CN"/>
        </w:rPr>
        <w:t>1. 补齐原理短板：每名组员针对自身模块的3个核心复杂模型，深入学习底层原理与拓展形式，完成1道对应模块的国赛真题完整求解，强化代码调试与模型变形能力。</w:t>
      </w:r>
    </w:p>
    <w:p w14:paraId="3383BE07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 w:rsidRPr="00703CD1">
        <w:rPr>
          <w:rFonts w:ascii="黑体" w:eastAsia="黑体" w:hAnsi="黑体"/>
          <w:bCs/>
          <w:sz w:val="24"/>
          <w:lang w:eastAsia="zh-CN"/>
        </w:rPr>
        <w:t>2. 组内交叉讲解：开展2次组内分享会，每名组员向全队讲解3个核心算法的原理、用法与代码，确保全员掌握基础模型，避免单点依赖，提升协作补位能力。</w:t>
      </w:r>
    </w:p>
    <w:p w14:paraId="601DD108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 w:rsidRPr="00703CD1">
        <w:rPr>
          <w:rFonts w:ascii="黑体" w:eastAsia="黑体" w:hAnsi="黑体"/>
          <w:bCs/>
          <w:sz w:val="24"/>
          <w:lang w:eastAsia="zh-CN"/>
        </w:rPr>
        <w:t>3. 同步推进论文分析作业：拆解2023—2024年国赛一等奖论文的结构与写作逻辑，搭建队伍专属的论文写作模板，明确各部分写作规范与要点。</w:t>
      </w:r>
    </w:p>
    <w:p w14:paraId="72E917FA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 w:rsidRPr="00703CD1">
        <w:rPr>
          <w:rFonts w:ascii="黑体" w:eastAsia="黑体" w:hAnsi="黑体"/>
          <w:bCs/>
          <w:sz w:val="24"/>
          <w:lang w:eastAsia="zh-CN"/>
        </w:rPr>
        <w:t>4. 补充MATLAB基础：全员学习核心模型的MATLAB实现，重点补充微分方程求解、优化工具箱的使用，实现</w:t>
      </w:r>
      <w:proofErr w:type="spellStart"/>
      <w:r w:rsidRPr="00703CD1">
        <w:rPr>
          <w:rFonts w:ascii="黑体" w:eastAsia="黑体" w:hAnsi="黑体"/>
          <w:bCs/>
          <w:sz w:val="24"/>
          <w:lang w:eastAsia="zh-CN"/>
        </w:rPr>
        <w:t>Python+MATLAB</w:t>
      </w:r>
      <w:proofErr w:type="spellEnd"/>
      <w:r w:rsidRPr="00703CD1">
        <w:rPr>
          <w:rFonts w:ascii="黑体" w:eastAsia="黑体" w:hAnsi="黑体"/>
          <w:bCs/>
          <w:sz w:val="24"/>
          <w:lang w:eastAsia="zh-CN"/>
        </w:rPr>
        <w:t>双工具覆盖。</w:t>
      </w:r>
    </w:p>
    <w:p w14:paraId="7349C1E9" w14:textId="77777777" w:rsidR="000A001A" w:rsidRDefault="00000000">
      <w:pPr>
        <w:pStyle w:val="Heading2Custom"/>
        <w:spacing w:before="240" w:after="120"/>
        <w:rPr>
          <w:rFonts w:hint="eastAsia"/>
          <w:lang w:eastAsia="zh-CN"/>
        </w:rPr>
      </w:pPr>
      <w:r>
        <w:rPr>
          <w:lang w:eastAsia="zh-CN"/>
        </w:rPr>
        <w:t>（二）中期目标（9月赛前强化阶段）</w:t>
      </w:r>
    </w:p>
    <w:p w14:paraId="6FA0FDA7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 w:rsidRPr="00703CD1">
        <w:rPr>
          <w:rFonts w:ascii="黑体" w:eastAsia="黑体" w:hAnsi="黑体"/>
          <w:bCs/>
          <w:sz w:val="24"/>
          <w:lang w:eastAsia="zh-CN"/>
        </w:rPr>
        <w:t>1. 全流程真题训练：完成近3年国赛真题的完整建模训练，严格按照72小时比赛节奏，训练读题、选型、求解、写作全流程，每道题至少使用2种模型进行对比验证，提升建模稳健性。</w:t>
      </w:r>
    </w:p>
    <w:p w14:paraId="0E2FF32C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 w:rsidRPr="00703CD1">
        <w:rPr>
          <w:rFonts w:ascii="黑体" w:eastAsia="黑体" w:hAnsi="黑体"/>
          <w:bCs/>
          <w:sz w:val="24"/>
          <w:lang w:eastAsia="zh-CN"/>
        </w:rPr>
        <w:t>2. 模型组合专项训练：重点练习“评价+优化”“预测+仿真”“机理+数据驱动”等组合建模方式，积累创新建模思路，形成队伍的特色建模范式。</w:t>
      </w:r>
    </w:p>
    <w:p w14:paraId="60908A11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 w:rsidRPr="00703CD1">
        <w:rPr>
          <w:rFonts w:ascii="黑体" w:eastAsia="黑体" w:hAnsi="黑体"/>
          <w:bCs/>
          <w:sz w:val="24"/>
          <w:lang w:eastAsia="zh-CN"/>
        </w:rPr>
        <w:lastRenderedPageBreak/>
        <w:t>3. 完善队伍代码库：整理所有算法的通用代码模板，形成</w:t>
      </w:r>
      <w:proofErr w:type="spellStart"/>
      <w:r w:rsidRPr="00703CD1">
        <w:rPr>
          <w:rFonts w:ascii="黑体" w:eastAsia="黑体" w:hAnsi="黑体"/>
          <w:bCs/>
          <w:sz w:val="24"/>
          <w:lang w:eastAsia="zh-CN"/>
        </w:rPr>
        <w:t>Python+MATLAB</w:t>
      </w:r>
      <w:proofErr w:type="spellEnd"/>
      <w:r w:rsidRPr="00703CD1">
        <w:rPr>
          <w:rFonts w:ascii="黑体" w:eastAsia="黑体" w:hAnsi="黑体"/>
          <w:bCs/>
          <w:sz w:val="24"/>
          <w:lang w:eastAsia="zh-CN"/>
        </w:rPr>
        <w:t>双工具的队伍代码库，按模块分类归档，补充注释与使用说明，确保比赛时可快速调用。</w:t>
      </w:r>
    </w:p>
    <w:p w14:paraId="240D9907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 w:rsidRPr="00703CD1">
        <w:rPr>
          <w:rFonts w:ascii="黑体" w:eastAsia="黑体" w:hAnsi="黑体"/>
          <w:bCs/>
          <w:sz w:val="24"/>
          <w:lang w:eastAsia="zh-CN"/>
        </w:rPr>
        <w:t>4. 写作专项训练：每周完成1篇摘要写作与1个章节的建模过程写作，打磨论文逻辑、图表规范与排版格式，提升论文的专业度与可读性。</w:t>
      </w:r>
    </w:p>
    <w:p w14:paraId="38B455C5" w14:textId="77777777" w:rsidR="000A001A" w:rsidRDefault="00000000">
      <w:pPr>
        <w:pStyle w:val="Heading2Custom"/>
        <w:spacing w:before="240" w:after="120"/>
        <w:rPr>
          <w:rFonts w:hint="eastAsia"/>
          <w:lang w:eastAsia="zh-CN"/>
        </w:rPr>
      </w:pPr>
      <w:r>
        <w:rPr>
          <w:lang w:eastAsia="zh-CN"/>
        </w:rPr>
        <w:t>（三）赛前最终目标</w:t>
      </w:r>
    </w:p>
    <w:p w14:paraId="794B3131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 w:rsidRPr="00703CD1">
        <w:rPr>
          <w:rFonts w:ascii="黑体" w:eastAsia="黑体" w:hAnsi="黑体"/>
          <w:bCs/>
          <w:sz w:val="24"/>
          <w:lang w:eastAsia="zh-CN"/>
        </w:rPr>
        <w:t>1. 形成稳定的队伍分工与配合模式，可在72小时内高效完成从读题到终稿的完整建模论文，配合流畅、补位及时。</w:t>
      </w:r>
    </w:p>
    <w:p w14:paraId="54AB21B5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 w:rsidRPr="00703CD1">
        <w:rPr>
          <w:rFonts w:ascii="黑体" w:eastAsia="黑体" w:hAnsi="黑体"/>
          <w:bCs/>
          <w:sz w:val="24"/>
          <w:lang w:eastAsia="zh-CN"/>
        </w:rPr>
        <w:t>2. 全员熟练掌握20+核心模型，能根据题目快速选型并灵活组合，具备基础的建模创新与拓展能力，可应对常规题型与变形题目。</w:t>
      </w:r>
    </w:p>
    <w:p w14:paraId="4438EECD" w14:textId="77777777" w:rsidR="000A001A" w:rsidRPr="00703CD1" w:rsidRDefault="00000000">
      <w:pPr>
        <w:pStyle w:val="ListStyle"/>
        <w:spacing w:before="200" w:after="80"/>
        <w:rPr>
          <w:rFonts w:hint="eastAsia"/>
          <w:bCs/>
          <w:lang w:eastAsia="zh-CN"/>
        </w:rPr>
      </w:pPr>
      <w:r w:rsidRPr="00703CD1">
        <w:rPr>
          <w:rFonts w:ascii="黑体" w:eastAsia="黑体" w:hAnsi="黑体"/>
          <w:bCs/>
          <w:sz w:val="24"/>
          <w:lang w:eastAsia="zh-CN"/>
        </w:rPr>
        <w:t>3. 论文写作达到国赛二等奖以上水平，摘要、建模过程、结果分析等核心部分逻辑清晰、亮点突出，图表规范、排版美观，具备冲击一等奖的潜力。</w:t>
      </w:r>
    </w:p>
    <w:sectPr w:rsidR="000A001A" w:rsidRPr="00703CD1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956150">
    <w:abstractNumId w:val="8"/>
  </w:num>
  <w:num w:numId="2" w16cid:durableId="1849055079">
    <w:abstractNumId w:val="6"/>
  </w:num>
  <w:num w:numId="3" w16cid:durableId="755244856">
    <w:abstractNumId w:val="5"/>
  </w:num>
  <w:num w:numId="4" w16cid:durableId="1117024559">
    <w:abstractNumId w:val="4"/>
  </w:num>
  <w:num w:numId="5" w16cid:durableId="1625310570">
    <w:abstractNumId w:val="7"/>
  </w:num>
  <w:num w:numId="6" w16cid:durableId="1394893786">
    <w:abstractNumId w:val="3"/>
  </w:num>
  <w:num w:numId="7" w16cid:durableId="827598287">
    <w:abstractNumId w:val="2"/>
  </w:num>
  <w:num w:numId="8" w16cid:durableId="1487892292">
    <w:abstractNumId w:val="1"/>
  </w:num>
  <w:num w:numId="9" w16cid:durableId="170675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01A"/>
    <w:rsid w:val="000C545C"/>
    <w:rsid w:val="0015074B"/>
    <w:rsid w:val="0029639D"/>
    <w:rsid w:val="00326F90"/>
    <w:rsid w:val="004144C5"/>
    <w:rsid w:val="00602248"/>
    <w:rsid w:val="00703CD1"/>
    <w:rsid w:val="007808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CCF9D"/>
  <w14:defaultImageDpi w14:val="300"/>
  <w15:docId w15:val="{47ED0B5D-0868-49DF-930E-6C90B4DB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Custom">
    <w:name w:val="Heading 1 Custom"/>
    <w:pPr>
      <w:spacing w:before="360" w:after="240"/>
    </w:pPr>
    <w:rPr>
      <w:rFonts w:ascii="黑体" w:eastAsia="黑体" w:hAnsi="黑体"/>
      <w:b/>
      <w:sz w:val="32"/>
    </w:rPr>
  </w:style>
  <w:style w:type="paragraph" w:customStyle="1" w:styleId="Heading2Custom">
    <w:name w:val="Heading 2 Custom"/>
    <w:pPr>
      <w:spacing w:before="300" w:after="180"/>
    </w:pPr>
    <w:rPr>
      <w:rFonts w:ascii="黑体" w:eastAsia="黑体" w:hAnsi="黑体"/>
      <w:b/>
      <w:sz w:val="28"/>
    </w:rPr>
  </w:style>
  <w:style w:type="paragraph" w:customStyle="1" w:styleId="Heading3Custom">
    <w:name w:val="Heading 3 Custom"/>
    <w:pPr>
      <w:spacing w:before="240" w:after="120"/>
    </w:pPr>
    <w:rPr>
      <w:rFonts w:ascii="黑体" w:eastAsia="黑体" w:hAnsi="黑体"/>
      <w:b/>
      <w:sz w:val="24"/>
    </w:rPr>
  </w:style>
  <w:style w:type="paragraph" w:customStyle="1" w:styleId="CodeStyle">
    <w:name w:val="Code Style"/>
    <w:pPr>
      <w:spacing w:before="120" w:after="120"/>
      <w:ind w:left="288"/>
    </w:pPr>
    <w:rPr>
      <w:rFonts w:ascii="Consolas" w:hAnsi="Consolas"/>
      <w:color w:val="000000"/>
      <w:sz w:val="18"/>
    </w:rPr>
  </w:style>
  <w:style w:type="paragraph" w:customStyle="1" w:styleId="ListStyle">
    <w:name w:val="List Style"/>
    <w:pPr>
      <w:spacing w:line="360" w:lineRule="auto"/>
      <w:ind w:left="432"/>
    </w:pPr>
    <w:rPr>
      <w:rFonts w:ascii="宋体" w:eastAsia="宋体" w:hAns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10666</Words>
  <Characters>17706</Characters>
  <Application>Microsoft Office Word</Application>
  <DocSecurity>0</DocSecurity>
  <Lines>885</Lines>
  <Paragraphs>591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MOKE CHEN</cp:lastModifiedBy>
  <cp:revision>3</cp:revision>
  <dcterms:created xsi:type="dcterms:W3CDTF">2026-08-08T13:27:00Z</dcterms:created>
  <dcterms:modified xsi:type="dcterms:W3CDTF">2026-08-08T14:04:00Z</dcterms:modified>
  <cp:category/>
</cp:coreProperties>
</file>