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B72E" w14:textId="77777777" w:rsidR="00A832D7" w:rsidRDefault="00000000">
      <w:pPr>
        <w:tabs>
          <w:tab w:val="left" w:pos="9644"/>
        </w:tabs>
        <w:autoSpaceDE w:val="0"/>
        <w:autoSpaceDN w:val="0"/>
        <w:spacing w:before="176" w:after="0" w:line="240" w:lineRule="auto"/>
        <w:ind w:left="584"/>
      </w:pPr>
      <w:r>
        <w:rPr>
          <w:noProof/>
        </w:rPr>
        <w:drawing>
          <wp:inline distT="0" distB="0" distL="0" distR="0" wp14:anchorId="5172C529" wp14:editId="3B028E9C">
            <wp:extent cx="143891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438910" cy="609600"/>
                    </a:xfrm>
                    <a:prstGeom prst="rect">
                      <a:avLst/>
                    </a:prstGeom>
                  </pic:spPr>
                </pic:pic>
              </a:graphicData>
            </a:graphic>
          </wp:inline>
        </w:drawing>
      </w:r>
      <w:r>
        <w:tab/>
      </w:r>
      <w:r>
        <w:rPr>
          <w:noProof/>
        </w:rPr>
        <w:drawing>
          <wp:inline distT="0" distB="0" distL="0" distR="0" wp14:anchorId="6C25D2E8" wp14:editId="0218FF21">
            <wp:extent cx="876300" cy="400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876300" cy="400049"/>
                    </a:xfrm>
                    <a:prstGeom prst="rect">
                      <a:avLst/>
                    </a:prstGeom>
                  </pic:spPr>
                </pic:pic>
              </a:graphicData>
            </a:graphic>
          </wp:inline>
        </w:drawing>
      </w:r>
    </w:p>
    <w:p w14:paraId="29AD0B9F" w14:textId="77777777" w:rsidR="00A832D7" w:rsidRDefault="00000000">
      <w:pPr>
        <w:autoSpaceDE w:val="0"/>
        <w:autoSpaceDN w:val="0"/>
        <w:spacing w:before="136" w:after="318" w:line="216" w:lineRule="auto"/>
        <w:ind w:right="3896"/>
        <w:jc w:val="right"/>
      </w:pPr>
      <w:r>
        <w:rPr>
          <w:b/>
          <w:color w:val="000000"/>
          <w:sz w:val="28"/>
        </w:rPr>
        <w:t xml:space="preserve">Project Initialization and Planning Phase </w:t>
      </w:r>
    </w:p>
    <w:tbl>
      <w:tblPr>
        <w:tblW w:w="0" w:type="auto"/>
        <w:tblInd w:w="1450" w:type="dxa"/>
        <w:tblLayout w:type="fixed"/>
        <w:tblLook w:val="04A0" w:firstRow="1" w:lastRow="0" w:firstColumn="1" w:lastColumn="0" w:noHBand="0" w:noVBand="1"/>
      </w:tblPr>
      <w:tblGrid>
        <w:gridCol w:w="4500"/>
        <w:gridCol w:w="4520"/>
      </w:tblGrid>
      <w:tr w:rsidR="00A832D7" w14:paraId="2100770F" w14:textId="77777777">
        <w:trPr>
          <w:trHeight w:hRule="exact" w:val="50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A3972B" w14:textId="77777777" w:rsidR="00A832D7" w:rsidRDefault="00000000">
            <w:pPr>
              <w:tabs>
                <w:tab w:val="left" w:pos="974"/>
              </w:tabs>
              <w:autoSpaceDE w:val="0"/>
              <w:autoSpaceDN w:val="0"/>
              <w:spacing w:before="82" w:after="0" w:line="300" w:lineRule="exact"/>
              <w:ind w:left="220"/>
            </w:pPr>
            <w:r>
              <w:rPr>
                <w:color w:val="000000"/>
                <w:sz w:val="24"/>
              </w:rPr>
              <w:t xml:space="preserve">Date </w:t>
            </w:r>
            <w:r>
              <w:tab/>
            </w:r>
            <w:r>
              <w:rPr>
                <w:rFonts w:ascii="Helvetica" w:eastAsia="Helvetica" w:hAnsi="Helvetica"/>
                <w:color w:val="000000"/>
                <w:sz w:val="18"/>
              </w:rPr>
              <w:t>July 7, 2026</w:t>
            </w:r>
          </w:p>
        </w:tc>
        <w:tc>
          <w:tcPr>
            <w:tcW w:w="4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EB469B" w14:textId="77777777" w:rsidR="00A832D7" w:rsidRDefault="00A832D7"/>
        </w:tc>
      </w:tr>
      <w:tr w:rsidR="00A832D7" w14:paraId="06111856" w14:textId="77777777">
        <w:trPr>
          <w:trHeight w:hRule="exact" w:val="50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E4509E" w14:textId="6E8FD0E2" w:rsidR="00A832D7" w:rsidRDefault="00000000">
            <w:pPr>
              <w:tabs>
                <w:tab w:val="left" w:pos="1350"/>
              </w:tabs>
              <w:autoSpaceDE w:val="0"/>
              <w:autoSpaceDN w:val="0"/>
              <w:spacing w:before="84" w:after="0" w:line="300" w:lineRule="exact"/>
              <w:ind w:left="204"/>
            </w:pPr>
            <w:r>
              <w:rPr>
                <w:color w:val="000000"/>
                <w:sz w:val="24"/>
              </w:rPr>
              <w:t xml:space="preserve">Team ID </w:t>
            </w:r>
            <w:r>
              <w:tab/>
            </w:r>
          </w:p>
        </w:tc>
        <w:tc>
          <w:tcPr>
            <w:tcW w:w="4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F592E4" w14:textId="77777777" w:rsidR="00A832D7" w:rsidRDefault="00A832D7"/>
        </w:tc>
      </w:tr>
      <w:tr w:rsidR="00A832D7" w14:paraId="0C5D871A" w14:textId="77777777">
        <w:trPr>
          <w:trHeight w:hRule="exact" w:val="50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DF571C" w14:textId="77777777" w:rsidR="00A832D7" w:rsidRDefault="00000000">
            <w:pPr>
              <w:tabs>
                <w:tab w:val="left" w:pos="1836"/>
              </w:tabs>
              <w:autoSpaceDE w:val="0"/>
              <w:autoSpaceDN w:val="0"/>
              <w:spacing w:before="86" w:after="0" w:line="300" w:lineRule="exact"/>
              <w:ind w:left="220"/>
            </w:pPr>
            <w:r>
              <w:rPr>
                <w:color w:val="000000"/>
                <w:sz w:val="24"/>
              </w:rPr>
              <w:t xml:space="preserve">Project Name </w:t>
            </w:r>
            <w:r>
              <w:tab/>
            </w:r>
            <w:r>
              <w:rPr>
                <w:rFonts w:ascii="Helvetica" w:eastAsia="Helvetica" w:hAnsi="Helvetica"/>
                <w:color w:val="000000"/>
                <w:sz w:val="18"/>
              </w:rPr>
              <w:t>Opticrop</w:t>
            </w:r>
          </w:p>
        </w:tc>
        <w:tc>
          <w:tcPr>
            <w:tcW w:w="4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1DAC09" w14:textId="77777777" w:rsidR="00A832D7" w:rsidRDefault="00A832D7"/>
        </w:tc>
      </w:tr>
      <w:tr w:rsidR="00A832D7" w14:paraId="07B43AF3" w14:textId="77777777">
        <w:trPr>
          <w:trHeight w:hRule="exact" w:val="50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149BE7" w14:textId="77777777" w:rsidR="00A832D7" w:rsidRDefault="00000000">
            <w:pPr>
              <w:autoSpaceDE w:val="0"/>
              <w:autoSpaceDN w:val="0"/>
              <w:spacing w:before="122" w:after="0" w:line="216" w:lineRule="auto"/>
              <w:ind w:left="220"/>
            </w:pPr>
            <w:r>
              <w:rPr>
                <w:color w:val="000000"/>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ADD43E" w14:textId="77777777" w:rsidR="00A832D7" w:rsidRDefault="00000000">
            <w:pPr>
              <w:autoSpaceDE w:val="0"/>
              <w:autoSpaceDN w:val="0"/>
              <w:spacing w:before="122" w:after="0" w:line="216" w:lineRule="auto"/>
              <w:ind w:left="220"/>
            </w:pPr>
            <w:r>
              <w:rPr>
                <w:color w:val="000000"/>
                <w:sz w:val="24"/>
              </w:rPr>
              <w:t xml:space="preserve">3 Marks </w:t>
            </w:r>
          </w:p>
        </w:tc>
      </w:tr>
    </w:tbl>
    <w:p w14:paraId="28462963" w14:textId="77777777" w:rsidR="00A832D7" w:rsidRDefault="00000000">
      <w:pPr>
        <w:autoSpaceDE w:val="0"/>
        <w:autoSpaceDN w:val="0"/>
        <w:spacing w:before="310" w:after="0" w:line="218" w:lineRule="auto"/>
        <w:ind w:left="1456"/>
      </w:pPr>
      <w:r>
        <w:rPr>
          <w:b/>
          <w:color w:val="000000"/>
          <w:sz w:val="24"/>
        </w:rPr>
        <w:t xml:space="preserve">Define Problem Statements (Customer Problem Statement Template): </w:t>
      </w:r>
    </w:p>
    <w:p w14:paraId="26AE7BC8" w14:textId="77777777" w:rsidR="00A832D7" w:rsidRDefault="00000000">
      <w:pPr>
        <w:autoSpaceDE w:val="0"/>
        <w:autoSpaceDN w:val="0"/>
        <w:spacing w:before="146" w:after="0" w:line="245" w:lineRule="auto"/>
        <w:ind w:left="1456" w:right="288"/>
      </w:pPr>
      <w:r>
        <w:rPr>
          <w:color w:val="00000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0ECF5FB5" w14:textId="77777777" w:rsidR="00A832D7" w:rsidRDefault="00000000">
      <w:pPr>
        <w:autoSpaceDE w:val="0"/>
        <w:autoSpaceDN w:val="0"/>
        <w:spacing w:before="354" w:after="0" w:line="218" w:lineRule="auto"/>
        <w:ind w:left="1456"/>
      </w:pPr>
      <w:r>
        <w:rPr>
          <w:b/>
          <w:color w:val="000000"/>
          <w:sz w:val="24"/>
        </w:rPr>
        <w:t xml:space="preserve">Example: </w:t>
      </w:r>
    </w:p>
    <w:p w14:paraId="44975122" w14:textId="77777777" w:rsidR="00A832D7" w:rsidRDefault="00000000">
      <w:pPr>
        <w:autoSpaceDE w:val="0"/>
        <w:autoSpaceDN w:val="0"/>
        <w:spacing w:before="238" w:after="334" w:line="240" w:lineRule="auto"/>
        <w:ind w:left="1470"/>
      </w:pPr>
      <w:r>
        <w:rPr>
          <w:noProof/>
        </w:rPr>
        <w:drawing>
          <wp:inline distT="0" distB="0" distL="0" distR="0" wp14:anchorId="14003762" wp14:editId="67596C64">
            <wp:extent cx="5924550" cy="1200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24550" cy="1200150"/>
                    </a:xfrm>
                    <a:prstGeom prst="rect">
                      <a:avLst/>
                    </a:prstGeom>
                  </pic:spPr>
                </pic:pic>
              </a:graphicData>
            </a:graphic>
          </wp:inline>
        </w:drawing>
      </w:r>
    </w:p>
    <w:tbl>
      <w:tblPr>
        <w:tblW w:w="0" w:type="auto"/>
        <w:tblInd w:w="720" w:type="dxa"/>
        <w:tblLayout w:type="fixed"/>
        <w:tblLook w:val="04A0" w:firstRow="1" w:lastRow="0" w:firstColumn="1" w:lastColumn="0" w:noHBand="0" w:noVBand="1"/>
      </w:tblPr>
      <w:tblGrid>
        <w:gridCol w:w="10640"/>
      </w:tblGrid>
      <w:tr w:rsidR="00A832D7" w14:paraId="38E2B1D7" w14:textId="77777777">
        <w:trPr>
          <w:trHeight w:hRule="exact" w:val="2300"/>
        </w:trPr>
        <w:tc>
          <w:tcPr>
            <w:tcW w:w="10640" w:type="dxa"/>
            <w:shd w:val="clear" w:color="auto" w:fill="FFFFFF"/>
            <w:tcMar>
              <w:left w:w="0" w:type="dxa"/>
              <w:right w:w="0" w:type="dxa"/>
            </w:tcMar>
          </w:tcPr>
          <w:p w14:paraId="7C106FE5" w14:textId="77777777" w:rsidR="00A832D7" w:rsidRDefault="00A832D7">
            <w:pPr>
              <w:autoSpaceDE w:val="0"/>
              <w:autoSpaceDN w:val="0"/>
              <w:spacing w:after="0" w:line="60" w:lineRule="exact"/>
            </w:pPr>
          </w:p>
          <w:tbl>
            <w:tblPr>
              <w:tblW w:w="0" w:type="auto"/>
              <w:tblInd w:w="730" w:type="dxa"/>
              <w:tblLayout w:type="fixed"/>
              <w:tblLook w:val="04A0" w:firstRow="1" w:lastRow="0" w:firstColumn="1" w:lastColumn="0" w:noHBand="0" w:noVBand="1"/>
            </w:tblPr>
            <w:tblGrid>
              <w:gridCol w:w="1280"/>
              <w:gridCol w:w="1720"/>
              <w:gridCol w:w="1500"/>
              <w:gridCol w:w="1600"/>
              <w:gridCol w:w="1480"/>
              <w:gridCol w:w="1780"/>
            </w:tblGrid>
            <w:tr w:rsidR="00A832D7" w14:paraId="31360043" w14:textId="77777777">
              <w:trPr>
                <w:trHeight w:hRule="exact" w:val="980"/>
              </w:trPr>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1AFA3" w14:textId="77777777" w:rsidR="00A832D7" w:rsidRDefault="00000000">
                  <w:pPr>
                    <w:autoSpaceDE w:val="0"/>
                    <w:autoSpaceDN w:val="0"/>
                    <w:spacing w:before="112" w:after="0" w:line="245" w:lineRule="auto"/>
                    <w:ind w:left="144"/>
                    <w:jc w:val="center"/>
                  </w:pPr>
                  <w:r>
                    <w:rPr>
                      <w:b/>
                      <w:color w:val="000000"/>
                    </w:rPr>
                    <w:t xml:space="preserve">Problem </w:t>
                  </w:r>
                  <w:r>
                    <w:br/>
                  </w:r>
                  <w:r>
                    <w:rPr>
                      <w:b/>
                      <w:color w:val="000000"/>
                    </w:rPr>
                    <w:t xml:space="preserve">Statement (PS)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DBB50A" w14:textId="77777777" w:rsidR="00A832D7" w:rsidRDefault="00000000">
                  <w:pPr>
                    <w:tabs>
                      <w:tab w:val="left" w:pos="704"/>
                    </w:tabs>
                    <w:autoSpaceDE w:val="0"/>
                    <w:autoSpaceDN w:val="0"/>
                    <w:spacing w:before="112" w:after="0" w:line="245" w:lineRule="auto"/>
                    <w:ind w:left="316" w:right="144"/>
                  </w:pPr>
                  <w:r>
                    <w:rPr>
                      <w:b/>
                      <w:color w:val="000000"/>
                    </w:rPr>
                    <w:t xml:space="preserve">I am </w:t>
                  </w:r>
                  <w:r>
                    <w:br/>
                  </w:r>
                  <w:r>
                    <w:rPr>
                      <w:b/>
                      <w:color w:val="000000"/>
                    </w:rPr>
                    <w:t xml:space="preserve">(Customer) </w:t>
                  </w:r>
                </w:p>
              </w:tc>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BD1CA5" w14:textId="77777777" w:rsidR="00A832D7" w:rsidRDefault="00000000">
                  <w:pPr>
                    <w:autoSpaceDE w:val="0"/>
                    <w:autoSpaceDN w:val="0"/>
                    <w:spacing w:before="112" w:after="0" w:line="245" w:lineRule="auto"/>
                    <w:ind w:left="288"/>
                    <w:jc w:val="center"/>
                  </w:pPr>
                  <w:r>
                    <w:rPr>
                      <w:b/>
                      <w:color w:val="000000"/>
                    </w:rPr>
                    <w:t xml:space="preserve">I’m trying to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00C1E1" w14:textId="77777777" w:rsidR="00A832D7" w:rsidRDefault="00000000">
                  <w:pPr>
                    <w:autoSpaceDE w:val="0"/>
                    <w:autoSpaceDN w:val="0"/>
                    <w:spacing w:before="112" w:after="0" w:line="218" w:lineRule="auto"/>
                    <w:ind w:right="504"/>
                    <w:jc w:val="right"/>
                  </w:pPr>
                  <w:r>
                    <w:rPr>
                      <w:b/>
                      <w:color w:val="000000"/>
                    </w:rPr>
                    <w:t xml:space="preserve">But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1AA9B4" w14:textId="77777777" w:rsidR="00A832D7" w:rsidRDefault="00000000">
                  <w:pPr>
                    <w:autoSpaceDE w:val="0"/>
                    <w:autoSpaceDN w:val="0"/>
                    <w:spacing w:before="112" w:after="0" w:line="218" w:lineRule="auto"/>
                    <w:ind w:right="232"/>
                    <w:jc w:val="right"/>
                  </w:pPr>
                  <w:r>
                    <w:rPr>
                      <w:b/>
                      <w:color w:val="000000"/>
                    </w:rPr>
                    <w:t xml:space="preserve">Because </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ED5DD8" w14:textId="77777777" w:rsidR="00A832D7" w:rsidRDefault="00000000">
                  <w:pPr>
                    <w:autoSpaceDE w:val="0"/>
                    <w:autoSpaceDN w:val="0"/>
                    <w:spacing w:before="112" w:after="0" w:line="245" w:lineRule="auto"/>
                    <w:ind w:left="288"/>
                    <w:jc w:val="center"/>
                  </w:pPr>
                  <w:r>
                    <w:rPr>
                      <w:b/>
                      <w:color w:val="000000"/>
                    </w:rPr>
                    <w:t xml:space="preserve">Which makes me feel </w:t>
                  </w:r>
                </w:p>
              </w:tc>
            </w:tr>
            <w:tr w:rsidR="00A832D7" w14:paraId="4EA047AB" w14:textId="77777777">
              <w:trPr>
                <w:trHeight w:hRule="exact" w:val="1100"/>
              </w:trPr>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B4C72E" w14:textId="77777777" w:rsidR="00A832D7" w:rsidRDefault="00000000">
                  <w:pPr>
                    <w:tabs>
                      <w:tab w:val="left" w:pos="578"/>
                      <w:tab w:val="left" w:pos="632"/>
                    </w:tabs>
                    <w:autoSpaceDE w:val="0"/>
                    <w:autoSpaceDN w:val="0"/>
                    <w:spacing w:after="0" w:line="216" w:lineRule="exact"/>
                    <w:ind w:left="220"/>
                  </w:pPr>
                  <w:r>
                    <w:tab/>
                  </w:r>
                  <w:r>
                    <w:rPr>
                      <w:rFonts w:ascii="Helvetica" w:eastAsia="Helvetica" w:hAnsi="Helvetica"/>
                      <w:color w:val="000000"/>
                      <w:sz w:val="14"/>
                    </w:rPr>
                    <w:t xml:space="preserve">Rajesh </w:t>
                  </w:r>
                  <w:r>
                    <w:rPr>
                      <w:color w:val="000000"/>
                    </w:rPr>
                    <w:t xml:space="preserve">PS-1 </w:t>
                  </w:r>
                  <w:r>
                    <w:rPr>
                      <w:rFonts w:ascii="Helvetica" w:eastAsia="Helvetica" w:hAnsi="Helvetica"/>
                      <w:color w:val="000000"/>
                      <w:sz w:val="14"/>
                    </w:rPr>
                    <w:t>(Farmer)</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4A1C6E" w14:textId="77777777" w:rsidR="00A832D7" w:rsidRDefault="00000000">
                  <w:pPr>
                    <w:autoSpaceDE w:val="0"/>
                    <w:autoSpaceDN w:val="0"/>
                    <w:spacing w:after="0" w:line="216" w:lineRule="exact"/>
                    <w:ind w:left="96" w:firstLine="310"/>
                  </w:pPr>
                  <w:r>
                    <w:rPr>
                      <w:rFonts w:ascii="Helvetica" w:eastAsia="Helvetica" w:hAnsi="Helvetica"/>
                      <w:color w:val="000000"/>
                      <w:sz w:val="14"/>
                    </w:rPr>
                    <w:t xml:space="preserve">Maximize crop yield </w:t>
                  </w:r>
                  <w:r>
                    <w:rPr>
                      <w:color w:val="000000"/>
                    </w:rPr>
                    <w:t xml:space="preserve">A male applicant </w:t>
                  </w:r>
                </w:p>
                <w:p w14:paraId="17319762" w14:textId="77777777" w:rsidR="00A832D7" w:rsidRDefault="00000000">
                  <w:pPr>
                    <w:autoSpaceDE w:val="0"/>
                    <w:autoSpaceDN w:val="0"/>
                    <w:spacing w:before="48" w:after="0" w:line="218" w:lineRule="auto"/>
                    <w:ind w:left="96"/>
                  </w:pPr>
                  <w:r>
                    <w:rPr>
                      <w:color w:val="000000"/>
                    </w:rPr>
                    <w:t xml:space="preserve">seeking a loan. </w:t>
                  </w:r>
                </w:p>
              </w:tc>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8941E6" w14:textId="77777777" w:rsidR="00A832D7" w:rsidRDefault="00000000">
                  <w:pPr>
                    <w:tabs>
                      <w:tab w:val="left" w:pos="378"/>
                    </w:tabs>
                    <w:autoSpaceDE w:val="0"/>
                    <w:autoSpaceDN w:val="0"/>
                    <w:spacing w:after="0" w:line="216" w:lineRule="exact"/>
                    <w:ind w:left="100"/>
                  </w:pPr>
                  <w:r>
                    <w:tab/>
                  </w:r>
                  <w:r>
                    <w:rPr>
                      <w:rFonts w:ascii="Helvetica" w:eastAsia="Helvetica" w:hAnsi="Helvetica"/>
                      <w:color w:val="000000"/>
                      <w:sz w:val="14"/>
                    </w:rPr>
                    <w:t xml:space="preserve">NPK mismatch </w:t>
                  </w:r>
                  <w:r>
                    <w:rPr>
                      <w:color w:val="000000"/>
                    </w:rPr>
                    <w:t xml:space="preserve">Secure a loan </w:t>
                  </w:r>
                </w:p>
                <w:p w14:paraId="00B1F059" w14:textId="77777777" w:rsidR="00A832D7" w:rsidRDefault="00000000">
                  <w:pPr>
                    <w:autoSpaceDE w:val="0"/>
                    <w:autoSpaceDN w:val="0"/>
                    <w:spacing w:before="48" w:after="0" w:line="218" w:lineRule="auto"/>
                    <w:ind w:left="100"/>
                  </w:pPr>
                  <w:r>
                    <w:rPr>
                      <w:color w:val="000000"/>
                    </w:rPr>
                    <w:t xml:space="preserve">for the </w:t>
                  </w:r>
                </w:p>
                <w:p w14:paraId="455E2700" w14:textId="77777777" w:rsidR="00A832D7" w:rsidRDefault="00000000">
                  <w:pPr>
                    <w:autoSpaceDE w:val="0"/>
                    <w:autoSpaceDN w:val="0"/>
                    <w:spacing w:before="46" w:after="0" w:line="218" w:lineRule="auto"/>
                    <w:ind w:left="100"/>
                  </w:pPr>
                  <w:r>
                    <w:rPr>
                      <w:color w:val="000000"/>
                    </w:rPr>
                    <w:t xml:space="preserve">property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0B0C55" w14:textId="77777777" w:rsidR="00A832D7" w:rsidRDefault="00000000">
                  <w:pPr>
                    <w:tabs>
                      <w:tab w:val="left" w:pos="296"/>
                    </w:tabs>
                    <w:autoSpaceDE w:val="0"/>
                    <w:autoSpaceDN w:val="0"/>
                    <w:spacing w:after="0" w:line="216" w:lineRule="exact"/>
                    <w:ind w:left="84"/>
                  </w:pPr>
                  <w:r>
                    <w:tab/>
                  </w:r>
                  <w:r>
                    <w:rPr>
                      <w:rFonts w:ascii="Helvetica" w:eastAsia="Helvetica" w:hAnsi="Helvetica"/>
                      <w:color w:val="000000"/>
                      <w:sz w:val="14"/>
                    </w:rPr>
                    <w:t xml:space="preserve">No soil diagnostics </w:t>
                  </w:r>
                  <w:r>
                    <w:rPr>
                      <w:color w:val="000000"/>
                    </w:rPr>
                    <w:t xml:space="preserve">Married with </w:t>
                  </w:r>
                </w:p>
                <w:p w14:paraId="6AE4FC4E" w14:textId="77777777" w:rsidR="00A832D7" w:rsidRDefault="00000000">
                  <w:pPr>
                    <w:autoSpaceDE w:val="0"/>
                    <w:autoSpaceDN w:val="0"/>
                    <w:spacing w:before="48" w:after="0" w:line="218" w:lineRule="auto"/>
                    <w:jc w:val="center"/>
                  </w:pPr>
                  <w:r>
                    <w:rPr>
                      <w:color w:val="000000"/>
                    </w:rPr>
                    <w:t xml:space="preserve">no co-applicant </w:t>
                  </w:r>
                </w:p>
                <w:p w14:paraId="6DB03DF6" w14:textId="77777777" w:rsidR="00A832D7" w:rsidRDefault="00000000">
                  <w:pPr>
                    <w:autoSpaceDE w:val="0"/>
                    <w:autoSpaceDN w:val="0"/>
                    <w:spacing w:before="46" w:after="0" w:line="218" w:lineRule="auto"/>
                    <w:ind w:left="84"/>
                  </w:pPr>
                  <w:r>
                    <w:rPr>
                      <w:color w:val="000000"/>
                    </w:rPr>
                    <w:t xml:space="preserve">income.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45E980" w14:textId="77777777" w:rsidR="00A832D7" w:rsidRDefault="00000000">
                  <w:pPr>
                    <w:autoSpaceDE w:val="0"/>
                    <w:autoSpaceDN w:val="0"/>
                    <w:spacing w:before="128" w:after="0" w:line="247" w:lineRule="auto"/>
                    <w:jc w:val="center"/>
                  </w:pPr>
                  <w:r>
                    <w:rPr>
                      <w:color w:val="000000"/>
                    </w:rPr>
                    <w:t xml:space="preserve">Self-employe </w:t>
                  </w:r>
                  <w:r>
                    <w:br/>
                  </w:r>
                  <w:r>
                    <w:rPr>
                      <w:color w:val="000000"/>
                    </w:rPr>
                    <w:t xml:space="preserve">d with a good credit history. </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1B92F7" w14:textId="77777777" w:rsidR="00A832D7" w:rsidRDefault="00000000">
                  <w:pPr>
                    <w:autoSpaceDE w:val="0"/>
                    <w:autoSpaceDN w:val="0"/>
                    <w:spacing w:after="0" w:line="216" w:lineRule="exact"/>
                    <w:jc w:val="center"/>
                  </w:pPr>
                  <w:r>
                    <w:rPr>
                      <w:rFonts w:ascii="Helvetica" w:eastAsia="Helvetica" w:hAnsi="Helvetica"/>
                      <w:color w:val="000000"/>
                      <w:sz w:val="14"/>
                    </w:rPr>
                    <w:t xml:space="preserve">Anxious </w:t>
                  </w:r>
                  <w:r>
                    <w:br/>
                  </w:r>
                  <w:r>
                    <w:rPr>
                      <w:color w:val="000000"/>
                    </w:rPr>
                    <w:t xml:space="preserve">Optimistic about </w:t>
                  </w:r>
                </w:p>
                <w:p w14:paraId="22E1E1CD" w14:textId="77777777" w:rsidR="00A832D7" w:rsidRDefault="00000000">
                  <w:pPr>
                    <w:autoSpaceDE w:val="0"/>
                    <w:autoSpaceDN w:val="0"/>
                    <w:spacing w:before="48" w:after="0" w:line="218" w:lineRule="auto"/>
                    <w:ind w:left="96"/>
                  </w:pPr>
                  <w:r>
                    <w:rPr>
                      <w:color w:val="000000"/>
                    </w:rPr>
                    <w:t xml:space="preserve">loan approval. </w:t>
                  </w:r>
                </w:p>
              </w:tc>
            </w:tr>
          </w:tbl>
          <w:p w14:paraId="75EA4EEC" w14:textId="77777777" w:rsidR="00A832D7" w:rsidRDefault="00000000">
            <w:pPr>
              <w:tabs>
                <w:tab w:val="left" w:pos="2566"/>
                <w:tab w:val="left" w:pos="4070"/>
                <w:tab w:val="left" w:pos="5518"/>
                <w:tab w:val="left" w:pos="8918"/>
              </w:tabs>
              <w:autoSpaceDE w:val="0"/>
              <w:autoSpaceDN w:val="0"/>
              <w:spacing w:after="0" w:line="192" w:lineRule="exact"/>
              <w:ind w:left="1372"/>
            </w:pPr>
            <w:r>
              <w:rPr>
                <w:rFonts w:ascii="Helvetica" w:eastAsia="Helvetica" w:hAnsi="Helvetica"/>
                <w:color w:val="000000"/>
                <w:sz w:val="14"/>
              </w:rPr>
              <w:t xml:space="preserve">Rajesh </w:t>
            </w:r>
            <w:r>
              <w:tab/>
            </w:r>
            <w:r>
              <w:rPr>
                <w:rFonts w:ascii="Helvetica" w:eastAsia="Helvetica" w:hAnsi="Helvetica"/>
                <w:color w:val="000000"/>
                <w:sz w:val="14"/>
              </w:rPr>
              <w:t xml:space="preserve">Apply fertilizers </w:t>
            </w:r>
            <w:r>
              <w:tab/>
            </w:r>
            <w:r>
              <w:rPr>
                <w:rFonts w:ascii="Helvetica" w:eastAsia="Helvetica" w:hAnsi="Helvetica"/>
                <w:color w:val="000000"/>
                <w:sz w:val="14"/>
              </w:rPr>
              <w:t>Over-application No corrective guide Wasteful</w:t>
            </w:r>
          </w:p>
        </w:tc>
      </w:tr>
    </w:tbl>
    <w:p w14:paraId="6BCD538E" w14:textId="77777777" w:rsidR="00A832D7" w:rsidRDefault="00000000">
      <w:pPr>
        <w:autoSpaceDE w:val="0"/>
        <w:autoSpaceDN w:val="0"/>
        <w:spacing w:before="6" w:after="640" w:line="194" w:lineRule="exact"/>
        <w:ind w:left="2038"/>
      </w:pPr>
      <w:r>
        <w:rPr>
          <w:rFonts w:ascii="Helvetica" w:eastAsia="Helvetica" w:hAnsi="Helvetica"/>
          <w:color w:val="000000"/>
          <w:sz w:val="14"/>
        </w:rPr>
        <w:t>(Farmer)</w:t>
      </w:r>
    </w:p>
    <w:tbl>
      <w:tblPr>
        <w:tblW w:w="0" w:type="auto"/>
        <w:tblInd w:w="1000" w:type="dxa"/>
        <w:tblLayout w:type="fixed"/>
        <w:tblLook w:val="04A0" w:firstRow="1" w:lastRow="0" w:firstColumn="1" w:lastColumn="0" w:noHBand="0" w:noVBand="1"/>
      </w:tblPr>
      <w:tblGrid>
        <w:gridCol w:w="1860"/>
        <w:gridCol w:w="1620"/>
        <w:gridCol w:w="1700"/>
        <w:gridCol w:w="2240"/>
        <w:gridCol w:w="2640"/>
      </w:tblGrid>
      <w:tr w:rsidR="00A832D7" w14:paraId="34AF8524" w14:textId="77777777">
        <w:trPr>
          <w:trHeight w:hRule="exact" w:val="260"/>
        </w:trPr>
        <w:tc>
          <w:tcPr>
            <w:tcW w:w="1860" w:type="dxa"/>
            <w:tcMar>
              <w:left w:w="0" w:type="dxa"/>
              <w:right w:w="0" w:type="dxa"/>
            </w:tcMar>
          </w:tcPr>
          <w:p w14:paraId="3F0B4F3E" w14:textId="77777777" w:rsidR="00A832D7" w:rsidRDefault="00000000">
            <w:pPr>
              <w:autoSpaceDE w:val="0"/>
              <w:autoSpaceDN w:val="0"/>
              <w:spacing w:before="60" w:after="0" w:line="192" w:lineRule="exact"/>
              <w:ind w:right="278"/>
              <w:jc w:val="right"/>
            </w:pPr>
            <w:r>
              <w:rPr>
                <w:rFonts w:ascii="Helvetica" w:eastAsia="Helvetica" w:hAnsi="Helvetica"/>
                <w:color w:val="000000"/>
                <w:sz w:val="14"/>
              </w:rPr>
              <w:t>Dr. Anita</w:t>
            </w:r>
          </w:p>
        </w:tc>
        <w:tc>
          <w:tcPr>
            <w:tcW w:w="1620" w:type="dxa"/>
            <w:tcMar>
              <w:left w:w="0" w:type="dxa"/>
              <w:right w:w="0" w:type="dxa"/>
            </w:tcMar>
          </w:tcPr>
          <w:p w14:paraId="2FEBE3A7" w14:textId="77777777" w:rsidR="00A832D7" w:rsidRDefault="00000000">
            <w:pPr>
              <w:autoSpaceDE w:val="0"/>
              <w:autoSpaceDN w:val="0"/>
              <w:spacing w:before="60" w:after="0" w:line="192" w:lineRule="exact"/>
              <w:ind w:left="312"/>
            </w:pPr>
            <w:r>
              <w:rPr>
                <w:rFonts w:ascii="Helvetica" w:eastAsia="Helvetica" w:hAnsi="Helvetica"/>
                <w:color w:val="000000"/>
                <w:sz w:val="14"/>
              </w:rPr>
              <w:t>Analyze soil trends</w:t>
            </w:r>
          </w:p>
        </w:tc>
        <w:tc>
          <w:tcPr>
            <w:tcW w:w="1700" w:type="dxa"/>
            <w:tcMar>
              <w:left w:w="0" w:type="dxa"/>
              <w:right w:w="0" w:type="dxa"/>
            </w:tcMar>
          </w:tcPr>
          <w:p w14:paraId="07894740" w14:textId="77777777" w:rsidR="00A832D7" w:rsidRDefault="00000000">
            <w:pPr>
              <w:autoSpaceDE w:val="0"/>
              <w:autoSpaceDN w:val="0"/>
              <w:spacing w:before="60" w:after="0" w:line="192" w:lineRule="exact"/>
              <w:jc w:val="center"/>
            </w:pPr>
            <w:r>
              <w:rPr>
                <w:rFonts w:ascii="Helvetica" w:eastAsia="Helvetica" w:hAnsi="Helvetica"/>
                <w:color w:val="000000"/>
                <w:sz w:val="14"/>
              </w:rPr>
              <w:t>Fragmented datasets</w:t>
            </w:r>
          </w:p>
        </w:tc>
        <w:tc>
          <w:tcPr>
            <w:tcW w:w="2240" w:type="dxa"/>
            <w:tcMar>
              <w:left w:w="0" w:type="dxa"/>
              <w:right w:w="0" w:type="dxa"/>
            </w:tcMar>
          </w:tcPr>
          <w:p w14:paraId="387F23F7" w14:textId="77777777" w:rsidR="00A832D7" w:rsidRDefault="00000000">
            <w:pPr>
              <w:autoSpaceDE w:val="0"/>
              <w:autoSpaceDN w:val="0"/>
              <w:spacing w:before="60" w:after="0" w:line="192" w:lineRule="exact"/>
              <w:ind w:left="220"/>
            </w:pPr>
            <w:r>
              <w:rPr>
                <w:rFonts w:ascii="Helvetica" w:eastAsia="Helvetica" w:hAnsi="Helvetica"/>
                <w:color w:val="000000"/>
                <w:sz w:val="14"/>
              </w:rPr>
              <w:t>No dashboard</w:t>
            </w:r>
          </w:p>
        </w:tc>
        <w:tc>
          <w:tcPr>
            <w:tcW w:w="2640" w:type="dxa"/>
            <w:tcMar>
              <w:left w:w="0" w:type="dxa"/>
              <w:right w:w="0" w:type="dxa"/>
            </w:tcMar>
          </w:tcPr>
          <w:p w14:paraId="009379AD" w14:textId="77777777" w:rsidR="00A832D7" w:rsidRDefault="00000000">
            <w:pPr>
              <w:autoSpaceDE w:val="0"/>
              <w:autoSpaceDN w:val="0"/>
              <w:spacing w:before="60" w:after="0" w:line="192" w:lineRule="exact"/>
              <w:ind w:right="832"/>
              <w:jc w:val="right"/>
            </w:pPr>
            <w:r>
              <w:rPr>
                <w:rFonts w:ascii="Helvetica" w:eastAsia="Helvetica" w:hAnsi="Helvetica"/>
                <w:color w:val="000000"/>
                <w:sz w:val="14"/>
              </w:rPr>
              <w:t>Frustrated</w:t>
            </w:r>
          </w:p>
        </w:tc>
      </w:tr>
    </w:tbl>
    <w:p w14:paraId="4C937EC2" w14:textId="77777777" w:rsidR="00A832D7" w:rsidRDefault="00000000">
      <w:pPr>
        <w:autoSpaceDE w:val="0"/>
        <w:autoSpaceDN w:val="0"/>
        <w:spacing w:before="6" w:after="0" w:line="194" w:lineRule="exact"/>
        <w:ind w:left="2006"/>
      </w:pPr>
      <w:r>
        <w:rPr>
          <w:rFonts w:ascii="Helvetica" w:eastAsia="Helvetica" w:hAnsi="Helvetica"/>
          <w:color w:val="000000"/>
          <w:sz w:val="14"/>
        </w:rPr>
        <w:t>(Consult.)</w:t>
      </w:r>
    </w:p>
    <w:sectPr w:rsidR="00A832D7" w:rsidSect="00034616">
      <w:pgSz w:w="11920" w:h="16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344148">
    <w:abstractNumId w:val="8"/>
  </w:num>
  <w:num w:numId="2" w16cid:durableId="1296327122">
    <w:abstractNumId w:val="6"/>
  </w:num>
  <w:num w:numId="3" w16cid:durableId="1540049042">
    <w:abstractNumId w:val="5"/>
  </w:num>
  <w:num w:numId="4" w16cid:durableId="1759979556">
    <w:abstractNumId w:val="4"/>
  </w:num>
  <w:num w:numId="5" w16cid:durableId="1713262210">
    <w:abstractNumId w:val="7"/>
  </w:num>
  <w:num w:numId="6" w16cid:durableId="31654190">
    <w:abstractNumId w:val="3"/>
  </w:num>
  <w:num w:numId="7" w16cid:durableId="66803116">
    <w:abstractNumId w:val="2"/>
  </w:num>
  <w:num w:numId="8" w16cid:durableId="478422608">
    <w:abstractNumId w:val="1"/>
  </w:num>
  <w:num w:numId="9" w16cid:durableId="182944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DC8"/>
    <w:rsid w:val="004B127B"/>
    <w:rsid w:val="00773D34"/>
    <w:rsid w:val="00A832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BE6A1"/>
  <w14:defaultImageDpi w14:val="300"/>
  <w15:docId w15:val="{7565264A-4756-48FE-A0CA-2CBD007D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Daggupati</cp:lastModifiedBy>
  <cp:revision>3</cp:revision>
  <dcterms:created xsi:type="dcterms:W3CDTF">2013-12-23T23:15:00Z</dcterms:created>
  <dcterms:modified xsi:type="dcterms:W3CDTF">2026-07-07T10:29:00Z</dcterms:modified>
  <cp:category/>
</cp:coreProperties>
</file>