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AD" w:rsidRPr="00F660AD" w:rsidRDefault="00F660AD" w:rsidP="00F660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r w:rsidRPr="00F660A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2.3.1 - Student centric methods, such as experiential learning, participative learning and problem solving methodologies are used for enhancing learning experiences </w:t>
      </w:r>
    </w:p>
    <w:bookmarkEnd w:id="0"/>
    <w:p w:rsidR="00F660AD" w:rsidRDefault="00F660AD" w:rsidP="00F660AD">
      <w:pPr>
        <w:pStyle w:val="NormalWeb"/>
      </w:pPr>
      <w:r>
        <w:t>The college has been focusing on</w:t>
      </w:r>
      <w:r>
        <w:t xml:space="preserve"> </w:t>
      </w:r>
      <w:r>
        <w:t>innovative and creative ways of disseminating, sharing, and facilitating knowledge development in</w:t>
      </w:r>
      <w:r>
        <w:t xml:space="preserve"> </w:t>
      </w:r>
      <w:r>
        <w:t>students, adopting student-centric methods which are central to Outcome-Based Education (OBE).</w:t>
      </w:r>
    </w:p>
    <w:p w:rsidR="00F660AD" w:rsidRDefault="00F660AD" w:rsidP="00F660AD">
      <w:pPr>
        <w:pStyle w:val="NormalWeb"/>
      </w:pPr>
      <w:r>
        <w:t>Course Delivery Methods</w:t>
      </w:r>
    </w:p>
    <w:p w:rsidR="00F660AD" w:rsidRDefault="00F660AD" w:rsidP="00F660AD">
      <w:pPr>
        <w:pStyle w:val="NormalWeb"/>
      </w:pPr>
      <w:r>
        <w:t>Group discussions Seminars/Mini projects Technical Reports/ Case studies, Simulations and experimental exercises Lab experimental work Class Assignments/Quizzes</w:t>
      </w:r>
    </w:p>
    <w:p w:rsidR="00F660AD" w:rsidRDefault="00F660AD" w:rsidP="00F660AD">
      <w:pPr>
        <w:pStyle w:val="NormalWeb"/>
      </w:pPr>
      <w:r>
        <w:t>Individual learning</w:t>
      </w:r>
    </w:p>
    <w:p w:rsidR="00F660AD" w:rsidRDefault="00F660AD" w:rsidP="00F660AD">
      <w:pPr>
        <w:pStyle w:val="NormalWeb"/>
      </w:pPr>
      <w:r>
        <w:t xml:space="preserve">E-learning tools like NPTEL videos, SWAYAM, </w:t>
      </w:r>
      <w:proofErr w:type="spellStart"/>
      <w:r>
        <w:t>Coursera</w:t>
      </w:r>
      <w:proofErr w:type="spellEnd"/>
      <w:r>
        <w:t xml:space="preserve">, IIT Bombay - Spoken Tutorial Project, etc. to let students learn independently and enhance classroom learning. Encouraged to </w:t>
      </w:r>
      <w:proofErr w:type="spellStart"/>
      <w:r>
        <w:t>enroll</w:t>
      </w:r>
      <w:proofErr w:type="spellEnd"/>
      <w:r>
        <w:t xml:space="preserve"> and get certification for add-on online courses for self-paced learning</w:t>
      </w:r>
    </w:p>
    <w:p w:rsidR="00F660AD" w:rsidRDefault="00F660AD" w:rsidP="00F660AD">
      <w:pPr>
        <w:pStyle w:val="NormalWeb"/>
      </w:pPr>
      <w:r>
        <w:t>. Experiential learning</w:t>
      </w:r>
    </w:p>
    <w:p w:rsidR="00F660AD" w:rsidRDefault="00F660AD" w:rsidP="00F660AD">
      <w:pPr>
        <w:pStyle w:val="NormalWeb"/>
      </w:pPr>
      <w:r>
        <w:t>Student-centric learning is provided in the practical sessions to apply concepts learned in the classroom. Internships/ Vocational training. Final Year group Projects, Technical Fest and Workshops. Short Visit to nearby industries/labs</w:t>
      </w:r>
    </w:p>
    <w:p w:rsidR="00F660AD" w:rsidRDefault="00F660AD" w:rsidP="00F660AD">
      <w:pPr>
        <w:pStyle w:val="NormalWeb"/>
      </w:pPr>
      <w:r>
        <w:t>Participative /collaborative learning</w:t>
      </w:r>
    </w:p>
    <w:p w:rsidR="00F660AD" w:rsidRDefault="00F660AD" w:rsidP="00F660AD">
      <w:pPr>
        <w:pStyle w:val="NormalWeb"/>
      </w:pPr>
      <w:r>
        <w:t>Exhibiting at intra-college, state, and national project competitions and technical festivals for R&amp;D projects Invited talks by experts and alumni from the industry and academia. MOUs are signed with leading industries to bridge the gaps in the curriculum. Problem-based learning promotes students' critical thinking to find solutions in real-life situations. Faculty also map the learning outcomes from the above initiatives.</w:t>
      </w:r>
    </w:p>
    <w:p w:rsidR="00CA522D" w:rsidRDefault="00CA522D" w:rsidP="00F660AD"/>
    <w:sectPr w:rsidR="00CA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AD"/>
    <w:rsid w:val="00CA522D"/>
    <w:rsid w:val="00F6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19AB8-5F41-4D2A-9F40-6BFCA02C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ketoolgroup">
    <w:name w:val="cke_toolgroup"/>
    <w:basedOn w:val="DefaultParagraphFont"/>
    <w:rsid w:val="00F660AD"/>
  </w:style>
  <w:style w:type="character" w:customStyle="1" w:styleId="ckebuttonicon">
    <w:name w:val="cke_button_icon"/>
    <w:basedOn w:val="DefaultParagraphFont"/>
    <w:rsid w:val="00F660AD"/>
  </w:style>
  <w:style w:type="character" w:customStyle="1" w:styleId="ckebuttonlabel">
    <w:name w:val="cke_button_label"/>
    <w:basedOn w:val="DefaultParagraphFont"/>
    <w:rsid w:val="00F660AD"/>
  </w:style>
  <w:style w:type="character" w:customStyle="1" w:styleId="ckecombo">
    <w:name w:val="cke_combo"/>
    <w:basedOn w:val="DefaultParagraphFont"/>
    <w:rsid w:val="00F660AD"/>
  </w:style>
  <w:style w:type="character" w:customStyle="1" w:styleId="ckecombotext">
    <w:name w:val="cke_combo_text"/>
    <w:basedOn w:val="DefaultParagraphFont"/>
    <w:rsid w:val="00F660AD"/>
  </w:style>
  <w:style w:type="paragraph" w:styleId="NormalWeb">
    <w:name w:val="Normal (Web)"/>
    <w:basedOn w:val="Normal"/>
    <w:uiPriority w:val="99"/>
    <w:semiHidden/>
    <w:unhideWhenUsed/>
    <w:rsid w:val="00F66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 STAFF</dc:creator>
  <cp:keywords/>
  <dc:description/>
  <cp:lastModifiedBy>BT STAFF</cp:lastModifiedBy>
  <cp:revision>1</cp:revision>
  <dcterms:created xsi:type="dcterms:W3CDTF">2023-05-04T04:39:00Z</dcterms:created>
  <dcterms:modified xsi:type="dcterms:W3CDTF">2023-05-04T04:41:00Z</dcterms:modified>
</cp:coreProperties>
</file>