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80" w:type="dxa"/>
        <w:tblCellSpacing w:w="0" w:type="dxa"/>
        <w:shd w:val="clear" w:color="auto" w:fill="272822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AB3B1E" w:rsidRPr="00AB3B1E" w:rsidTr="00AB3B1E">
        <w:trPr>
          <w:tblCellSpacing w:w="0" w:type="dxa"/>
        </w:trPr>
        <w:tc>
          <w:tcPr>
            <w:tcW w:w="0" w:type="auto"/>
            <w:shd w:val="clear" w:color="auto" w:fill="272822"/>
            <w:hideMark/>
          </w:tcPr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keras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trying URL 'https://cran.rstudio.com/bin/windows/contrib/3.6/keras_2.2.4.1.zip'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3891054 bytes (3.7 MB)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3.7 MB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keras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Error in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") :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could not find function 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"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tidyverse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trying URL 'https://cran.rstudio.com/bin/windows/contrib/3.6/tidyverse_1.2.1.zip'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93049 bytes (90 KB)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90 KB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tidyverse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tidyr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trying URL 'https://cran.rstudio.com/bin/windows/contrib/3.6/tidyr_1.0.0.zip'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1296146 bytes (1.2 MB)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1.2 MB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tidyr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EBImage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Warning in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 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  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EBImage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is not available (for R version 3.6.1)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('future')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lastRenderedPageBreak/>
              <w:t>trying URL 'https://cran.rstudio.com/bin/windows/contrib/3.6/future_1.14.0.zip'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641543 bytes (626 KB)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626 KB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‘future’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furr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Warning in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 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  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furr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is not available (for R version 3.6.1)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furrr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trying URL 'https://cran.rstudio.com/bin/windows/contrib/3.6/furrr_0.1.0.zip'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110316 bytes (107 KB)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107 KB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furrr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('caret')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WARNING: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is required to build R packages but is not currently installed. Please download and install the appropriate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Rtools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before proceeding: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https://cran.rstudio.com/bin/windows/Rtools/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Installing package into ‘C:/Users/Goutham/Documents/R/win-library/3.6’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(as ‘lib’ is unspecified)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trying URL 'https://cran.rstudio.com/bin/windows/contrib/3.6/caret_6.0-84.zip'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Content type 'application/zip' length 6237604 bytes (5.9 MB)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downloaded 5.9 MB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package ‘caret’ successfully unpacked and MD5 sums checked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The downloaded binary packages are in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ab/>
              <w:t>C:\Users\Goutham\AppData\Local\Temp\RtmpcNkPoK\downloaded_packages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keras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tidyverse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-- </w:t>
            </w:r>
            <w:r w:rsidRPr="00AB3B1E">
              <w:rPr>
                <w:rFonts w:ascii="Lucida Console" w:eastAsia="Times New Roman" w:hAnsi="Lucida Console" w:cs="Courier New"/>
                <w:b/>
                <w:bCs/>
                <w:color w:val="AE81FF"/>
                <w:sz w:val="20"/>
                <w:szCs w:val="20"/>
              </w:rPr>
              <w:t>Attaching packages</w:t>
            </w: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---------------------------------------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tidyverse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1.2.1 --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v ggplot2 3.2.1     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0.3.2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tibble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2.1.3     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dplyr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0.8.3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tidyr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1.0.0     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stringr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1.4.0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readr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1.3.1     v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forcats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0.4.0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-- </w:t>
            </w:r>
            <w:r w:rsidRPr="00AB3B1E">
              <w:rPr>
                <w:rFonts w:ascii="Lucida Console" w:eastAsia="Times New Roman" w:hAnsi="Lucida Console" w:cs="Courier New"/>
                <w:b/>
                <w:bCs/>
                <w:color w:val="AE81FF"/>
                <w:sz w:val="20"/>
                <w:szCs w:val="20"/>
              </w:rPr>
              <w:t>Conflicts</w:t>
            </w: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------------------------------------------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tidyverse_conflicts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() --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x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dplyr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::filter() masks stats::filter()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x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dplyr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::lag()    masks stats::lag()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#if (!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requireNamespace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BiocManager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", quietly = TRUE))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#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install.packages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BiocManager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#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BiocManager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::install("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EBImage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EBImage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Attaching package: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EBImage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The following object is masked from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package:purrr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’: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 transpose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tidyr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library(future)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Attaching package: ‘future’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The following object is masked from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package:keras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’: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 %&lt;-%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furrr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library(caret)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Loading required package: lattice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Attaching package: ‘caret’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The following object is masked from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package:future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’: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 cluster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The following object is masked from ‘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package:purrr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’: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  lift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'./train'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'./test'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height &lt;- 32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width &lt;- 32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labels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read_csv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('./train.csv')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Parsed with column specification: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cols(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id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col_character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(),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has_cactus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col_double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test_ids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data.frame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(id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list.files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)) %&gt;%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as_tibble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preprocess_image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function(file, path_, w, h){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image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readImage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(paste(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path_,file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sep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'/'), type="jpeg")                      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image &lt;- resize(image, w = w, h = h)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image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clahe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(image)                            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image &lt;- normalize(image)                                                         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imageData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(image)                                 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}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list2tensor &lt;- function(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xList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 {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xTensor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simplify2array(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xList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aperm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xTensor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c(4, 1, 2, 3)) 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}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get_images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function(data, path_, w, h){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imgs</w:t>
            </w:r>
            <w:proofErr w:type="spellEnd"/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data %&gt;% select(id) %&gt;%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  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mutate(</w:t>
            </w:r>
            <w:proofErr w:type="spellStart"/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ImageData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future_map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(id, ~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preprocess_image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(.,path_ = path_, w = w, h = h)))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  select(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ImageData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return(list2tensor(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imgs$ImageData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}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lastRenderedPageBreak/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set.seed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(1234)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createDataPartition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labels$has_cactus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 p = 0.9, list = FALSE)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labels[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,]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val_data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labels[-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,]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train_data$has_cactus</w:t>
            </w:r>
            <w:proofErr w:type="spellEnd"/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y_val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val_data$has_cactus</w:t>
            </w:r>
            <w:proofErr w:type="spellEnd"/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plan(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multiprocess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get_images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(data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path_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 w = width, h = height)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X_val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get_images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(data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val_data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path_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train_path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 w = width, h = height)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X_test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get_images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(data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test_ids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path_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test_path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, w = width, h = height)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model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keras_model_sequential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model %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&gt;%</w:t>
            </w:r>
            <w:proofErr w:type="gramEnd"/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layer_conv_2d(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  filter = 32,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kernel_size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c(3,3), padding = "same",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input_shape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c(32, 32, 3)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relu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layer_conv_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2d(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filter = 32,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kernel_size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c(3,3))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relu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layer_max_pooling_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2d(</w:t>
            </w:r>
            <w:proofErr w:type="spellStart"/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pool_size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c(2,2))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dropout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0.25)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layer_conv_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2d(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filter = 32,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kernel_size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c(3,3), padding = "same")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relu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layer_conv_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2d(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filter = 32,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kernel_size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c(3,3))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relu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layer_max_pooling_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2d(</w:t>
            </w:r>
            <w:proofErr w:type="spellStart"/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pool_size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c(2,2))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dropout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0.25)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flatten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dense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512)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relu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dropout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0.5)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dense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1) %&gt;%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+ 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layer_activation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("sigmoid")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opt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optimizer_rmsprop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lr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0.0001, decay = 1e-6)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model %&gt;% compile(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loss = "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binary_crossentropy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",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optimizer = opt,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  metrics = "accuracy"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+ 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set.seed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(1234)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model %&gt;% fit(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y_train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epochs = 100,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validation_data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list(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X_val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y_val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),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batch_size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32, verbose = 1)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C:\Users\Goutham\AppData\Local\Programs\Python\Python36\lib\site-packages\tensorflow\python\framework\dtypes.py:516: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_np_qint8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([("qint8", np.int8,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C:\Users\Goutham\AppData\Local\Programs\Python\Python36\lib\site-packages\tensorflow\python\framework\dtypes.py:517: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_np_quint8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([("quint8", np.uint8,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lastRenderedPageBreak/>
              <w:t xml:space="preserve">C:\Users\Goutham\AppData\Local\Programs\Python\Python36\lib\site-packages\tensorflow\python\framework\dtypes.py:518: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_np_qint16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([("qint16", np.int16,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C:\Users\Goutham\AppData\Local\Programs\Python\Python36\lib\site-packages\tensorflow\python\framework\dtypes.py:519: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_np_quint16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([("quint16", np.uint16,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C:\Users\Goutham\AppData\Local\Programs\Python\Python36\lib\site-packages\tensorflow\python\framework\dtypes.py:520: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: Passing (type, 1) or '1type' as a synonym of type is deprecated; in a future versi</w:t>
            </w:r>
            <w:bookmarkStart w:id="0" w:name="_GoBack"/>
            <w:bookmarkEnd w:id="0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_np_qint32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([("qint32", np.int32,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C:\Users\Goutham\AppData\Local\Programs\Python\Python36\lib\site-packages\tensorflow\python\framework\dtypes.py:525: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np_resource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([("resource",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np.ubyte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C:\Users\Goutham\AppData\Local\Programs\Python\Python36\lib\site-packages\tensorboard\compat\tensorflow_stub\dtypes.py:541: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_np_qint8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([("qint8", np.int8,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C:\Users\Goutham\AppData\Local\Programs\Python\Python36\lib\site-packages\tensorboard\compat\tensorflow_stub\dtypes.py:542: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_np_quint8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([("quint8", np.uint8,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C:\Users\Goutham\AppData\Local\Programs\Python\Python36\lib\site-packages\tensorboard\compat\tensorflow_stub\dtypes.py:543: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_np_qint16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([("qint16", np.int16,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C:\Users\Goutham\AppData\Local\Programs\Python\Python36\lib\site-packages\tensorboard\compat\tensorflow_stub\dtypes.py:544: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_np_quint16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([("quint16", np.uint16,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C:\Users\Goutham\AppData\Local\Programs\Python\Python36\lib\site-packages\tensorboard\compat\tensorflow_stub\dtypes.py:545: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_np_qint32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([("qint32", np.int32,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C:\Users\Goutham\AppData\Local\Programs\Python\Python36\lib\site-packages\tensorboard\compat\tensorflow_stub\dtypes.py:550: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FutureWarning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: Passing (type, 1) or '1type' as a synonym of type is deprecated; in a future version of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numpy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it will be understood as (type, (1,)) / '(1,</w:t>
            </w:r>
            <w:proofErr w:type="gram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)type'</w:t>
            </w:r>
            <w:proofErr w:type="gram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np_resource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np.dtype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([("resource",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np.ubyte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, 1)])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WARNING:tensorflow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The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TensorFlow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contrib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module will not be included in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TensorFlow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2.0.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For more information, please see: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* https://github.com/tensorflow/community/blob/master/rfcs/20180907-contrib-sunset.md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* https://github.com/tensorflow/addons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 * https://github.com/tensorflow/io (for I/O related ops)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If you depend on functionality not listed there, please file an issue.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2019-09-18 14:24:21.108820: I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tensorflow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/core/platform/cpu_feature_guard.cc:142] Your CPU supports instructions that this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>TensorFlow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AE81FF"/>
                <w:sz w:val="20"/>
                <w:szCs w:val="20"/>
              </w:rPr>
              <w:t xml:space="preserve"> binary was not compiled to use: AVX2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Train on 15750 samples, validate on 1750 samples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- 53s 3ms/sample - loss: 0.3333 -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0.8331 -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0.2427 -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0.8817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- 54s 3ms/sample - loss: 0.2479 -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0.8791 -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0.2898 -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0.8611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lastRenderedPageBreak/>
              <w:t xml:space="preserve">15750/15750 [==============================] - 52s 3ms/sample - loss: 0.2253 -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0.8912 -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0.1804 -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0.9171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- 83s 5ms/sample - loss: 0.2033 -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0.9062 -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0.2876 -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0.8703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- 52s 3ms/sample - loss: 0.1826 -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0.9160 -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0.1920 -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0.9114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0.1673 -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0.9259 -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0.1219 -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0.9531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0.1483 -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0.9355 -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0.0984 -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0.9589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0.1288 -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0.9461 -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0.0871 -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0.9686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0.1106 -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0.9547 -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0.0763 -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0.9657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- 52s 3ms/sample - loss: 0.0964 -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0.9608 -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0.0675 -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0.9766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0.0891 -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0.9650 -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0.1011 -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0.9594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0.0795 -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0.9671 -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0.0790 -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0.9709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0.0732 -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0.9712 -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0.0447 -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0.9829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0.0649 -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0.9754 -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0.0441 -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0.9806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0.0605 -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0.9770 -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0.0442 -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0.9823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0.0537 -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0.9796 -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0.0663 -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0.9743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0.0498 -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0.9808 -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0.1643 -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0.9360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0.0484 -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0.9818 -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0.9846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0.0435 -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0.9837 -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0.0437 -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0.9829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- 53s 3ms/sample - loss: 0.0453 -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0.9825 -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0.0290 -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0.9863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0.0383 -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0.0258 -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0.0390 -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0.9858 -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0.0235 -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0.0344 -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0.0435 -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0.9823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lastRenderedPageBreak/>
              <w:t xml:space="preserve">15750/15750 [==============================] - 50s 3ms/sample - loss: 0.0324 -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0.9884 -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0.0509 -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0.0314 -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0.9881 -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0.0209 -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0.0288 -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0.9893 -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0.0180 -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0.9895 -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0.9898 -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0.0237 -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29/100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0.0251 -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0.9907 -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0.0264 -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0.9909 -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0.0184 -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0.0249 -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0.9907 -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0.0206 -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0.0242 -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0.9909 -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0.0210 -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0.0210 -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0.9926 -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0.0219 -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0.9921 -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0.0272 -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0.9869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0.0225 -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0.9926 -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0.0238 -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0.0231 -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0.9921 -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0.0159 -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0.0167 -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0.9937 -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0.0177 -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0.9939 -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0.0248 -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39/100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0.0513 -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0.9857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0.9936 -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0.0167 -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0.0209 -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0.9914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0.0244 -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0.9914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0.0136 -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0.0215 -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lastRenderedPageBreak/>
              <w:t xml:space="preserve">15750/15750 [==============================] - 49s 3ms/sample - loss: 0.0147 -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0.0156 -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0.0149 -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0.9949 -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0.0320 -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0.9874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0.0136 -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0.0206 -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0.0123 -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49/100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- 53s 3ms/sample - loss: 0.0127 -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0.0301 -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- 54s 3ms/sample - loss: 0.0134 -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- 54s 3ms/sample - loss: 0.0119 -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0.0113 -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0.0146 -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0.0117 -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0.0108 -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0.0113 -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0.0112 -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0.0142 -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0.0100 -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0.0329 -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0.9886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0.0105 -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59/100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0.0085 -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0.0095 -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0.0232 -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0.0095 -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0.0100 -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0.0092 -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0.0465 -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0.9857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- 52s 3ms/sample - loss: 0.0071 -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lastRenderedPageBreak/>
              <w:t xml:space="preserve">15750/15750 [==============================] - 49s 3ms/sample - loss: 0.0083 -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0.0079 -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69/100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0.9964 -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0.0063 -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0.0118 -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0.0107 -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0.0506 -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0.9846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0.0226 -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- 51s 3ms/sample - loss: 0.0075 -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0.0074 -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0.0076 -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- 53s 3ms/sample - loss: 0.0081 -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0.0214 -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0.0086 -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0.0325 -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0.0068 -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79/100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0.0050 -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0.0224 -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0.0251 -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0.0077 -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0.0167 -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0.0063 -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0.0206 -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0.0187 -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0.0352 -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0.0058 -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0.0435 -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lastRenderedPageBreak/>
              <w:t xml:space="preserve">15750/15750 [==============================] - 50s 3ms/sample - loss: 0.0056 -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0.0268 -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0.9977 -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89/100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0.0345 -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0.9926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0.0078 -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0.0411 -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0.9891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91/100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0.0060 -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92/100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0.0064 -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0.9979 -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0.0255 -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93/100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- 50s 3ms/sample - loss: 0.0054 -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0.0212 -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94/100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0.0070 -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0.0245 -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0.9937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95/100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0.0053 -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0.0425 -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0.9903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96/100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0.0068 -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97/100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0.0058 -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0.0441 -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0.9909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98/100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0.0069 -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0.9980 -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0.0196 -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0.9954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99/100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- 48s 3ms/sample - loss: 0.0054 -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0.9986 -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0.0172 -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0.9960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Epoch 100/100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</w:pPr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15750/15750 [==============================] - 49s 3ms/sample - loss: 0.0045 -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0.9983 -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val_loss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 xml:space="preserve">: 0.0185 -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val_acc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8F8F2"/>
                <w:sz w:val="20"/>
                <w:szCs w:val="20"/>
                <w:bdr w:val="none" w:sz="0" w:space="0" w:color="auto" w:frame="1"/>
              </w:rPr>
              <w:t>: 0.9949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y_test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&lt;- model %&gt;% predict(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X_test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batch_size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32)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submission &lt;-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data.frame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(id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test_ids$id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,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has_cactus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 =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y_test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 xml:space="preserve">&gt; 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write_csv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(submission, 'submission.csv')</w:t>
            </w:r>
          </w:p>
          <w:p w:rsidR="00AB3B1E" w:rsidRPr="00AB3B1E" w:rsidRDefault="00AB3B1E" w:rsidP="00AB3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</w:pPr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&gt; View(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tfruns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::</w:t>
            </w:r>
            <w:proofErr w:type="spellStart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ls_runs</w:t>
            </w:r>
            <w:proofErr w:type="spellEnd"/>
            <w:r w:rsidRPr="00AB3B1E">
              <w:rPr>
                <w:rFonts w:ascii="Lucida Console" w:eastAsia="Times New Roman" w:hAnsi="Lucida Console" w:cs="Courier New"/>
                <w:color w:val="F92672"/>
                <w:sz w:val="20"/>
                <w:szCs w:val="20"/>
              </w:rPr>
              <w:t>())</w:t>
            </w:r>
          </w:p>
          <w:p w:rsidR="00AB3B1E" w:rsidRPr="00AB3B1E" w:rsidRDefault="00AB3B1E" w:rsidP="00AB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B1E" w:rsidRPr="00AB3B1E" w:rsidTr="00AB3B1E">
        <w:trPr>
          <w:tblCellSpacing w:w="0" w:type="dxa"/>
        </w:trPr>
        <w:tc>
          <w:tcPr>
            <w:tcW w:w="0" w:type="auto"/>
            <w:shd w:val="clear" w:color="auto" w:fill="272822"/>
            <w:hideMark/>
          </w:tcPr>
          <w:p w:rsidR="00AB3B1E" w:rsidRPr="00AB3B1E" w:rsidRDefault="00AB3B1E" w:rsidP="00AB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3B1E" w:rsidRPr="00AB3B1E" w:rsidTr="00AB3B1E">
        <w:trPr>
          <w:tblCellSpacing w:w="0" w:type="dxa"/>
        </w:trPr>
        <w:tc>
          <w:tcPr>
            <w:tcW w:w="0" w:type="auto"/>
            <w:shd w:val="clear" w:color="auto" w:fill="272822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AB3B1E" w:rsidRPr="00AB3B1E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AB3B1E" w:rsidRPr="00AB3B1E" w:rsidRDefault="00AB3B1E" w:rsidP="00AB3B1E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F92672"/>
                      <w:sz w:val="24"/>
                      <w:szCs w:val="24"/>
                    </w:rPr>
                  </w:pPr>
                  <w:r w:rsidRPr="00AB3B1E">
                    <w:rPr>
                      <w:rFonts w:ascii="Lucida Console" w:eastAsia="Times New Roman" w:hAnsi="Lucida Console" w:cs="Times New Roman"/>
                      <w:color w:val="F92672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AB3B1E" w:rsidRPr="00AB3B1E" w:rsidRDefault="00AB3B1E" w:rsidP="00AB3B1E">
            <w:pPr>
              <w:spacing w:after="0" w:line="240" w:lineRule="auto"/>
              <w:rPr>
                <w:rFonts w:ascii="Lucida Console" w:eastAsia="Times New Roman" w:hAnsi="Lucida Console" w:cs="Times New Roman"/>
                <w:color w:val="F8F8F2"/>
                <w:sz w:val="24"/>
                <w:szCs w:val="24"/>
              </w:rPr>
            </w:pPr>
          </w:p>
        </w:tc>
      </w:tr>
    </w:tbl>
    <w:p w:rsidR="00980011" w:rsidRDefault="00980011"/>
    <w:sectPr w:rsidR="00980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B1E"/>
    <w:rsid w:val="00980011"/>
    <w:rsid w:val="00AB3B1E"/>
    <w:rsid w:val="00BD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49A69-63EB-40E0-AFDC-9C24C37B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5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4110</Words>
  <Characters>23433</Characters>
  <Application>Microsoft Office Word</Application>
  <DocSecurity>0</DocSecurity>
  <Lines>195</Lines>
  <Paragraphs>54</Paragraphs>
  <ScaleCrop>false</ScaleCrop>
  <Company/>
  <LinksUpToDate>false</LinksUpToDate>
  <CharactersWithSpaces>27489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Munagala</dc:creator>
  <cp:keywords/>
  <dc:description/>
  <cp:lastModifiedBy>Goutham Munagala</cp:lastModifiedBy>
  <cp:revision>2</cp:revision>
  <dcterms:created xsi:type="dcterms:W3CDTF">2019-09-18T21:05:00Z</dcterms:created>
  <dcterms:modified xsi:type="dcterms:W3CDTF">2019-09-18T21:06:00Z</dcterms:modified>
</cp:coreProperties>
</file>