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75E" w:rsidRPr="00E03A61" w:rsidRDefault="00BE3150" w:rsidP="00885F3A">
      <w:pPr>
        <w:pStyle w:val="HeadingNoNum1"/>
      </w:pPr>
      <w:r w:rsidRPr="00E03A61">
        <w:t xml:space="preserve">RESEARCH PROPOSAL - </w:t>
      </w:r>
      <w:r w:rsidR="00885F3A" w:rsidRPr="00E03A61">
        <w:t>REQUEST FOR CLINICAL DATA SHARING</w:t>
      </w:r>
    </w:p>
    <w:p w:rsidR="00D61191" w:rsidRPr="00E03A61" w:rsidRDefault="005B46BA" w:rsidP="004F1BD5">
      <w:pPr>
        <w:pStyle w:val="GuidanceNotes"/>
        <w:spacing w:after="120"/>
        <w:rPr>
          <w:sz w:val="22"/>
        </w:rPr>
      </w:pPr>
      <w:r w:rsidRPr="00E03A61">
        <w:rPr>
          <w:sz w:val="22"/>
        </w:rPr>
        <w:t>Please complete all fields. In addition, supplementary or supportive information may be provide</w:t>
      </w:r>
      <w:r w:rsidR="00D61191" w:rsidRPr="00E03A61">
        <w:rPr>
          <w:sz w:val="22"/>
        </w:rPr>
        <w:t>d</w:t>
      </w:r>
      <w:r w:rsidRPr="00E03A61">
        <w:rPr>
          <w:sz w:val="22"/>
        </w:rPr>
        <w:t xml:space="preserve"> as attachments. If information is found in attachments, please indicate where that information can be found </w:t>
      </w:r>
      <w:r w:rsidR="00D61191" w:rsidRPr="00E03A61">
        <w:rPr>
          <w:sz w:val="22"/>
        </w:rPr>
        <w:t>(</w:t>
      </w:r>
      <w:r w:rsidRPr="00E03A61">
        <w:rPr>
          <w:sz w:val="22"/>
        </w:rPr>
        <w:t>e.g., see Section 3.8 of [document name]).</w:t>
      </w:r>
      <w:r w:rsidR="00D61191" w:rsidRPr="00E03A61">
        <w:rPr>
          <w:sz w:val="22"/>
        </w:rPr>
        <w:t xml:space="preserve"> </w:t>
      </w:r>
    </w:p>
    <w:p w:rsidR="00D61191" w:rsidRPr="00E03A61" w:rsidRDefault="00D61191" w:rsidP="004F1BD5">
      <w:pPr>
        <w:pStyle w:val="GuidanceNotes"/>
        <w:spacing w:after="120"/>
        <w:rPr>
          <w:sz w:val="22"/>
        </w:rPr>
      </w:pPr>
      <w:r w:rsidRPr="00E03A61">
        <w:rPr>
          <w:sz w:val="22"/>
        </w:rPr>
        <w:t xml:space="preserve">Text in curly brackets, i.e., {}, should be adjusted to meet the proposal requirements. </w:t>
      </w:r>
    </w:p>
    <w:p w:rsidR="005B46BA" w:rsidRPr="00E03A61" w:rsidRDefault="00D61191" w:rsidP="004F1BD5">
      <w:pPr>
        <w:pStyle w:val="GuidanceNotes"/>
        <w:spacing w:after="120"/>
        <w:rPr>
          <w:sz w:val="22"/>
        </w:rPr>
      </w:pPr>
      <w:r w:rsidRPr="00E03A61">
        <w:rPr>
          <w:sz w:val="22"/>
        </w:rPr>
        <w:t xml:space="preserve">Text in blue italics is guidance text and should be deleted before </w:t>
      </w:r>
      <w:r w:rsidR="004F1BD5" w:rsidRPr="00E03A61">
        <w:rPr>
          <w:sz w:val="22"/>
        </w:rPr>
        <w:t xml:space="preserve">document </w:t>
      </w:r>
      <w:r w:rsidR="00446C07" w:rsidRPr="00E03A61">
        <w:rPr>
          <w:sz w:val="22"/>
        </w:rPr>
        <w:t>submission</w:t>
      </w:r>
      <w:r w:rsidR="004F1BD5" w:rsidRPr="00E03A61">
        <w:rPr>
          <w:sz w:val="22"/>
        </w:rPr>
        <w:t>.</w:t>
      </w:r>
    </w:p>
    <w:p w:rsidR="00D61191" w:rsidRPr="00E03A61" w:rsidRDefault="00D61191" w:rsidP="004F1BD5">
      <w:pPr>
        <w:pStyle w:val="Text"/>
      </w:pPr>
    </w:p>
    <w:tbl>
      <w:tblPr>
        <w:tblStyle w:val="TableGrid"/>
        <w:tblW w:w="0" w:type="auto"/>
        <w:tblInd w:w="108" w:type="dxa"/>
        <w:tblLook w:val="04A0" w:firstRow="1" w:lastRow="0" w:firstColumn="1" w:lastColumn="0" w:noHBand="0" w:noVBand="1"/>
      </w:tblPr>
      <w:tblGrid>
        <w:gridCol w:w="1843"/>
        <w:gridCol w:w="7796"/>
      </w:tblGrid>
      <w:tr w:rsidR="005724CC" w:rsidRPr="00E03A61" w:rsidTr="00446C07">
        <w:trPr>
          <w:tblHeader/>
        </w:trPr>
        <w:tc>
          <w:tcPr>
            <w:tcW w:w="1843" w:type="dxa"/>
            <w:shd w:val="clear" w:color="auto" w:fill="D9D9D9" w:themeFill="background1" w:themeFillShade="D9"/>
          </w:tcPr>
          <w:p w:rsidR="005724CC" w:rsidRPr="00E03A61" w:rsidRDefault="005724CC" w:rsidP="004F1BD5">
            <w:pPr>
              <w:pStyle w:val="Text"/>
              <w:rPr>
                <w:b/>
                <w:sz w:val="22"/>
                <w:szCs w:val="22"/>
              </w:rPr>
            </w:pPr>
            <w:r w:rsidRPr="00E03A61">
              <w:rPr>
                <w:b/>
                <w:sz w:val="22"/>
                <w:szCs w:val="22"/>
              </w:rPr>
              <w:t>Research title:</w:t>
            </w:r>
          </w:p>
        </w:tc>
        <w:tc>
          <w:tcPr>
            <w:tcW w:w="7796" w:type="dxa"/>
            <w:shd w:val="clear" w:color="auto" w:fill="D9D9D9" w:themeFill="background1" w:themeFillShade="D9"/>
          </w:tcPr>
          <w:p w:rsidR="005724CC" w:rsidRPr="00E03A61" w:rsidRDefault="005724CC" w:rsidP="004F1BD5">
            <w:pPr>
              <w:pStyle w:val="Text"/>
              <w:rPr>
                <w:sz w:val="22"/>
                <w:szCs w:val="22"/>
              </w:rPr>
            </w:pPr>
            <w:r w:rsidRPr="00E03A61">
              <w:rPr>
                <w:sz w:val="22"/>
                <w:szCs w:val="22"/>
              </w:rPr>
              <w:t>{Insert title, max. 600 characters including spaces}</w:t>
            </w:r>
          </w:p>
        </w:tc>
      </w:tr>
      <w:tr w:rsidR="007D3D38" w:rsidRPr="00E03A61" w:rsidTr="00446C07">
        <w:tc>
          <w:tcPr>
            <w:tcW w:w="1843" w:type="dxa"/>
          </w:tcPr>
          <w:p w:rsidR="00885F3A" w:rsidRPr="00E03A61" w:rsidRDefault="007D3D38" w:rsidP="004F1BD5">
            <w:pPr>
              <w:pStyle w:val="Text"/>
              <w:rPr>
                <w:b/>
                <w:sz w:val="22"/>
                <w:szCs w:val="22"/>
              </w:rPr>
            </w:pPr>
            <w:r w:rsidRPr="00E03A61">
              <w:rPr>
                <w:b/>
                <w:sz w:val="22"/>
                <w:szCs w:val="22"/>
              </w:rPr>
              <w:t xml:space="preserve">Requestor </w:t>
            </w:r>
            <w:r w:rsidR="00885F3A" w:rsidRPr="00E03A61">
              <w:rPr>
                <w:b/>
                <w:sz w:val="22"/>
                <w:szCs w:val="22"/>
              </w:rPr>
              <w:t>Name:</w:t>
            </w:r>
          </w:p>
        </w:tc>
        <w:tc>
          <w:tcPr>
            <w:tcW w:w="7796" w:type="dxa"/>
          </w:tcPr>
          <w:p w:rsidR="00885F3A" w:rsidRPr="00E03A61" w:rsidRDefault="00885F3A" w:rsidP="004F1BD5">
            <w:pPr>
              <w:pStyle w:val="Text"/>
              <w:rPr>
                <w:sz w:val="22"/>
                <w:szCs w:val="22"/>
              </w:rPr>
            </w:pPr>
            <w:r w:rsidRPr="00E03A61">
              <w:rPr>
                <w:sz w:val="22"/>
                <w:szCs w:val="22"/>
              </w:rPr>
              <w:t xml:space="preserve">{Insert the name and </w:t>
            </w:r>
            <w:r w:rsidR="007D3D38" w:rsidRPr="00E03A61">
              <w:rPr>
                <w:sz w:val="22"/>
                <w:szCs w:val="22"/>
              </w:rPr>
              <w:t xml:space="preserve">private </w:t>
            </w:r>
            <w:r w:rsidRPr="00E03A61">
              <w:rPr>
                <w:sz w:val="22"/>
                <w:szCs w:val="22"/>
              </w:rPr>
              <w:t>address including country, and full contact details</w:t>
            </w:r>
            <w:r w:rsidR="005724CC" w:rsidRPr="00E03A61">
              <w:rPr>
                <w:sz w:val="22"/>
                <w:szCs w:val="22"/>
              </w:rPr>
              <w:t>.</w:t>
            </w:r>
            <w:r w:rsidRPr="00E03A61">
              <w:rPr>
                <w:sz w:val="22"/>
                <w:szCs w:val="22"/>
              </w:rPr>
              <w:t>}</w:t>
            </w:r>
          </w:p>
          <w:p w:rsidR="00885F3A" w:rsidRPr="00E03A61" w:rsidRDefault="007D3D38" w:rsidP="004F1BD5">
            <w:pPr>
              <w:pStyle w:val="GuidanceNotes"/>
              <w:spacing w:after="120"/>
              <w:rPr>
                <w:sz w:val="22"/>
                <w:szCs w:val="22"/>
              </w:rPr>
            </w:pPr>
            <w:r w:rsidRPr="00E03A61">
              <w:rPr>
                <w:sz w:val="22"/>
                <w:szCs w:val="22"/>
              </w:rPr>
              <w:t xml:space="preserve">The requestor is the person responsible for the conduct of the research. </w:t>
            </w:r>
            <w:r w:rsidR="00885F3A" w:rsidRPr="00E03A61">
              <w:rPr>
                <w:sz w:val="22"/>
                <w:szCs w:val="22"/>
              </w:rPr>
              <w:t>Full contact details, i.e., telephone (cell phone and land line), e-mail address, and fax.</w:t>
            </w:r>
          </w:p>
        </w:tc>
      </w:tr>
      <w:tr w:rsidR="00081A6A" w:rsidRPr="00E03A61" w:rsidTr="00446C07">
        <w:tc>
          <w:tcPr>
            <w:tcW w:w="1843" w:type="dxa"/>
          </w:tcPr>
          <w:p w:rsidR="00081A6A" w:rsidRPr="00E03A61" w:rsidRDefault="00081A6A" w:rsidP="004F1BD5">
            <w:pPr>
              <w:pStyle w:val="Text"/>
              <w:rPr>
                <w:b/>
                <w:sz w:val="22"/>
                <w:szCs w:val="22"/>
              </w:rPr>
            </w:pPr>
            <w:r w:rsidRPr="00E03A61">
              <w:rPr>
                <w:b/>
                <w:sz w:val="22"/>
                <w:szCs w:val="22"/>
              </w:rPr>
              <w:t>Requestor qualifications &amp; experience:</w:t>
            </w:r>
          </w:p>
        </w:tc>
        <w:tc>
          <w:tcPr>
            <w:tcW w:w="7796" w:type="dxa"/>
          </w:tcPr>
          <w:p w:rsidR="007D3D38" w:rsidRPr="00E03A61" w:rsidRDefault="00081A6A" w:rsidP="004F1BD5">
            <w:pPr>
              <w:pStyle w:val="Text"/>
              <w:rPr>
                <w:sz w:val="22"/>
                <w:szCs w:val="22"/>
              </w:rPr>
            </w:pPr>
            <w:r w:rsidRPr="00E03A61">
              <w:rPr>
                <w:sz w:val="22"/>
                <w:szCs w:val="22"/>
              </w:rPr>
              <w:t>{Summarize the requestor qualifications &amp; experience</w:t>
            </w:r>
            <w:r w:rsidR="005724CC" w:rsidRPr="00E03A61">
              <w:rPr>
                <w:sz w:val="22"/>
                <w:szCs w:val="22"/>
              </w:rPr>
              <w:t>.</w:t>
            </w:r>
            <w:r w:rsidRPr="00E03A61">
              <w:rPr>
                <w:sz w:val="22"/>
                <w:szCs w:val="22"/>
              </w:rPr>
              <w:t xml:space="preserve">} </w:t>
            </w:r>
          </w:p>
          <w:p w:rsidR="00081A6A" w:rsidRPr="00E03A61" w:rsidRDefault="00081A6A" w:rsidP="004F1BD5">
            <w:pPr>
              <w:pStyle w:val="GuidanceNotes"/>
              <w:spacing w:after="120"/>
              <w:rPr>
                <w:sz w:val="22"/>
                <w:szCs w:val="22"/>
              </w:rPr>
            </w:pPr>
            <w:r w:rsidRPr="00E03A61">
              <w:rPr>
                <w:sz w:val="22"/>
                <w:szCs w:val="22"/>
              </w:rPr>
              <w:t xml:space="preserve">Attached curriculum vitae and/or other relevant documents confirming the requestor qualifications &amp; experience. This </w:t>
            </w:r>
            <w:r w:rsidR="006A24C7" w:rsidRPr="00E03A61">
              <w:rPr>
                <w:sz w:val="22"/>
                <w:szCs w:val="22"/>
              </w:rPr>
              <w:t xml:space="preserve">documentation </w:t>
            </w:r>
            <w:r w:rsidRPr="00E03A61">
              <w:rPr>
                <w:sz w:val="22"/>
                <w:szCs w:val="22"/>
              </w:rPr>
              <w:t>should include any previous training in the principles of GCP</w:t>
            </w:r>
            <w:r w:rsidR="005A1E40">
              <w:rPr>
                <w:sz w:val="22"/>
                <w:szCs w:val="22"/>
              </w:rPr>
              <w:t xml:space="preserve">, relevant ICH </w:t>
            </w:r>
            <w:r w:rsidR="00154B50">
              <w:rPr>
                <w:sz w:val="22"/>
                <w:szCs w:val="22"/>
              </w:rPr>
              <w:t>guidance</w:t>
            </w:r>
            <w:r w:rsidR="005A1E40">
              <w:rPr>
                <w:sz w:val="22"/>
                <w:szCs w:val="22"/>
              </w:rPr>
              <w:t>, and</w:t>
            </w:r>
            <w:r w:rsidRPr="00E03A61">
              <w:rPr>
                <w:sz w:val="22"/>
                <w:szCs w:val="22"/>
              </w:rPr>
              <w:t xml:space="preserve"> relevant experience, e.g., with work with clinical trials, and/or with the planned type of </w:t>
            </w:r>
            <w:r w:rsidR="006A24C7" w:rsidRPr="00E03A61">
              <w:rPr>
                <w:sz w:val="22"/>
                <w:szCs w:val="22"/>
              </w:rPr>
              <w:t>research</w:t>
            </w:r>
            <w:r w:rsidRPr="00E03A61">
              <w:rPr>
                <w:sz w:val="22"/>
                <w:szCs w:val="22"/>
              </w:rPr>
              <w:t>.</w:t>
            </w:r>
          </w:p>
        </w:tc>
      </w:tr>
      <w:tr w:rsidR="007D3D38" w:rsidRPr="00E03A61" w:rsidTr="00446C07">
        <w:tc>
          <w:tcPr>
            <w:tcW w:w="1843" w:type="dxa"/>
          </w:tcPr>
          <w:p w:rsidR="00885F3A" w:rsidRPr="00E03A61" w:rsidRDefault="007D3D38" w:rsidP="004F1BD5">
            <w:pPr>
              <w:pStyle w:val="Text"/>
              <w:rPr>
                <w:b/>
                <w:sz w:val="22"/>
                <w:szCs w:val="22"/>
              </w:rPr>
            </w:pPr>
            <w:r w:rsidRPr="00E03A61">
              <w:rPr>
                <w:b/>
                <w:sz w:val="22"/>
                <w:szCs w:val="22"/>
              </w:rPr>
              <w:t xml:space="preserve">Requestor </w:t>
            </w:r>
            <w:r w:rsidR="00885F3A" w:rsidRPr="00E03A61">
              <w:rPr>
                <w:b/>
                <w:sz w:val="22"/>
                <w:szCs w:val="22"/>
              </w:rPr>
              <w:t>Affiliation:</w:t>
            </w:r>
          </w:p>
        </w:tc>
        <w:tc>
          <w:tcPr>
            <w:tcW w:w="7796" w:type="dxa"/>
          </w:tcPr>
          <w:p w:rsidR="00885F3A" w:rsidRPr="00E03A61" w:rsidRDefault="00885F3A" w:rsidP="004F1BD5">
            <w:pPr>
              <w:pStyle w:val="Text"/>
              <w:rPr>
                <w:sz w:val="22"/>
                <w:szCs w:val="22"/>
              </w:rPr>
            </w:pPr>
            <w:r w:rsidRPr="00E03A61">
              <w:rPr>
                <w:sz w:val="22"/>
                <w:szCs w:val="22"/>
              </w:rPr>
              <w:t>{I</w:t>
            </w:r>
            <w:r w:rsidR="007D3D38" w:rsidRPr="00E03A61">
              <w:rPr>
                <w:sz w:val="22"/>
                <w:szCs w:val="22"/>
              </w:rPr>
              <w:t>f the requestor is acting as an employee of an institutio</w:t>
            </w:r>
            <w:r w:rsidRPr="00E03A61">
              <w:rPr>
                <w:sz w:val="22"/>
                <w:szCs w:val="22"/>
              </w:rPr>
              <w:t>n</w:t>
            </w:r>
            <w:r w:rsidR="007D3D38" w:rsidRPr="00E03A61">
              <w:rPr>
                <w:sz w:val="22"/>
                <w:szCs w:val="22"/>
              </w:rPr>
              <w:t xml:space="preserve"> (e.g., academic institution), in</w:t>
            </w:r>
            <w:r w:rsidRPr="00E03A61">
              <w:rPr>
                <w:sz w:val="22"/>
                <w:szCs w:val="22"/>
              </w:rPr>
              <w:t xml:space="preserve">sert the </w:t>
            </w:r>
            <w:r w:rsidR="007D3D38" w:rsidRPr="00E03A61">
              <w:rPr>
                <w:sz w:val="22"/>
                <w:szCs w:val="22"/>
              </w:rPr>
              <w:t xml:space="preserve">requestor role at the institution, the institution </w:t>
            </w:r>
            <w:r w:rsidRPr="00E03A61">
              <w:rPr>
                <w:sz w:val="22"/>
                <w:szCs w:val="22"/>
              </w:rPr>
              <w:t>name</w:t>
            </w:r>
            <w:r w:rsidR="007D3D38" w:rsidRPr="00E03A61">
              <w:rPr>
                <w:sz w:val="22"/>
                <w:szCs w:val="22"/>
              </w:rPr>
              <w:t xml:space="preserve"> and</w:t>
            </w:r>
            <w:r w:rsidRPr="00E03A61">
              <w:rPr>
                <w:sz w:val="22"/>
                <w:szCs w:val="22"/>
              </w:rPr>
              <w:t xml:space="preserve"> address including country</w:t>
            </w:r>
            <w:r w:rsidR="005724CC" w:rsidRPr="00E03A61">
              <w:rPr>
                <w:sz w:val="22"/>
                <w:szCs w:val="22"/>
              </w:rPr>
              <w:t>.</w:t>
            </w:r>
            <w:r w:rsidRPr="00E03A61">
              <w:rPr>
                <w:sz w:val="22"/>
                <w:szCs w:val="22"/>
              </w:rPr>
              <w:t>}</w:t>
            </w:r>
          </w:p>
        </w:tc>
      </w:tr>
      <w:tr w:rsidR="00081A6A" w:rsidRPr="00E03A61" w:rsidTr="00446C07">
        <w:tc>
          <w:tcPr>
            <w:tcW w:w="1843" w:type="dxa"/>
          </w:tcPr>
          <w:p w:rsidR="00D65AAF" w:rsidRPr="00E03A61" w:rsidRDefault="00D65AAF" w:rsidP="004F1BD5">
            <w:pPr>
              <w:pStyle w:val="Text"/>
              <w:rPr>
                <w:b/>
                <w:sz w:val="22"/>
                <w:szCs w:val="22"/>
              </w:rPr>
            </w:pPr>
            <w:r w:rsidRPr="00E03A61">
              <w:rPr>
                <w:b/>
                <w:sz w:val="22"/>
                <w:szCs w:val="22"/>
              </w:rPr>
              <w:t>Research background:</w:t>
            </w:r>
          </w:p>
        </w:tc>
        <w:tc>
          <w:tcPr>
            <w:tcW w:w="7796" w:type="dxa"/>
          </w:tcPr>
          <w:p w:rsidR="00D65AAF" w:rsidRPr="00E03A61" w:rsidRDefault="00D65AAF" w:rsidP="004F1BD5">
            <w:pPr>
              <w:pStyle w:val="Text"/>
              <w:rPr>
                <w:sz w:val="22"/>
                <w:szCs w:val="22"/>
              </w:rPr>
            </w:pPr>
            <w:r w:rsidRPr="00E03A61">
              <w:rPr>
                <w:sz w:val="22"/>
                <w:szCs w:val="22"/>
              </w:rPr>
              <w:t>{Insert</w:t>
            </w:r>
            <w:r w:rsidR="006A24C7" w:rsidRPr="00E03A61">
              <w:rPr>
                <w:sz w:val="22"/>
                <w:szCs w:val="22"/>
              </w:rPr>
              <w:t xml:space="preserve"> a detailed description of the background to the planned research.</w:t>
            </w:r>
            <w:r w:rsidRPr="00E03A61">
              <w:rPr>
                <w:sz w:val="22"/>
                <w:szCs w:val="22"/>
              </w:rPr>
              <w:t>}</w:t>
            </w:r>
          </w:p>
        </w:tc>
      </w:tr>
      <w:tr w:rsidR="00081A6A" w:rsidRPr="00E03A61" w:rsidTr="00446C07">
        <w:tc>
          <w:tcPr>
            <w:tcW w:w="1843" w:type="dxa"/>
          </w:tcPr>
          <w:p w:rsidR="00D65AAF" w:rsidRPr="00E03A61" w:rsidRDefault="00FF07BA" w:rsidP="004F1BD5">
            <w:pPr>
              <w:pStyle w:val="Text"/>
              <w:rPr>
                <w:b/>
                <w:sz w:val="22"/>
                <w:szCs w:val="22"/>
              </w:rPr>
            </w:pPr>
            <w:r w:rsidRPr="00E03A61">
              <w:rPr>
                <w:b/>
                <w:sz w:val="22"/>
                <w:szCs w:val="22"/>
              </w:rPr>
              <w:t>Research rationale, including any hypotheses to be tested</w:t>
            </w:r>
            <w:r w:rsidR="00D65AAF" w:rsidRPr="00E03A61">
              <w:rPr>
                <w:b/>
                <w:sz w:val="22"/>
                <w:szCs w:val="22"/>
              </w:rPr>
              <w:t>:</w:t>
            </w:r>
          </w:p>
        </w:tc>
        <w:tc>
          <w:tcPr>
            <w:tcW w:w="7796" w:type="dxa"/>
          </w:tcPr>
          <w:p w:rsidR="00D65AAF" w:rsidRPr="00E03A61" w:rsidRDefault="00D65AAF" w:rsidP="004F1BD5">
            <w:pPr>
              <w:pStyle w:val="Text"/>
              <w:rPr>
                <w:sz w:val="22"/>
                <w:szCs w:val="22"/>
              </w:rPr>
            </w:pPr>
            <w:r w:rsidRPr="00E03A61">
              <w:rPr>
                <w:sz w:val="22"/>
                <w:szCs w:val="22"/>
              </w:rPr>
              <w:t>{Insert}</w:t>
            </w:r>
          </w:p>
          <w:p w:rsidR="006A24C7" w:rsidRPr="00E03A61" w:rsidRDefault="006A24C7" w:rsidP="004F1BD5">
            <w:pPr>
              <w:pStyle w:val="GuidanceNotes"/>
              <w:spacing w:after="120"/>
              <w:rPr>
                <w:sz w:val="22"/>
                <w:szCs w:val="22"/>
              </w:rPr>
            </w:pPr>
            <w:r w:rsidRPr="00E03A61">
              <w:rPr>
                <w:sz w:val="22"/>
                <w:szCs w:val="22"/>
              </w:rPr>
              <w:t xml:space="preserve">The importance of the research question should be clarified and the need for the research in context of available evidence be demonstrated. </w:t>
            </w:r>
          </w:p>
        </w:tc>
      </w:tr>
      <w:tr w:rsidR="00081A6A" w:rsidRPr="00E03A61" w:rsidTr="00446C07">
        <w:tc>
          <w:tcPr>
            <w:tcW w:w="1843" w:type="dxa"/>
          </w:tcPr>
          <w:p w:rsidR="00D65AAF" w:rsidRPr="00E03A61" w:rsidRDefault="00D65AAF" w:rsidP="004F1BD5">
            <w:pPr>
              <w:pStyle w:val="Text"/>
              <w:rPr>
                <w:b/>
                <w:sz w:val="22"/>
                <w:szCs w:val="22"/>
              </w:rPr>
            </w:pPr>
            <w:r w:rsidRPr="00E03A61">
              <w:rPr>
                <w:b/>
                <w:sz w:val="22"/>
                <w:szCs w:val="22"/>
              </w:rPr>
              <w:t>Research objectives:</w:t>
            </w:r>
          </w:p>
        </w:tc>
        <w:tc>
          <w:tcPr>
            <w:tcW w:w="7796" w:type="dxa"/>
          </w:tcPr>
          <w:p w:rsidR="00D65AAF" w:rsidRPr="00E03A61" w:rsidRDefault="00D65AAF" w:rsidP="004F1BD5">
            <w:pPr>
              <w:pStyle w:val="Text"/>
              <w:rPr>
                <w:sz w:val="22"/>
                <w:szCs w:val="22"/>
              </w:rPr>
            </w:pPr>
            <w:r w:rsidRPr="00E03A61">
              <w:rPr>
                <w:sz w:val="22"/>
                <w:szCs w:val="22"/>
              </w:rPr>
              <w:t>{Insert}</w:t>
            </w:r>
          </w:p>
        </w:tc>
      </w:tr>
      <w:tr w:rsidR="00081A6A" w:rsidRPr="00E03A61" w:rsidTr="00446C07">
        <w:tc>
          <w:tcPr>
            <w:tcW w:w="1843" w:type="dxa"/>
          </w:tcPr>
          <w:p w:rsidR="00081A6A" w:rsidRPr="00E03A61" w:rsidRDefault="00081A6A" w:rsidP="00446C07">
            <w:pPr>
              <w:pStyle w:val="Text"/>
              <w:rPr>
                <w:b/>
                <w:sz w:val="22"/>
                <w:szCs w:val="22"/>
              </w:rPr>
            </w:pPr>
            <w:r w:rsidRPr="00E03A61">
              <w:rPr>
                <w:b/>
                <w:sz w:val="22"/>
                <w:szCs w:val="22"/>
              </w:rPr>
              <w:t>Primary Endpoint:</w:t>
            </w:r>
          </w:p>
        </w:tc>
        <w:tc>
          <w:tcPr>
            <w:tcW w:w="7796" w:type="dxa"/>
          </w:tcPr>
          <w:p w:rsidR="00081A6A" w:rsidRPr="00E03A61" w:rsidRDefault="00081A6A" w:rsidP="00446C07">
            <w:pPr>
              <w:pStyle w:val="Text"/>
              <w:rPr>
                <w:sz w:val="22"/>
                <w:szCs w:val="22"/>
              </w:rPr>
            </w:pPr>
            <w:r w:rsidRPr="00E03A61">
              <w:rPr>
                <w:sz w:val="22"/>
                <w:szCs w:val="22"/>
              </w:rPr>
              <w:t>{Insert a detailed description (including justifications) the chosen endpoint, if not appropriate for the planned research, delete this section.}</w:t>
            </w:r>
          </w:p>
        </w:tc>
      </w:tr>
      <w:tr w:rsidR="007D3D38" w:rsidRPr="00E03A61" w:rsidTr="00446C07">
        <w:tc>
          <w:tcPr>
            <w:tcW w:w="1843" w:type="dxa"/>
          </w:tcPr>
          <w:p w:rsidR="00D65AAF" w:rsidRPr="00E03A61" w:rsidRDefault="00D65AAF" w:rsidP="00446C07">
            <w:pPr>
              <w:pStyle w:val="Text"/>
              <w:keepNext/>
              <w:rPr>
                <w:b/>
                <w:sz w:val="22"/>
                <w:szCs w:val="22"/>
              </w:rPr>
            </w:pPr>
            <w:r w:rsidRPr="00E03A61">
              <w:rPr>
                <w:b/>
                <w:sz w:val="22"/>
                <w:szCs w:val="22"/>
              </w:rPr>
              <w:t>Secondary Endpoints</w:t>
            </w:r>
            <w:r w:rsidR="00081A6A" w:rsidRPr="00E03A61">
              <w:rPr>
                <w:b/>
                <w:sz w:val="22"/>
                <w:szCs w:val="22"/>
              </w:rPr>
              <w:t>:</w:t>
            </w:r>
          </w:p>
        </w:tc>
        <w:tc>
          <w:tcPr>
            <w:tcW w:w="7796" w:type="dxa"/>
          </w:tcPr>
          <w:p w:rsidR="00D65AAF" w:rsidRPr="00E03A61" w:rsidRDefault="00D65AAF" w:rsidP="00446C07">
            <w:pPr>
              <w:pStyle w:val="Text"/>
              <w:keepNext/>
              <w:rPr>
                <w:sz w:val="22"/>
                <w:szCs w:val="22"/>
              </w:rPr>
            </w:pPr>
            <w:r w:rsidRPr="00E03A61">
              <w:rPr>
                <w:sz w:val="22"/>
                <w:szCs w:val="22"/>
              </w:rPr>
              <w:t xml:space="preserve">{Insert a detailed description </w:t>
            </w:r>
            <w:r w:rsidR="00081A6A" w:rsidRPr="00E03A61">
              <w:rPr>
                <w:sz w:val="22"/>
                <w:szCs w:val="22"/>
              </w:rPr>
              <w:t>(</w:t>
            </w:r>
            <w:r w:rsidRPr="00E03A61">
              <w:rPr>
                <w:sz w:val="22"/>
                <w:szCs w:val="22"/>
              </w:rPr>
              <w:t>including justifications</w:t>
            </w:r>
            <w:r w:rsidR="00081A6A" w:rsidRPr="00E03A61">
              <w:rPr>
                <w:sz w:val="22"/>
                <w:szCs w:val="22"/>
              </w:rPr>
              <w:t>) the chosen endpoints</w:t>
            </w:r>
            <w:r w:rsidRPr="00E03A61">
              <w:rPr>
                <w:sz w:val="22"/>
                <w:szCs w:val="22"/>
              </w:rPr>
              <w:t>, if not appropriate for the planned research, delete this section.}</w:t>
            </w:r>
          </w:p>
        </w:tc>
      </w:tr>
      <w:tr w:rsidR="007D3D38" w:rsidRPr="00E03A61" w:rsidTr="00446C07">
        <w:tc>
          <w:tcPr>
            <w:tcW w:w="1843" w:type="dxa"/>
          </w:tcPr>
          <w:p w:rsidR="00885F3A" w:rsidRPr="00E03A61" w:rsidRDefault="00D65AAF" w:rsidP="004F1BD5">
            <w:pPr>
              <w:pStyle w:val="Text"/>
              <w:rPr>
                <w:b/>
                <w:sz w:val="22"/>
                <w:szCs w:val="22"/>
              </w:rPr>
            </w:pPr>
            <w:r w:rsidRPr="00E03A61">
              <w:rPr>
                <w:b/>
                <w:sz w:val="22"/>
                <w:szCs w:val="22"/>
              </w:rPr>
              <w:t>Clinical data requested:</w:t>
            </w:r>
          </w:p>
        </w:tc>
        <w:tc>
          <w:tcPr>
            <w:tcW w:w="7796" w:type="dxa"/>
          </w:tcPr>
          <w:p w:rsidR="004F1BD5" w:rsidRPr="00E03A61" w:rsidRDefault="00D65AAF" w:rsidP="00446C07">
            <w:pPr>
              <w:pStyle w:val="Text"/>
              <w:rPr>
                <w:sz w:val="22"/>
                <w:szCs w:val="22"/>
              </w:rPr>
            </w:pPr>
            <w:r w:rsidRPr="00E03A61">
              <w:rPr>
                <w:sz w:val="22"/>
                <w:szCs w:val="22"/>
              </w:rPr>
              <w:t>{</w:t>
            </w:r>
            <w:r w:rsidR="004F1BD5" w:rsidRPr="00E03A61">
              <w:rPr>
                <w:sz w:val="22"/>
                <w:szCs w:val="22"/>
              </w:rPr>
              <w:t>List specific trials and data / information being requested. Indicate why you have chosen this trial/these trials for your analysis.</w:t>
            </w:r>
            <w:r w:rsidRPr="00E03A61">
              <w:rPr>
                <w:sz w:val="22"/>
                <w:szCs w:val="22"/>
              </w:rPr>
              <w:t>}</w:t>
            </w:r>
          </w:p>
          <w:p w:rsidR="00A372AC" w:rsidRPr="00E03A61" w:rsidRDefault="00A372AC" w:rsidP="00A372AC">
            <w:pPr>
              <w:pStyle w:val="GuidanceNotes"/>
            </w:pPr>
            <w:r w:rsidRPr="00E03A61">
              <w:rPr>
                <w:sz w:val="22"/>
              </w:rPr>
              <w:lastRenderedPageBreak/>
              <w:t>Only the clinical data requested will be provided.</w:t>
            </w:r>
          </w:p>
        </w:tc>
      </w:tr>
      <w:tr w:rsidR="007D3D38" w:rsidRPr="00E03A61" w:rsidTr="00446C07">
        <w:tc>
          <w:tcPr>
            <w:tcW w:w="1843" w:type="dxa"/>
          </w:tcPr>
          <w:p w:rsidR="00885F3A" w:rsidRPr="00E03A61" w:rsidRDefault="00446C07" w:rsidP="00446C07">
            <w:pPr>
              <w:pStyle w:val="Text"/>
              <w:keepNext/>
              <w:rPr>
                <w:b/>
                <w:sz w:val="22"/>
                <w:szCs w:val="22"/>
              </w:rPr>
            </w:pPr>
            <w:r w:rsidRPr="00E03A61">
              <w:rPr>
                <w:b/>
                <w:sz w:val="22"/>
                <w:szCs w:val="22"/>
              </w:rPr>
              <w:lastRenderedPageBreak/>
              <w:t>Planned s</w:t>
            </w:r>
            <w:r w:rsidR="00081A6A" w:rsidRPr="00E03A61">
              <w:rPr>
                <w:b/>
                <w:sz w:val="22"/>
                <w:szCs w:val="22"/>
              </w:rPr>
              <w:t xml:space="preserve">tatistical </w:t>
            </w:r>
            <w:r w:rsidRPr="00E03A61">
              <w:rPr>
                <w:b/>
                <w:sz w:val="22"/>
                <w:szCs w:val="22"/>
              </w:rPr>
              <w:t>a</w:t>
            </w:r>
            <w:r w:rsidR="00081A6A" w:rsidRPr="00E03A61">
              <w:rPr>
                <w:b/>
                <w:sz w:val="22"/>
                <w:szCs w:val="22"/>
              </w:rPr>
              <w:t>nalyses:</w:t>
            </w:r>
          </w:p>
        </w:tc>
        <w:tc>
          <w:tcPr>
            <w:tcW w:w="7796" w:type="dxa"/>
          </w:tcPr>
          <w:p w:rsidR="004F1BD5" w:rsidRPr="00E03A61" w:rsidRDefault="00081A6A" w:rsidP="00446C07">
            <w:pPr>
              <w:pStyle w:val="Text"/>
              <w:keepNext/>
              <w:rPr>
                <w:sz w:val="22"/>
                <w:szCs w:val="22"/>
              </w:rPr>
            </w:pPr>
            <w:r w:rsidRPr="00E03A61">
              <w:rPr>
                <w:sz w:val="22"/>
                <w:szCs w:val="22"/>
              </w:rPr>
              <w:t>{Insert a detailed description (including justifications) of the planned statistical analyses. Alternatively, attach a suitable statistical analysis plan.}</w:t>
            </w:r>
          </w:p>
          <w:p w:rsidR="00446C07" w:rsidRPr="00E03A61" w:rsidRDefault="00446C07" w:rsidP="00446C07">
            <w:pPr>
              <w:pStyle w:val="GuidanceNotes"/>
              <w:keepNext/>
              <w:spacing w:after="60"/>
              <w:rPr>
                <w:sz w:val="22"/>
                <w:szCs w:val="22"/>
              </w:rPr>
            </w:pPr>
            <w:r w:rsidRPr="00E03A61">
              <w:rPr>
                <w:sz w:val="22"/>
                <w:szCs w:val="22"/>
              </w:rPr>
              <w:t>The description should include:</w:t>
            </w:r>
          </w:p>
          <w:p w:rsidR="005540EA" w:rsidRPr="00E03A61" w:rsidRDefault="005540EA" w:rsidP="005A1E40">
            <w:pPr>
              <w:pStyle w:val="GuidanceNotes"/>
              <w:keepNext/>
              <w:numPr>
                <w:ilvl w:val="0"/>
                <w:numId w:val="14"/>
              </w:numPr>
              <w:spacing w:after="120"/>
              <w:ind w:left="459" w:hanging="283"/>
              <w:rPr>
                <w:sz w:val="22"/>
                <w:szCs w:val="22"/>
              </w:rPr>
            </w:pPr>
            <w:r w:rsidRPr="00E03A61">
              <w:rPr>
                <w:sz w:val="22"/>
                <w:szCs w:val="22"/>
              </w:rPr>
              <w:t>an exact description</w:t>
            </w:r>
            <w:r w:rsidR="005A1E40">
              <w:t xml:space="preserve"> </w:t>
            </w:r>
            <w:r w:rsidR="005A1E40" w:rsidRPr="005A1E40">
              <w:rPr>
                <w:sz w:val="22"/>
                <w:szCs w:val="22"/>
              </w:rPr>
              <w:t>of all planned methods to handle data (including pooling of data), of all comparisons, analyses, test procedures</w:t>
            </w:r>
            <w:r w:rsidRPr="00E03A61">
              <w:rPr>
                <w:sz w:val="22"/>
                <w:szCs w:val="22"/>
              </w:rPr>
              <w:t xml:space="preserve"> for all parameters for all time points. </w:t>
            </w:r>
          </w:p>
          <w:p w:rsidR="005540EA" w:rsidRPr="00E03A61" w:rsidRDefault="005540EA" w:rsidP="00CB6EAF">
            <w:pPr>
              <w:pStyle w:val="GuidanceNotes"/>
              <w:keepNext/>
              <w:numPr>
                <w:ilvl w:val="0"/>
                <w:numId w:val="14"/>
              </w:numPr>
              <w:spacing w:after="120"/>
              <w:ind w:left="459" w:hanging="283"/>
              <w:rPr>
                <w:sz w:val="22"/>
                <w:szCs w:val="22"/>
              </w:rPr>
            </w:pPr>
            <w:r w:rsidRPr="00E03A61">
              <w:rPr>
                <w:sz w:val="22"/>
                <w:szCs w:val="22"/>
              </w:rPr>
              <w:t xml:space="preserve">procedures </w:t>
            </w:r>
            <w:r w:rsidR="00D67E38" w:rsidRPr="00E03A61">
              <w:rPr>
                <w:sz w:val="22"/>
                <w:szCs w:val="22"/>
              </w:rPr>
              <w:t xml:space="preserve">planned </w:t>
            </w:r>
            <w:r w:rsidRPr="00E03A61">
              <w:rPr>
                <w:sz w:val="22"/>
                <w:szCs w:val="22"/>
              </w:rPr>
              <w:t>for missing/unused values and</w:t>
            </w:r>
            <w:r w:rsidR="00D67E38" w:rsidRPr="00E03A61">
              <w:rPr>
                <w:sz w:val="22"/>
                <w:szCs w:val="22"/>
              </w:rPr>
              <w:t xml:space="preserve"> spurious data</w:t>
            </w:r>
            <w:r w:rsidRPr="00E03A61">
              <w:rPr>
                <w:sz w:val="22"/>
                <w:szCs w:val="22"/>
              </w:rPr>
              <w:t xml:space="preserve">. </w:t>
            </w:r>
          </w:p>
          <w:p w:rsidR="005540EA" w:rsidRPr="00E03A61" w:rsidRDefault="005540EA" w:rsidP="00CB6EAF">
            <w:pPr>
              <w:pStyle w:val="GuidanceNotes"/>
              <w:keepNext/>
              <w:numPr>
                <w:ilvl w:val="0"/>
                <w:numId w:val="14"/>
              </w:numPr>
              <w:spacing w:after="120"/>
              <w:ind w:left="459" w:hanging="283"/>
              <w:rPr>
                <w:sz w:val="22"/>
                <w:szCs w:val="22"/>
              </w:rPr>
            </w:pPr>
            <w:r w:rsidRPr="00E03A61">
              <w:rPr>
                <w:sz w:val="22"/>
                <w:szCs w:val="22"/>
              </w:rPr>
              <w:t xml:space="preserve">possible reasons for exclusion of subjects from the analyses. </w:t>
            </w:r>
          </w:p>
          <w:p w:rsidR="00446C07" w:rsidRPr="00E03A61" w:rsidRDefault="005540EA" w:rsidP="00CB6EAF">
            <w:pPr>
              <w:pStyle w:val="GuidanceNotes"/>
              <w:keepNext/>
              <w:numPr>
                <w:ilvl w:val="0"/>
                <w:numId w:val="14"/>
              </w:numPr>
              <w:spacing w:after="120"/>
              <w:ind w:left="459" w:hanging="283"/>
              <w:rPr>
                <w:sz w:val="22"/>
                <w:szCs w:val="22"/>
              </w:rPr>
            </w:pPr>
            <w:r w:rsidRPr="00E03A61">
              <w:rPr>
                <w:sz w:val="22"/>
                <w:szCs w:val="22"/>
              </w:rPr>
              <w:t>a description of the selection of subjects to be included in the analyses (e.g., all subjects allocated to treatment, all dosed subjects, all eligible subjects, evaluable subjects).</w:t>
            </w:r>
          </w:p>
          <w:p w:rsidR="001F279E" w:rsidRPr="00E03A61" w:rsidRDefault="005540EA" w:rsidP="00CB6EAF">
            <w:pPr>
              <w:pStyle w:val="GuidanceNotes"/>
              <w:keepNext/>
              <w:numPr>
                <w:ilvl w:val="0"/>
                <w:numId w:val="14"/>
              </w:numPr>
              <w:spacing w:after="120"/>
              <w:ind w:left="459" w:hanging="283"/>
              <w:rPr>
                <w:sz w:val="22"/>
                <w:szCs w:val="22"/>
              </w:rPr>
            </w:pPr>
            <w:r w:rsidRPr="00E03A61">
              <w:rPr>
                <w:sz w:val="22"/>
                <w:szCs w:val="22"/>
              </w:rPr>
              <w:t>which analysis set is relevant for the different analyses</w:t>
            </w:r>
            <w:r w:rsidR="00D67E38" w:rsidRPr="00E03A61">
              <w:rPr>
                <w:sz w:val="22"/>
                <w:szCs w:val="22"/>
              </w:rPr>
              <w:t>.</w:t>
            </w:r>
          </w:p>
        </w:tc>
      </w:tr>
      <w:tr w:rsidR="00566F24" w:rsidRPr="00E03A61" w:rsidTr="00A71BD3">
        <w:tc>
          <w:tcPr>
            <w:tcW w:w="1843" w:type="dxa"/>
          </w:tcPr>
          <w:p w:rsidR="00566F24" w:rsidRPr="00E03A61" w:rsidRDefault="00566F24" w:rsidP="00A71BD3">
            <w:pPr>
              <w:pStyle w:val="Text"/>
              <w:rPr>
                <w:b/>
                <w:sz w:val="22"/>
                <w:szCs w:val="22"/>
              </w:rPr>
            </w:pPr>
            <w:r w:rsidRPr="00E03A61">
              <w:rPr>
                <w:b/>
                <w:sz w:val="22"/>
                <w:szCs w:val="22"/>
              </w:rPr>
              <w:t>Estimated timelines for the research:</w:t>
            </w:r>
          </w:p>
        </w:tc>
        <w:tc>
          <w:tcPr>
            <w:tcW w:w="7796" w:type="dxa"/>
          </w:tcPr>
          <w:p w:rsidR="00566F24" w:rsidRPr="00E03A61" w:rsidRDefault="00566F24" w:rsidP="0000668C">
            <w:pPr>
              <w:pStyle w:val="Text"/>
              <w:rPr>
                <w:sz w:val="22"/>
                <w:szCs w:val="22"/>
              </w:rPr>
            </w:pPr>
            <w:r w:rsidRPr="00E03A61">
              <w:rPr>
                <w:sz w:val="22"/>
                <w:szCs w:val="22"/>
              </w:rPr>
              <w:t>{Insert estimated timelines for completion of the planned analyses.}</w:t>
            </w:r>
          </w:p>
        </w:tc>
      </w:tr>
      <w:tr w:rsidR="007D3D38" w:rsidRPr="00E03A61" w:rsidTr="00446C07">
        <w:tc>
          <w:tcPr>
            <w:tcW w:w="1843" w:type="dxa"/>
          </w:tcPr>
          <w:p w:rsidR="00885F3A" w:rsidRPr="00E03A61" w:rsidRDefault="00081A6A" w:rsidP="004F1BD5">
            <w:pPr>
              <w:pStyle w:val="Text"/>
              <w:rPr>
                <w:b/>
                <w:sz w:val="22"/>
                <w:szCs w:val="22"/>
              </w:rPr>
            </w:pPr>
            <w:r w:rsidRPr="00E03A61">
              <w:rPr>
                <w:b/>
                <w:sz w:val="22"/>
                <w:szCs w:val="22"/>
              </w:rPr>
              <w:t>Publication and posting plan:</w:t>
            </w:r>
          </w:p>
        </w:tc>
        <w:tc>
          <w:tcPr>
            <w:tcW w:w="7796" w:type="dxa"/>
          </w:tcPr>
          <w:p w:rsidR="00885F3A" w:rsidRPr="00E03A61" w:rsidRDefault="006A24C7" w:rsidP="004F1BD5">
            <w:pPr>
              <w:pStyle w:val="Text"/>
              <w:rPr>
                <w:sz w:val="22"/>
                <w:szCs w:val="22"/>
              </w:rPr>
            </w:pPr>
            <w:r w:rsidRPr="00E03A61">
              <w:rPr>
                <w:sz w:val="22"/>
                <w:szCs w:val="22"/>
              </w:rPr>
              <w:t>{Insert a description of the planned publication and posting plan.</w:t>
            </w:r>
            <w:r w:rsidR="00C22955" w:rsidRPr="00E03A61">
              <w:rPr>
                <w:sz w:val="22"/>
                <w:szCs w:val="22"/>
              </w:rPr>
              <w:t xml:space="preserve"> For example, indicate whether the analysis results will be published as an abstract, a manuscript, a poster, other. If possible, when and where the results will be submitted for publication.</w:t>
            </w:r>
            <w:r w:rsidRPr="00E03A61">
              <w:rPr>
                <w:sz w:val="22"/>
                <w:szCs w:val="22"/>
              </w:rPr>
              <w:t>}</w:t>
            </w:r>
          </w:p>
        </w:tc>
      </w:tr>
      <w:tr w:rsidR="006A24C7" w:rsidRPr="00E03A61" w:rsidTr="00446C07">
        <w:tc>
          <w:tcPr>
            <w:tcW w:w="1843" w:type="dxa"/>
          </w:tcPr>
          <w:p w:rsidR="006A24C7" w:rsidRPr="00E03A61" w:rsidRDefault="00FF07BA" w:rsidP="004F1BD5">
            <w:pPr>
              <w:pStyle w:val="Text"/>
              <w:rPr>
                <w:b/>
                <w:sz w:val="22"/>
                <w:szCs w:val="22"/>
              </w:rPr>
            </w:pPr>
            <w:r w:rsidRPr="00E03A61">
              <w:rPr>
                <w:b/>
                <w:sz w:val="22"/>
                <w:szCs w:val="22"/>
              </w:rPr>
              <w:t>Data protection:</w:t>
            </w:r>
          </w:p>
        </w:tc>
        <w:tc>
          <w:tcPr>
            <w:tcW w:w="7796" w:type="dxa"/>
          </w:tcPr>
          <w:p w:rsidR="006A24C7" w:rsidRPr="00E03A61" w:rsidRDefault="006A24C7" w:rsidP="004F1BD5">
            <w:pPr>
              <w:pStyle w:val="Text"/>
              <w:rPr>
                <w:sz w:val="22"/>
                <w:szCs w:val="22"/>
              </w:rPr>
            </w:pPr>
            <w:r w:rsidRPr="00E03A61">
              <w:rPr>
                <w:sz w:val="22"/>
                <w:szCs w:val="22"/>
              </w:rPr>
              <w:t xml:space="preserve">{Insert a description of the measures planned to protect patient privacy and </w:t>
            </w:r>
            <w:r w:rsidR="00FF07BA" w:rsidRPr="00E03A61">
              <w:rPr>
                <w:sz w:val="22"/>
                <w:szCs w:val="22"/>
              </w:rPr>
              <w:t>shared data.}</w:t>
            </w:r>
          </w:p>
        </w:tc>
      </w:tr>
      <w:tr w:rsidR="00FF07BA" w:rsidRPr="00E03A61" w:rsidTr="00446C07">
        <w:tc>
          <w:tcPr>
            <w:tcW w:w="1843" w:type="dxa"/>
          </w:tcPr>
          <w:p w:rsidR="00FF07BA" w:rsidRPr="00E03A61" w:rsidRDefault="00FF07BA" w:rsidP="004F1BD5">
            <w:pPr>
              <w:pStyle w:val="Text"/>
              <w:rPr>
                <w:b/>
                <w:sz w:val="22"/>
                <w:szCs w:val="22"/>
              </w:rPr>
            </w:pPr>
            <w:r w:rsidRPr="00E03A61">
              <w:rPr>
                <w:b/>
                <w:sz w:val="22"/>
                <w:szCs w:val="22"/>
              </w:rPr>
              <w:t>Source(s) of any research funding:</w:t>
            </w:r>
          </w:p>
        </w:tc>
        <w:tc>
          <w:tcPr>
            <w:tcW w:w="7796" w:type="dxa"/>
          </w:tcPr>
          <w:p w:rsidR="00FF07BA" w:rsidRPr="00E03A61" w:rsidRDefault="00FF07BA" w:rsidP="004F1BD5">
            <w:pPr>
              <w:pStyle w:val="Text"/>
              <w:rPr>
                <w:sz w:val="22"/>
                <w:szCs w:val="22"/>
              </w:rPr>
            </w:pPr>
            <w:r w:rsidRPr="00E03A61">
              <w:rPr>
                <w:sz w:val="22"/>
                <w:szCs w:val="22"/>
              </w:rPr>
              <w:t>{Insert a description of the source(s) of any funding for the planned research.}</w:t>
            </w:r>
          </w:p>
        </w:tc>
      </w:tr>
      <w:tr w:rsidR="007D3D38" w:rsidRPr="00D13866" w:rsidTr="00446C07">
        <w:tc>
          <w:tcPr>
            <w:tcW w:w="1843" w:type="dxa"/>
          </w:tcPr>
          <w:p w:rsidR="007D3D38" w:rsidRPr="00E03A61" w:rsidRDefault="007D3D38" w:rsidP="004F1BD5">
            <w:pPr>
              <w:pStyle w:val="Text"/>
              <w:keepLines/>
              <w:rPr>
                <w:b/>
                <w:sz w:val="22"/>
                <w:szCs w:val="22"/>
              </w:rPr>
            </w:pPr>
            <w:r w:rsidRPr="00E03A61">
              <w:rPr>
                <w:b/>
                <w:sz w:val="22"/>
                <w:szCs w:val="22"/>
              </w:rPr>
              <w:t>Named researchers:</w:t>
            </w:r>
          </w:p>
          <w:p w:rsidR="00C22955" w:rsidRPr="00E03A61" w:rsidRDefault="00C22955" w:rsidP="005A1E40">
            <w:pPr>
              <w:pStyle w:val="Text"/>
              <w:keepLines/>
              <w:rPr>
                <w:sz w:val="22"/>
                <w:szCs w:val="22"/>
              </w:rPr>
            </w:pPr>
            <w:r w:rsidRPr="00E03A61">
              <w:rPr>
                <w:color w:val="FF0000"/>
                <w:sz w:val="18"/>
                <w:szCs w:val="22"/>
              </w:rPr>
              <w:t>(</w:t>
            </w:r>
            <w:r w:rsidRPr="00E03A61">
              <w:rPr>
                <w:color w:val="FF0000"/>
                <w:sz w:val="18"/>
                <w:szCs w:val="22"/>
                <w:u w:val="single"/>
              </w:rPr>
              <w:t>Note:</w:t>
            </w:r>
            <w:r w:rsidRPr="00E03A61">
              <w:rPr>
                <w:color w:val="FF0000"/>
                <w:sz w:val="18"/>
                <w:szCs w:val="22"/>
              </w:rPr>
              <w:t xml:space="preserve"> A</w:t>
            </w:r>
            <w:r w:rsidR="0006758F">
              <w:rPr>
                <w:color w:val="FF0000"/>
                <w:sz w:val="18"/>
                <w:szCs w:val="22"/>
              </w:rPr>
              <w:t xml:space="preserve"> qualified b</w:t>
            </w:r>
            <w:r w:rsidR="0006758F" w:rsidRPr="0006758F">
              <w:rPr>
                <w:color w:val="FF0000"/>
                <w:sz w:val="18"/>
                <w:szCs w:val="22"/>
              </w:rPr>
              <w:t>iostatistician with experience working for clinical tr</w:t>
            </w:r>
            <w:r w:rsidR="0006758F">
              <w:rPr>
                <w:color w:val="FF0000"/>
                <w:sz w:val="18"/>
                <w:szCs w:val="22"/>
              </w:rPr>
              <w:t>ials and with knowledge of ICH g</w:t>
            </w:r>
            <w:r w:rsidR="0006758F" w:rsidRPr="0006758F">
              <w:rPr>
                <w:color w:val="FF0000"/>
                <w:sz w:val="18"/>
                <w:szCs w:val="22"/>
              </w:rPr>
              <w:t xml:space="preserve">uidelines must approve the statistical plan for </w:t>
            </w:r>
            <w:r w:rsidR="0006758F">
              <w:rPr>
                <w:color w:val="FF0000"/>
                <w:sz w:val="18"/>
                <w:szCs w:val="22"/>
              </w:rPr>
              <w:t xml:space="preserve">the </w:t>
            </w:r>
            <w:r w:rsidR="0006758F" w:rsidRPr="0006758F">
              <w:rPr>
                <w:color w:val="FF0000"/>
                <w:sz w:val="18"/>
                <w:szCs w:val="22"/>
              </w:rPr>
              <w:t>analys</w:t>
            </w:r>
            <w:r w:rsidR="005A1E40">
              <w:rPr>
                <w:color w:val="FF0000"/>
                <w:sz w:val="18"/>
                <w:szCs w:val="22"/>
              </w:rPr>
              <w:t>es and the corresponding report.</w:t>
            </w:r>
            <w:r w:rsidRPr="00E03A61">
              <w:rPr>
                <w:color w:val="FF0000"/>
                <w:sz w:val="18"/>
                <w:szCs w:val="22"/>
              </w:rPr>
              <w:t>)</w:t>
            </w:r>
          </w:p>
        </w:tc>
        <w:tc>
          <w:tcPr>
            <w:tcW w:w="7796" w:type="dxa"/>
          </w:tcPr>
          <w:p w:rsidR="007D3D38" w:rsidRPr="00E03A61" w:rsidRDefault="007D3D38" w:rsidP="004F1BD5">
            <w:pPr>
              <w:pStyle w:val="Text"/>
              <w:keepLines/>
              <w:rPr>
                <w:sz w:val="22"/>
                <w:szCs w:val="22"/>
              </w:rPr>
            </w:pPr>
            <w:r w:rsidRPr="00E03A61">
              <w:rPr>
                <w:sz w:val="22"/>
                <w:szCs w:val="22"/>
              </w:rPr>
              <w:t>{If parties other than the requestor will have access to the shared data, they will be named researchers. Insert the names of all planned named researchers together with their address including country, and full contact details</w:t>
            </w:r>
            <w:r w:rsidR="005724CC" w:rsidRPr="00E03A61">
              <w:rPr>
                <w:sz w:val="22"/>
                <w:szCs w:val="22"/>
              </w:rPr>
              <w:t>.</w:t>
            </w:r>
            <w:r w:rsidRPr="00E03A61">
              <w:rPr>
                <w:sz w:val="22"/>
                <w:szCs w:val="22"/>
              </w:rPr>
              <w:t>}</w:t>
            </w:r>
          </w:p>
          <w:p w:rsidR="00C22955" w:rsidRPr="00D13866" w:rsidRDefault="007D3D38" w:rsidP="00446C07">
            <w:pPr>
              <w:pStyle w:val="GuidanceNotes"/>
              <w:keepLines/>
              <w:spacing w:after="120"/>
              <w:rPr>
                <w:sz w:val="22"/>
                <w:szCs w:val="22"/>
              </w:rPr>
            </w:pPr>
            <w:r w:rsidRPr="00E03A61">
              <w:rPr>
                <w:sz w:val="22"/>
                <w:szCs w:val="22"/>
              </w:rPr>
              <w:t>Full contact details, i.e., telephone (cell phone and land line), e-mail address, and fax.</w:t>
            </w:r>
            <w:r w:rsidR="006A24C7" w:rsidRPr="00E03A61">
              <w:rPr>
                <w:sz w:val="22"/>
                <w:szCs w:val="22"/>
              </w:rPr>
              <w:t xml:space="preserve"> Prior to the planned data sharing, curriculum vitae and/or other relevant documents confirming qualifications &amp; experience will be requested by Grünenthal.</w:t>
            </w:r>
            <w:r w:rsidR="006A24C7" w:rsidRPr="00D13866">
              <w:rPr>
                <w:sz w:val="22"/>
                <w:szCs w:val="22"/>
              </w:rPr>
              <w:t xml:space="preserve"> </w:t>
            </w:r>
          </w:p>
        </w:tc>
      </w:tr>
    </w:tbl>
    <w:p w:rsidR="00D9665F" w:rsidRPr="00D13866" w:rsidRDefault="00D9665F" w:rsidP="00F420AB">
      <w:pPr>
        <w:pStyle w:val="Text"/>
      </w:pPr>
    </w:p>
    <w:sectPr w:rsidR="00D9665F" w:rsidRPr="00D13866" w:rsidSect="00F420AB">
      <w:headerReference w:type="even" r:id="rId16"/>
      <w:headerReference w:type="default" r:id="rId17"/>
      <w:footerReference w:type="even" r:id="rId18"/>
      <w:footerReference w:type="default" r:id="rId19"/>
      <w:headerReference w:type="first" r:id="rId20"/>
      <w:footerReference w:type="first" r:id="rId21"/>
      <w:pgSz w:w="11907" w:h="16839" w:code="9"/>
      <w:pgMar w:top="851" w:right="851" w:bottom="1701" w:left="1418" w:header="851" w:footer="1701"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86F" w:rsidRDefault="00ED786F">
      <w:r>
        <w:separator/>
      </w:r>
    </w:p>
  </w:endnote>
  <w:endnote w:type="continuationSeparator" w:id="0">
    <w:p w:rsidR="00ED786F" w:rsidRDefault="00ED786F">
      <w:r>
        <w:continuationSeparator/>
      </w:r>
    </w:p>
  </w:endnote>
  <w:endnote w:type="continuationNotice" w:id="1">
    <w:p w:rsidR="00ED786F" w:rsidRDefault="00ED786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F68" w:rsidRDefault="00672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58F" w:rsidRPr="00C120E6" w:rsidRDefault="0006758F" w:rsidP="009E088C">
    <w:pPr>
      <w:pStyle w:val="Footer"/>
      <w:rPr>
        <w:sz w:val="18"/>
        <w:szCs w:val="18"/>
      </w:rPr>
    </w:pPr>
    <w:r>
      <w:rPr>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F68" w:rsidRDefault="00672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86F" w:rsidRDefault="00ED786F">
      <w:r>
        <w:separator/>
      </w:r>
    </w:p>
  </w:footnote>
  <w:footnote w:type="continuationSeparator" w:id="0">
    <w:p w:rsidR="00ED786F" w:rsidRDefault="00ED786F">
      <w:r>
        <w:continuationSeparator/>
      </w:r>
    </w:p>
  </w:footnote>
  <w:footnote w:type="continuationNotice" w:id="1">
    <w:p w:rsidR="00ED786F" w:rsidRDefault="00ED786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F68" w:rsidRDefault="00672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5669"/>
      <w:gridCol w:w="2268"/>
    </w:tblGrid>
    <w:tr w:rsidR="0006758F" w:rsidRPr="00955845" w:rsidTr="005262BE">
      <w:trPr>
        <w:trHeight w:hRule="exact" w:val="1202"/>
      </w:trPr>
      <w:tc>
        <w:tcPr>
          <w:tcW w:w="1701" w:type="dxa"/>
          <w:vAlign w:val="center"/>
        </w:tcPr>
        <w:p w:rsidR="0006758F" w:rsidRPr="00955845" w:rsidRDefault="00672F68" w:rsidP="005262BE">
          <w:pPr>
            <w:pStyle w:val="Header"/>
            <w:rPr>
              <w:sz w:val="28"/>
              <w:lang w:val="en-GB"/>
            </w:rPr>
          </w:pPr>
          <w:bookmarkStart w:id="0" w:name="_GoBack"/>
          <w:bookmarkEnd w:id="0"/>
          <w:r w:rsidRPr="00505CF5">
            <w:rPr>
              <w:noProof/>
            </w:rPr>
            <w:drawing>
              <wp:inline distT="0" distB="0" distL="0" distR="0" wp14:anchorId="6B415B1F" wp14:editId="45519777">
                <wp:extent cx="822960" cy="42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960" cy="424180"/>
                        </a:xfrm>
                        <a:prstGeom prst="rect">
                          <a:avLst/>
                        </a:prstGeom>
                        <a:noFill/>
                        <a:ln>
                          <a:noFill/>
                        </a:ln>
                      </pic:spPr>
                    </pic:pic>
                  </a:graphicData>
                </a:graphic>
              </wp:inline>
            </w:drawing>
          </w:r>
        </w:p>
      </w:tc>
      <w:tc>
        <w:tcPr>
          <w:tcW w:w="5669" w:type="dxa"/>
          <w:vAlign w:val="center"/>
        </w:tcPr>
        <w:p w:rsidR="0006758F" w:rsidRPr="00102BE4" w:rsidRDefault="0006758F" w:rsidP="00BE3150">
          <w:pPr>
            <w:pStyle w:val="Header"/>
            <w:rPr>
              <w:lang w:val="en-GB"/>
            </w:rPr>
          </w:pPr>
          <w:r>
            <w:t>Research Proposal (Form)</w:t>
          </w:r>
        </w:p>
      </w:tc>
      <w:tc>
        <w:tcPr>
          <w:tcW w:w="2268" w:type="dxa"/>
          <w:vAlign w:val="center"/>
        </w:tcPr>
        <w:p w:rsidR="0006758F" w:rsidRPr="00955845" w:rsidRDefault="0006758F" w:rsidP="005262BE">
          <w:pPr>
            <w:pStyle w:val="Header"/>
            <w:rPr>
              <w:szCs w:val="24"/>
            </w:rPr>
          </w:pPr>
          <w:r>
            <w:rPr>
              <w:szCs w:val="24"/>
            </w:rPr>
            <w:t>page</w:t>
          </w:r>
        </w:p>
        <w:p w:rsidR="0006758F" w:rsidRPr="00955845" w:rsidRDefault="0006758F" w:rsidP="005262BE">
          <w:pPr>
            <w:pStyle w:val="Header"/>
            <w:rPr>
              <w:szCs w:val="24"/>
              <w:lang w:val="en-GB"/>
            </w:rPr>
          </w:pPr>
          <w:r>
            <w:fldChar w:fldCharType="begin"/>
          </w:r>
          <w:r>
            <w:instrText xml:space="preserve"> PAGE </w:instrText>
          </w:r>
          <w:r>
            <w:fldChar w:fldCharType="separate"/>
          </w:r>
          <w:r w:rsidR="00FB0DE3">
            <w:rPr>
              <w:noProof/>
            </w:rPr>
            <w:t>1</w:t>
          </w:r>
          <w:r>
            <w:fldChar w:fldCharType="end"/>
          </w:r>
          <w:r w:rsidRPr="00955845">
            <w:rPr>
              <w:szCs w:val="24"/>
            </w:rPr>
            <w:t xml:space="preserve"> </w:t>
          </w:r>
          <w:r>
            <w:rPr>
              <w:szCs w:val="24"/>
            </w:rPr>
            <w:t>of</w:t>
          </w:r>
          <w:r w:rsidRPr="00955845">
            <w:rPr>
              <w:szCs w:val="24"/>
            </w:rPr>
            <w:t xml:space="preserve"> </w:t>
          </w:r>
          <w:r>
            <w:rPr>
              <w:rStyle w:val="PageNumber"/>
            </w:rPr>
            <w:fldChar w:fldCharType="begin"/>
          </w:r>
          <w:r>
            <w:rPr>
              <w:rStyle w:val="PageNumber"/>
            </w:rPr>
            <w:instrText xml:space="preserve"> SECTIONPAGES </w:instrText>
          </w:r>
          <w:r>
            <w:rPr>
              <w:rStyle w:val="PageNumber"/>
            </w:rPr>
            <w:fldChar w:fldCharType="separate"/>
          </w:r>
          <w:r w:rsidR="00672F68">
            <w:rPr>
              <w:rStyle w:val="PageNumber"/>
              <w:noProof/>
            </w:rPr>
            <w:t>2</w:t>
          </w:r>
          <w:r>
            <w:rPr>
              <w:rStyle w:val="PageNumber"/>
            </w:rPr>
            <w:fldChar w:fldCharType="end"/>
          </w:r>
        </w:p>
      </w:tc>
    </w:tr>
  </w:tbl>
  <w:p w:rsidR="0006758F" w:rsidRDefault="0006758F" w:rsidP="00F0043F">
    <w:pPr>
      <w:pStyle w:val="Header"/>
      <w:spacing w:after="0"/>
      <w:jc w:val="left"/>
      <w:rPr>
        <w:sz w:val="16"/>
      </w:rPr>
    </w:pPr>
    <w:r>
      <w:rPr>
        <w:sz w:val="16"/>
      </w:rPr>
      <w:t>SDN-</w:t>
    </w:r>
    <w:r w:rsidRPr="000E2331">
      <w:rPr>
        <w:sz w:val="16"/>
      </w:rPr>
      <w:t>RE</w:t>
    </w:r>
    <w:r w:rsidR="00672F68">
      <w:rPr>
        <w:sz w:val="16"/>
      </w:rPr>
      <w:t>SEARCH-PROP-02</w:t>
    </w:r>
  </w:p>
  <w:p w:rsidR="0006758F" w:rsidRPr="000E2331" w:rsidRDefault="0006758F" w:rsidP="00F0043F">
    <w:pPr>
      <w:pStyle w:val="Header"/>
      <w:spacing w:after="0"/>
      <w:jc w:val="left"/>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F68" w:rsidRDefault="00672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62E3"/>
    <w:multiLevelType w:val="hybridMultilevel"/>
    <w:tmpl w:val="1608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962B1"/>
    <w:multiLevelType w:val="hybridMultilevel"/>
    <w:tmpl w:val="A334799E"/>
    <w:lvl w:ilvl="0" w:tplc="AEF69234">
      <w:start w:val="1"/>
      <w:numFmt w:val="bullet"/>
      <w:pStyle w:val="List-Dash"/>
      <w:lvlText w:val="−"/>
      <w:lvlJc w:val="left"/>
      <w:pPr>
        <w:tabs>
          <w:tab w:val="num" w:pos="1190"/>
        </w:tabs>
        <w:ind w:left="1190" w:hanging="396"/>
      </w:pPr>
      <w:rPr>
        <w:rFonts w:ascii="Times New Roman" w:hAnsi="Times New Roman"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CA37EF"/>
    <w:multiLevelType w:val="hybridMultilevel"/>
    <w:tmpl w:val="AD92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B7843"/>
    <w:multiLevelType w:val="hybridMultilevel"/>
    <w:tmpl w:val="C94E56F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BD4170B"/>
    <w:multiLevelType w:val="hybridMultilevel"/>
    <w:tmpl w:val="1C0E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7153C"/>
    <w:multiLevelType w:val="hybridMultilevel"/>
    <w:tmpl w:val="A9E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562EA"/>
    <w:multiLevelType w:val="hybridMultilevel"/>
    <w:tmpl w:val="A72E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206F3"/>
    <w:multiLevelType w:val="hybridMultilevel"/>
    <w:tmpl w:val="95BA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D7BF3"/>
    <w:multiLevelType w:val="hybridMultilevel"/>
    <w:tmpl w:val="EF3085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418E384A"/>
    <w:multiLevelType w:val="hybridMultilevel"/>
    <w:tmpl w:val="2D406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746D64"/>
    <w:multiLevelType w:val="hybridMultilevel"/>
    <w:tmpl w:val="D70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E2991"/>
    <w:multiLevelType w:val="hybridMultilevel"/>
    <w:tmpl w:val="D4F08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42DD8"/>
    <w:multiLevelType w:val="hybridMultilevel"/>
    <w:tmpl w:val="E2AA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63A31"/>
    <w:multiLevelType w:val="hybridMultilevel"/>
    <w:tmpl w:val="5FBC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D56D0"/>
    <w:multiLevelType w:val="hybridMultilevel"/>
    <w:tmpl w:val="672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809E2"/>
    <w:multiLevelType w:val="hybridMultilevel"/>
    <w:tmpl w:val="C14E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F0C51"/>
    <w:multiLevelType w:val="hybridMultilevel"/>
    <w:tmpl w:val="496C4146"/>
    <w:lvl w:ilvl="0" w:tplc="71A64C28">
      <w:start w:val="1"/>
      <w:numFmt w:val="decimal"/>
      <w:pStyle w:val="List-Number"/>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5482738"/>
    <w:multiLevelType w:val="hybridMultilevel"/>
    <w:tmpl w:val="6C407600"/>
    <w:lvl w:ilvl="0" w:tplc="67884BD6">
      <w:start w:val="1"/>
      <w:numFmt w:val="bullet"/>
      <w:pStyle w:val="List-Bullet"/>
      <w:lvlText w:val="•"/>
      <w:lvlJc w:val="left"/>
      <w:pPr>
        <w:tabs>
          <w:tab w:val="num" w:pos="794"/>
        </w:tabs>
        <w:ind w:left="794" w:hanging="397"/>
      </w:pPr>
      <w:rPr>
        <w:rFonts w:ascii="Times New Roman" w:hAnsi="Times New Roman" w:cs="Times New Roman"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2D3E45"/>
    <w:multiLevelType w:val="multilevel"/>
    <w:tmpl w:val="0F2EACA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701"/>
        </w:tabs>
        <w:ind w:left="1701" w:hanging="170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8"/>
  </w:num>
  <w:num w:numId="2">
    <w:abstractNumId w:val="17"/>
  </w:num>
  <w:num w:numId="3">
    <w:abstractNumId w:val="1"/>
  </w:num>
  <w:num w:numId="4">
    <w:abstractNumId w:val="16"/>
  </w:num>
  <w:num w:numId="5">
    <w:abstractNumId w:val="6"/>
  </w:num>
  <w:num w:numId="6">
    <w:abstractNumId w:val="0"/>
  </w:num>
  <w:num w:numId="7">
    <w:abstractNumId w:val="2"/>
  </w:num>
  <w:num w:numId="8">
    <w:abstractNumId w:val="5"/>
  </w:num>
  <w:num w:numId="9">
    <w:abstractNumId w:val="4"/>
  </w:num>
  <w:num w:numId="10">
    <w:abstractNumId w:val="15"/>
  </w:num>
  <w:num w:numId="11">
    <w:abstractNumId w:val="11"/>
  </w:num>
  <w:num w:numId="12">
    <w:abstractNumId w:val="3"/>
  </w:num>
  <w:num w:numId="13">
    <w:abstractNumId w:val="7"/>
  </w:num>
  <w:num w:numId="14">
    <w:abstractNumId w:val="13"/>
  </w:num>
  <w:num w:numId="15">
    <w:abstractNumId w:val="12"/>
  </w:num>
  <w:num w:numId="16">
    <w:abstractNumId w:val="9"/>
  </w:num>
  <w:num w:numId="17">
    <w:abstractNumId w:val="8"/>
  </w:num>
  <w:num w:numId="18">
    <w:abstractNumId w:val="14"/>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hyphenationZone w:val="425"/>
  <w:drawingGridHorizontalSpacing w:val="12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14"/>
    <w:rsid w:val="000016CF"/>
    <w:rsid w:val="00002A17"/>
    <w:rsid w:val="00003282"/>
    <w:rsid w:val="0000668C"/>
    <w:rsid w:val="00006F37"/>
    <w:rsid w:val="000070D2"/>
    <w:rsid w:val="0001254B"/>
    <w:rsid w:val="000134E8"/>
    <w:rsid w:val="00013A17"/>
    <w:rsid w:val="00014218"/>
    <w:rsid w:val="00014637"/>
    <w:rsid w:val="00014CB6"/>
    <w:rsid w:val="000163E3"/>
    <w:rsid w:val="00016442"/>
    <w:rsid w:val="000165B9"/>
    <w:rsid w:val="00016636"/>
    <w:rsid w:val="00016EB9"/>
    <w:rsid w:val="00022786"/>
    <w:rsid w:val="000244D1"/>
    <w:rsid w:val="0002561C"/>
    <w:rsid w:val="0002710F"/>
    <w:rsid w:val="00027E2D"/>
    <w:rsid w:val="00031AD7"/>
    <w:rsid w:val="00031B01"/>
    <w:rsid w:val="00032B32"/>
    <w:rsid w:val="000336D8"/>
    <w:rsid w:val="00035171"/>
    <w:rsid w:val="00035A02"/>
    <w:rsid w:val="00040662"/>
    <w:rsid w:val="0004122B"/>
    <w:rsid w:val="000426B6"/>
    <w:rsid w:val="00042F41"/>
    <w:rsid w:val="00043493"/>
    <w:rsid w:val="0004686A"/>
    <w:rsid w:val="00053830"/>
    <w:rsid w:val="00054E71"/>
    <w:rsid w:val="00055394"/>
    <w:rsid w:val="00055675"/>
    <w:rsid w:val="00055E68"/>
    <w:rsid w:val="00056A42"/>
    <w:rsid w:val="000604B0"/>
    <w:rsid w:val="00060CF9"/>
    <w:rsid w:val="000615C6"/>
    <w:rsid w:val="0006758F"/>
    <w:rsid w:val="00070842"/>
    <w:rsid w:val="000739D4"/>
    <w:rsid w:val="000739FB"/>
    <w:rsid w:val="00074759"/>
    <w:rsid w:val="00074CBF"/>
    <w:rsid w:val="00076F08"/>
    <w:rsid w:val="0008072E"/>
    <w:rsid w:val="00081A6A"/>
    <w:rsid w:val="0008363D"/>
    <w:rsid w:val="00083B4B"/>
    <w:rsid w:val="000844FD"/>
    <w:rsid w:val="00086B1B"/>
    <w:rsid w:val="00092CF6"/>
    <w:rsid w:val="0009367E"/>
    <w:rsid w:val="00093D54"/>
    <w:rsid w:val="00097B9A"/>
    <w:rsid w:val="000A017A"/>
    <w:rsid w:val="000A0E33"/>
    <w:rsid w:val="000A4AD0"/>
    <w:rsid w:val="000A6280"/>
    <w:rsid w:val="000A7375"/>
    <w:rsid w:val="000B02A8"/>
    <w:rsid w:val="000B48D1"/>
    <w:rsid w:val="000B4CB6"/>
    <w:rsid w:val="000B5D00"/>
    <w:rsid w:val="000B65F9"/>
    <w:rsid w:val="000B7A80"/>
    <w:rsid w:val="000C29EE"/>
    <w:rsid w:val="000C47B2"/>
    <w:rsid w:val="000C4A02"/>
    <w:rsid w:val="000D0615"/>
    <w:rsid w:val="000D0F67"/>
    <w:rsid w:val="000D13DF"/>
    <w:rsid w:val="000D1B6D"/>
    <w:rsid w:val="000D3CC3"/>
    <w:rsid w:val="000D49C0"/>
    <w:rsid w:val="000D4E45"/>
    <w:rsid w:val="000D7A82"/>
    <w:rsid w:val="000E2331"/>
    <w:rsid w:val="000E38C8"/>
    <w:rsid w:val="000E591E"/>
    <w:rsid w:val="000E602C"/>
    <w:rsid w:val="000F12C3"/>
    <w:rsid w:val="000F1ED9"/>
    <w:rsid w:val="000F2C00"/>
    <w:rsid w:val="001017C6"/>
    <w:rsid w:val="00101863"/>
    <w:rsid w:val="00102937"/>
    <w:rsid w:val="00105F78"/>
    <w:rsid w:val="0010730D"/>
    <w:rsid w:val="00107F56"/>
    <w:rsid w:val="00111196"/>
    <w:rsid w:val="00122A96"/>
    <w:rsid w:val="0012426C"/>
    <w:rsid w:val="00124ED7"/>
    <w:rsid w:val="001303C7"/>
    <w:rsid w:val="00132C2C"/>
    <w:rsid w:val="00134BE7"/>
    <w:rsid w:val="001363B0"/>
    <w:rsid w:val="00142D0B"/>
    <w:rsid w:val="00150E5D"/>
    <w:rsid w:val="0015100A"/>
    <w:rsid w:val="00154197"/>
    <w:rsid w:val="00154B50"/>
    <w:rsid w:val="00156526"/>
    <w:rsid w:val="0016086B"/>
    <w:rsid w:val="001609C2"/>
    <w:rsid w:val="001620E1"/>
    <w:rsid w:val="0016225E"/>
    <w:rsid w:val="0016240F"/>
    <w:rsid w:val="00163C77"/>
    <w:rsid w:val="001656D4"/>
    <w:rsid w:val="001676A8"/>
    <w:rsid w:val="001715A7"/>
    <w:rsid w:val="0017200E"/>
    <w:rsid w:val="00175849"/>
    <w:rsid w:val="00177334"/>
    <w:rsid w:val="00177528"/>
    <w:rsid w:val="0017759B"/>
    <w:rsid w:val="0018040B"/>
    <w:rsid w:val="001808ED"/>
    <w:rsid w:val="00182B25"/>
    <w:rsid w:val="00182E4F"/>
    <w:rsid w:val="0018383A"/>
    <w:rsid w:val="00186E33"/>
    <w:rsid w:val="00187CC3"/>
    <w:rsid w:val="00193BD6"/>
    <w:rsid w:val="00195753"/>
    <w:rsid w:val="00195B8E"/>
    <w:rsid w:val="00197BF0"/>
    <w:rsid w:val="001A17A1"/>
    <w:rsid w:val="001A528D"/>
    <w:rsid w:val="001A65AC"/>
    <w:rsid w:val="001A70DC"/>
    <w:rsid w:val="001B243B"/>
    <w:rsid w:val="001B6074"/>
    <w:rsid w:val="001B6D68"/>
    <w:rsid w:val="001C3C80"/>
    <w:rsid w:val="001C400D"/>
    <w:rsid w:val="001C4536"/>
    <w:rsid w:val="001C5156"/>
    <w:rsid w:val="001C79CC"/>
    <w:rsid w:val="001C7BB5"/>
    <w:rsid w:val="001D01BA"/>
    <w:rsid w:val="001D10C6"/>
    <w:rsid w:val="001D1C0C"/>
    <w:rsid w:val="001D2F39"/>
    <w:rsid w:val="001D52A4"/>
    <w:rsid w:val="001D75B9"/>
    <w:rsid w:val="001E21AB"/>
    <w:rsid w:val="001E53CE"/>
    <w:rsid w:val="001F279E"/>
    <w:rsid w:val="001F3E6F"/>
    <w:rsid w:val="001F4D1A"/>
    <w:rsid w:val="001F5583"/>
    <w:rsid w:val="001F6AB3"/>
    <w:rsid w:val="001F6E37"/>
    <w:rsid w:val="00201FFE"/>
    <w:rsid w:val="00202DD4"/>
    <w:rsid w:val="00202EDB"/>
    <w:rsid w:val="002031EB"/>
    <w:rsid w:val="00206294"/>
    <w:rsid w:val="0021089E"/>
    <w:rsid w:val="00211334"/>
    <w:rsid w:val="00211874"/>
    <w:rsid w:val="0021330A"/>
    <w:rsid w:val="002208F3"/>
    <w:rsid w:val="002233CF"/>
    <w:rsid w:val="0022355E"/>
    <w:rsid w:val="00224A96"/>
    <w:rsid w:val="00225630"/>
    <w:rsid w:val="00227907"/>
    <w:rsid w:val="00227B87"/>
    <w:rsid w:val="002333BF"/>
    <w:rsid w:val="00235164"/>
    <w:rsid w:val="0023605E"/>
    <w:rsid w:val="0024033E"/>
    <w:rsid w:val="00240D5C"/>
    <w:rsid w:val="00241146"/>
    <w:rsid w:val="002417AA"/>
    <w:rsid w:val="002426A0"/>
    <w:rsid w:val="0024693A"/>
    <w:rsid w:val="0024787F"/>
    <w:rsid w:val="002519DE"/>
    <w:rsid w:val="00251B13"/>
    <w:rsid w:val="002524D2"/>
    <w:rsid w:val="002528AC"/>
    <w:rsid w:val="00255A58"/>
    <w:rsid w:val="00261F7C"/>
    <w:rsid w:val="002631E3"/>
    <w:rsid w:val="00272A93"/>
    <w:rsid w:val="00273065"/>
    <w:rsid w:val="00274074"/>
    <w:rsid w:val="00275689"/>
    <w:rsid w:val="00275835"/>
    <w:rsid w:val="002758F3"/>
    <w:rsid w:val="00275BCC"/>
    <w:rsid w:val="00280B44"/>
    <w:rsid w:val="00280EBF"/>
    <w:rsid w:val="00285DC9"/>
    <w:rsid w:val="00290CD0"/>
    <w:rsid w:val="002928A1"/>
    <w:rsid w:val="0029383F"/>
    <w:rsid w:val="0029396E"/>
    <w:rsid w:val="00294DB2"/>
    <w:rsid w:val="002953D9"/>
    <w:rsid w:val="00296EB5"/>
    <w:rsid w:val="002A0093"/>
    <w:rsid w:val="002A0C3C"/>
    <w:rsid w:val="002A3FC1"/>
    <w:rsid w:val="002A4742"/>
    <w:rsid w:val="002A51F8"/>
    <w:rsid w:val="002A7C2A"/>
    <w:rsid w:val="002B0C69"/>
    <w:rsid w:val="002B0FFA"/>
    <w:rsid w:val="002B617C"/>
    <w:rsid w:val="002B62E3"/>
    <w:rsid w:val="002B732D"/>
    <w:rsid w:val="002C1661"/>
    <w:rsid w:val="002C270F"/>
    <w:rsid w:val="002C2721"/>
    <w:rsid w:val="002D5FA1"/>
    <w:rsid w:val="002D6047"/>
    <w:rsid w:val="002D79E9"/>
    <w:rsid w:val="002E1452"/>
    <w:rsid w:val="002E53B6"/>
    <w:rsid w:val="002E758E"/>
    <w:rsid w:val="002F07D8"/>
    <w:rsid w:val="002F0B26"/>
    <w:rsid w:val="002F1BA1"/>
    <w:rsid w:val="002F42AC"/>
    <w:rsid w:val="00300F3A"/>
    <w:rsid w:val="00305EC1"/>
    <w:rsid w:val="00306ED1"/>
    <w:rsid w:val="00311971"/>
    <w:rsid w:val="00312094"/>
    <w:rsid w:val="003133AC"/>
    <w:rsid w:val="00313A73"/>
    <w:rsid w:val="00317517"/>
    <w:rsid w:val="003211C7"/>
    <w:rsid w:val="0032443F"/>
    <w:rsid w:val="003253CD"/>
    <w:rsid w:val="003324CA"/>
    <w:rsid w:val="003326FC"/>
    <w:rsid w:val="0033614F"/>
    <w:rsid w:val="0033653D"/>
    <w:rsid w:val="0033666D"/>
    <w:rsid w:val="00337B90"/>
    <w:rsid w:val="003409C7"/>
    <w:rsid w:val="00341D51"/>
    <w:rsid w:val="00343071"/>
    <w:rsid w:val="003445B8"/>
    <w:rsid w:val="00347F32"/>
    <w:rsid w:val="00350955"/>
    <w:rsid w:val="00350D75"/>
    <w:rsid w:val="0035405C"/>
    <w:rsid w:val="00354B91"/>
    <w:rsid w:val="003577A8"/>
    <w:rsid w:val="00357CA1"/>
    <w:rsid w:val="00361E10"/>
    <w:rsid w:val="0036540C"/>
    <w:rsid w:val="003715B2"/>
    <w:rsid w:val="0037211D"/>
    <w:rsid w:val="00374C6F"/>
    <w:rsid w:val="00377AC6"/>
    <w:rsid w:val="00385AD4"/>
    <w:rsid w:val="003863BE"/>
    <w:rsid w:val="003914FE"/>
    <w:rsid w:val="00391862"/>
    <w:rsid w:val="00394589"/>
    <w:rsid w:val="00397854"/>
    <w:rsid w:val="003A5830"/>
    <w:rsid w:val="003B0BDA"/>
    <w:rsid w:val="003B3C80"/>
    <w:rsid w:val="003B47AF"/>
    <w:rsid w:val="003C1C0D"/>
    <w:rsid w:val="003C2190"/>
    <w:rsid w:val="003C3057"/>
    <w:rsid w:val="003C3CD6"/>
    <w:rsid w:val="003C528D"/>
    <w:rsid w:val="003C658F"/>
    <w:rsid w:val="003D09FE"/>
    <w:rsid w:val="003D1327"/>
    <w:rsid w:val="003D4008"/>
    <w:rsid w:val="003D5EB4"/>
    <w:rsid w:val="003E01FD"/>
    <w:rsid w:val="003E031E"/>
    <w:rsid w:val="003E1DC6"/>
    <w:rsid w:val="003E34B6"/>
    <w:rsid w:val="003E3C3A"/>
    <w:rsid w:val="003E4B8A"/>
    <w:rsid w:val="003E6987"/>
    <w:rsid w:val="003E6B58"/>
    <w:rsid w:val="003F158A"/>
    <w:rsid w:val="003F254F"/>
    <w:rsid w:val="003F56DF"/>
    <w:rsid w:val="003F6B39"/>
    <w:rsid w:val="00400FE0"/>
    <w:rsid w:val="00406BDB"/>
    <w:rsid w:val="004102F8"/>
    <w:rsid w:val="004132A5"/>
    <w:rsid w:val="00414AED"/>
    <w:rsid w:val="004171ED"/>
    <w:rsid w:val="00417A3B"/>
    <w:rsid w:val="00420221"/>
    <w:rsid w:val="0042150F"/>
    <w:rsid w:val="00421AFA"/>
    <w:rsid w:val="0042341F"/>
    <w:rsid w:val="00426DB0"/>
    <w:rsid w:val="00433561"/>
    <w:rsid w:val="00433724"/>
    <w:rsid w:val="00433FF7"/>
    <w:rsid w:val="00436913"/>
    <w:rsid w:val="00437833"/>
    <w:rsid w:val="004379A5"/>
    <w:rsid w:val="00441EBB"/>
    <w:rsid w:val="00443135"/>
    <w:rsid w:val="00446C07"/>
    <w:rsid w:val="0044705C"/>
    <w:rsid w:val="00447E23"/>
    <w:rsid w:val="00447F14"/>
    <w:rsid w:val="00451790"/>
    <w:rsid w:val="00452387"/>
    <w:rsid w:val="004525BD"/>
    <w:rsid w:val="0045557E"/>
    <w:rsid w:val="00456AEC"/>
    <w:rsid w:val="00460035"/>
    <w:rsid w:val="00460D81"/>
    <w:rsid w:val="00463B7B"/>
    <w:rsid w:val="00463D51"/>
    <w:rsid w:val="00471CED"/>
    <w:rsid w:val="00472B4D"/>
    <w:rsid w:val="00476283"/>
    <w:rsid w:val="00480C85"/>
    <w:rsid w:val="0048408D"/>
    <w:rsid w:val="004849CA"/>
    <w:rsid w:val="004860C6"/>
    <w:rsid w:val="004905B9"/>
    <w:rsid w:val="00495756"/>
    <w:rsid w:val="0049619E"/>
    <w:rsid w:val="004A4A8C"/>
    <w:rsid w:val="004A7E0C"/>
    <w:rsid w:val="004B2520"/>
    <w:rsid w:val="004B3B26"/>
    <w:rsid w:val="004B67F3"/>
    <w:rsid w:val="004C327D"/>
    <w:rsid w:val="004C4F30"/>
    <w:rsid w:val="004C67A4"/>
    <w:rsid w:val="004C73E3"/>
    <w:rsid w:val="004D2940"/>
    <w:rsid w:val="004D3413"/>
    <w:rsid w:val="004D3806"/>
    <w:rsid w:val="004D3A82"/>
    <w:rsid w:val="004E1AC1"/>
    <w:rsid w:val="004E315E"/>
    <w:rsid w:val="004E4A48"/>
    <w:rsid w:val="004E4CCB"/>
    <w:rsid w:val="004E55C9"/>
    <w:rsid w:val="004E5FDD"/>
    <w:rsid w:val="004E6E6C"/>
    <w:rsid w:val="004F1BD5"/>
    <w:rsid w:val="004F68DF"/>
    <w:rsid w:val="005053E9"/>
    <w:rsid w:val="00510B0A"/>
    <w:rsid w:val="00511999"/>
    <w:rsid w:val="0051368D"/>
    <w:rsid w:val="00514004"/>
    <w:rsid w:val="00514FED"/>
    <w:rsid w:val="0051533D"/>
    <w:rsid w:val="0051687D"/>
    <w:rsid w:val="00516AE5"/>
    <w:rsid w:val="005172F0"/>
    <w:rsid w:val="00523000"/>
    <w:rsid w:val="0052328D"/>
    <w:rsid w:val="00523496"/>
    <w:rsid w:val="0052493F"/>
    <w:rsid w:val="00525EFE"/>
    <w:rsid w:val="005262BE"/>
    <w:rsid w:val="00526363"/>
    <w:rsid w:val="00526FC4"/>
    <w:rsid w:val="00531A72"/>
    <w:rsid w:val="0053407C"/>
    <w:rsid w:val="00537D00"/>
    <w:rsid w:val="00537D22"/>
    <w:rsid w:val="0054125E"/>
    <w:rsid w:val="005418E2"/>
    <w:rsid w:val="00541D5B"/>
    <w:rsid w:val="00543BC3"/>
    <w:rsid w:val="00547316"/>
    <w:rsid w:val="00547E15"/>
    <w:rsid w:val="00547F95"/>
    <w:rsid w:val="005532EC"/>
    <w:rsid w:val="005540EA"/>
    <w:rsid w:val="00555AAB"/>
    <w:rsid w:val="005563F8"/>
    <w:rsid w:val="005566C5"/>
    <w:rsid w:val="00556A06"/>
    <w:rsid w:val="0055705C"/>
    <w:rsid w:val="0055755C"/>
    <w:rsid w:val="00557B01"/>
    <w:rsid w:val="00560131"/>
    <w:rsid w:val="005604DF"/>
    <w:rsid w:val="00561475"/>
    <w:rsid w:val="00562862"/>
    <w:rsid w:val="005643C0"/>
    <w:rsid w:val="00564919"/>
    <w:rsid w:val="00565D73"/>
    <w:rsid w:val="00566F24"/>
    <w:rsid w:val="00570BDB"/>
    <w:rsid w:val="00572433"/>
    <w:rsid w:val="005724CC"/>
    <w:rsid w:val="00574D11"/>
    <w:rsid w:val="00577EC3"/>
    <w:rsid w:val="00580054"/>
    <w:rsid w:val="0058194E"/>
    <w:rsid w:val="0058356F"/>
    <w:rsid w:val="00584239"/>
    <w:rsid w:val="0058636A"/>
    <w:rsid w:val="005920E6"/>
    <w:rsid w:val="00594B1E"/>
    <w:rsid w:val="005963BE"/>
    <w:rsid w:val="005A06BD"/>
    <w:rsid w:val="005A1E40"/>
    <w:rsid w:val="005A7CC6"/>
    <w:rsid w:val="005B46BA"/>
    <w:rsid w:val="005B7936"/>
    <w:rsid w:val="005C039D"/>
    <w:rsid w:val="005C04EC"/>
    <w:rsid w:val="005C29EC"/>
    <w:rsid w:val="005C4C8E"/>
    <w:rsid w:val="005C5304"/>
    <w:rsid w:val="005C5E40"/>
    <w:rsid w:val="005C6ED5"/>
    <w:rsid w:val="005C776D"/>
    <w:rsid w:val="005D1338"/>
    <w:rsid w:val="005D3AF4"/>
    <w:rsid w:val="005D3D57"/>
    <w:rsid w:val="005D701B"/>
    <w:rsid w:val="005E0386"/>
    <w:rsid w:val="005E1CEF"/>
    <w:rsid w:val="005E1F17"/>
    <w:rsid w:val="005E36CC"/>
    <w:rsid w:val="005E5BFF"/>
    <w:rsid w:val="005E67B2"/>
    <w:rsid w:val="005F192B"/>
    <w:rsid w:val="005F320A"/>
    <w:rsid w:val="005F3C13"/>
    <w:rsid w:val="005F44D5"/>
    <w:rsid w:val="005F6CC9"/>
    <w:rsid w:val="005F7AB1"/>
    <w:rsid w:val="006027E6"/>
    <w:rsid w:val="00603442"/>
    <w:rsid w:val="0060598D"/>
    <w:rsid w:val="00605DCB"/>
    <w:rsid w:val="00606FDD"/>
    <w:rsid w:val="00607BFA"/>
    <w:rsid w:val="00607E26"/>
    <w:rsid w:val="006122D7"/>
    <w:rsid w:val="00612B65"/>
    <w:rsid w:val="006136B0"/>
    <w:rsid w:val="00617B1C"/>
    <w:rsid w:val="00620582"/>
    <w:rsid w:val="0062123F"/>
    <w:rsid w:val="00623FF6"/>
    <w:rsid w:val="00624F40"/>
    <w:rsid w:val="006301C9"/>
    <w:rsid w:val="0063051F"/>
    <w:rsid w:val="00630B54"/>
    <w:rsid w:val="00633D3D"/>
    <w:rsid w:val="0063561B"/>
    <w:rsid w:val="0063588B"/>
    <w:rsid w:val="0063595D"/>
    <w:rsid w:val="00636553"/>
    <w:rsid w:val="00636F50"/>
    <w:rsid w:val="0063716D"/>
    <w:rsid w:val="00641AEF"/>
    <w:rsid w:val="00642578"/>
    <w:rsid w:val="00643AC9"/>
    <w:rsid w:val="00644283"/>
    <w:rsid w:val="00644ED3"/>
    <w:rsid w:val="00646492"/>
    <w:rsid w:val="00651E1F"/>
    <w:rsid w:val="0065760B"/>
    <w:rsid w:val="00662A1F"/>
    <w:rsid w:val="00670C5B"/>
    <w:rsid w:val="00671DE5"/>
    <w:rsid w:val="006729CB"/>
    <w:rsid w:val="00672F68"/>
    <w:rsid w:val="00675EB4"/>
    <w:rsid w:val="00680DDE"/>
    <w:rsid w:val="00682535"/>
    <w:rsid w:val="00682F52"/>
    <w:rsid w:val="0068310B"/>
    <w:rsid w:val="00684559"/>
    <w:rsid w:val="00684EBF"/>
    <w:rsid w:val="00685408"/>
    <w:rsid w:val="0069038A"/>
    <w:rsid w:val="00690CDA"/>
    <w:rsid w:val="00692E63"/>
    <w:rsid w:val="006A24C7"/>
    <w:rsid w:val="006A3192"/>
    <w:rsid w:val="006A4076"/>
    <w:rsid w:val="006A5961"/>
    <w:rsid w:val="006B0F2C"/>
    <w:rsid w:val="006C00EC"/>
    <w:rsid w:val="006C2C6E"/>
    <w:rsid w:val="006C5CEA"/>
    <w:rsid w:val="006C7254"/>
    <w:rsid w:val="006D13EF"/>
    <w:rsid w:val="006D368C"/>
    <w:rsid w:val="006E1D72"/>
    <w:rsid w:val="006E29CE"/>
    <w:rsid w:val="006F0DFC"/>
    <w:rsid w:val="006F1CD7"/>
    <w:rsid w:val="006F2A2F"/>
    <w:rsid w:val="0070102B"/>
    <w:rsid w:val="007012EC"/>
    <w:rsid w:val="00702622"/>
    <w:rsid w:val="00702E18"/>
    <w:rsid w:val="00711A43"/>
    <w:rsid w:val="00711CCF"/>
    <w:rsid w:val="0071231F"/>
    <w:rsid w:val="00713C5E"/>
    <w:rsid w:val="00713DC3"/>
    <w:rsid w:val="00716050"/>
    <w:rsid w:val="00716DD8"/>
    <w:rsid w:val="007203BC"/>
    <w:rsid w:val="00721DFA"/>
    <w:rsid w:val="00722462"/>
    <w:rsid w:val="0072356E"/>
    <w:rsid w:val="0072494E"/>
    <w:rsid w:val="00725116"/>
    <w:rsid w:val="00726777"/>
    <w:rsid w:val="00727D38"/>
    <w:rsid w:val="007306F0"/>
    <w:rsid w:val="00734A6E"/>
    <w:rsid w:val="0073530B"/>
    <w:rsid w:val="00737399"/>
    <w:rsid w:val="00737D43"/>
    <w:rsid w:val="00744BC1"/>
    <w:rsid w:val="007464ED"/>
    <w:rsid w:val="007507C2"/>
    <w:rsid w:val="00754235"/>
    <w:rsid w:val="00754A98"/>
    <w:rsid w:val="00756357"/>
    <w:rsid w:val="00760A21"/>
    <w:rsid w:val="00761304"/>
    <w:rsid w:val="00765674"/>
    <w:rsid w:val="00765AA0"/>
    <w:rsid w:val="0076723F"/>
    <w:rsid w:val="00767A75"/>
    <w:rsid w:val="007700DC"/>
    <w:rsid w:val="00773056"/>
    <w:rsid w:val="0077355E"/>
    <w:rsid w:val="00773605"/>
    <w:rsid w:val="00773620"/>
    <w:rsid w:val="00774936"/>
    <w:rsid w:val="00776AFC"/>
    <w:rsid w:val="0078170D"/>
    <w:rsid w:val="00784D01"/>
    <w:rsid w:val="00784FAD"/>
    <w:rsid w:val="00785381"/>
    <w:rsid w:val="0078585D"/>
    <w:rsid w:val="00785C49"/>
    <w:rsid w:val="00785E26"/>
    <w:rsid w:val="00791345"/>
    <w:rsid w:val="00792DA0"/>
    <w:rsid w:val="00795188"/>
    <w:rsid w:val="00796E67"/>
    <w:rsid w:val="007A03E1"/>
    <w:rsid w:val="007A4813"/>
    <w:rsid w:val="007A596C"/>
    <w:rsid w:val="007A5BB2"/>
    <w:rsid w:val="007B0C02"/>
    <w:rsid w:val="007B42B1"/>
    <w:rsid w:val="007B4362"/>
    <w:rsid w:val="007C030A"/>
    <w:rsid w:val="007C1E25"/>
    <w:rsid w:val="007C3695"/>
    <w:rsid w:val="007D0FD5"/>
    <w:rsid w:val="007D14CE"/>
    <w:rsid w:val="007D3D38"/>
    <w:rsid w:val="007E162A"/>
    <w:rsid w:val="007E223B"/>
    <w:rsid w:val="007E32C2"/>
    <w:rsid w:val="007E43B4"/>
    <w:rsid w:val="007E5AC8"/>
    <w:rsid w:val="007E7EBD"/>
    <w:rsid w:val="007F1724"/>
    <w:rsid w:val="007F1F76"/>
    <w:rsid w:val="007F2F67"/>
    <w:rsid w:val="007F3068"/>
    <w:rsid w:val="007F3C36"/>
    <w:rsid w:val="007F5787"/>
    <w:rsid w:val="00802C4E"/>
    <w:rsid w:val="0080327D"/>
    <w:rsid w:val="008032AF"/>
    <w:rsid w:val="00804374"/>
    <w:rsid w:val="00805C9C"/>
    <w:rsid w:val="0080647B"/>
    <w:rsid w:val="00807F6B"/>
    <w:rsid w:val="0081533B"/>
    <w:rsid w:val="008163CC"/>
    <w:rsid w:val="00820DB5"/>
    <w:rsid w:val="00821301"/>
    <w:rsid w:val="00821577"/>
    <w:rsid w:val="00822114"/>
    <w:rsid w:val="008228BA"/>
    <w:rsid w:val="00823A2F"/>
    <w:rsid w:val="00823F5B"/>
    <w:rsid w:val="008241E3"/>
    <w:rsid w:val="00824F95"/>
    <w:rsid w:val="008256E6"/>
    <w:rsid w:val="008259E1"/>
    <w:rsid w:val="00825A30"/>
    <w:rsid w:val="00825DB2"/>
    <w:rsid w:val="00832444"/>
    <w:rsid w:val="00833F6C"/>
    <w:rsid w:val="008346E1"/>
    <w:rsid w:val="00834964"/>
    <w:rsid w:val="00836381"/>
    <w:rsid w:val="0084568D"/>
    <w:rsid w:val="008500D3"/>
    <w:rsid w:val="00850DBA"/>
    <w:rsid w:val="00852E99"/>
    <w:rsid w:val="008549D4"/>
    <w:rsid w:val="0085602C"/>
    <w:rsid w:val="00857156"/>
    <w:rsid w:val="0085740A"/>
    <w:rsid w:val="00857D30"/>
    <w:rsid w:val="00860D44"/>
    <w:rsid w:val="0086113F"/>
    <w:rsid w:val="00861E05"/>
    <w:rsid w:val="00862DE0"/>
    <w:rsid w:val="00864A96"/>
    <w:rsid w:val="00865011"/>
    <w:rsid w:val="0086777E"/>
    <w:rsid w:val="00870E63"/>
    <w:rsid w:val="00871A08"/>
    <w:rsid w:val="00871D96"/>
    <w:rsid w:val="00872A23"/>
    <w:rsid w:val="00872D6B"/>
    <w:rsid w:val="008735A3"/>
    <w:rsid w:val="00873A6B"/>
    <w:rsid w:val="0087616B"/>
    <w:rsid w:val="008771BD"/>
    <w:rsid w:val="008771E6"/>
    <w:rsid w:val="008814BB"/>
    <w:rsid w:val="00884FC7"/>
    <w:rsid w:val="00885F3A"/>
    <w:rsid w:val="0088674C"/>
    <w:rsid w:val="008906BC"/>
    <w:rsid w:val="00892BB8"/>
    <w:rsid w:val="008954E2"/>
    <w:rsid w:val="0089677B"/>
    <w:rsid w:val="008A1AC8"/>
    <w:rsid w:val="008A35CA"/>
    <w:rsid w:val="008A3A46"/>
    <w:rsid w:val="008A3D41"/>
    <w:rsid w:val="008A5B02"/>
    <w:rsid w:val="008B30AC"/>
    <w:rsid w:val="008B3363"/>
    <w:rsid w:val="008B3625"/>
    <w:rsid w:val="008B5F85"/>
    <w:rsid w:val="008B7722"/>
    <w:rsid w:val="008C225A"/>
    <w:rsid w:val="008C5444"/>
    <w:rsid w:val="008C58CA"/>
    <w:rsid w:val="008C7EB9"/>
    <w:rsid w:val="008D271B"/>
    <w:rsid w:val="008D4131"/>
    <w:rsid w:val="008D48D5"/>
    <w:rsid w:val="008D6BD4"/>
    <w:rsid w:val="008E05EC"/>
    <w:rsid w:val="008E2F51"/>
    <w:rsid w:val="008E4BC0"/>
    <w:rsid w:val="008E586B"/>
    <w:rsid w:val="008E60A4"/>
    <w:rsid w:val="008E6A6A"/>
    <w:rsid w:val="008F0135"/>
    <w:rsid w:val="008F0F6C"/>
    <w:rsid w:val="008F2134"/>
    <w:rsid w:val="008F4E21"/>
    <w:rsid w:val="008F58B5"/>
    <w:rsid w:val="008F61B6"/>
    <w:rsid w:val="008F66F6"/>
    <w:rsid w:val="00901971"/>
    <w:rsid w:val="00901FA9"/>
    <w:rsid w:val="009030DF"/>
    <w:rsid w:val="0090522D"/>
    <w:rsid w:val="0090528E"/>
    <w:rsid w:val="009114DA"/>
    <w:rsid w:val="00912739"/>
    <w:rsid w:val="00913014"/>
    <w:rsid w:val="00915032"/>
    <w:rsid w:val="009213B9"/>
    <w:rsid w:val="00922908"/>
    <w:rsid w:val="0092535D"/>
    <w:rsid w:val="00926A1D"/>
    <w:rsid w:val="00930600"/>
    <w:rsid w:val="00930B69"/>
    <w:rsid w:val="009314B2"/>
    <w:rsid w:val="00932055"/>
    <w:rsid w:val="0093385F"/>
    <w:rsid w:val="00933EF4"/>
    <w:rsid w:val="0093439C"/>
    <w:rsid w:val="0094018D"/>
    <w:rsid w:val="00940CB5"/>
    <w:rsid w:val="00947950"/>
    <w:rsid w:val="00950C42"/>
    <w:rsid w:val="00951029"/>
    <w:rsid w:val="00954618"/>
    <w:rsid w:val="00955845"/>
    <w:rsid w:val="009560F2"/>
    <w:rsid w:val="00964D41"/>
    <w:rsid w:val="009650F2"/>
    <w:rsid w:val="00970624"/>
    <w:rsid w:val="00971727"/>
    <w:rsid w:val="00971E9D"/>
    <w:rsid w:val="00973605"/>
    <w:rsid w:val="00976E2B"/>
    <w:rsid w:val="00980755"/>
    <w:rsid w:val="00981393"/>
    <w:rsid w:val="00981D59"/>
    <w:rsid w:val="00983368"/>
    <w:rsid w:val="009844EA"/>
    <w:rsid w:val="009853D2"/>
    <w:rsid w:val="009855AA"/>
    <w:rsid w:val="00990190"/>
    <w:rsid w:val="009911B2"/>
    <w:rsid w:val="00991410"/>
    <w:rsid w:val="00992562"/>
    <w:rsid w:val="00996391"/>
    <w:rsid w:val="009A1151"/>
    <w:rsid w:val="009A49AB"/>
    <w:rsid w:val="009A53FB"/>
    <w:rsid w:val="009A7E2C"/>
    <w:rsid w:val="009B4CEB"/>
    <w:rsid w:val="009B4E33"/>
    <w:rsid w:val="009B73E0"/>
    <w:rsid w:val="009B758F"/>
    <w:rsid w:val="009C0B10"/>
    <w:rsid w:val="009C1386"/>
    <w:rsid w:val="009C336A"/>
    <w:rsid w:val="009C3CDC"/>
    <w:rsid w:val="009C67A8"/>
    <w:rsid w:val="009C7D4D"/>
    <w:rsid w:val="009C7EAC"/>
    <w:rsid w:val="009D1A85"/>
    <w:rsid w:val="009D3182"/>
    <w:rsid w:val="009D3704"/>
    <w:rsid w:val="009D4B29"/>
    <w:rsid w:val="009D547B"/>
    <w:rsid w:val="009E07F0"/>
    <w:rsid w:val="009E088C"/>
    <w:rsid w:val="009E151C"/>
    <w:rsid w:val="009E2988"/>
    <w:rsid w:val="009E6E12"/>
    <w:rsid w:val="009E7586"/>
    <w:rsid w:val="009F3568"/>
    <w:rsid w:val="009F4E22"/>
    <w:rsid w:val="00A00C01"/>
    <w:rsid w:val="00A01704"/>
    <w:rsid w:val="00A023EE"/>
    <w:rsid w:val="00A03356"/>
    <w:rsid w:val="00A050DF"/>
    <w:rsid w:val="00A10245"/>
    <w:rsid w:val="00A11D98"/>
    <w:rsid w:val="00A121CD"/>
    <w:rsid w:val="00A1323C"/>
    <w:rsid w:val="00A135FE"/>
    <w:rsid w:val="00A13962"/>
    <w:rsid w:val="00A13E35"/>
    <w:rsid w:val="00A1435E"/>
    <w:rsid w:val="00A1598A"/>
    <w:rsid w:val="00A16BE7"/>
    <w:rsid w:val="00A17554"/>
    <w:rsid w:val="00A17574"/>
    <w:rsid w:val="00A176C6"/>
    <w:rsid w:val="00A17C22"/>
    <w:rsid w:val="00A20EF3"/>
    <w:rsid w:val="00A22FDE"/>
    <w:rsid w:val="00A237E7"/>
    <w:rsid w:val="00A23E19"/>
    <w:rsid w:val="00A30412"/>
    <w:rsid w:val="00A357D1"/>
    <w:rsid w:val="00A364ED"/>
    <w:rsid w:val="00A36891"/>
    <w:rsid w:val="00A372AC"/>
    <w:rsid w:val="00A40562"/>
    <w:rsid w:val="00A40989"/>
    <w:rsid w:val="00A41F33"/>
    <w:rsid w:val="00A435C8"/>
    <w:rsid w:val="00A43870"/>
    <w:rsid w:val="00A456DF"/>
    <w:rsid w:val="00A47F35"/>
    <w:rsid w:val="00A504C3"/>
    <w:rsid w:val="00A568F3"/>
    <w:rsid w:val="00A578CE"/>
    <w:rsid w:val="00A60279"/>
    <w:rsid w:val="00A60AC0"/>
    <w:rsid w:val="00A625FC"/>
    <w:rsid w:val="00A62E6B"/>
    <w:rsid w:val="00A631DA"/>
    <w:rsid w:val="00A63460"/>
    <w:rsid w:val="00A65448"/>
    <w:rsid w:val="00A654BB"/>
    <w:rsid w:val="00A67F50"/>
    <w:rsid w:val="00A71BD3"/>
    <w:rsid w:val="00A80B1E"/>
    <w:rsid w:val="00A80C92"/>
    <w:rsid w:val="00A8153A"/>
    <w:rsid w:val="00A826AB"/>
    <w:rsid w:val="00A8315D"/>
    <w:rsid w:val="00A84514"/>
    <w:rsid w:val="00A86834"/>
    <w:rsid w:val="00A87CBD"/>
    <w:rsid w:val="00A90A19"/>
    <w:rsid w:val="00A916E8"/>
    <w:rsid w:val="00A95783"/>
    <w:rsid w:val="00A95F94"/>
    <w:rsid w:val="00A96D99"/>
    <w:rsid w:val="00A97C82"/>
    <w:rsid w:val="00AA0C70"/>
    <w:rsid w:val="00AA38AF"/>
    <w:rsid w:val="00AA46C9"/>
    <w:rsid w:val="00AB0703"/>
    <w:rsid w:val="00AB4AB8"/>
    <w:rsid w:val="00AB6508"/>
    <w:rsid w:val="00AC3B4D"/>
    <w:rsid w:val="00AC4D8C"/>
    <w:rsid w:val="00AC6583"/>
    <w:rsid w:val="00AC7966"/>
    <w:rsid w:val="00AC7C0A"/>
    <w:rsid w:val="00AC7F33"/>
    <w:rsid w:val="00AD78CD"/>
    <w:rsid w:val="00AE234A"/>
    <w:rsid w:val="00AE3FF3"/>
    <w:rsid w:val="00AE5727"/>
    <w:rsid w:val="00AE7FBF"/>
    <w:rsid w:val="00AF0B98"/>
    <w:rsid w:val="00AF10E3"/>
    <w:rsid w:val="00AF1A3B"/>
    <w:rsid w:val="00AF28BD"/>
    <w:rsid w:val="00AF42A3"/>
    <w:rsid w:val="00B003AE"/>
    <w:rsid w:val="00B00D36"/>
    <w:rsid w:val="00B0137C"/>
    <w:rsid w:val="00B02FA7"/>
    <w:rsid w:val="00B04234"/>
    <w:rsid w:val="00B048F3"/>
    <w:rsid w:val="00B0601D"/>
    <w:rsid w:val="00B10135"/>
    <w:rsid w:val="00B23567"/>
    <w:rsid w:val="00B25B34"/>
    <w:rsid w:val="00B26C3A"/>
    <w:rsid w:val="00B3328D"/>
    <w:rsid w:val="00B44B13"/>
    <w:rsid w:val="00B44C3F"/>
    <w:rsid w:val="00B468E3"/>
    <w:rsid w:val="00B4783B"/>
    <w:rsid w:val="00B517C8"/>
    <w:rsid w:val="00B53676"/>
    <w:rsid w:val="00B53B47"/>
    <w:rsid w:val="00B5716A"/>
    <w:rsid w:val="00B57828"/>
    <w:rsid w:val="00B604B8"/>
    <w:rsid w:val="00B6140B"/>
    <w:rsid w:val="00B65E70"/>
    <w:rsid w:val="00B6629B"/>
    <w:rsid w:val="00B71216"/>
    <w:rsid w:val="00B71F84"/>
    <w:rsid w:val="00B7229D"/>
    <w:rsid w:val="00B745CD"/>
    <w:rsid w:val="00B748FC"/>
    <w:rsid w:val="00B76355"/>
    <w:rsid w:val="00B80D2A"/>
    <w:rsid w:val="00B81865"/>
    <w:rsid w:val="00B83602"/>
    <w:rsid w:val="00B842F7"/>
    <w:rsid w:val="00B84483"/>
    <w:rsid w:val="00B87E0D"/>
    <w:rsid w:val="00B92D15"/>
    <w:rsid w:val="00B970A8"/>
    <w:rsid w:val="00BA2820"/>
    <w:rsid w:val="00BA321E"/>
    <w:rsid w:val="00BA3409"/>
    <w:rsid w:val="00BA3C83"/>
    <w:rsid w:val="00BA4BF5"/>
    <w:rsid w:val="00BA6E3A"/>
    <w:rsid w:val="00BB040F"/>
    <w:rsid w:val="00BB054E"/>
    <w:rsid w:val="00BB094C"/>
    <w:rsid w:val="00BB14FB"/>
    <w:rsid w:val="00BB5295"/>
    <w:rsid w:val="00BB54B5"/>
    <w:rsid w:val="00BB59C9"/>
    <w:rsid w:val="00BB74F2"/>
    <w:rsid w:val="00BC31A5"/>
    <w:rsid w:val="00BC4A51"/>
    <w:rsid w:val="00BC5CA3"/>
    <w:rsid w:val="00BC65C3"/>
    <w:rsid w:val="00BD2265"/>
    <w:rsid w:val="00BD36EA"/>
    <w:rsid w:val="00BD4D35"/>
    <w:rsid w:val="00BD5406"/>
    <w:rsid w:val="00BE3150"/>
    <w:rsid w:val="00BE4910"/>
    <w:rsid w:val="00BE4A26"/>
    <w:rsid w:val="00BE6FF9"/>
    <w:rsid w:val="00BE7B33"/>
    <w:rsid w:val="00BF0109"/>
    <w:rsid w:val="00BF08C4"/>
    <w:rsid w:val="00BF0C30"/>
    <w:rsid w:val="00BF1FC1"/>
    <w:rsid w:val="00BF33F5"/>
    <w:rsid w:val="00BF3C43"/>
    <w:rsid w:val="00BF5A71"/>
    <w:rsid w:val="00BF5DCE"/>
    <w:rsid w:val="00BF7634"/>
    <w:rsid w:val="00BF7D42"/>
    <w:rsid w:val="00C0017C"/>
    <w:rsid w:val="00C00EB9"/>
    <w:rsid w:val="00C0270E"/>
    <w:rsid w:val="00C02C15"/>
    <w:rsid w:val="00C03A9C"/>
    <w:rsid w:val="00C03DCC"/>
    <w:rsid w:val="00C03FC7"/>
    <w:rsid w:val="00C04CCE"/>
    <w:rsid w:val="00C074FE"/>
    <w:rsid w:val="00C11A95"/>
    <w:rsid w:val="00C120E6"/>
    <w:rsid w:val="00C12D51"/>
    <w:rsid w:val="00C1310F"/>
    <w:rsid w:val="00C13A20"/>
    <w:rsid w:val="00C16868"/>
    <w:rsid w:val="00C203A6"/>
    <w:rsid w:val="00C2214F"/>
    <w:rsid w:val="00C22879"/>
    <w:rsid w:val="00C22955"/>
    <w:rsid w:val="00C256E6"/>
    <w:rsid w:val="00C25734"/>
    <w:rsid w:val="00C25AFE"/>
    <w:rsid w:val="00C26BCA"/>
    <w:rsid w:val="00C33CA3"/>
    <w:rsid w:val="00C35FFF"/>
    <w:rsid w:val="00C3698D"/>
    <w:rsid w:val="00C402B2"/>
    <w:rsid w:val="00C439CE"/>
    <w:rsid w:val="00C456D0"/>
    <w:rsid w:val="00C45FD7"/>
    <w:rsid w:val="00C47721"/>
    <w:rsid w:val="00C5257F"/>
    <w:rsid w:val="00C53DBD"/>
    <w:rsid w:val="00C57A90"/>
    <w:rsid w:val="00C57FF9"/>
    <w:rsid w:val="00C604F5"/>
    <w:rsid w:val="00C6116C"/>
    <w:rsid w:val="00C62846"/>
    <w:rsid w:val="00C643FF"/>
    <w:rsid w:val="00C64EEB"/>
    <w:rsid w:val="00C64F70"/>
    <w:rsid w:val="00C6532D"/>
    <w:rsid w:val="00C67511"/>
    <w:rsid w:val="00C67EF8"/>
    <w:rsid w:val="00C7080C"/>
    <w:rsid w:val="00C721EB"/>
    <w:rsid w:val="00C72375"/>
    <w:rsid w:val="00C75D39"/>
    <w:rsid w:val="00C803D6"/>
    <w:rsid w:val="00C83B2A"/>
    <w:rsid w:val="00C84B96"/>
    <w:rsid w:val="00C863B7"/>
    <w:rsid w:val="00C86F3D"/>
    <w:rsid w:val="00C87FF5"/>
    <w:rsid w:val="00C90956"/>
    <w:rsid w:val="00C91B9D"/>
    <w:rsid w:val="00C943B0"/>
    <w:rsid w:val="00C9775E"/>
    <w:rsid w:val="00CA0DF0"/>
    <w:rsid w:val="00CA70B7"/>
    <w:rsid w:val="00CB079C"/>
    <w:rsid w:val="00CB0E22"/>
    <w:rsid w:val="00CB1B9E"/>
    <w:rsid w:val="00CB30FE"/>
    <w:rsid w:val="00CB3B96"/>
    <w:rsid w:val="00CB67FD"/>
    <w:rsid w:val="00CB6EAF"/>
    <w:rsid w:val="00CB71DA"/>
    <w:rsid w:val="00CB767D"/>
    <w:rsid w:val="00CB7E6A"/>
    <w:rsid w:val="00CC0092"/>
    <w:rsid w:val="00CC04BE"/>
    <w:rsid w:val="00CC25E6"/>
    <w:rsid w:val="00CC3B98"/>
    <w:rsid w:val="00CC64BF"/>
    <w:rsid w:val="00CD07C2"/>
    <w:rsid w:val="00CD0AB3"/>
    <w:rsid w:val="00CD59E2"/>
    <w:rsid w:val="00CD6D05"/>
    <w:rsid w:val="00CE6D33"/>
    <w:rsid w:val="00CF2BC6"/>
    <w:rsid w:val="00CF3F6E"/>
    <w:rsid w:val="00D02E71"/>
    <w:rsid w:val="00D03939"/>
    <w:rsid w:val="00D04450"/>
    <w:rsid w:val="00D0761D"/>
    <w:rsid w:val="00D10420"/>
    <w:rsid w:val="00D10A65"/>
    <w:rsid w:val="00D11941"/>
    <w:rsid w:val="00D13866"/>
    <w:rsid w:val="00D168F3"/>
    <w:rsid w:val="00D173EB"/>
    <w:rsid w:val="00D20F67"/>
    <w:rsid w:val="00D2155E"/>
    <w:rsid w:val="00D21A29"/>
    <w:rsid w:val="00D23939"/>
    <w:rsid w:val="00D23C01"/>
    <w:rsid w:val="00D27412"/>
    <w:rsid w:val="00D2749D"/>
    <w:rsid w:val="00D305B0"/>
    <w:rsid w:val="00D32D36"/>
    <w:rsid w:val="00D35980"/>
    <w:rsid w:val="00D4200E"/>
    <w:rsid w:val="00D42F32"/>
    <w:rsid w:val="00D43D93"/>
    <w:rsid w:val="00D45011"/>
    <w:rsid w:val="00D4701D"/>
    <w:rsid w:val="00D5003B"/>
    <w:rsid w:val="00D50885"/>
    <w:rsid w:val="00D51405"/>
    <w:rsid w:val="00D53A09"/>
    <w:rsid w:val="00D5695B"/>
    <w:rsid w:val="00D57893"/>
    <w:rsid w:val="00D60182"/>
    <w:rsid w:val="00D60655"/>
    <w:rsid w:val="00D61191"/>
    <w:rsid w:val="00D61C0E"/>
    <w:rsid w:val="00D6447A"/>
    <w:rsid w:val="00D65AAF"/>
    <w:rsid w:val="00D668F9"/>
    <w:rsid w:val="00D67E38"/>
    <w:rsid w:val="00D7203D"/>
    <w:rsid w:val="00D73A5E"/>
    <w:rsid w:val="00D76884"/>
    <w:rsid w:val="00D77443"/>
    <w:rsid w:val="00D801BB"/>
    <w:rsid w:val="00D80D53"/>
    <w:rsid w:val="00D8205F"/>
    <w:rsid w:val="00D82B77"/>
    <w:rsid w:val="00D83D6A"/>
    <w:rsid w:val="00D85053"/>
    <w:rsid w:val="00D861D4"/>
    <w:rsid w:val="00D86E06"/>
    <w:rsid w:val="00D91084"/>
    <w:rsid w:val="00D9398C"/>
    <w:rsid w:val="00D93ACE"/>
    <w:rsid w:val="00D961FD"/>
    <w:rsid w:val="00D96396"/>
    <w:rsid w:val="00D9665F"/>
    <w:rsid w:val="00D9671C"/>
    <w:rsid w:val="00DA199A"/>
    <w:rsid w:val="00DA6218"/>
    <w:rsid w:val="00DB3647"/>
    <w:rsid w:val="00DB38C2"/>
    <w:rsid w:val="00DB478F"/>
    <w:rsid w:val="00DB4D26"/>
    <w:rsid w:val="00DB5E08"/>
    <w:rsid w:val="00DB64C1"/>
    <w:rsid w:val="00DC1E94"/>
    <w:rsid w:val="00DC302F"/>
    <w:rsid w:val="00DC31A9"/>
    <w:rsid w:val="00DC3FE2"/>
    <w:rsid w:val="00DC4787"/>
    <w:rsid w:val="00DC51F3"/>
    <w:rsid w:val="00DD16D6"/>
    <w:rsid w:val="00DD2F94"/>
    <w:rsid w:val="00DD339B"/>
    <w:rsid w:val="00DE6E69"/>
    <w:rsid w:val="00DF0227"/>
    <w:rsid w:val="00DF0794"/>
    <w:rsid w:val="00DF0A28"/>
    <w:rsid w:val="00DF16C0"/>
    <w:rsid w:val="00DF1877"/>
    <w:rsid w:val="00DF2504"/>
    <w:rsid w:val="00DF381B"/>
    <w:rsid w:val="00DF483C"/>
    <w:rsid w:val="00DF5472"/>
    <w:rsid w:val="00DF58BE"/>
    <w:rsid w:val="00E0268C"/>
    <w:rsid w:val="00E03186"/>
    <w:rsid w:val="00E03A61"/>
    <w:rsid w:val="00E046F3"/>
    <w:rsid w:val="00E0478F"/>
    <w:rsid w:val="00E0519B"/>
    <w:rsid w:val="00E05323"/>
    <w:rsid w:val="00E100DE"/>
    <w:rsid w:val="00E14B55"/>
    <w:rsid w:val="00E153BC"/>
    <w:rsid w:val="00E160F7"/>
    <w:rsid w:val="00E207EF"/>
    <w:rsid w:val="00E20E6A"/>
    <w:rsid w:val="00E21E08"/>
    <w:rsid w:val="00E234E1"/>
    <w:rsid w:val="00E23BBA"/>
    <w:rsid w:val="00E24A60"/>
    <w:rsid w:val="00E272E5"/>
    <w:rsid w:val="00E27D67"/>
    <w:rsid w:val="00E33EA6"/>
    <w:rsid w:val="00E35EAA"/>
    <w:rsid w:val="00E4150B"/>
    <w:rsid w:val="00E417A7"/>
    <w:rsid w:val="00E41F98"/>
    <w:rsid w:val="00E44150"/>
    <w:rsid w:val="00E469C7"/>
    <w:rsid w:val="00E5000C"/>
    <w:rsid w:val="00E51203"/>
    <w:rsid w:val="00E537F1"/>
    <w:rsid w:val="00E549DA"/>
    <w:rsid w:val="00E54A7C"/>
    <w:rsid w:val="00E54ACF"/>
    <w:rsid w:val="00E54DCB"/>
    <w:rsid w:val="00E56FAA"/>
    <w:rsid w:val="00E6206D"/>
    <w:rsid w:val="00E633F8"/>
    <w:rsid w:val="00E6436E"/>
    <w:rsid w:val="00E64D8A"/>
    <w:rsid w:val="00E64F76"/>
    <w:rsid w:val="00E66921"/>
    <w:rsid w:val="00E7139A"/>
    <w:rsid w:val="00E7223B"/>
    <w:rsid w:val="00E7731F"/>
    <w:rsid w:val="00E778DE"/>
    <w:rsid w:val="00E80173"/>
    <w:rsid w:val="00E81C83"/>
    <w:rsid w:val="00E8234B"/>
    <w:rsid w:val="00E82378"/>
    <w:rsid w:val="00E83118"/>
    <w:rsid w:val="00E83250"/>
    <w:rsid w:val="00E850B3"/>
    <w:rsid w:val="00E861DC"/>
    <w:rsid w:val="00E866D9"/>
    <w:rsid w:val="00E86AC7"/>
    <w:rsid w:val="00E86CAD"/>
    <w:rsid w:val="00E86DDE"/>
    <w:rsid w:val="00E877D6"/>
    <w:rsid w:val="00E92547"/>
    <w:rsid w:val="00E9312E"/>
    <w:rsid w:val="00E94F9E"/>
    <w:rsid w:val="00E9606D"/>
    <w:rsid w:val="00E9690E"/>
    <w:rsid w:val="00EA4292"/>
    <w:rsid w:val="00EA4D36"/>
    <w:rsid w:val="00EB34AB"/>
    <w:rsid w:val="00EB3D51"/>
    <w:rsid w:val="00EB40D8"/>
    <w:rsid w:val="00EB446B"/>
    <w:rsid w:val="00EB6A7E"/>
    <w:rsid w:val="00EC4747"/>
    <w:rsid w:val="00EC55C0"/>
    <w:rsid w:val="00EC5683"/>
    <w:rsid w:val="00EC63D5"/>
    <w:rsid w:val="00EC6CB5"/>
    <w:rsid w:val="00EC6E18"/>
    <w:rsid w:val="00ED06DA"/>
    <w:rsid w:val="00ED1671"/>
    <w:rsid w:val="00ED2529"/>
    <w:rsid w:val="00ED2F2C"/>
    <w:rsid w:val="00ED3B80"/>
    <w:rsid w:val="00ED708D"/>
    <w:rsid w:val="00ED786F"/>
    <w:rsid w:val="00EE3B99"/>
    <w:rsid w:val="00EE54BD"/>
    <w:rsid w:val="00EE5B2C"/>
    <w:rsid w:val="00EE5C48"/>
    <w:rsid w:val="00EE7AAC"/>
    <w:rsid w:val="00EF22B9"/>
    <w:rsid w:val="00EF279C"/>
    <w:rsid w:val="00EF674A"/>
    <w:rsid w:val="00F0043F"/>
    <w:rsid w:val="00F03D40"/>
    <w:rsid w:val="00F04AB5"/>
    <w:rsid w:val="00F0523D"/>
    <w:rsid w:val="00F108DF"/>
    <w:rsid w:val="00F10997"/>
    <w:rsid w:val="00F1108F"/>
    <w:rsid w:val="00F111D0"/>
    <w:rsid w:val="00F12925"/>
    <w:rsid w:val="00F2064D"/>
    <w:rsid w:val="00F215E4"/>
    <w:rsid w:val="00F25A7E"/>
    <w:rsid w:val="00F3001B"/>
    <w:rsid w:val="00F30BDE"/>
    <w:rsid w:val="00F37286"/>
    <w:rsid w:val="00F40BFE"/>
    <w:rsid w:val="00F40F43"/>
    <w:rsid w:val="00F420AB"/>
    <w:rsid w:val="00F444AF"/>
    <w:rsid w:val="00F45AEA"/>
    <w:rsid w:val="00F507B7"/>
    <w:rsid w:val="00F5311E"/>
    <w:rsid w:val="00F60246"/>
    <w:rsid w:val="00F61E6C"/>
    <w:rsid w:val="00F63BFA"/>
    <w:rsid w:val="00F64D8B"/>
    <w:rsid w:val="00F65878"/>
    <w:rsid w:val="00F6605A"/>
    <w:rsid w:val="00F6627F"/>
    <w:rsid w:val="00F66755"/>
    <w:rsid w:val="00F67CA4"/>
    <w:rsid w:val="00F67D21"/>
    <w:rsid w:val="00F71303"/>
    <w:rsid w:val="00F71C03"/>
    <w:rsid w:val="00F71D5B"/>
    <w:rsid w:val="00F8124A"/>
    <w:rsid w:val="00F850A1"/>
    <w:rsid w:val="00F85458"/>
    <w:rsid w:val="00F86704"/>
    <w:rsid w:val="00F87DA4"/>
    <w:rsid w:val="00F9085C"/>
    <w:rsid w:val="00F94AFB"/>
    <w:rsid w:val="00F965EC"/>
    <w:rsid w:val="00FA0007"/>
    <w:rsid w:val="00FA20CC"/>
    <w:rsid w:val="00FA36FD"/>
    <w:rsid w:val="00FA4320"/>
    <w:rsid w:val="00FA4C23"/>
    <w:rsid w:val="00FA4D36"/>
    <w:rsid w:val="00FA79A7"/>
    <w:rsid w:val="00FB03DB"/>
    <w:rsid w:val="00FB0DE3"/>
    <w:rsid w:val="00FB13FA"/>
    <w:rsid w:val="00FB227F"/>
    <w:rsid w:val="00FB4FC6"/>
    <w:rsid w:val="00FB7AA9"/>
    <w:rsid w:val="00FB7DA0"/>
    <w:rsid w:val="00FC077F"/>
    <w:rsid w:val="00FC0F36"/>
    <w:rsid w:val="00FC2035"/>
    <w:rsid w:val="00FC2324"/>
    <w:rsid w:val="00FC29C9"/>
    <w:rsid w:val="00FC345D"/>
    <w:rsid w:val="00FC4B5C"/>
    <w:rsid w:val="00FD010C"/>
    <w:rsid w:val="00FD1E3A"/>
    <w:rsid w:val="00FD3EAF"/>
    <w:rsid w:val="00FD69B7"/>
    <w:rsid w:val="00FE104C"/>
    <w:rsid w:val="00FE210C"/>
    <w:rsid w:val="00FE3290"/>
    <w:rsid w:val="00FE3B25"/>
    <w:rsid w:val="00FF07BA"/>
    <w:rsid w:val="00FF0B30"/>
    <w:rsid w:val="00FF0DFB"/>
    <w:rsid w:val="00FF1230"/>
    <w:rsid w:val="00FF2E4A"/>
    <w:rsid w:val="00FF2F69"/>
    <w:rsid w:val="00FF3F70"/>
    <w:rsid w:val="00FF4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5CCEF2F"/>
  <w15:docId w15:val="{CEADE0CC-EBD7-4B8D-A9B4-7EBDD651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9D4"/>
    <w:pPr>
      <w:tabs>
        <w:tab w:val="left" w:pos="3402"/>
        <w:tab w:val="left" w:pos="9639"/>
      </w:tabs>
      <w:spacing w:after="120"/>
    </w:pPr>
    <w:rPr>
      <w:rFonts w:ascii="Arial" w:hAnsi="Arial"/>
      <w:sz w:val="24"/>
      <w:lang w:val="en-US"/>
    </w:rPr>
  </w:style>
  <w:style w:type="paragraph" w:styleId="Heading1">
    <w:name w:val="heading 1"/>
    <w:basedOn w:val="Normal"/>
    <w:next w:val="Normal"/>
    <w:qFormat/>
    <w:rsid w:val="008A5B02"/>
    <w:pPr>
      <w:keepNext/>
      <w:numPr>
        <w:numId w:val="1"/>
      </w:numPr>
      <w:tabs>
        <w:tab w:val="clear" w:pos="3402"/>
        <w:tab w:val="clear" w:pos="9639"/>
      </w:tabs>
      <w:spacing w:before="360"/>
      <w:outlineLvl w:val="0"/>
    </w:pPr>
    <w:rPr>
      <w:rFonts w:cs="Arial"/>
      <w:b/>
      <w:bCs/>
      <w:szCs w:val="28"/>
    </w:rPr>
  </w:style>
  <w:style w:type="paragraph" w:styleId="Heading2">
    <w:name w:val="heading 2"/>
    <w:basedOn w:val="Normal"/>
    <w:next w:val="Normal"/>
    <w:link w:val="Heading2Char"/>
    <w:qFormat/>
    <w:rsid w:val="00EB34AB"/>
    <w:pPr>
      <w:keepNext/>
      <w:numPr>
        <w:ilvl w:val="1"/>
        <w:numId w:val="1"/>
      </w:numPr>
      <w:tabs>
        <w:tab w:val="clear" w:pos="3402"/>
        <w:tab w:val="clear" w:pos="9639"/>
      </w:tabs>
      <w:spacing w:before="240"/>
      <w:jc w:val="both"/>
      <w:outlineLvl w:val="1"/>
    </w:pPr>
    <w:rPr>
      <w:rFonts w:cs="Arial"/>
      <w:b/>
      <w:bCs/>
      <w:iCs/>
      <w:szCs w:val="28"/>
    </w:rPr>
  </w:style>
  <w:style w:type="paragraph" w:styleId="Heading3">
    <w:name w:val="heading 3"/>
    <w:basedOn w:val="Normal"/>
    <w:next w:val="Normal"/>
    <w:qFormat/>
    <w:rsid w:val="008A5B02"/>
    <w:pPr>
      <w:keepNext/>
      <w:numPr>
        <w:ilvl w:val="2"/>
        <w:numId w:val="1"/>
      </w:numPr>
      <w:tabs>
        <w:tab w:val="clear" w:pos="3402"/>
        <w:tab w:val="clear" w:pos="9639"/>
      </w:tabs>
      <w:spacing w:before="240"/>
      <w:outlineLvl w:val="2"/>
    </w:pPr>
    <w:rPr>
      <w:rFonts w:cs="Arial"/>
      <w:bCs/>
      <w:szCs w:val="26"/>
    </w:rPr>
  </w:style>
  <w:style w:type="paragraph" w:styleId="Heading4">
    <w:name w:val="heading 4"/>
    <w:basedOn w:val="Normal"/>
    <w:next w:val="Normal"/>
    <w:qFormat/>
    <w:rsid w:val="008A5B02"/>
    <w:pPr>
      <w:keepNext/>
      <w:numPr>
        <w:ilvl w:val="3"/>
        <w:numId w:val="1"/>
      </w:numPr>
      <w:tabs>
        <w:tab w:val="clear" w:pos="3402"/>
        <w:tab w:val="clear" w:pos="9639"/>
        <w:tab w:val="left" w:pos="1276"/>
      </w:tabs>
      <w:spacing w:before="240"/>
      <w:outlineLvl w:val="3"/>
    </w:pPr>
    <w:rPr>
      <w:bCs/>
      <w:szCs w:val="28"/>
    </w:rPr>
  </w:style>
  <w:style w:type="paragraph" w:styleId="Heading5">
    <w:name w:val="heading 5"/>
    <w:basedOn w:val="Normal"/>
    <w:next w:val="Normal"/>
    <w:qFormat/>
    <w:rsid w:val="008A5B02"/>
    <w:pPr>
      <w:numPr>
        <w:ilvl w:val="4"/>
        <w:numId w:val="1"/>
      </w:numPr>
      <w:tabs>
        <w:tab w:val="clear" w:pos="3402"/>
        <w:tab w:val="clear" w:pos="9639"/>
        <w:tab w:val="left" w:pos="1418"/>
      </w:tabs>
      <w:spacing w:before="240"/>
      <w:outlineLvl w:val="4"/>
    </w:pPr>
    <w:rPr>
      <w:bCs/>
      <w:iCs/>
      <w:szCs w:val="26"/>
    </w:rPr>
  </w:style>
  <w:style w:type="paragraph" w:styleId="Heading6">
    <w:name w:val="heading 6"/>
    <w:basedOn w:val="Normal"/>
    <w:next w:val="Normal"/>
    <w:qFormat/>
    <w:rsid w:val="008A5B02"/>
    <w:pPr>
      <w:numPr>
        <w:ilvl w:val="5"/>
        <w:numId w:val="1"/>
      </w:numPr>
      <w:tabs>
        <w:tab w:val="clear" w:pos="3402"/>
        <w:tab w:val="clear" w:pos="9639"/>
        <w:tab w:val="left" w:pos="1559"/>
      </w:tabs>
      <w:spacing w:before="240" w:after="60"/>
      <w:outlineLvl w:val="5"/>
    </w:pPr>
    <w:rPr>
      <w:bCs/>
      <w:szCs w:val="22"/>
    </w:rPr>
  </w:style>
  <w:style w:type="paragraph" w:styleId="Heading7">
    <w:name w:val="heading 7"/>
    <w:basedOn w:val="Normal"/>
    <w:next w:val="Normal"/>
    <w:qFormat/>
    <w:rsid w:val="004525BD"/>
    <w:pPr>
      <w:numPr>
        <w:ilvl w:val="6"/>
        <w:numId w:val="1"/>
      </w:numPr>
      <w:tabs>
        <w:tab w:val="left" w:pos="2126"/>
      </w:tabs>
      <w:spacing w:before="240" w:after="60"/>
      <w:outlineLvl w:val="6"/>
    </w:pPr>
  </w:style>
  <w:style w:type="paragraph" w:styleId="Heading8">
    <w:name w:val="heading 8"/>
    <w:basedOn w:val="Normal"/>
    <w:next w:val="Normal"/>
    <w:qFormat/>
    <w:rsid w:val="004525BD"/>
    <w:pPr>
      <w:numPr>
        <w:ilvl w:val="7"/>
        <w:numId w:val="1"/>
      </w:numPr>
      <w:tabs>
        <w:tab w:val="left" w:pos="2410"/>
      </w:tabs>
      <w:spacing w:before="240" w:after="60"/>
      <w:outlineLvl w:val="7"/>
    </w:pPr>
    <w:rPr>
      <w:iCs/>
    </w:rPr>
  </w:style>
  <w:style w:type="paragraph" w:styleId="Heading9">
    <w:name w:val="heading 9"/>
    <w:basedOn w:val="Normal"/>
    <w:next w:val="Normal"/>
    <w:qFormat/>
    <w:rsid w:val="004525BD"/>
    <w:pPr>
      <w:numPr>
        <w:ilvl w:val="8"/>
        <w:numId w:val="1"/>
      </w:numPr>
      <w:tabs>
        <w:tab w:val="left" w:pos="2693"/>
      </w:tabs>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55845"/>
    <w:pPr>
      <w:tabs>
        <w:tab w:val="clear" w:pos="3402"/>
        <w:tab w:val="clear" w:pos="9639"/>
      </w:tabs>
      <w:spacing w:after="0"/>
      <w:jc w:val="center"/>
    </w:pPr>
    <w:rPr>
      <w:i/>
      <w:sz w:val="16"/>
    </w:rPr>
  </w:style>
  <w:style w:type="paragraph" w:styleId="TOC1">
    <w:name w:val="toc 1"/>
    <w:basedOn w:val="Normal"/>
    <w:next w:val="Normal"/>
    <w:uiPriority w:val="39"/>
    <w:rsid w:val="008A5B02"/>
    <w:pPr>
      <w:tabs>
        <w:tab w:val="clear" w:pos="3402"/>
        <w:tab w:val="left" w:pos="1418"/>
        <w:tab w:val="right" w:pos="9639"/>
      </w:tabs>
      <w:spacing w:before="240" w:after="60"/>
      <w:ind w:left="1474" w:right="425" w:hanging="1474"/>
    </w:pPr>
    <w:rPr>
      <w:b/>
      <w:noProof/>
      <w:lang w:val="en-GB"/>
    </w:rPr>
  </w:style>
  <w:style w:type="paragraph" w:styleId="TOC2">
    <w:name w:val="toc 2"/>
    <w:basedOn w:val="Normal"/>
    <w:next w:val="Normal"/>
    <w:uiPriority w:val="39"/>
    <w:rsid w:val="008A5B02"/>
    <w:pPr>
      <w:tabs>
        <w:tab w:val="clear" w:pos="3402"/>
        <w:tab w:val="left" w:pos="1418"/>
        <w:tab w:val="right" w:pos="9639"/>
      </w:tabs>
      <w:spacing w:before="60" w:after="60"/>
      <w:ind w:left="1440" w:right="425" w:hanging="1440"/>
    </w:pPr>
    <w:rPr>
      <w:noProof/>
      <w:lang w:val="en-GB"/>
    </w:rPr>
  </w:style>
  <w:style w:type="paragraph" w:styleId="TOC3">
    <w:name w:val="toc 3"/>
    <w:basedOn w:val="Normal"/>
    <w:next w:val="Normal"/>
    <w:semiHidden/>
    <w:rsid w:val="008A5B02"/>
    <w:pPr>
      <w:tabs>
        <w:tab w:val="clear" w:pos="3402"/>
        <w:tab w:val="left" w:pos="1418"/>
        <w:tab w:val="right" w:pos="9639"/>
      </w:tabs>
      <w:spacing w:before="60" w:after="60"/>
      <w:ind w:left="1418" w:right="425" w:hanging="1418"/>
    </w:pPr>
    <w:rPr>
      <w:noProof/>
      <w:lang w:val="en-GB"/>
    </w:rPr>
  </w:style>
  <w:style w:type="paragraph" w:styleId="TOC4">
    <w:name w:val="toc 4"/>
    <w:basedOn w:val="Normal"/>
    <w:next w:val="Normal"/>
    <w:semiHidden/>
    <w:rsid w:val="00901FA9"/>
    <w:pPr>
      <w:tabs>
        <w:tab w:val="clear" w:pos="3402"/>
        <w:tab w:val="clear" w:pos="9639"/>
        <w:tab w:val="left" w:pos="1418"/>
        <w:tab w:val="right" w:pos="9600"/>
      </w:tabs>
      <w:ind w:left="1418" w:right="284" w:hanging="1418"/>
    </w:pPr>
    <w:rPr>
      <w:noProof/>
    </w:rPr>
  </w:style>
  <w:style w:type="paragraph" w:styleId="TOC5">
    <w:name w:val="toc 5"/>
    <w:basedOn w:val="Normal"/>
    <w:next w:val="Normal"/>
    <w:semiHidden/>
    <w:rsid w:val="00901FA9"/>
    <w:pPr>
      <w:tabs>
        <w:tab w:val="clear" w:pos="3402"/>
        <w:tab w:val="clear" w:pos="9639"/>
        <w:tab w:val="left" w:pos="1418"/>
        <w:tab w:val="right" w:pos="9600"/>
      </w:tabs>
      <w:ind w:left="1418" w:right="284" w:hanging="1418"/>
    </w:pPr>
    <w:rPr>
      <w:noProof/>
    </w:rPr>
  </w:style>
  <w:style w:type="paragraph" w:styleId="TOC6">
    <w:name w:val="toc 6"/>
    <w:basedOn w:val="Normal"/>
    <w:next w:val="Normal"/>
    <w:semiHidden/>
    <w:rsid w:val="00901FA9"/>
    <w:pPr>
      <w:tabs>
        <w:tab w:val="clear" w:pos="3402"/>
        <w:tab w:val="clear" w:pos="9639"/>
        <w:tab w:val="left" w:pos="1418"/>
        <w:tab w:val="right" w:pos="9600"/>
      </w:tabs>
      <w:ind w:left="1418" w:right="284" w:hanging="1418"/>
    </w:pPr>
    <w:rPr>
      <w:noProof/>
    </w:rPr>
  </w:style>
  <w:style w:type="paragraph" w:styleId="TOC7">
    <w:name w:val="toc 7"/>
    <w:basedOn w:val="Normal"/>
    <w:next w:val="Normal"/>
    <w:semiHidden/>
    <w:rsid w:val="007306F0"/>
    <w:pPr>
      <w:tabs>
        <w:tab w:val="left" w:pos="1701"/>
        <w:tab w:val="right" w:pos="9062"/>
      </w:tabs>
      <w:ind w:left="1701" w:right="284" w:hanging="1701"/>
    </w:pPr>
  </w:style>
  <w:style w:type="paragraph" w:styleId="TOC8">
    <w:name w:val="toc 8"/>
    <w:basedOn w:val="Normal"/>
    <w:next w:val="Normal"/>
    <w:semiHidden/>
    <w:rsid w:val="007306F0"/>
    <w:pPr>
      <w:tabs>
        <w:tab w:val="left" w:pos="1701"/>
        <w:tab w:val="right" w:pos="9062"/>
      </w:tabs>
      <w:ind w:left="1701" w:right="284" w:hanging="1701"/>
    </w:pPr>
  </w:style>
  <w:style w:type="paragraph" w:styleId="TOC9">
    <w:name w:val="toc 9"/>
    <w:basedOn w:val="Normal"/>
    <w:next w:val="Normal"/>
    <w:semiHidden/>
    <w:rsid w:val="007306F0"/>
    <w:pPr>
      <w:tabs>
        <w:tab w:val="left" w:pos="1985"/>
        <w:tab w:val="right" w:pos="9062"/>
      </w:tabs>
      <w:ind w:left="1985" w:right="284" w:hanging="1985"/>
    </w:pPr>
  </w:style>
  <w:style w:type="paragraph" w:styleId="Header">
    <w:name w:val="header"/>
    <w:basedOn w:val="Normal"/>
    <w:link w:val="HeaderChar"/>
    <w:uiPriority w:val="99"/>
    <w:rsid w:val="00177334"/>
    <w:pPr>
      <w:tabs>
        <w:tab w:val="clear" w:pos="3402"/>
        <w:tab w:val="clear" w:pos="9639"/>
      </w:tabs>
      <w:jc w:val="center"/>
    </w:pPr>
  </w:style>
  <w:style w:type="table" w:styleId="TableGrid">
    <w:name w:val="Table Grid"/>
    <w:basedOn w:val="TableNormal"/>
    <w:semiHidden/>
    <w:rsid w:val="00447F14"/>
    <w:pPr>
      <w:tabs>
        <w:tab w:val="left" w:pos="3402"/>
        <w:tab w:val="left" w:pos="963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F0B98"/>
    <w:rPr>
      <w:b/>
      <w:bCs/>
      <w:sz w:val="20"/>
    </w:rPr>
  </w:style>
  <w:style w:type="paragraph" w:customStyle="1" w:styleId="Table-Text">
    <w:name w:val="Table-Text"/>
    <w:basedOn w:val="Normal"/>
    <w:link w:val="Table-TextChar"/>
    <w:uiPriority w:val="9"/>
    <w:qFormat/>
    <w:rsid w:val="008549D4"/>
    <w:pPr>
      <w:keepLines/>
      <w:tabs>
        <w:tab w:val="clear" w:pos="3402"/>
        <w:tab w:val="clear" w:pos="9639"/>
      </w:tabs>
      <w:spacing w:before="40" w:after="40"/>
    </w:pPr>
    <w:rPr>
      <w:szCs w:val="24"/>
    </w:rPr>
  </w:style>
  <w:style w:type="paragraph" w:customStyle="1" w:styleId="CaptionFigure">
    <w:name w:val="Caption Figure"/>
    <w:basedOn w:val="Text"/>
    <w:next w:val="Text"/>
    <w:rsid w:val="00B468E3"/>
    <w:pPr>
      <w:keepLines/>
      <w:tabs>
        <w:tab w:val="left" w:pos="1418"/>
      </w:tabs>
      <w:spacing w:before="120" w:after="240"/>
      <w:ind w:left="1418" w:hanging="1418"/>
    </w:pPr>
  </w:style>
  <w:style w:type="paragraph" w:customStyle="1" w:styleId="Text">
    <w:name w:val="Text"/>
    <w:aliases w:val="Graphic,Italic"/>
    <w:basedOn w:val="Normal"/>
    <w:link w:val="TextChar"/>
    <w:qFormat/>
    <w:rsid w:val="008549D4"/>
    <w:pPr>
      <w:tabs>
        <w:tab w:val="clear" w:pos="3402"/>
        <w:tab w:val="clear" w:pos="9639"/>
      </w:tabs>
    </w:pPr>
    <w:rPr>
      <w:szCs w:val="24"/>
    </w:rPr>
  </w:style>
  <w:style w:type="paragraph" w:customStyle="1" w:styleId="CaptionTable">
    <w:name w:val="Caption Table"/>
    <w:basedOn w:val="Text"/>
    <w:next w:val="Text"/>
    <w:rsid w:val="00B468E3"/>
    <w:pPr>
      <w:keepNext/>
      <w:tabs>
        <w:tab w:val="left" w:pos="1418"/>
      </w:tabs>
      <w:spacing w:before="240"/>
      <w:ind w:left="1418" w:hanging="1418"/>
    </w:pPr>
  </w:style>
  <w:style w:type="paragraph" w:customStyle="1" w:styleId="Figure">
    <w:name w:val="Figure"/>
    <w:basedOn w:val="Text"/>
    <w:next w:val="CaptionFigure"/>
    <w:rsid w:val="00B468E3"/>
    <w:pPr>
      <w:keepNext/>
      <w:spacing w:before="240"/>
    </w:pPr>
  </w:style>
  <w:style w:type="paragraph" w:customStyle="1" w:styleId="GuidanceNotes">
    <w:name w:val="Guidance Notes"/>
    <w:basedOn w:val="Text"/>
    <w:next w:val="Text"/>
    <w:link w:val="GuidanceNotesChar"/>
    <w:rsid w:val="00B468E3"/>
    <w:pPr>
      <w:spacing w:after="0"/>
    </w:pPr>
    <w:rPr>
      <w:i/>
      <w:color w:val="0000FF"/>
    </w:rPr>
  </w:style>
  <w:style w:type="character" w:customStyle="1" w:styleId="GuidanceNotesChar">
    <w:name w:val="Guidance Notes Char"/>
    <w:link w:val="GuidanceNotes"/>
    <w:rsid w:val="00B468E3"/>
    <w:rPr>
      <w:rFonts w:ascii="Arial" w:hAnsi="Arial"/>
      <w:i/>
      <w:color w:val="0000FF"/>
      <w:sz w:val="24"/>
      <w:szCs w:val="24"/>
      <w:lang w:val="en-US" w:eastAsia="de-DE" w:bidi="ar-SA"/>
    </w:rPr>
  </w:style>
  <w:style w:type="paragraph" w:customStyle="1" w:styleId="HeadingNoNum1">
    <w:name w:val="HeadingNoNum1"/>
    <w:basedOn w:val="Text"/>
    <w:next w:val="Text"/>
    <w:rsid w:val="00B468E3"/>
    <w:pPr>
      <w:keepNext/>
      <w:keepLines/>
      <w:spacing w:before="600" w:after="240"/>
    </w:pPr>
    <w:rPr>
      <w:b/>
      <w:iCs/>
      <w:caps/>
      <w:sz w:val="28"/>
      <w:szCs w:val="28"/>
    </w:rPr>
  </w:style>
  <w:style w:type="paragraph" w:customStyle="1" w:styleId="HeadingNoNum2">
    <w:name w:val="HeadingNoNum2"/>
    <w:basedOn w:val="Text"/>
    <w:next w:val="Text"/>
    <w:rsid w:val="00B468E3"/>
    <w:pPr>
      <w:keepNext/>
      <w:keepLines/>
      <w:spacing w:before="120" w:after="60"/>
    </w:pPr>
    <w:rPr>
      <w:b/>
      <w:bCs/>
    </w:rPr>
  </w:style>
  <w:style w:type="paragraph" w:customStyle="1" w:styleId="HeadingNoNum3">
    <w:name w:val="HeadingNoNum3"/>
    <w:basedOn w:val="Text"/>
    <w:next w:val="Text"/>
    <w:rsid w:val="00B468E3"/>
    <w:pPr>
      <w:keepNext/>
      <w:keepLines/>
      <w:spacing w:before="120" w:after="60"/>
    </w:pPr>
    <w:rPr>
      <w:i/>
      <w:iCs/>
    </w:rPr>
  </w:style>
  <w:style w:type="paragraph" w:customStyle="1" w:styleId="HeadingNoNumToc">
    <w:name w:val="HeadingNoNumToc"/>
    <w:basedOn w:val="Text"/>
    <w:next w:val="Text"/>
    <w:rsid w:val="00B468E3"/>
    <w:pPr>
      <w:keepNext/>
      <w:keepLines/>
      <w:spacing w:before="360" w:after="240"/>
      <w:contextualSpacing/>
      <w:outlineLvl w:val="0"/>
    </w:pPr>
    <w:rPr>
      <w:b/>
      <w:bCs/>
      <w:caps/>
      <w:sz w:val="28"/>
      <w:szCs w:val="32"/>
    </w:rPr>
  </w:style>
  <w:style w:type="paragraph" w:customStyle="1" w:styleId="List-Bullet">
    <w:name w:val="List-Bullet"/>
    <w:basedOn w:val="Text"/>
    <w:rsid w:val="00B468E3"/>
    <w:pPr>
      <w:keepLines/>
      <w:numPr>
        <w:numId w:val="2"/>
      </w:numPr>
      <w:spacing w:after="60"/>
    </w:pPr>
  </w:style>
  <w:style w:type="paragraph" w:customStyle="1" w:styleId="List-Dash">
    <w:name w:val="List-Dash"/>
    <w:basedOn w:val="Text"/>
    <w:rsid w:val="00B468E3"/>
    <w:pPr>
      <w:keepLines/>
      <w:numPr>
        <w:numId w:val="3"/>
      </w:numPr>
      <w:spacing w:after="60"/>
    </w:pPr>
  </w:style>
  <w:style w:type="paragraph" w:customStyle="1" w:styleId="List-Number">
    <w:name w:val="List-Number"/>
    <w:basedOn w:val="Text"/>
    <w:rsid w:val="00B468E3"/>
    <w:pPr>
      <w:keepLines/>
      <w:numPr>
        <w:numId w:val="4"/>
      </w:numPr>
      <w:spacing w:after="60"/>
    </w:pPr>
  </w:style>
  <w:style w:type="paragraph" w:customStyle="1" w:styleId="Table-1row">
    <w:name w:val="Table-1row"/>
    <w:basedOn w:val="Normal"/>
    <w:rsid w:val="008549D4"/>
    <w:pPr>
      <w:keepNext/>
      <w:keepLines/>
      <w:tabs>
        <w:tab w:val="clear" w:pos="3402"/>
        <w:tab w:val="clear" w:pos="9639"/>
      </w:tabs>
      <w:spacing w:before="40" w:after="40"/>
      <w:jc w:val="center"/>
    </w:pPr>
    <w:rPr>
      <w:b/>
      <w:szCs w:val="24"/>
    </w:rPr>
  </w:style>
  <w:style w:type="paragraph" w:customStyle="1" w:styleId="Table-Footnote">
    <w:name w:val="Table-Footnote"/>
    <w:basedOn w:val="Normal"/>
    <w:rsid w:val="008549D4"/>
    <w:pPr>
      <w:keepLines/>
      <w:tabs>
        <w:tab w:val="clear" w:pos="3402"/>
        <w:tab w:val="clear" w:pos="9639"/>
      </w:tabs>
      <w:spacing w:before="60" w:after="0"/>
    </w:pPr>
    <w:rPr>
      <w:sz w:val="20"/>
    </w:rPr>
  </w:style>
  <w:style w:type="character" w:styleId="CommentReference">
    <w:name w:val="annotation reference"/>
    <w:semiHidden/>
    <w:rsid w:val="00EA4D36"/>
    <w:rPr>
      <w:sz w:val="16"/>
      <w:szCs w:val="16"/>
    </w:rPr>
  </w:style>
  <w:style w:type="paragraph" w:styleId="CommentText">
    <w:name w:val="annotation text"/>
    <w:basedOn w:val="Normal"/>
    <w:semiHidden/>
    <w:rsid w:val="00EA4D36"/>
    <w:rPr>
      <w:sz w:val="20"/>
    </w:rPr>
  </w:style>
  <w:style w:type="paragraph" w:styleId="CommentSubject">
    <w:name w:val="annotation subject"/>
    <w:basedOn w:val="CommentText"/>
    <w:next w:val="CommentText"/>
    <w:semiHidden/>
    <w:rsid w:val="00EA4D36"/>
    <w:rPr>
      <w:b/>
      <w:bCs/>
    </w:rPr>
  </w:style>
  <w:style w:type="paragraph" w:styleId="BalloonText">
    <w:name w:val="Balloon Text"/>
    <w:basedOn w:val="Normal"/>
    <w:semiHidden/>
    <w:rsid w:val="00EA4D36"/>
    <w:rPr>
      <w:rFonts w:ascii="Tahoma" w:hAnsi="Tahoma" w:cs="Tahoma"/>
      <w:sz w:val="16"/>
      <w:szCs w:val="16"/>
    </w:rPr>
  </w:style>
  <w:style w:type="character" w:styleId="Hyperlink">
    <w:name w:val="Hyperlink"/>
    <w:uiPriority w:val="99"/>
    <w:rsid w:val="00F94AFB"/>
    <w:rPr>
      <w:color w:val="0000FF"/>
      <w:u w:val="single"/>
    </w:rPr>
  </w:style>
  <w:style w:type="character" w:styleId="PageNumber">
    <w:name w:val="page number"/>
    <w:basedOn w:val="DefaultParagraphFont"/>
    <w:rsid w:val="00773056"/>
  </w:style>
  <w:style w:type="character" w:customStyle="1" w:styleId="FooterChar">
    <w:name w:val="Footer Char"/>
    <w:basedOn w:val="DefaultParagraphFont"/>
    <w:link w:val="Footer"/>
    <w:semiHidden/>
    <w:rsid w:val="00510B0A"/>
    <w:rPr>
      <w:rFonts w:ascii="Arial" w:hAnsi="Arial"/>
      <w:i/>
      <w:sz w:val="16"/>
      <w:lang w:val="en-US"/>
    </w:rPr>
  </w:style>
  <w:style w:type="character" w:customStyle="1" w:styleId="HeaderChar">
    <w:name w:val="Header Char"/>
    <w:basedOn w:val="DefaultParagraphFont"/>
    <w:link w:val="Header"/>
    <w:uiPriority w:val="99"/>
    <w:rsid w:val="00FC077F"/>
    <w:rPr>
      <w:rFonts w:ascii="Arial" w:hAnsi="Arial"/>
      <w:sz w:val="24"/>
      <w:lang w:val="en-US"/>
    </w:rPr>
  </w:style>
  <w:style w:type="paragraph" w:styleId="ListParagraph">
    <w:name w:val="List Paragraph"/>
    <w:basedOn w:val="Normal"/>
    <w:uiPriority w:val="34"/>
    <w:qFormat/>
    <w:rsid w:val="003715B2"/>
    <w:pPr>
      <w:ind w:left="720"/>
      <w:contextualSpacing/>
    </w:pPr>
  </w:style>
  <w:style w:type="character" w:customStyle="1" w:styleId="TextChar">
    <w:name w:val="Text Char"/>
    <w:aliases w:val="Body Text Char Char Char Char Char Char3,Body Text Char Char Char Char Char Char3 Char Char"/>
    <w:link w:val="Text"/>
    <w:rsid w:val="00016EB9"/>
    <w:rPr>
      <w:rFonts w:ascii="Arial" w:hAnsi="Arial"/>
      <w:sz w:val="24"/>
      <w:szCs w:val="24"/>
      <w:lang w:val="en-US"/>
    </w:rPr>
  </w:style>
  <w:style w:type="paragraph" w:styleId="Revision">
    <w:name w:val="Revision"/>
    <w:hidden/>
    <w:uiPriority w:val="99"/>
    <w:semiHidden/>
    <w:rsid w:val="006F0DFC"/>
    <w:rPr>
      <w:rFonts w:ascii="Arial" w:hAnsi="Arial"/>
      <w:sz w:val="24"/>
      <w:lang w:val="en-US"/>
    </w:rPr>
  </w:style>
  <w:style w:type="character" w:customStyle="1" w:styleId="Table-TextChar">
    <w:name w:val="Table-Text Char"/>
    <w:link w:val="Table-Text"/>
    <w:uiPriority w:val="9"/>
    <w:locked/>
    <w:rsid w:val="005F192B"/>
    <w:rPr>
      <w:rFonts w:ascii="Arial" w:hAnsi="Arial"/>
      <w:sz w:val="24"/>
      <w:szCs w:val="24"/>
      <w:lang w:val="en-US"/>
    </w:rPr>
  </w:style>
  <w:style w:type="character" w:customStyle="1" w:styleId="Heading2Char">
    <w:name w:val="Heading 2 Char"/>
    <w:basedOn w:val="DefaultParagraphFont"/>
    <w:link w:val="Heading2"/>
    <w:rsid w:val="00CB6EAF"/>
    <w:rPr>
      <w:rFonts w:ascii="Arial" w:hAnsi="Arial" w:cs="Arial"/>
      <w:b/>
      <w:bCs/>
      <w:iCs/>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6334">
      <w:bodyDiv w:val="1"/>
      <w:marLeft w:val="0"/>
      <w:marRight w:val="0"/>
      <w:marTop w:val="0"/>
      <w:marBottom w:val="0"/>
      <w:divBdr>
        <w:top w:val="none" w:sz="0" w:space="0" w:color="auto"/>
        <w:left w:val="none" w:sz="0" w:space="0" w:color="auto"/>
        <w:bottom w:val="none" w:sz="0" w:space="0" w:color="auto"/>
        <w:right w:val="none" w:sz="0" w:space="0" w:color="auto"/>
      </w:divBdr>
    </w:div>
    <w:div w:id="1276985636">
      <w:bodyDiv w:val="1"/>
      <w:marLeft w:val="0"/>
      <w:marRight w:val="0"/>
      <w:marTop w:val="0"/>
      <w:marBottom w:val="0"/>
      <w:divBdr>
        <w:top w:val="none" w:sz="0" w:space="0" w:color="auto"/>
        <w:left w:val="none" w:sz="0" w:space="0" w:color="auto"/>
        <w:bottom w:val="none" w:sz="0" w:space="0" w:color="auto"/>
        <w:right w:val="none" w:sz="0" w:space="0" w:color="auto"/>
      </w:divBdr>
    </w:div>
    <w:div w:id="2080669188">
      <w:bodyDiv w:val="1"/>
      <w:marLeft w:val="0"/>
      <w:marRight w:val="0"/>
      <w:marTop w:val="0"/>
      <w:marBottom w:val="0"/>
      <w:divBdr>
        <w:top w:val="none" w:sz="0" w:space="0" w:color="auto"/>
        <w:left w:val="none" w:sz="0" w:space="0" w:color="auto"/>
        <w:bottom w:val="none" w:sz="0" w:space="0" w:color="auto"/>
        <w:right w:val="none" w:sz="0" w:space="0" w:color="auto"/>
      </w:divBdr>
      <w:divsChild>
        <w:div w:id="1077871429">
          <w:marLeft w:val="418"/>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customXml" Target="../customXml/item6.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tyles" Target="styles.xml"/><Relationship Id="rId5" Type="http://schemas.openxmlformats.org/officeDocument/2006/relationships/customXml" Target="../customXml/item4.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BBBB7-1154-4E99-821B-BE49CA8A4594}">
  <ds:schemaRefs>
    <ds:schemaRef ds:uri="http://schemas.openxmlformats.org/officeDocument/2006/bibliography"/>
  </ds:schemaRefs>
</ds:datastoreItem>
</file>

<file path=customXml/itemProps2.xml><?xml version="1.0" encoding="utf-8"?>
<ds:datastoreItem xmlns:ds="http://schemas.openxmlformats.org/officeDocument/2006/customXml" ds:itemID="{D321DFF8-F80B-4AA1-BBDD-C21D96FA270B}">
  <ds:schemaRefs>
    <ds:schemaRef ds:uri="http://schemas.openxmlformats.org/officeDocument/2006/bibliography"/>
  </ds:schemaRefs>
</ds:datastoreItem>
</file>

<file path=customXml/itemProps3.xml><?xml version="1.0" encoding="utf-8"?>
<ds:datastoreItem xmlns:ds="http://schemas.openxmlformats.org/officeDocument/2006/customXml" ds:itemID="{A320AFDC-CC88-45A1-A2CF-75AA87C3DEF5}">
  <ds:schemaRefs>
    <ds:schemaRef ds:uri="http://schemas.openxmlformats.org/officeDocument/2006/bibliography"/>
  </ds:schemaRefs>
</ds:datastoreItem>
</file>

<file path=customXml/itemProps4.xml><?xml version="1.0" encoding="utf-8"?>
<ds:datastoreItem xmlns:ds="http://schemas.openxmlformats.org/officeDocument/2006/customXml" ds:itemID="{A5336705-0505-426F-A6CC-39878500B6DD}">
  <ds:schemaRefs>
    <ds:schemaRef ds:uri="http://schemas.openxmlformats.org/officeDocument/2006/bibliography"/>
  </ds:schemaRefs>
</ds:datastoreItem>
</file>

<file path=customXml/itemProps5.xml><?xml version="1.0" encoding="utf-8"?>
<ds:datastoreItem xmlns:ds="http://schemas.openxmlformats.org/officeDocument/2006/customXml" ds:itemID="{031D54C4-015B-483D-A968-C0AE4E9D74D1}">
  <ds:schemaRefs>
    <ds:schemaRef ds:uri="http://schemas.openxmlformats.org/officeDocument/2006/bibliography"/>
  </ds:schemaRefs>
</ds:datastoreItem>
</file>

<file path=customXml/itemProps6.xml><?xml version="1.0" encoding="utf-8"?>
<ds:datastoreItem xmlns:ds="http://schemas.openxmlformats.org/officeDocument/2006/customXml" ds:itemID="{5EB219D8-517D-42EB-80F3-74C6D5B2DB7C}">
  <ds:schemaRefs>
    <ds:schemaRef ds:uri="http://schemas.openxmlformats.org/officeDocument/2006/bibliography"/>
  </ds:schemaRefs>
</ds:datastoreItem>
</file>

<file path=customXml/itemProps7.xml><?xml version="1.0" encoding="utf-8"?>
<ds:datastoreItem xmlns:ds="http://schemas.openxmlformats.org/officeDocument/2006/customXml" ds:itemID="{C5AADA5E-CA26-4C67-9433-13FA2989D896}">
  <ds:schemaRefs>
    <ds:schemaRef ds:uri="http://schemas.openxmlformats.org/officeDocument/2006/bibliography"/>
  </ds:schemaRefs>
</ds:datastoreItem>
</file>

<file path=customXml/itemProps8.xml><?xml version="1.0" encoding="utf-8"?>
<ds:datastoreItem xmlns:ds="http://schemas.openxmlformats.org/officeDocument/2006/customXml" ds:itemID="{75571589-2757-4CEA-9A64-908B4A88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4408</CharactersWithSpaces>
  <SharedDoc>false</SharedDoc>
  <HLinks>
    <vt:vector size="72" baseType="variant">
      <vt:variant>
        <vt:i4>1966135</vt:i4>
      </vt:variant>
      <vt:variant>
        <vt:i4>174</vt:i4>
      </vt:variant>
      <vt:variant>
        <vt:i4>0</vt:i4>
      </vt:variant>
      <vt:variant>
        <vt:i4>5</vt:i4>
      </vt:variant>
      <vt:variant>
        <vt:lpwstr/>
      </vt:variant>
      <vt:variant>
        <vt:lpwstr>_Toc307758661</vt:lpwstr>
      </vt:variant>
      <vt:variant>
        <vt:i4>1966135</vt:i4>
      </vt:variant>
      <vt:variant>
        <vt:i4>168</vt:i4>
      </vt:variant>
      <vt:variant>
        <vt:i4>0</vt:i4>
      </vt:variant>
      <vt:variant>
        <vt:i4>5</vt:i4>
      </vt:variant>
      <vt:variant>
        <vt:lpwstr/>
      </vt:variant>
      <vt:variant>
        <vt:lpwstr>_Toc307758660</vt:lpwstr>
      </vt:variant>
      <vt:variant>
        <vt:i4>1900599</vt:i4>
      </vt:variant>
      <vt:variant>
        <vt:i4>162</vt:i4>
      </vt:variant>
      <vt:variant>
        <vt:i4>0</vt:i4>
      </vt:variant>
      <vt:variant>
        <vt:i4>5</vt:i4>
      </vt:variant>
      <vt:variant>
        <vt:lpwstr/>
      </vt:variant>
      <vt:variant>
        <vt:lpwstr>_Toc307758659</vt:lpwstr>
      </vt:variant>
      <vt:variant>
        <vt:i4>1900599</vt:i4>
      </vt:variant>
      <vt:variant>
        <vt:i4>156</vt:i4>
      </vt:variant>
      <vt:variant>
        <vt:i4>0</vt:i4>
      </vt:variant>
      <vt:variant>
        <vt:i4>5</vt:i4>
      </vt:variant>
      <vt:variant>
        <vt:lpwstr/>
      </vt:variant>
      <vt:variant>
        <vt:lpwstr>_Toc307758658</vt:lpwstr>
      </vt:variant>
      <vt:variant>
        <vt:i4>1900599</vt:i4>
      </vt:variant>
      <vt:variant>
        <vt:i4>150</vt:i4>
      </vt:variant>
      <vt:variant>
        <vt:i4>0</vt:i4>
      </vt:variant>
      <vt:variant>
        <vt:i4>5</vt:i4>
      </vt:variant>
      <vt:variant>
        <vt:lpwstr/>
      </vt:variant>
      <vt:variant>
        <vt:lpwstr>_Toc307758657</vt:lpwstr>
      </vt:variant>
      <vt:variant>
        <vt:i4>1900599</vt:i4>
      </vt:variant>
      <vt:variant>
        <vt:i4>144</vt:i4>
      </vt:variant>
      <vt:variant>
        <vt:i4>0</vt:i4>
      </vt:variant>
      <vt:variant>
        <vt:i4>5</vt:i4>
      </vt:variant>
      <vt:variant>
        <vt:lpwstr/>
      </vt:variant>
      <vt:variant>
        <vt:lpwstr>_Toc307758656</vt:lpwstr>
      </vt:variant>
      <vt:variant>
        <vt:i4>1900599</vt:i4>
      </vt:variant>
      <vt:variant>
        <vt:i4>138</vt:i4>
      </vt:variant>
      <vt:variant>
        <vt:i4>0</vt:i4>
      </vt:variant>
      <vt:variant>
        <vt:i4>5</vt:i4>
      </vt:variant>
      <vt:variant>
        <vt:lpwstr/>
      </vt:variant>
      <vt:variant>
        <vt:lpwstr>_Toc307758655</vt:lpwstr>
      </vt:variant>
      <vt:variant>
        <vt:i4>1900599</vt:i4>
      </vt:variant>
      <vt:variant>
        <vt:i4>132</vt:i4>
      </vt:variant>
      <vt:variant>
        <vt:i4>0</vt:i4>
      </vt:variant>
      <vt:variant>
        <vt:i4>5</vt:i4>
      </vt:variant>
      <vt:variant>
        <vt:lpwstr/>
      </vt:variant>
      <vt:variant>
        <vt:lpwstr>_Toc307758654</vt:lpwstr>
      </vt:variant>
      <vt:variant>
        <vt:i4>1900599</vt:i4>
      </vt:variant>
      <vt:variant>
        <vt:i4>126</vt:i4>
      </vt:variant>
      <vt:variant>
        <vt:i4>0</vt:i4>
      </vt:variant>
      <vt:variant>
        <vt:i4>5</vt:i4>
      </vt:variant>
      <vt:variant>
        <vt:lpwstr/>
      </vt:variant>
      <vt:variant>
        <vt:lpwstr>_Toc307758653</vt:lpwstr>
      </vt:variant>
      <vt:variant>
        <vt:i4>1900599</vt:i4>
      </vt:variant>
      <vt:variant>
        <vt:i4>120</vt:i4>
      </vt:variant>
      <vt:variant>
        <vt:i4>0</vt:i4>
      </vt:variant>
      <vt:variant>
        <vt:i4>5</vt:i4>
      </vt:variant>
      <vt:variant>
        <vt:lpwstr/>
      </vt:variant>
      <vt:variant>
        <vt:lpwstr>_Toc307758652</vt:lpwstr>
      </vt:variant>
      <vt:variant>
        <vt:i4>1900599</vt:i4>
      </vt:variant>
      <vt:variant>
        <vt:i4>114</vt:i4>
      </vt:variant>
      <vt:variant>
        <vt:i4>0</vt:i4>
      </vt:variant>
      <vt:variant>
        <vt:i4>5</vt:i4>
      </vt:variant>
      <vt:variant>
        <vt:lpwstr/>
      </vt:variant>
      <vt:variant>
        <vt:lpwstr>_Toc307758651</vt:lpwstr>
      </vt:variant>
      <vt:variant>
        <vt:i4>1900599</vt:i4>
      </vt:variant>
      <vt:variant>
        <vt:i4>108</vt:i4>
      </vt:variant>
      <vt:variant>
        <vt:i4>0</vt:i4>
      </vt:variant>
      <vt:variant>
        <vt:i4>5</vt:i4>
      </vt:variant>
      <vt:variant>
        <vt:lpwstr/>
      </vt:variant>
      <vt:variant>
        <vt:lpwstr>_Toc307758650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Marshallsay, Christopher</cp:lastModifiedBy>
  <cp:revision>2</cp:revision>
  <cp:lastPrinted>2014-11-18T15:27:00Z</cp:lastPrinted>
  <dcterms:created xsi:type="dcterms:W3CDTF">2018-11-06T13:41:00Z</dcterms:created>
  <dcterms:modified xsi:type="dcterms:W3CDTF">2018-11-06T13:41:00Z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22b0d6-cb08-48e4-b81e-c118f64f4880_Enabled">
    <vt:lpwstr>True</vt:lpwstr>
  </property>
  <property fmtid="{D5CDD505-2E9C-101B-9397-08002B2CF9AE}" pid="3" name="MSIP_Label_1f22b0d6-cb08-48e4-b81e-c118f64f4880_SiteId">
    <vt:lpwstr>1aa3f197-39d5-4269-bcea-93372aa086d9</vt:lpwstr>
  </property>
  <property fmtid="{D5CDD505-2E9C-101B-9397-08002B2CF9AE}" pid="4" name="MSIP_Label_1f22b0d6-cb08-48e4-b81e-c118f64f4880_Owner">
    <vt:lpwstr>Christopher.Marshallsay@grunenthal.com</vt:lpwstr>
  </property>
  <property fmtid="{D5CDD505-2E9C-101B-9397-08002B2CF9AE}" pid="5" name="MSIP_Label_1f22b0d6-cb08-48e4-b81e-c118f64f4880_SetDate">
    <vt:lpwstr>2018-11-06T13:41:23.5469083Z</vt:lpwstr>
  </property>
  <property fmtid="{D5CDD505-2E9C-101B-9397-08002B2CF9AE}" pid="6" name="MSIP_Label_1f22b0d6-cb08-48e4-b81e-c118f64f4880_Name">
    <vt:lpwstr>Business Use</vt:lpwstr>
  </property>
  <property fmtid="{D5CDD505-2E9C-101B-9397-08002B2CF9AE}" pid="7" name="MSIP_Label_1f22b0d6-cb08-48e4-b81e-c118f64f4880_Application">
    <vt:lpwstr>Microsoft Azure Information Protection</vt:lpwstr>
  </property>
  <property fmtid="{D5CDD505-2E9C-101B-9397-08002B2CF9AE}" pid="8" name="MSIP_Label_1f22b0d6-cb08-48e4-b81e-c118f64f4880_Extended_MSFT_Method">
    <vt:lpwstr>Automatic</vt:lpwstr>
  </property>
  <property fmtid="{D5CDD505-2E9C-101B-9397-08002B2CF9AE}" pid="9" name="Sensitivity">
    <vt:lpwstr>Business Use</vt:lpwstr>
  </property>
</Properties>
</file>