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D22" w:rsidRDefault="00242B2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463D22" w:rsidRDefault="00242B2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463D22" w:rsidRDefault="00463D2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63D22">
        <w:tc>
          <w:tcPr>
            <w:tcW w:w="4508" w:type="dxa"/>
          </w:tcPr>
          <w:p w:rsidR="00463D22" w:rsidRDefault="00242B29">
            <w:r>
              <w:t>Date</w:t>
            </w:r>
          </w:p>
        </w:tc>
        <w:tc>
          <w:tcPr>
            <w:tcW w:w="4508" w:type="dxa"/>
          </w:tcPr>
          <w:p w:rsidR="00463D22" w:rsidRDefault="00242B29">
            <w:r>
              <w:t>06 May 2023</w:t>
            </w:r>
          </w:p>
        </w:tc>
      </w:tr>
      <w:tr w:rsidR="00463D22">
        <w:tc>
          <w:tcPr>
            <w:tcW w:w="4508" w:type="dxa"/>
          </w:tcPr>
          <w:p w:rsidR="00463D22" w:rsidRDefault="00242B29">
            <w:r>
              <w:t>Team ID</w:t>
            </w:r>
          </w:p>
        </w:tc>
        <w:tc>
          <w:tcPr>
            <w:tcW w:w="4508" w:type="dxa"/>
          </w:tcPr>
          <w:p w:rsidR="00463D22" w:rsidRDefault="0079778A">
            <w:r>
              <w:t>NM2023TMID14694</w:t>
            </w:r>
          </w:p>
        </w:tc>
      </w:tr>
      <w:tr w:rsidR="00463D22">
        <w:tc>
          <w:tcPr>
            <w:tcW w:w="4508" w:type="dxa"/>
          </w:tcPr>
          <w:p w:rsidR="00463D22" w:rsidRDefault="00242B29">
            <w:r>
              <w:t>Project Name</w:t>
            </w:r>
          </w:p>
        </w:tc>
        <w:tc>
          <w:tcPr>
            <w:tcW w:w="4508" w:type="dxa"/>
          </w:tcPr>
          <w:p w:rsidR="00463D22" w:rsidRDefault="0079778A">
            <w:r>
              <w:t>CANCER VISION : Advanced Breast Cancer Prediction with Deep Learning</w:t>
            </w:r>
          </w:p>
        </w:tc>
      </w:tr>
      <w:tr w:rsidR="00463D22">
        <w:tc>
          <w:tcPr>
            <w:tcW w:w="4508" w:type="dxa"/>
          </w:tcPr>
          <w:p w:rsidR="00463D22" w:rsidRDefault="00242B29">
            <w:r>
              <w:t>Maximum Marks</w:t>
            </w:r>
          </w:p>
        </w:tc>
        <w:tc>
          <w:tcPr>
            <w:tcW w:w="4508" w:type="dxa"/>
          </w:tcPr>
          <w:p w:rsidR="00463D22" w:rsidRDefault="00242B29">
            <w:r>
              <w:t>2 Marks</w:t>
            </w:r>
          </w:p>
        </w:tc>
      </w:tr>
    </w:tbl>
    <w:p w:rsidR="00463D22" w:rsidRDefault="00463D22">
      <w:pPr>
        <w:rPr>
          <w:b/>
          <w:sz w:val="24"/>
          <w:szCs w:val="24"/>
        </w:rPr>
      </w:pPr>
    </w:p>
    <w:p w:rsidR="00463D22" w:rsidRDefault="00242B29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463D22" w:rsidRDefault="00242B29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problem statement to understand your customer's point of view. The Customer Problem Statement template helps you focus on what matters to create experiences people will love.</w:t>
      </w:r>
    </w:p>
    <w:p w:rsidR="00463D22" w:rsidRDefault="00242B29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</w:t>
      </w:r>
      <w:r>
        <w:rPr>
          <w:sz w:val="24"/>
          <w:szCs w:val="24"/>
        </w:rPr>
        <w:t xml:space="preserve">o find the ideal solution for the challenges your customers face. Throughout the process, you’ll also be able to empathize with your customers, which helps you better understand how they perceive </w:t>
      </w:r>
      <w:proofErr w:type="gramStart"/>
      <w:r>
        <w:rPr>
          <w:sz w:val="24"/>
          <w:szCs w:val="24"/>
        </w:rPr>
        <w:t>your</w:t>
      </w:r>
      <w:proofErr w:type="gramEnd"/>
      <w:r>
        <w:rPr>
          <w:sz w:val="24"/>
          <w:szCs w:val="24"/>
        </w:rPr>
        <w:t xml:space="preserve"> product or service.</w:t>
      </w:r>
    </w:p>
    <w:p w:rsidR="00463D22" w:rsidRDefault="002A2D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575802" wp14:editId="426CA31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22" w:rsidRDefault="00242B29">
      <w:pPr>
        <w:rPr>
          <w:b/>
          <w:sz w:val="24"/>
          <w:szCs w:val="24"/>
        </w:rPr>
      </w:pPr>
      <w:r>
        <w:rPr>
          <w:sz w:val="24"/>
          <w:szCs w:val="24"/>
        </w:rPr>
        <w:t>Reference</w:t>
      </w:r>
      <w:r>
        <w:rPr>
          <w:sz w:val="24"/>
          <w:szCs w:val="24"/>
        </w:rPr>
        <w:t xml:space="preserve">: </w:t>
      </w:r>
      <w:hyperlink r:id="rId7" w:history="1">
        <w:r w:rsidR="002A2D65" w:rsidRPr="00DB3D6F">
          <w:rPr>
            <w:rStyle w:val="Hyperlink"/>
            <w:sz w:val="24"/>
            <w:szCs w:val="24"/>
          </w:rPr>
          <w:t>https://app.mural.co/t/naanmuthalvan2784/m/naanmuthalvan2784/1683371526850/257d5b91417b38c9abfef6e3fe387bcfeb40ef94?sender=uc798022e93c1602610037643</w:t>
        </w:r>
      </w:hyperlink>
      <w:r w:rsidR="002A2D65"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Example:</w:t>
      </w:r>
    </w:p>
    <w:p w:rsidR="00463D22" w:rsidRDefault="00242B2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40624" cy="1111307"/>
            <wp:effectExtent l="0" t="0" r="0" b="0"/>
            <wp:docPr id="4" name="image1.png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treemap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463D22">
        <w:tc>
          <w:tcPr>
            <w:tcW w:w="1838" w:type="dxa"/>
          </w:tcPr>
          <w:p w:rsidR="00463D22" w:rsidRDefault="00242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1418" w:type="dxa"/>
          </w:tcPr>
          <w:p w:rsidR="00463D22" w:rsidRDefault="00242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:rsidR="00463D22" w:rsidRDefault="00242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463D22" w:rsidRDefault="00242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463D22" w:rsidRDefault="00242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463D22" w:rsidRDefault="00242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463D22">
        <w:tc>
          <w:tcPr>
            <w:tcW w:w="1838" w:type="dxa"/>
          </w:tcPr>
          <w:p w:rsidR="00463D22" w:rsidRDefault="00242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463D22" w:rsidRDefault="002827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Good quality </w:t>
            </w:r>
          </w:p>
        </w:tc>
        <w:tc>
          <w:tcPr>
            <w:tcW w:w="1559" w:type="dxa"/>
          </w:tcPr>
          <w:p w:rsidR="00463D22" w:rsidRDefault="00655E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Reduce Breast Cancer in World people Population</w:t>
            </w:r>
          </w:p>
        </w:tc>
        <w:tc>
          <w:tcPr>
            <w:tcW w:w="1207" w:type="dxa"/>
          </w:tcPr>
          <w:p w:rsidR="00463D22" w:rsidRDefault="009C1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Improper Cancer Treatment</w:t>
            </w:r>
          </w:p>
        </w:tc>
        <w:tc>
          <w:tcPr>
            <w:tcW w:w="1501" w:type="dxa"/>
          </w:tcPr>
          <w:p w:rsidR="00282708" w:rsidRDefault="00282708" w:rsidP="002827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Due to Inherited Changes </w:t>
            </w:r>
          </w:p>
          <w:p w:rsidR="00463D22" w:rsidRDefault="00282708" w:rsidP="002827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(Mutation)</w:t>
            </w:r>
          </w:p>
        </w:tc>
        <w:tc>
          <w:tcPr>
            <w:tcW w:w="2537" w:type="dxa"/>
          </w:tcPr>
          <w:p w:rsidR="00463D22" w:rsidRDefault="009C1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 lives of women’s who is affected by breast cancer</w:t>
            </w:r>
          </w:p>
        </w:tc>
      </w:tr>
      <w:tr w:rsidR="00282708">
        <w:tc>
          <w:tcPr>
            <w:tcW w:w="1838" w:type="dxa"/>
          </w:tcPr>
          <w:p w:rsidR="00282708" w:rsidRDefault="002827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282708" w:rsidRDefault="002827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Long lasting life  </w:t>
            </w:r>
          </w:p>
        </w:tc>
        <w:tc>
          <w:tcPr>
            <w:tcW w:w="1559" w:type="dxa"/>
          </w:tcPr>
          <w:p w:rsidR="00282708" w:rsidRDefault="009C1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Analysis the </w:t>
            </w:r>
            <w:proofErr w:type="spellStart"/>
            <w:r>
              <w:rPr>
                <w:sz w:val="24"/>
                <w:szCs w:val="24"/>
              </w:rPr>
              <w:t>Spreaded</w:t>
            </w:r>
            <w:proofErr w:type="spellEnd"/>
            <w:r>
              <w:rPr>
                <w:sz w:val="24"/>
                <w:szCs w:val="24"/>
              </w:rPr>
              <w:t xml:space="preserve"> Breast Cancer in Peoples</w:t>
            </w:r>
          </w:p>
        </w:tc>
        <w:tc>
          <w:tcPr>
            <w:tcW w:w="1207" w:type="dxa"/>
          </w:tcPr>
          <w:p w:rsidR="00282708" w:rsidRDefault="009C1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Carless of protecting breasts</w:t>
            </w:r>
          </w:p>
        </w:tc>
        <w:tc>
          <w:tcPr>
            <w:tcW w:w="1501" w:type="dxa"/>
          </w:tcPr>
          <w:p w:rsidR="00282708" w:rsidRDefault="00282708" w:rsidP="001D11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Certain genes, such as BRCA 1 and BRCA2</w:t>
            </w:r>
          </w:p>
        </w:tc>
        <w:tc>
          <w:tcPr>
            <w:tcW w:w="2537" w:type="dxa"/>
          </w:tcPr>
          <w:p w:rsidR="00282708" w:rsidRDefault="009C1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 be controlled in the starting stage of breast cancers in women’s </w:t>
            </w:r>
            <w:bookmarkStart w:id="0" w:name="_GoBack"/>
            <w:bookmarkEnd w:id="0"/>
          </w:p>
        </w:tc>
      </w:tr>
    </w:tbl>
    <w:p w:rsidR="00463D22" w:rsidRDefault="00463D22">
      <w:pPr>
        <w:rPr>
          <w:sz w:val="24"/>
          <w:szCs w:val="24"/>
        </w:rPr>
      </w:pPr>
    </w:p>
    <w:sectPr w:rsidR="00463D2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3D22"/>
    <w:rsid w:val="00242B29"/>
    <w:rsid w:val="00282708"/>
    <w:rsid w:val="002A2D65"/>
    <w:rsid w:val="00463D22"/>
    <w:rsid w:val="00655EC3"/>
    <w:rsid w:val="0079778A"/>
    <w:rsid w:val="009C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7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7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app.mural.co/t/naanmuthalvan2784/m/naanmuthalvan2784/1683371526850/257d5b91417b38c9abfef6e3fe387bcfeb40ef94?sender=uc798022e93c160261003764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4NTYlEtn3we5U4fOzPZ7pT6pvQ==">AMUW2mUPU4/8Cn7N6zLAcWNjoGwRFy+cHqyYTGv2lNmnwaXGwHwst9ZaL3QvG+zKj5jdFmGsCxCd6tyistjtgZTf0y+xUVm8AgMNk+/Q1NLyl97pOWuUCVc=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2023-05-08T10:56:00Z</dcterms:created>
  <dcterms:modified xsi:type="dcterms:W3CDTF">2023-05-08T10:56:00Z</dcterms:modified>
</cp:coreProperties>
</file>