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Both Copy of machine translation and englishtohindi files will work. The models are trained in the same data you can use anything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