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206362504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A6263" w:rsidRDefault="004A6263">
          <w:pPr>
            <w:pStyle w:val="TOCHeading"/>
          </w:pPr>
          <w:r>
            <w:t>Contents</w:t>
          </w:r>
        </w:p>
        <w:p w:rsidR="00C30453" w:rsidRDefault="004A6263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715694" w:history="1">
            <w:r w:rsidR="00C30453" w:rsidRPr="00533CD6">
              <w:rPr>
                <w:rStyle w:val="Hyperlink"/>
                <w:noProof/>
              </w:rPr>
              <w:t>Board to board connectors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_Toc57715694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2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316A33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695" w:history="1">
            <w:r w:rsidR="00C30453" w:rsidRPr="00533CD6">
              <w:rPr>
                <w:rStyle w:val="Hyperlink"/>
                <w:rFonts w:asciiTheme="majorHAnsi" w:eastAsiaTheme="majorEastAsia" w:hAnsiTheme="majorHAnsi" w:cstheme="majorBidi"/>
                <w:bCs/>
                <w:noProof/>
              </w:rPr>
              <w:t>AVX INTERCONNECT 009159</w:t>
            </w:r>
            <w:r w:rsidR="00C30453" w:rsidRPr="00533CD6">
              <w:rPr>
                <w:rStyle w:val="Hyperlink"/>
                <w:rFonts w:asciiTheme="majorHAnsi" w:eastAsiaTheme="majorEastAsia" w:hAnsiTheme="majorHAnsi" w:cstheme="majorBidi"/>
                <w:bCs/>
                <w:noProof/>
                <w:highlight w:val="green"/>
              </w:rPr>
              <w:t>010</w:t>
            </w:r>
            <w:r w:rsidR="00C30453" w:rsidRPr="00533CD6">
              <w:rPr>
                <w:rStyle w:val="Hyperlink"/>
                <w:rFonts w:asciiTheme="majorHAnsi" w:eastAsiaTheme="majorEastAsia" w:hAnsiTheme="majorHAnsi" w:cstheme="majorBidi"/>
                <w:bCs/>
                <w:noProof/>
              </w:rPr>
              <w:t>061916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_Toc57715695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2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316A33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696" w:history="1">
            <w:r w:rsidR="00C30453" w:rsidRPr="00533CD6">
              <w:rPr>
                <w:rStyle w:val="Hyperlink"/>
                <w:noProof/>
              </w:rPr>
              <w:t>AVR INTERCONNECT 009159</w:t>
            </w:r>
            <w:r w:rsidR="00C30453" w:rsidRPr="00533CD6">
              <w:rPr>
                <w:rStyle w:val="Hyperlink"/>
                <w:noProof/>
                <w:highlight w:val="green"/>
              </w:rPr>
              <w:t>006</w:t>
            </w:r>
            <w:r w:rsidR="00C30453" w:rsidRPr="00533CD6">
              <w:rPr>
                <w:rStyle w:val="Hyperlink"/>
                <w:noProof/>
              </w:rPr>
              <w:t>551906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_Toc57715696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3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316A33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697" w:history="1">
            <w:r w:rsidR="00C30453" w:rsidRPr="00533CD6">
              <w:rPr>
                <w:rStyle w:val="Hyperlink"/>
                <w:noProof/>
              </w:rPr>
              <w:t>AVX Corporation 13 9159</w:t>
            </w:r>
            <w:r w:rsidR="00C30453" w:rsidRPr="00533CD6">
              <w:rPr>
                <w:rStyle w:val="Hyperlink"/>
                <w:noProof/>
                <w:highlight w:val="yellow"/>
              </w:rPr>
              <w:t>006</w:t>
            </w:r>
            <w:r w:rsidR="00C30453" w:rsidRPr="00533CD6">
              <w:rPr>
                <w:rStyle w:val="Hyperlink"/>
                <w:noProof/>
              </w:rPr>
              <w:t>101916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_Toc57715697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3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316A33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698" w:history="1">
            <w:r w:rsidR="00C30453" w:rsidRPr="00533CD6">
              <w:rPr>
                <w:rStyle w:val="Hyperlink"/>
                <w:rFonts w:asciiTheme="majorHAnsi" w:eastAsiaTheme="majorEastAsia" w:hAnsiTheme="majorHAnsi" w:cstheme="majorBidi"/>
                <w:b/>
                <w:bCs/>
                <w:noProof/>
              </w:rPr>
              <w:t>Brick R Knowledge: Click here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_Toc57715698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4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316A33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699" w:history="1">
            <w:r w:rsidR="00C30453" w:rsidRPr="00533CD6">
              <w:rPr>
                <w:rStyle w:val="Hyperlink"/>
                <w:rFonts w:asciiTheme="majorHAnsi" w:eastAsiaTheme="majorEastAsia" w:hAnsiTheme="majorHAnsi" w:cstheme="majorBidi"/>
                <w:b/>
                <w:bCs/>
                <w:noProof/>
              </w:rPr>
              <w:t>Similar model brick connector from Alibaba: Click here _Alibaba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_Toc57715699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4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316A33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700" w:history="1">
            <w:r w:rsidR="00C30453" w:rsidRPr="00533CD6">
              <w:rPr>
                <w:rStyle w:val="Hyperlink"/>
                <w:rFonts w:asciiTheme="majorHAnsi" w:eastAsiaTheme="majorEastAsia" w:hAnsiTheme="majorHAnsi" w:cstheme="majorBidi"/>
                <w:noProof/>
              </w:rPr>
              <w:t>Quick connect Blade type pcb smd terminal block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_Toc57715700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4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316A33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701" w:history="1">
            <w:r w:rsidR="00C30453" w:rsidRPr="00533CD6">
              <w:rPr>
                <w:rStyle w:val="Hyperlink"/>
                <w:rFonts w:asciiTheme="majorHAnsi" w:eastAsiaTheme="majorEastAsia" w:hAnsiTheme="majorHAnsi" w:cstheme="majorBidi"/>
                <w:noProof/>
              </w:rPr>
              <w:t>TE Connectivity, Hermaphroditic Board to Board, Surface Mount, Rated At 6A, 125 V ac/dc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_Toc57715701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4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316A33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702" w:history="1">
            <w:r w:rsidR="00C30453" w:rsidRPr="00533CD6">
              <w:rPr>
                <w:rStyle w:val="Hyperlink"/>
                <w:rFonts w:asciiTheme="majorHAnsi" w:eastAsiaTheme="majorEastAsia" w:hAnsiTheme="majorHAnsi" w:cstheme="majorBidi"/>
                <w:noProof/>
              </w:rPr>
              <w:t>Pluggable Terminal Blocks ZEC 1.5/ 6-5.0-LPV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_Toc57715702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6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316A33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703" w:history="1">
            <w:r w:rsidR="00C30453" w:rsidRPr="00533CD6">
              <w:rPr>
                <w:rStyle w:val="Hyperlink"/>
                <w:noProof/>
              </w:rPr>
              <w:t>Magnetic connectors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_Toc57715703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6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316A3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704" w:history="1">
            <w:r w:rsidR="00C30453" w:rsidRPr="00533CD6">
              <w:rPr>
                <w:rStyle w:val="Hyperlink"/>
                <w:noProof/>
              </w:rPr>
              <w:t>HYTEPRO-HTP-CON-M417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_Toc57715704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6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316A3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705" w:history="1">
            <w:r w:rsidR="00C30453" w:rsidRPr="00533CD6">
              <w:rPr>
                <w:rStyle w:val="Hyperlink"/>
                <w:noProof/>
              </w:rPr>
              <w:t>HYTEPRO –Positive 4 pogo pin magnetic charger connector M411P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_Toc57715705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7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316A33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706" w:history="1">
            <w:r w:rsidR="00C30453" w:rsidRPr="00533CD6">
              <w:rPr>
                <w:rStyle w:val="Hyperlink"/>
                <w:noProof/>
              </w:rPr>
              <w:t>STEM kits providing companies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_Toc57715706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8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4A6263" w:rsidRDefault="004A6263">
          <w:r>
            <w:rPr>
              <w:b/>
              <w:bCs/>
              <w:noProof/>
            </w:rPr>
            <w:fldChar w:fldCharType="end"/>
          </w:r>
        </w:p>
      </w:sdtContent>
    </w:sdt>
    <w:p w:rsidR="008648C2" w:rsidRDefault="008648C2"/>
    <w:p w:rsidR="004A6263" w:rsidRDefault="004A6263"/>
    <w:p w:rsidR="004A6263" w:rsidRDefault="004A6263"/>
    <w:p w:rsidR="004A6263" w:rsidRDefault="004A6263"/>
    <w:p w:rsidR="004A6263" w:rsidRDefault="004A6263"/>
    <w:p w:rsidR="004A6263" w:rsidRDefault="004A6263"/>
    <w:p w:rsidR="000527BA" w:rsidRDefault="000527BA" w:rsidP="005E3B25"/>
    <w:p w:rsidR="000527BA" w:rsidRDefault="000527BA" w:rsidP="005E3B25"/>
    <w:p w:rsidR="000527BA" w:rsidRDefault="000527BA" w:rsidP="005E3B25"/>
    <w:p w:rsidR="000527BA" w:rsidRDefault="000527BA" w:rsidP="005E3B25"/>
    <w:p w:rsidR="000527BA" w:rsidRDefault="000527BA" w:rsidP="005E3B25"/>
    <w:p w:rsidR="000527BA" w:rsidRDefault="000527BA" w:rsidP="005E3B25"/>
    <w:p w:rsidR="000527BA" w:rsidRDefault="000527BA" w:rsidP="005E3B25"/>
    <w:p w:rsidR="00BE1717" w:rsidRPr="005F1221" w:rsidRDefault="00BE1717" w:rsidP="005F1221">
      <w:pPr>
        <w:jc w:val="both"/>
      </w:pPr>
    </w:p>
    <w:p w:rsidR="0027262B" w:rsidRDefault="0027262B" w:rsidP="005B1FDD">
      <w:pPr>
        <w:pStyle w:val="Heading1"/>
      </w:pPr>
    </w:p>
    <w:p w:rsidR="005B1FDD" w:rsidRPr="005B1FDD" w:rsidRDefault="00B21998" w:rsidP="005B1FDD">
      <w:pPr>
        <w:pStyle w:val="Heading1"/>
      </w:pPr>
      <w:bookmarkStart w:id="0" w:name="_Toc57715694"/>
      <w:r>
        <w:t>Board to board connectors</w:t>
      </w:r>
      <w:bookmarkEnd w:id="0"/>
    </w:p>
    <w:p w:rsidR="0024199A" w:rsidRPr="00250F3A" w:rsidRDefault="00CE4E8E" w:rsidP="0024199A">
      <w:pPr>
        <w:keepNext/>
        <w:keepLines/>
        <w:spacing w:before="200" w:after="0"/>
        <w:outlineLvl w:val="2"/>
        <w:rPr>
          <w:rFonts w:asciiTheme="majorHAnsi" w:eastAsiaTheme="majorEastAsia" w:hAnsiTheme="majorHAnsi" w:cstheme="majorBidi"/>
          <w:bCs/>
          <w:color w:val="4F81BD" w:themeColor="accent1"/>
        </w:rPr>
      </w:pPr>
      <w:bookmarkStart w:id="1" w:name="_Toc57715695"/>
      <w:bookmarkStart w:id="2" w:name="_Toc57107968"/>
      <w:r w:rsidRPr="00250F3A">
        <w:rPr>
          <w:rFonts w:asciiTheme="majorHAnsi" w:eastAsiaTheme="majorEastAsia" w:hAnsiTheme="majorHAnsi" w:cstheme="majorBidi"/>
          <w:bCs/>
          <w:color w:val="4F81BD" w:themeColor="accent1"/>
        </w:rPr>
        <w:t>AVX INTERCONNECT 009159</w:t>
      </w:r>
      <w:r w:rsidRPr="00250F3A">
        <w:rPr>
          <w:rFonts w:asciiTheme="majorHAnsi" w:eastAsiaTheme="majorEastAsia" w:hAnsiTheme="majorHAnsi" w:cstheme="majorBidi"/>
          <w:bCs/>
          <w:color w:val="4F81BD" w:themeColor="accent1"/>
          <w:highlight w:val="green"/>
        </w:rPr>
        <w:t>010</w:t>
      </w:r>
      <w:r w:rsidRPr="00250F3A">
        <w:rPr>
          <w:rFonts w:asciiTheme="majorHAnsi" w:eastAsiaTheme="majorEastAsia" w:hAnsiTheme="majorHAnsi" w:cstheme="majorBidi"/>
          <w:bCs/>
          <w:color w:val="4F81BD" w:themeColor="accent1"/>
        </w:rPr>
        <w:t>061916</w:t>
      </w:r>
      <w:bookmarkEnd w:id="1"/>
      <w:r w:rsidRPr="00250F3A">
        <w:rPr>
          <w:rFonts w:asciiTheme="majorHAnsi" w:eastAsiaTheme="majorEastAsia" w:hAnsiTheme="majorHAnsi" w:cstheme="majorBidi"/>
          <w:bCs/>
          <w:color w:val="4F81BD" w:themeColor="accent1"/>
        </w:rPr>
        <w:t xml:space="preserve">  </w:t>
      </w:r>
      <w:bookmarkEnd w:id="2"/>
    </w:p>
    <w:p w:rsidR="00CE4E8E" w:rsidRPr="00CE4E8E" w:rsidRDefault="00CE4E8E" w:rsidP="007059C1">
      <w:r w:rsidRPr="00CE4E8E">
        <w:t>Card Edge Connector, Dual Side, 1.6 mm, 10 Contacts, Surface Mount, Right Angle, Solder</w:t>
      </w: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CE4E8E"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 wp14:anchorId="4622FFF9" wp14:editId="47C2BD1D">
            <wp:extent cx="2350816" cy="2141855"/>
            <wp:effectExtent l="0" t="0" r="0" b="0"/>
            <wp:docPr id="2" name="Picture 2" descr="009159010061916 - Avx Interconnect - Card Edge Connector, Dual Side, 1.6 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09159010061916 - Avx Interconnect - Card Edge Connector, Dual Side, 1.6 m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816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CE4E8E"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 wp14:anchorId="14DDCA38" wp14:editId="1BA3812A">
            <wp:extent cx="5439896" cy="3476625"/>
            <wp:effectExtent l="0" t="0" r="8890" b="0"/>
            <wp:docPr id="11" name="Picture 11" descr="PURE modules | Details | Hackaday.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URE modules | Details | Hackaday.i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331" cy="348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9A" w:rsidRDefault="0024199A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24199A" w:rsidRDefault="0024199A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270C92" w:rsidRDefault="00270C92" w:rsidP="006A020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Feature</w:t>
      </w:r>
      <w:r w:rsidR="00250F3A">
        <w:rPr>
          <w:rFonts w:ascii="Times New Roman" w:hAnsi="Times New Roman" w:cs="Times New Roman"/>
          <w:color w:val="000000" w:themeColor="text1"/>
          <w:sz w:val="24"/>
        </w:rPr>
        <w:t>s</w:t>
      </w:r>
    </w:p>
    <w:p w:rsidR="00270C92" w:rsidRDefault="00270C92" w:rsidP="00270C92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Coplanar</w:t>
      </w:r>
    </w:p>
    <w:p w:rsidR="00270C92" w:rsidRDefault="00270C92" w:rsidP="00270C92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Easy to connect</w:t>
      </w:r>
      <w:r w:rsidR="00863123">
        <w:rPr>
          <w:rFonts w:ascii="Times New Roman" w:hAnsi="Times New Roman" w:cs="Times New Roman"/>
          <w:color w:val="000000" w:themeColor="text1"/>
          <w:sz w:val="24"/>
        </w:rPr>
        <w:t xml:space="preserve"> using gold fingers</w:t>
      </w:r>
    </w:p>
    <w:p w:rsidR="00863123" w:rsidRDefault="00863123" w:rsidP="00270C92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Polarized</w:t>
      </w:r>
    </w:p>
    <w:p w:rsidR="0024199A" w:rsidRPr="006A0207" w:rsidRDefault="0024199A" w:rsidP="006A020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6A0207">
        <w:rPr>
          <w:rFonts w:ascii="Times New Roman" w:hAnsi="Times New Roman" w:cs="Times New Roman"/>
          <w:color w:val="000000" w:themeColor="text1"/>
          <w:sz w:val="24"/>
        </w:rPr>
        <w:t>Number of positions:4,6,8,10</w:t>
      </w:r>
    </w:p>
    <w:p w:rsidR="006A0207" w:rsidRDefault="006A0207" w:rsidP="006A020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Availability &amp; cost</w:t>
      </w:r>
    </w:p>
    <w:p w:rsidR="0024199A" w:rsidRDefault="0024199A" w:rsidP="006A0207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6A0207">
        <w:rPr>
          <w:rFonts w:ascii="Times New Roman" w:hAnsi="Times New Roman" w:cs="Times New Roman"/>
          <w:color w:val="000000" w:themeColor="text1"/>
          <w:sz w:val="24"/>
        </w:rPr>
        <w:t xml:space="preserve">element14 </w:t>
      </w:r>
      <w:r w:rsidR="006A0207">
        <w:rPr>
          <w:rFonts w:ascii="Times New Roman" w:hAnsi="Times New Roman" w:cs="Times New Roman"/>
          <w:color w:val="000000" w:themeColor="text1"/>
          <w:sz w:val="24"/>
        </w:rPr>
        <w:t>:</w:t>
      </w:r>
      <w:r w:rsidRPr="006A0207">
        <w:rPr>
          <w:rFonts w:ascii="Times New Roman" w:hAnsi="Times New Roman" w:cs="Times New Roman"/>
          <w:color w:val="000000" w:themeColor="text1"/>
          <w:sz w:val="24"/>
        </w:rPr>
        <w:t xml:space="preserve">2747 in stock </w:t>
      </w:r>
      <w:r w:rsidR="006A0207">
        <w:rPr>
          <w:rFonts w:ascii="Times New Roman" w:hAnsi="Times New Roman" w:cs="Times New Roman"/>
          <w:color w:val="000000" w:themeColor="text1"/>
          <w:sz w:val="24"/>
        </w:rPr>
        <w:t>–</w:t>
      </w:r>
      <w:proofErr w:type="spellStart"/>
      <w:r w:rsidR="006A0207">
        <w:rPr>
          <w:rFonts w:ascii="Times New Roman" w:hAnsi="Times New Roman" w:cs="Times New Roman"/>
          <w:color w:val="000000" w:themeColor="text1"/>
          <w:sz w:val="24"/>
        </w:rPr>
        <w:t>Rs</w:t>
      </w:r>
      <w:proofErr w:type="spellEnd"/>
      <w:r w:rsidR="006A0207">
        <w:rPr>
          <w:rFonts w:ascii="Times New Roman" w:hAnsi="Times New Roman" w:cs="Times New Roman"/>
          <w:color w:val="000000" w:themeColor="text1"/>
          <w:sz w:val="24"/>
        </w:rPr>
        <w:t xml:space="preserve"> 72.8</w:t>
      </w:r>
      <w:hyperlink r:id="rId11" w:history="1">
        <w:r w:rsidR="006A0207" w:rsidRPr="006A0207">
          <w:rPr>
            <w:rStyle w:val="Hyperlink"/>
            <w:rFonts w:ascii="Times New Roman" w:hAnsi="Times New Roman" w:cs="Times New Roman"/>
            <w:sz w:val="24"/>
          </w:rPr>
          <w:t>Click here</w:t>
        </w:r>
      </w:hyperlink>
    </w:p>
    <w:p w:rsidR="006A0207" w:rsidRPr="006A0207" w:rsidRDefault="006A0207" w:rsidP="006A0207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 xml:space="preserve">Mouser:2 in stock-Rs62.05 </w:t>
      </w:r>
      <w:hyperlink r:id="rId12" w:history="1">
        <w:r w:rsidRPr="006A0207">
          <w:rPr>
            <w:rStyle w:val="Hyperlink"/>
            <w:rFonts w:ascii="Times New Roman" w:hAnsi="Times New Roman" w:cs="Times New Roman"/>
            <w:sz w:val="24"/>
          </w:rPr>
          <w:t>Click here</w:t>
        </w:r>
      </w:hyperlink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E4E8E" w:rsidRPr="00CE4E8E" w:rsidRDefault="00CE4E8E" w:rsidP="001F3192">
      <w:pPr>
        <w:pStyle w:val="Heading3"/>
      </w:pPr>
      <w:bookmarkStart w:id="3" w:name="_Toc57107971"/>
      <w:bookmarkStart w:id="4" w:name="_Toc57715696"/>
      <w:r w:rsidRPr="00CE4E8E">
        <w:t>AVR INTERCONNECT 009159</w:t>
      </w:r>
      <w:r w:rsidRPr="00CE4E8E">
        <w:rPr>
          <w:highlight w:val="green"/>
        </w:rPr>
        <w:t>006</w:t>
      </w:r>
      <w:r w:rsidRPr="00CE4E8E">
        <w:t>551906</w:t>
      </w:r>
      <w:bookmarkEnd w:id="3"/>
      <w:bookmarkEnd w:id="4"/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CE4E8E">
        <w:rPr>
          <w:rFonts w:ascii="Times New Roman" w:hAnsi="Times New Roman" w:cs="Times New Roman"/>
          <w:color w:val="000000" w:themeColor="text1"/>
          <w:sz w:val="24"/>
        </w:rPr>
        <w:t>Card Edge Connector, Single Side, 1.6 mm, 6 Contacts, Surface Mount, Straight, Solder</w:t>
      </w: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E4E8E" w:rsidRPr="00CE4E8E" w:rsidRDefault="00CE4E8E" w:rsidP="006A0207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CE4E8E"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 wp14:anchorId="6A9EF249" wp14:editId="6EC1C60A">
            <wp:extent cx="2686050" cy="1905000"/>
            <wp:effectExtent l="0" t="0" r="0" b="0"/>
            <wp:docPr id="5" name="Picture 5" descr="009159006551906 - Card Edge Connector, Single Side, 1.6 mm, 6 Contacts, Surface Mount, Straight, S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09159006551906 - Card Edge Connector, Single Side, 1.6 mm, 6 Contacts, Surface Mount, Straight, Sold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4E8E">
        <w:rPr>
          <w:rFonts w:ascii="Times New Roman" w:hAnsi="Times New Roman" w:cs="Times New Roman"/>
          <w:noProof/>
          <w:color w:val="000000" w:themeColor="text1"/>
          <w:sz w:val="24"/>
        </w:rPr>
        <w:drawing>
          <wp:anchor distT="0" distB="0" distL="114300" distR="114300" simplePos="0" relativeHeight="251644928" behindDoc="0" locked="0" layoutInCell="1" allowOverlap="1" wp14:anchorId="1AD76093" wp14:editId="53A0B374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505075" cy="2122805"/>
            <wp:effectExtent l="0" t="0" r="9525" b="0"/>
            <wp:wrapSquare wrapText="bothSides"/>
            <wp:docPr id="12" name="Picture 12" descr="009159006551906 - Card Edge Connector, Single Side, 1.6 mm, 6 Contacts, Surface Mount, Straight, S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09159006551906 - Card Edge Connector, Single Side, 1.6 mm, 6 Contacts, Surface Mount, Straight, Sold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E4E8E">
        <w:rPr>
          <w:rFonts w:ascii="Times New Roman" w:hAnsi="Times New Roman" w:cs="Times New Roman"/>
          <w:color w:val="000000" w:themeColor="text1"/>
          <w:sz w:val="24"/>
        </w:rPr>
        <w:br w:type="textWrapping" w:clear="all"/>
      </w:r>
    </w:p>
    <w:p w:rsidR="00643DC5" w:rsidRDefault="00643DC5" w:rsidP="00643DC5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Feature</w:t>
      </w:r>
      <w:r w:rsidR="009A56BA">
        <w:rPr>
          <w:rFonts w:ascii="Times New Roman" w:hAnsi="Times New Roman" w:cs="Times New Roman"/>
          <w:color w:val="000000" w:themeColor="text1"/>
          <w:sz w:val="24"/>
        </w:rPr>
        <w:t>s</w:t>
      </w:r>
    </w:p>
    <w:p w:rsidR="00643DC5" w:rsidRDefault="00643DC5" w:rsidP="00643DC5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Right angle connection</w:t>
      </w:r>
    </w:p>
    <w:p w:rsidR="00643DC5" w:rsidRDefault="007059C1" w:rsidP="00643DC5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Board is connected using gold fingers.</w:t>
      </w:r>
    </w:p>
    <w:p w:rsidR="00A62128" w:rsidRDefault="00A62128" w:rsidP="00643DC5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SMT type</w:t>
      </w:r>
    </w:p>
    <w:p w:rsidR="00643DC5" w:rsidRPr="006A0207" w:rsidRDefault="00643DC5" w:rsidP="00643DC5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6A0207">
        <w:rPr>
          <w:rFonts w:ascii="Times New Roman" w:hAnsi="Times New Roman" w:cs="Times New Roman"/>
          <w:color w:val="000000" w:themeColor="text1"/>
          <w:sz w:val="24"/>
        </w:rPr>
        <w:t>Number of positions:</w:t>
      </w:r>
      <w:r>
        <w:rPr>
          <w:rFonts w:ascii="Times New Roman" w:hAnsi="Times New Roman" w:cs="Times New Roman"/>
          <w:color w:val="000000" w:themeColor="text1"/>
          <w:sz w:val="24"/>
        </w:rPr>
        <w:t>2,3,4,5,6</w:t>
      </w:r>
    </w:p>
    <w:p w:rsidR="00643DC5" w:rsidRDefault="00643DC5" w:rsidP="00643DC5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Availability &amp; cost</w:t>
      </w:r>
    </w:p>
    <w:p w:rsidR="00643DC5" w:rsidRDefault="00643DC5" w:rsidP="00643DC5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6A0207">
        <w:rPr>
          <w:rFonts w:ascii="Times New Roman" w:hAnsi="Times New Roman" w:cs="Times New Roman"/>
          <w:color w:val="000000" w:themeColor="text1"/>
          <w:sz w:val="24"/>
        </w:rPr>
        <w:t xml:space="preserve">element14 </w:t>
      </w:r>
      <w:r>
        <w:rPr>
          <w:rFonts w:ascii="Times New Roman" w:hAnsi="Times New Roman" w:cs="Times New Roman"/>
          <w:color w:val="000000" w:themeColor="text1"/>
          <w:sz w:val="24"/>
        </w:rPr>
        <w:t>:223</w:t>
      </w:r>
      <w:r w:rsidRPr="006A0207">
        <w:rPr>
          <w:rFonts w:ascii="Times New Roman" w:hAnsi="Times New Roman" w:cs="Times New Roman"/>
          <w:color w:val="000000" w:themeColor="text1"/>
          <w:sz w:val="24"/>
        </w:rPr>
        <w:t xml:space="preserve"> in stock </w:t>
      </w:r>
      <w:r>
        <w:rPr>
          <w:rFonts w:ascii="Times New Roman" w:hAnsi="Times New Roman" w:cs="Times New Roman"/>
          <w:color w:val="000000" w:themeColor="text1"/>
          <w:sz w:val="24"/>
        </w:rPr>
        <w:t>–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Rs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94.21</w:t>
      </w:r>
      <w:hyperlink r:id="rId15" w:history="1">
        <w:r w:rsidRPr="006A0207">
          <w:rPr>
            <w:rStyle w:val="Hyperlink"/>
            <w:rFonts w:ascii="Times New Roman" w:hAnsi="Times New Roman" w:cs="Times New Roman"/>
            <w:sz w:val="24"/>
          </w:rPr>
          <w:t>Click here</w:t>
        </w:r>
      </w:hyperlink>
    </w:p>
    <w:p w:rsidR="00643DC5" w:rsidRPr="006A0207" w:rsidRDefault="00643DC5" w:rsidP="00643DC5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Mouser:2</w:t>
      </w:r>
      <w:r w:rsidR="007059C1">
        <w:rPr>
          <w:rFonts w:ascii="Times New Roman" w:hAnsi="Times New Roman" w:cs="Times New Roman"/>
          <w:color w:val="000000" w:themeColor="text1"/>
          <w:sz w:val="24"/>
        </w:rPr>
        <w:t>683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in stock-Rs6</w:t>
      </w:r>
      <w:r w:rsidR="007059C1">
        <w:rPr>
          <w:rFonts w:ascii="Times New Roman" w:hAnsi="Times New Roman" w:cs="Times New Roman"/>
          <w:color w:val="000000" w:themeColor="text1"/>
          <w:sz w:val="24"/>
        </w:rPr>
        <w:t>1.32</w:t>
      </w:r>
      <w:hyperlink r:id="rId16" w:history="1">
        <w:r w:rsidRPr="006A0207">
          <w:rPr>
            <w:rStyle w:val="Hyperlink"/>
            <w:rFonts w:ascii="Times New Roman" w:hAnsi="Times New Roman" w:cs="Times New Roman"/>
            <w:sz w:val="24"/>
          </w:rPr>
          <w:t>Click here</w:t>
        </w:r>
      </w:hyperlink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E4E8E" w:rsidRPr="00CE4E8E" w:rsidRDefault="00CE4E8E" w:rsidP="001F3192">
      <w:pPr>
        <w:pStyle w:val="Heading3"/>
      </w:pPr>
      <w:bookmarkStart w:id="5" w:name="_Toc57715697"/>
      <w:r w:rsidRPr="00CE4E8E">
        <w:t>AVX Corporation 13</w:t>
      </w:r>
      <w:r w:rsidR="00DD59C4">
        <w:t xml:space="preserve"> </w:t>
      </w:r>
      <w:r w:rsidRPr="00CE4E8E">
        <w:t>9159</w:t>
      </w:r>
      <w:r w:rsidRPr="00CE4E8E">
        <w:rPr>
          <w:highlight w:val="yellow"/>
        </w:rPr>
        <w:t>006</w:t>
      </w:r>
      <w:r w:rsidRPr="00CE4E8E">
        <w:t>101916</w:t>
      </w:r>
      <w:bookmarkEnd w:id="5"/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E4E8E" w:rsidRPr="00CE4E8E" w:rsidRDefault="00503EDB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503EDB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>
                <wp:simplePos x="0" y="0"/>
                <wp:positionH relativeFrom="column">
                  <wp:posOffset>3799840</wp:posOffset>
                </wp:positionH>
                <wp:positionV relativeFrom="paragraph">
                  <wp:posOffset>13970</wp:posOffset>
                </wp:positionV>
                <wp:extent cx="3038475" cy="1404620"/>
                <wp:effectExtent l="0" t="0" r="28575" b="1651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8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3EDB" w:rsidRDefault="00503EDB" w:rsidP="00503E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Feature</w:t>
                            </w:r>
                          </w:p>
                          <w:p w:rsidR="00503EDB" w:rsidRDefault="00503EDB" w:rsidP="00503EDB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End to end </w:t>
                            </w:r>
                            <w:r w:rsidR="00A6212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connection, Coplanar</w:t>
                            </w:r>
                          </w:p>
                          <w:p w:rsidR="00503EDB" w:rsidRDefault="00503EDB" w:rsidP="00503EDB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SMT type</w:t>
                            </w:r>
                          </w:p>
                          <w:p w:rsidR="00031D19" w:rsidRDefault="00031D19" w:rsidP="00503EDB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Requires female socket for connection</w:t>
                            </w:r>
                          </w:p>
                          <w:p w:rsidR="00503EDB" w:rsidRPr="006A0207" w:rsidRDefault="00503EDB" w:rsidP="00503E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 w:rsidRPr="006A020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Number of positions: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2,3,4,5,6</w:t>
                            </w:r>
                          </w:p>
                          <w:p w:rsidR="00503EDB" w:rsidRDefault="00503EDB" w:rsidP="00503E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Availability &amp; cost</w:t>
                            </w:r>
                          </w:p>
                          <w:p w:rsidR="00503EDB" w:rsidRPr="006A0207" w:rsidRDefault="00503EDB" w:rsidP="00503EDB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Mouser:3845 in stock-Rs124.83</w:t>
                            </w:r>
                            <w:hyperlink r:id="rId17" w:history="1">
                              <w:r w:rsidRPr="006A0207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</w:rPr>
                                <w:t>Click here</w:t>
                              </w:r>
                            </w:hyperlink>
                          </w:p>
                          <w:p w:rsidR="00503EDB" w:rsidRDefault="00503EDB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9.2pt;margin-top:1.1pt;width:239.25pt;height:110.6pt;z-index: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">
                <v:textbox style="mso-fit-shape-to-text:t">
                  <w:txbxContent>
                    <w:p w:rsidR="00503EDB" w:rsidRDefault="00503EDB" w:rsidP="00503ED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Feature</w:t>
                      </w:r>
                    </w:p>
                    <w:p w:rsidR="00503EDB" w:rsidRDefault="00503EDB" w:rsidP="00503EDB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End to end </w:t>
                      </w:r>
                      <w:r w:rsidR="00A62128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connection, Coplanar</w:t>
                      </w:r>
                    </w:p>
                    <w:p w:rsidR="00503EDB" w:rsidRDefault="00503EDB" w:rsidP="00503EDB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SMT type</w:t>
                      </w:r>
                    </w:p>
                    <w:p w:rsidR="00031D19" w:rsidRDefault="00031D19" w:rsidP="00503EDB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Requires female socket for connection</w:t>
                      </w:r>
                    </w:p>
                    <w:p w:rsidR="00503EDB" w:rsidRPr="006A0207" w:rsidRDefault="00503EDB" w:rsidP="00503ED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 w:rsidRPr="006A0207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Number of positions: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2,3,4,5,6</w:t>
                      </w:r>
                    </w:p>
                    <w:p w:rsidR="00503EDB" w:rsidRDefault="00503EDB" w:rsidP="00503ED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Availability &amp; cost</w:t>
                      </w:r>
                    </w:p>
                    <w:p w:rsidR="00503EDB" w:rsidRPr="006A0207" w:rsidRDefault="00503EDB" w:rsidP="00503EDB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Mouser:3845 in stock-Rs124.83</w:t>
                      </w:r>
                      <w:hyperlink r:id="rId18" w:history="1">
                        <w:r w:rsidRPr="006A0207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</w:rPr>
                          <w:t>Click here</w:t>
                        </w:r>
                      </w:hyperlink>
                    </w:p>
                    <w:p w:rsidR="00503EDB" w:rsidRDefault="00503EDB"/>
                  </w:txbxContent>
                </v:textbox>
                <w10:wrap type="square"/>
              </v:shape>
            </w:pict>
          </mc:Fallback>
        </mc:AlternateContent>
      </w:r>
      <w:r w:rsidR="00CE4E8E" w:rsidRPr="00CE4E8E"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 wp14:anchorId="5E89CC80" wp14:editId="6777386B">
            <wp:extent cx="2318426" cy="1733550"/>
            <wp:effectExtent l="0" t="0" r="5715" b="0"/>
            <wp:docPr id="17" name="Picture 17" descr="https://www.mouser.in/images/avx/lrg/9159-6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ouser.in/images/avx/lrg/9159-6p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379" cy="174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CE4E8E">
        <w:rPr>
          <w:rFonts w:ascii="Times New Roman" w:hAnsi="Times New Roman" w:cs="Times New Roman"/>
          <w:color w:val="000000" w:themeColor="text1"/>
          <w:sz w:val="24"/>
        </w:rPr>
        <w:tab/>
      </w: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8253EB" w:rsidRPr="008253EB" w:rsidRDefault="008253EB" w:rsidP="008253EB">
      <w:pPr>
        <w:pStyle w:val="ListParagraph"/>
        <w:spacing w:after="0" w:line="240" w:lineRule="auto"/>
        <w:ind w:left="0"/>
        <w:jc w:val="both"/>
        <w:rPr>
          <w:sz w:val="28"/>
        </w:rPr>
      </w:pPr>
      <w:r w:rsidRPr="008253EB">
        <w:rPr>
          <w:sz w:val="24"/>
        </w:rPr>
        <w:t xml:space="preserve">AVX </w:t>
      </w:r>
      <w:proofErr w:type="gramStart"/>
      <w:r w:rsidRPr="008253EB">
        <w:rPr>
          <w:sz w:val="24"/>
        </w:rPr>
        <w:t>Corporation  209159</w:t>
      </w:r>
      <w:r w:rsidRPr="00DB31D0">
        <w:rPr>
          <w:sz w:val="24"/>
          <w:highlight w:val="yellow"/>
        </w:rPr>
        <w:t>006</w:t>
      </w:r>
      <w:r w:rsidRPr="008253EB">
        <w:rPr>
          <w:sz w:val="24"/>
        </w:rPr>
        <w:t>101916</w:t>
      </w:r>
      <w:proofErr w:type="gramEnd"/>
    </w:p>
    <w:p w:rsidR="004D49AC" w:rsidRPr="008253EB" w:rsidRDefault="008253EB" w:rsidP="008253EB">
      <w:pPr>
        <w:pStyle w:val="ListParagraph"/>
        <w:spacing w:after="0" w:line="240" w:lineRule="auto"/>
        <w:ind w:left="0"/>
        <w:jc w:val="both"/>
        <w:rPr>
          <w:sz w:val="28"/>
        </w:rPr>
      </w:pPr>
      <w:r w:rsidRPr="008253EB">
        <w:rPr>
          <w:sz w:val="24"/>
        </w:rPr>
        <w:t>Horizontal Socket: BTB 20-9159</w:t>
      </w:r>
    </w:p>
    <w:p w:rsidR="004D49AC" w:rsidRPr="008253EB" w:rsidRDefault="004D49AC" w:rsidP="00F855A5">
      <w:pPr>
        <w:pStyle w:val="ListParagraph"/>
        <w:spacing w:after="0" w:line="240" w:lineRule="auto"/>
        <w:ind w:left="1440"/>
        <w:rPr>
          <w:sz w:val="28"/>
        </w:rPr>
      </w:pPr>
    </w:p>
    <w:p w:rsidR="004D49AC" w:rsidRDefault="00031D19" w:rsidP="008253EB">
      <w:pPr>
        <w:pStyle w:val="ListParagraph"/>
        <w:spacing w:after="0" w:line="240" w:lineRule="auto"/>
        <w:ind w:left="0"/>
        <w:rPr>
          <w:sz w:val="24"/>
        </w:rPr>
      </w:pPr>
      <w:r w:rsidRPr="00503EDB">
        <w:rPr>
          <w:rFonts w:ascii="Times New Roman" w:hAnsi="Times New Roman" w:cs="Times New Roman"/>
          <w:noProof/>
          <w:color w:val="000000" w:themeColor="text1"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E6D615F" wp14:editId="053D5E72">
                <wp:simplePos x="0" y="0"/>
                <wp:positionH relativeFrom="column">
                  <wp:posOffset>3166110</wp:posOffset>
                </wp:positionH>
                <wp:positionV relativeFrom="paragraph">
                  <wp:posOffset>54610</wp:posOffset>
                </wp:positionV>
                <wp:extent cx="2360930" cy="1404620"/>
                <wp:effectExtent l="0" t="0" r="22860" b="1143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2128" w:rsidRDefault="00A62128" w:rsidP="00A6212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Features</w:t>
                            </w:r>
                          </w:p>
                          <w:p w:rsidR="00A62128" w:rsidRDefault="00A62128" w:rsidP="00A62128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SMT type</w:t>
                            </w:r>
                          </w:p>
                          <w:p w:rsidR="00A62128" w:rsidRPr="00A62128" w:rsidRDefault="00A62128" w:rsidP="00A62128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Requires male connector</w:t>
                            </w:r>
                          </w:p>
                          <w:p w:rsidR="00031D19" w:rsidRPr="006A0207" w:rsidRDefault="00031D19" w:rsidP="00031D1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 w:rsidRPr="006A020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Number of positions: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2,3,4,5,6</w:t>
                            </w:r>
                          </w:p>
                          <w:p w:rsidR="00031D19" w:rsidRDefault="00031D19" w:rsidP="00031D1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Availability &amp; cost</w:t>
                            </w:r>
                          </w:p>
                          <w:p w:rsidR="00031D19" w:rsidRPr="006A0207" w:rsidRDefault="00031D19" w:rsidP="00031D19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Mouser:2444 in stock-Rs115.34</w:t>
                            </w:r>
                            <w:hyperlink r:id="rId20" w:history="1">
                              <w:r w:rsidRPr="006A0207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</w:rPr>
                                <w:t>Click here</w:t>
                              </w:r>
                            </w:hyperlink>
                          </w:p>
                          <w:p w:rsidR="00031D19" w:rsidRDefault="00031D19" w:rsidP="00031D19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3E6D615F" id="_x0000_s1027" type="#_x0000_t202" style="position:absolute;margin-left:249.3pt;margin-top:4.3pt;width:185.9pt;height:110.6pt;z-index:2516725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">
                <v:textbox style="mso-fit-shape-to-text:t">
                  <w:txbxContent>
                    <w:p w:rsidR="00A62128" w:rsidRDefault="00A62128" w:rsidP="00A6212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Features</w:t>
                      </w:r>
                    </w:p>
                    <w:p w:rsidR="00A62128" w:rsidRDefault="00A62128" w:rsidP="00A62128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SMT type</w:t>
                      </w:r>
                    </w:p>
                    <w:p w:rsidR="00A62128" w:rsidRPr="00A62128" w:rsidRDefault="00A62128" w:rsidP="00A62128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Requires male connector</w:t>
                      </w:r>
                    </w:p>
                    <w:p w:rsidR="00031D19" w:rsidRPr="006A0207" w:rsidRDefault="00031D19" w:rsidP="00031D1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 w:rsidRPr="006A0207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Number of positions: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2,3,4,5,6</w:t>
                      </w:r>
                    </w:p>
                    <w:p w:rsidR="00031D19" w:rsidRDefault="00031D19" w:rsidP="00031D1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Availability &amp; cost</w:t>
                      </w:r>
                    </w:p>
                    <w:p w:rsidR="00031D19" w:rsidRPr="006A0207" w:rsidRDefault="00031D19" w:rsidP="00031D19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Mouser:2444 in stock-Rs115.34</w:t>
                      </w:r>
                      <w:hyperlink r:id="rId21" w:history="1">
                        <w:r w:rsidRPr="006A0207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</w:rPr>
                          <w:t>Click here</w:t>
                        </w:r>
                      </w:hyperlink>
                    </w:p>
                    <w:p w:rsidR="00031D19" w:rsidRDefault="00031D19" w:rsidP="00031D19"/>
                  </w:txbxContent>
                </v:textbox>
                <w10:wrap type="square"/>
              </v:shape>
            </w:pict>
          </mc:Fallback>
        </mc:AlternateContent>
      </w:r>
      <w:r w:rsidR="008253EB" w:rsidRPr="008253EB">
        <w:rPr>
          <w:noProof/>
          <w:sz w:val="24"/>
        </w:rPr>
        <w:drawing>
          <wp:inline distT="0" distB="0" distL="0" distR="0">
            <wp:extent cx="1882563" cy="1457325"/>
            <wp:effectExtent l="0" t="0" r="3810" b="0"/>
            <wp:docPr id="19" name="Picture 19" descr="https://www.mouser.in/images/avx/lrg/9159-6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mouser.in/images/avx/lrg/9159-6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168" cy="147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9AC" w:rsidRDefault="008253EB" w:rsidP="00CF215A">
      <w:pPr>
        <w:pStyle w:val="ListParagraph"/>
        <w:spacing w:after="0" w:line="240" w:lineRule="auto"/>
        <w:ind w:left="0"/>
        <w:rPr>
          <w:sz w:val="24"/>
        </w:rPr>
      </w:pPr>
      <w:r>
        <w:rPr>
          <w:sz w:val="24"/>
        </w:rPr>
        <w:tab/>
      </w:r>
    </w:p>
    <w:p w:rsidR="004D49AC" w:rsidRDefault="004D49AC" w:rsidP="00CF215A">
      <w:pPr>
        <w:pStyle w:val="ListParagraph"/>
        <w:spacing w:after="0" w:line="240" w:lineRule="auto"/>
        <w:ind w:left="1440"/>
        <w:rPr>
          <w:sz w:val="24"/>
        </w:rPr>
      </w:pPr>
    </w:p>
    <w:p w:rsidR="00CF215A" w:rsidRPr="00CF215A" w:rsidRDefault="00CF215A" w:rsidP="00CF215A">
      <w:pPr>
        <w:keepNext/>
        <w:keepLines/>
        <w:spacing w:before="480" w:after="0"/>
        <w:outlineLvl w:val="0"/>
        <w:rPr>
          <w:rFonts w:asciiTheme="majorHAnsi" w:eastAsiaTheme="majorEastAsia" w:hAnsiTheme="majorHAnsi" w:cstheme="majorBidi"/>
          <w:b/>
          <w:bCs/>
          <w:color w:val="0000FF" w:themeColor="hyperlink"/>
          <w:sz w:val="28"/>
          <w:szCs w:val="28"/>
          <w:u w:val="single"/>
        </w:rPr>
      </w:pPr>
      <w:bookmarkStart w:id="6" w:name="_Toc57715698"/>
      <w:r w:rsidRPr="00CF215A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Brick R Knowledge: </w:t>
      </w:r>
      <w:hyperlink r:id="rId23" w:history="1">
        <w:r w:rsidR="00031D19">
          <w:rPr>
            <w:rFonts w:asciiTheme="majorHAnsi" w:eastAsiaTheme="majorEastAsia" w:hAnsiTheme="majorHAnsi" w:cstheme="majorBidi"/>
            <w:b/>
            <w:bCs/>
            <w:color w:val="0000FF" w:themeColor="hyperlink"/>
            <w:sz w:val="28"/>
            <w:szCs w:val="28"/>
            <w:u w:val="single"/>
          </w:rPr>
          <w:t>Click here</w:t>
        </w:r>
        <w:bookmarkEnd w:id="6"/>
      </w:hyperlink>
    </w:p>
    <w:p w:rsidR="00CF215A" w:rsidRPr="00CF215A" w:rsidRDefault="00CF215A" w:rsidP="00CF215A">
      <w:pPr>
        <w:rPr>
          <w:sz w:val="28"/>
        </w:rPr>
      </w:pPr>
      <w:proofErr w:type="spellStart"/>
      <w:r w:rsidRPr="00CF215A">
        <w:rPr>
          <w:sz w:val="28"/>
        </w:rPr>
        <w:t>Youtube</w:t>
      </w:r>
      <w:proofErr w:type="spellEnd"/>
      <w:r w:rsidRPr="00CF215A">
        <w:rPr>
          <w:sz w:val="28"/>
        </w:rPr>
        <w:t xml:space="preserve"> </w:t>
      </w:r>
      <w:proofErr w:type="spellStart"/>
      <w:r w:rsidRPr="00CF215A">
        <w:rPr>
          <w:sz w:val="28"/>
        </w:rPr>
        <w:t>video</w:t>
      </w:r>
      <w:proofErr w:type="gramStart"/>
      <w:r w:rsidRPr="00CF215A">
        <w:rPr>
          <w:sz w:val="28"/>
        </w:rPr>
        <w:t>:</w:t>
      </w:r>
      <w:proofErr w:type="gramEnd"/>
      <w:r w:rsidR="00C54A89">
        <w:fldChar w:fldCharType="begin"/>
      </w:r>
      <w:r w:rsidR="00C54A89">
        <w:instrText xml:space="preserve"> HYPERLINK "https://youtu.be/XAMB9qxogMY" </w:instrText>
      </w:r>
      <w:r w:rsidR="00C54A89">
        <w:fldChar w:fldCharType="separate"/>
      </w:r>
      <w:r w:rsidRPr="00CF215A">
        <w:rPr>
          <w:color w:val="0000FF" w:themeColor="hyperlink"/>
          <w:sz w:val="28"/>
          <w:u w:val="single"/>
        </w:rPr>
        <w:t>https</w:t>
      </w:r>
      <w:proofErr w:type="spellEnd"/>
      <w:r w:rsidRPr="00CF215A">
        <w:rPr>
          <w:color w:val="0000FF" w:themeColor="hyperlink"/>
          <w:sz w:val="28"/>
          <w:u w:val="single"/>
        </w:rPr>
        <w:t>://youtu.be/XAMB9qxogMY</w:t>
      </w:r>
      <w:r w:rsidR="00C54A89">
        <w:rPr>
          <w:color w:val="0000FF" w:themeColor="hyperlink"/>
          <w:sz w:val="28"/>
          <w:u w:val="single"/>
        </w:rPr>
        <w:fldChar w:fldCharType="end"/>
      </w:r>
    </w:p>
    <w:p w:rsidR="00CF215A" w:rsidRPr="00CF215A" w:rsidRDefault="00CF215A" w:rsidP="00CF215A"/>
    <w:p w:rsidR="00CF215A" w:rsidRPr="00CF215A" w:rsidRDefault="00031D19" w:rsidP="00CF215A">
      <w:r w:rsidRPr="00CF215A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D82E167" wp14:editId="410DDB8C">
                <wp:simplePos x="0" y="0"/>
                <wp:positionH relativeFrom="column">
                  <wp:posOffset>3486150</wp:posOffset>
                </wp:positionH>
                <wp:positionV relativeFrom="paragraph">
                  <wp:posOffset>236220</wp:posOffset>
                </wp:positionV>
                <wp:extent cx="3438525" cy="68580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8525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1D19" w:rsidRPr="00031D19" w:rsidRDefault="00031D19" w:rsidP="00031D19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031D19">
                              <w:rPr>
                                <w:b/>
                                <w:sz w:val="24"/>
                              </w:rPr>
                              <w:t>Hermaphroditic Blade</w:t>
                            </w:r>
                            <w:r>
                              <w:rPr>
                                <w:b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 w:rsidRPr="00031D19">
                              <w:rPr>
                                <w:b/>
                                <w:sz w:val="24"/>
                              </w:rPr>
                              <w:t>And</w:t>
                            </w:r>
                            <w:proofErr w:type="gramEnd"/>
                            <w:r w:rsidRPr="00031D19">
                              <w:rPr>
                                <w:b/>
                                <w:sz w:val="24"/>
                              </w:rPr>
                              <w:t xml:space="preserve"> Receptacle connector</w:t>
                            </w:r>
                          </w:p>
                          <w:p w:rsidR="00031D19" w:rsidRPr="00031D19" w:rsidRDefault="00031D19" w:rsidP="00031D19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031D19">
                              <w:rPr>
                                <w:b/>
                                <w:sz w:val="24"/>
                              </w:rPr>
                              <w:t>Board-to-Board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D82E167" id="_x0000_s1028" type="#_x0000_t202" style="position:absolute;margin-left:274.5pt;margin-top:18.6pt;width:270.75pt;height:5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">
                <v:textbox>
                  <w:txbxContent>
                    <w:p w:rsidR="00031D19" w:rsidRPr="00031D19" w:rsidRDefault="00031D19" w:rsidP="00031D19">
                      <w:pPr>
                        <w:rPr>
                          <w:b/>
                          <w:sz w:val="24"/>
                        </w:rPr>
                      </w:pPr>
                      <w:r w:rsidRPr="00031D19">
                        <w:rPr>
                          <w:b/>
                          <w:sz w:val="24"/>
                        </w:rPr>
                        <w:t>Hermaphroditic Blade</w:t>
                      </w:r>
                      <w:r>
                        <w:rPr>
                          <w:b/>
                          <w:sz w:val="24"/>
                        </w:rPr>
                        <w:t xml:space="preserve"> </w:t>
                      </w:r>
                      <w:r w:rsidRPr="00031D19">
                        <w:rPr>
                          <w:b/>
                          <w:sz w:val="24"/>
                        </w:rPr>
                        <w:t>And Receptacle connector</w:t>
                      </w:r>
                    </w:p>
                    <w:p w:rsidR="00031D19" w:rsidRPr="00031D19" w:rsidRDefault="00031D19" w:rsidP="00031D19">
                      <w:pPr>
                        <w:rPr>
                          <w:b/>
                          <w:sz w:val="24"/>
                        </w:rPr>
                      </w:pPr>
                      <w:r w:rsidRPr="00031D19">
                        <w:rPr>
                          <w:b/>
                          <w:sz w:val="24"/>
                        </w:rPr>
                        <w:t>Board-to-Board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215A" w:rsidRPr="00CF215A">
        <w:rPr>
          <w:noProof/>
        </w:rPr>
        <w:drawing>
          <wp:anchor distT="0" distB="0" distL="114300" distR="114300" simplePos="0" relativeHeight="251648000" behindDoc="0" locked="0" layoutInCell="1" allowOverlap="1" wp14:anchorId="4E1BE730" wp14:editId="1F80F9BA">
            <wp:simplePos x="914400" y="3876675"/>
            <wp:positionH relativeFrom="column">
              <wp:align>left</wp:align>
            </wp:positionH>
            <wp:positionV relativeFrom="paragraph">
              <wp:align>top</wp:align>
            </wp:positionV>
            <wp:extent cx="3371850" cy="1631133"/>
            <wp:effectExtent l="0" t="0" r="0" b="7620"/>
            <wp:wrapSquare wrapText="bothSides"/>
            <wp:docPr id="3" name="Picture 3" descr="https://maker-store.es/media/image/a2/a5/91/120887Z64QaoynawTQ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aker-store.es/media/image/a2/a5/91/120887Z64QaoynawTQO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63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F215A" w:rsidRPr="00CF215A">
        <w:br w:type="textWrapping" w:clear="all"/>
      </w:r>
    </w:p>
    <w:p w:rsidR="00CF215A" w:rsidRPr="00CF215A" w:rsidRDefault="00CF215A" w:rsidP="00CF215A">
      <w:pPr>
        <w:keepNext/>
        <w:keepLines/>
        <w:spacing w:before="480" w:after="0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8"/>
        </w:rPr>
      </w:pPr>
      <w:bookmarkStart w:id="7" w:name="_Toc57715699"/>
      <w:r w:rsidRPr="00CF215A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28"/>
        </w:rPr>
        <w:t xml:space="preserve">Similar model brick connector from </w:t>
      </w:r>
      <w:proofErr w:type="spellStart"/>
      <w:r w:rsidRPr="00CF215A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28"/>
        </w:rPr>
        <w:t>Alibaba</w:t>
      </w:r>
      <w:proofErr w:type="spellEnd"/>
      <w:r w:rsidRPr="00CF215A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28"/>
        </w:rPr>
        <w:t xml:space="preserve">: </w:t>
      </w:r>
      <w:hyperlink r:id="rId25" w:history="1">
        <w:r w:rsidR="00031D19">
          <w:rPr>
            <w:rFonts w:asciiTheme="majorHAnsi" w:eastAsiaTheme="majorEastAsia" w:hAnsiTheme="majorHAnsi" w:cstheme="majorBidi"/>
            <w:b/>
            <w:bCs/>
            <w:color w:val="0000FF" w:themeColor="hyperlink"/>
            <w:sz w:val="24"/>
            <w:szCs w:val="28"/>
            <w:u w:val="single"/>
          </w:rPr>
          <w:t>Click here _</w:t>
        </w:r>
        <w:proofErr w:type="spellStart"/>
        <w:r w:rsidR="00031D19">
          <w:rPr>
            <w:rFonts w:asciiTheme="majorHAnsi" w:eastAsiaTheme="majorEastAsia" w:hAnsiTheme="majorHAnsi" w:cstheme="majorBidi"/>
            <w:b/>
            <w:bCs/>
            <w:color w:val="0000FF" w:themeColor="hyperlink"/>
            <w:sz w:val="24"/>
            <w:szCs w:val="28"/>
            <w:u w:val="single"/>
          </w:rPr>
          <w:t>Alibaba</w:t>
        </w:r>
        <w:bookmarkEnd w:id="7"/>
        <w:proofErr w:type="spellEnd"/>
      </w:hyperlink>
    </w:p>
    <w:p w:rsidR="00CF215A" w:rsidRPr="00CF215A" w:rsidRDefault="00CF215A" w:rsidP="00CF215A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color w:val="243F60" w:themeColor="accent1" w:themeShade="7F"/>
          <w:sz w:val="28"/>
          <w:szCs w:val="24"/>
        </w:rPr>
      </w:pPr>
      <w:bookmarkStart w:id="8" w:name="_Toc57715700"/>
      <w:r w:rsidRPr="00CF215A">
        <w:rPr>
          <w:rFonts w:asciiTheme="majorHAnsi" w:eastAsiaTheme="majorEastAsia" w:hAnsiTheme="majorHAnsi" w:cstheme="majorBidi"/>
          <w:color w:val="243F60" w:themeColor="accent1" w:themeShade="7F"/>
          <w:sz w:val="28"/>
          <w:szCs w:val="24"/>
        </w:rPr>
        <w:t xml:space="preserve">Quick connect Blade type </w:t>
      </w:r>
      <w:proofErr w:type="spellStart"/>
      <w:proofErr w:type="gramStart"/>
      <w:r w:rsidRPr="00CF215A">
        <w:rPr>
          <w:rFonts w:asciiTheme="majorHAnsi" w:eastAsiaTheme="majorEastAsia" w:hAnsiTheme="majorHAnsi" w:cstheme="majorBidi"/>
          <w:color w:val="243F60" w:themeColor="accent1" w:themeShade="7F"/>
          <w:sz w:val="28"/>
          <w:szCs w:val="24"/>
        </w:rPr>
        <w:t>pcb</w:t>
      </w:r>
      <w:proofErr w:type="spellEnd"/>
      <w:proofErr w:type="gramEnd"/>
      <w:r w:rsidRPr="00CF215A">
        <w:rPr>
          <w:rFonts w:asciiTheme="majorHAnsi" w:eastAsiaTheme="majorEastAsia" w:hAnsiTheme="majorHAnsi" w:cstheme="majorBidi"/>
          <w:color w:val="243F60" w:themeColor="accent1" w:themeShade="7F"/>
          <w:sz w:val="28"/>
          <w:szCs w:val="24"/>
        </w:rPr>
        <w:t xml:space="preserve"> </w:t>
      </w:r>
      <w:proofErr w:type="spellStart"/>
      <w:r w:rsidRPr="00CF215A">
        <w:rPr>
          <w:rFonts w:asciiTheme="majorHAnsi" w:eastAsiaTheme="majorEastAsia" w:hAnsiTheme="majorHAnsi" w:cstheme="majorBidi"/>
          <w:color w:val="243F60" w:themeColor="accent1" w:themeShade="7F"/>
          <w:sz w:val="28"/>
          <w:szCs w:val="24"/>
        </w:rPr>
        <w:t>smd</w:t>
      </w:r>
      <w:proofErr w:type="spellEnd"/>
      <w:r w:rsidRPr="00CF215A">
        <w:rPr>
          <w:rFonts w:asciiTheme="majorHAnsi" w:eastAsiaTheme="majorEastAsia" w:hAnsiTheme="majorHAnsi" w:cstheme="majorBidi"/>
          <w:color w:val="243F60" w:themeColor="accent1" w:themeShade="7F"/>
          <w:sz w:val="28"/>
          <w:szCs w:val="24"/>
        </w:rPr>
        <w:t xml:space="preserve"> terminal block</w:t>
      </w:r>
      <w:bookmarkEnd w:id="8"/>
    </w:p>
    <w:p w:rsidR="00CF215A" w:rsidRPr="00CF215A" w:rsidRDefault="00CF215A" w:rsidP="00CF215A">
      <w:r w:rsidRPr="00CF215A">
        <w:rPr>
          <w:noProof/>
        </w:rPr>
        <w:drawing>
          <wp:inline distT="0" distB="0" distL="0" distR="0" wp14:anchorId="1C54EC51" wp14:editId="00FAA2A4">
            <wp:extent cx="1781175" cy="1781175"/>
            <wp:effectExtent l="0" t="0" r="9525" b="9525"/>
            <wp:docPr id="4" name="Picture 4" descr="prodcut-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dcut-imag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215A">
        <w:rPr>
          <w:noProof/>
        </w:rPr>
        <mc:AlternateContent>
          <mc:Choice Requires="wps">
            <w:drawing>
              <wp:inline distT="0" distB="0" distL="0" distR="0" wp14:anchorId="2A3E1E6F" wp14:editId="2C224C49">
                <wp:extent cx="304800" cy="304800"/>
                <wp:effectExtent l="0" t="0" r="0" b="0"/>
                <wp:docPr id="6" name="Rectangle 6" descr="Quick connect Blade type pcb smd terminal bloc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5="http://schemas.microsoft.com/office/word/2012/wordml">
            <w:pict>
              <v:rect w14:anchorId="49A76ED2" id="Rectangle 6" o:spid="_x0000_s1026" alt="Quick connect Blade type pcb smd terminal block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BpXxUY2QIAAO8FAAAOAAAAAAAAAAAAAAAAAC4CAABkcnMvZTJv&#10;RG9jLnhtbFBLAQItABQABgAIAAAAIQBMoOks2AAAAAMBAAAPAAAAAAAAAAAAAAAAADMFAABkcnMv&#10;ZG93bnJldi54bWxQSwUGAAAAAAQABADzAAAAOAYAAAAA&#10;" filled="f" stroked="f">
                <o:lock v:ext="edit" aspectratio="t"/>
                <w10:anchorlock/>
              </v:rect>
            </w:pict>
          </mc:Fallback>
        </mc:AlternateContent>
      </w:r>
      <w:r w:rsidRPr="00CF215A">
        <w:rPr>
          <w:noProof/>
        </w:rPr>
        <mc:AlternateContent>
          <mc:Choice Requires="wps">
            <w:drawing>
              <wp:inline distT="0" distB="0" distL="0" distR="0" wp14:anchorId="3AD56832" wp14:editId="280B15ED">
                <wp:extent cx="304800" cy="304800"/>
                <wp:effectExtent l="0" t="0" r="0" b="0"/>
                <wp:docPr id="7" name="Rectangle 7" descr="Quick connect Blade type pcb smd terminal bloc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5="http://schemas.microsoft.com/office/word/2012/wordml">
            <w:pict>
              <v:rect w14:anchorId="473C5183" id="Rectangle 7" o:spid="_x0000_s1026" alt="Quick connect Blade type pcb smd terminal block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DxM4gF2QIAAO8FAAAOAAAAAAAAAAAAAAAAAC4CAABkcnMvZTJv&#10;RG9jLnhtbFBLAQItABQABgAIAAAAIQBMoOks2AAAAAMBAAAPAAAAAAAAAAAAAAAAADMFAABkcnMv&#10;ZG93bnJldi54bWxQSwUGAAAAAAQABADzAAAAOAYAAAAA&#10;" filled="f" stroked="f">
                <o:lock v:ext="edit" aspectratio="t"/>
                <w10:anchorlock/>
              </v:rect>
            </w:pict>
          </mc:Fallback>
        </mc:AlternateContent>
      </w:r>
    </w:p>
    <w:p w:rsidR="00CF215A" w:rsidRPr="00CF215A" w:rsidRDefault="00CF215A" w:rsidP="00CF215A"/>
    <w:p w:rsidR="00CF215A" w:rsidRPr="00CF215A" w:rsidRDefault="00CF215A" w:rsidP="00CF215A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color w:val="243F60" w:themeColor="accent1" w:themeShade="7F"/>
          <w:sz w:val="32"/>
          <w:szCs w:val="24"/>
        </w:rPr>
      </w:pPr>
      <w:bookmarkStart w:id="9" w:name="_Toc57715701"/>
      <w:r w:rsidRPr="00CF215A">
        <w:rPr>
          <w:rFonts w:asciiTheme="majorHAnsi" w:eastAsiaTheme="majorEastAsia" w:hAnsiTheme="majorHAnsi" w:cstheme="majorBidi"/>
          <w:color w:val="243F60" w:themeColor="accent1" w:themeShade="7F"/>
          <w:sz w:val="32"/>
          <w:szCs w:val="24"/>
        </w:rPr>
        <w:t>TE Connectivity, Hermaphroditic Board to Board, Surface Mount, Rated At 6A, 125 V ac/dc</w:t>
      </w:r>
      <w:bookmarkEnd w:id="9"/>
    </w:p>
    <w:p w:rsidR="00CF215A" w:rsidRPr="00CF215A" w:rsidRDefault="00316A33" w:rsidP="00CF215A">
      <w:hyperlink r:id="rId27" w:history="1">
        <w:r w:rsidR="00DB31D0">
          <w:rPr>
            <w:color w:val="0000FF" w:themeColor="hyperlink"/>
            <w:u w:val="single"/>
          </w:rPr>
          <w:t xml:space="preserve">Click </w:t>
        </w:r>
        <w:proofErr w:type="spellStart"/>
        <w:r w:rsidR="00DB31D0">
          <w:rPr>
            <w:color w:val="0000FF" w:themeColor="hyperlink"/>
            <w:u w:val="single"/>
          </w:rPr>
          <w:t>here_TE</w:t>
        </w:r>
        <w:proofErr w:type="spellEnd"/>
      </w:hyperlink>
    </w:p>
    <w:p w:rsidR="00CF215A" w:rsidRPr="00CF215A" w:rsidRDefault="00316A33" w:rsidP="00CF215A">
      <w:hyperlink r:id="rId28" w:history="1">
        <w:r w:rsidR="00DB31D0">
          <w:rPr>
            <w:color w:val="0000FF" w:themeColor="hyperlink"/>
            <w:u w:val="single"/>
          </w:rPr>
          <w:t xml:space="preserve">Click </w:t>
        </w:r>
        <w:proofErr w:type="spellStart"/>
        <w:r w:rsidR="00DB31D0">
          <w:rPr>
            <w:color w:val="0000FF" w:themeColor="hyperlink"/>
            <w:u w:val="single"/>
          </w:rPr>
          <w:t>here_RS</w:t>
        </w:r>
        <w:proofErr w:type="spellEnd"/>
        <w:r w:rsidR="00DB31D0">
          <w:rPr>
            <w:color w:val="0000FF" w:themeColor="hyperlink"/>
            <w:u w:val="single"/>
          </w:rPr>
          <w:t xml:space="preserve"> delivers</w:t>
        </w:r>
      </w:hyperlink>
    </w:p>
    <w:p w:rsidR="00CF215A" w:rsidRPr="00CF215A" w:rsidRDefault="00CF215A" w:rsidP="00B21998">
      <w:pPr>
        <w:ind w:left="1440" w:firstLine="720"/>
      </w:pPr>
      <w:r w:rsidRPr="00CF215A">
        <w:rPr>
          <w:noProof/>
        </w:rPr>
        <w:lastRenderedPageBreak/>
        <w:drawing>
          <wp:inline distT="0" distB="0" distL="0" distR="0" wp14:anchorId="77C3B54A" wp14:editId="2A0ED77D">
            <wp:extent cx="3467100" cy="1397772"/>
            <wp:effectExtent l="0" t="0" r="0" b="0"/>
            <wp:docPr id="10" name="Picture 10" descr="TE Connectivity, Hermaphroditic Board to Board, Surface Mount, Rated At 6A, 125 V ac/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E Connectivity, Hermaphroditic Board to Board, Surface Mount, Rated At 6A, 125 V ac/dc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5" cy="141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15A" w:rsidRDefault="004443D5" w:rsidP="00CF215A">
      <w:pPr>
        <w:rPr>
          <w:sz w:val="24"/>
        </w:rPr>
      </w:pPr>
      <w:r>
        <w:rPr>
          <w:sz w:val="24"/>
        </w:rPr>
        <w:t xml:space="preserve">                      </w:t>
      </w:r>
      <w:r w:rsidR="00CF215A" w:rsidRPr="00CF215A">
        <w:rPr>
          <w:noProof/>
          <w:sz w:val="24"/>
        </w:rPr>
        <w:drawing>
          <wp:inline distT="0" distB="0" distL="0" distR="0" wp14:anchorId="166D96C7" wp14:editId="053E04E6">
            <wp:extent cx="5276850" cy="2812005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ermaphroditic blade type connector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422" cy="287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1D0" w:rsidRDefault="00DB31D0" w:rsidP="00DB31D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Features</w:t>
      </w:r>
    </w:p>
    <w:p w:rsidR="00DB31D0" w:rsidRDefault="00DB31D0" w:rsidP="00DB31D0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DB31D0">
        <w:rPr>
          <w:rFonts w:ascii="Times New Roman" w:hAnsi="Times New Roman" w:cs="Times New Roman"/>
          <w:color w:val="000000" w:themeColor="text1"/>
          <w:sz w:val="24"/>
        </w:rPr>
        <w:t> </w:t>
      </w:r>
      <w:r>
        <w:rPr>
          <w:rFonts w:ascii="Times New Roman" w:hAnsi="Times New Roman" w:cs="Times New Roman"/>
          <w:color w:val="000000" w:themeColor="text1"/>
          <w:sz w:val="24"/>
        </w:rPr>
        <w:t>Use</w:t>
      </w:r>
      <w:r w:rsidRPr="00DB31D0">
        <w:rPr>
          <w:rFonts w:ascii="Times New Roman" w:hAnsi="Times New Roman" w:cs="Times New Roman"/>
          <w:color w:val="000000" w:themeColor="text1"/>
          <w:sz w:val="24"/>
        </w:rPr>
        <w:t xml:space="preserve"> the same connector for power, data or signal connections with 2, 4 or 6 positions</w:t>
      </w:r>
    </w:p>
    <w:p w:rsidR="00DB31D0" w:rsidRDefault="00DB31D0" w:rsidP="00DB31D0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S</w:t>
      </w:r>
      <w:r w:rsidRPr="00DB31D0">
        <w:rPr>
          <w:rFonts w:ascii="Times New Roman" w:hAnsi="Times New Roman" w:cs="Times New Roman"/>
          <w:color w:val="000000" w:themeColor="text1"/>
          <w:sz w:val="24"/>
        </w:rPr>
        <w:t>ingle connector that mates to itself</w:t>
      </w:r>
    </w:p>
    <w:p w:rsidR="00DB31D0" w:rsidRDefault="00DB31D0" w:rsidP="00DB31D0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V</w:t>
      </w:r>
      <w:r w:rsidRPr="00DB31D0">
        <w:rPr>
          <w:rFonts w:ascii="Times New Roman" w:hAnsi="Times New Roman" w:cs="Times New Roman"/>
          <w:color w:val="000000" w:themeColor="text1"/>
          <w:sz w:val="24"/>
        </w:rPr>
        <w:t xml:space="preserve">ertical or horizontal connections </w:t>
      </w:r>
      <w:r>
        <w:rPr>
          <w:rFonts w:ascii="Times New Roman" w:hAnsi="Times New Roman" w:cs="Times New Roman"/>
          <w:color w:val="000000" w:themeColor="text1"/>
          <w:sz w:val="24"/>
        </w:rPr>
        <w:t>can be made</w:t>
      </w:r>
      <w:r w:rsidRPr="00DB31D0">
        <w:rPr>
          <w:rFonts w:ascii="Times New Roman" w:hAnsi="Times New Roman" w:cs="Times New Roman"/>
          <w:color w:val="000000" w:themeColor="text1"/>
          <w:sz w:val="24"/>
        </w:rPr>
        <w:t>(connector can be articulated from 90° to 180°)</w:t>
      </w:r>
    </w:p>
    <w:p w:rsidR="00DB31D0" w:rsidRPr="00DB31D0" w:rsidRDefault="00DB31D0" w:rsidP="00DB31D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Simplify</w:t>
      </w:r>
      <w:r w:rsidRPr="00DB31D0">
        <w:rPr>
          <w:rFonts w:ascii="Times New Roman" w:hAnsi="Times New Roman" w:cs="Times New Roman"/>
          <w:color w:val="000000" w:themeColor="text1"/>
          <w:sz w:val="24"/>
        </w:rPr>
        <w:t xml:space="preserve"> design by allowing the same footprint on both ends of the </w:t>
      </w:r>
      <w:r>
        <w:rPr>
          <w:rFonts w:ascii="Times New Roman" w:hAnsi="Times New Roman" w:cs="Times New Roman"/>
          <w:color w:val="000000" w:themeColor="text1"/>
          <w:sz w:val="24"/>
        </w:rPr>
        <w:t>board</w:t>
      </w:r>
    </w:p>
    <w:p w:rsidR="00DB31D0" w:rsidRDefault="00DB31D0" w:rsidP="00DB31D0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DB31D0">
        <w:rPr>
          <w:rFonts w:ascii="Times New Roman" w:hAnsi="Times New Roman" w:cs="Times New Roman"/>
          <w:color w:val="000000" w:themeColor="text1"/>
          <w:sz w:val="24"/>
        </w:rPr>
        <w:t>Speed assembly time with surface mount and reflow compatible low profile design in tape and reel packaging</w:t>
      </w:r>
      <w:r>
        <w:rPr>
          <w:rFonts w:ascii="Times New Roman" w:hAnsi="Times New Roman" w:cs="Times New Roman"/>
          <w:color w:val="000000" w:themeColor="text1"/>
          <w:sz w:val="24"/>
        </w:rPr>
        <w:t>.</w:t>
      </w:r>
    </w:p>
    <w:p w:rsidR="00DB31D0" w:rsidRPr="006A0207" w:rsidRDefault="00DB31D0" w:rsidP="00DB31D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6A0207">
        <w:rPr>
          <w:rFonts w:ascii="Times New Roman" w:hAnsi="Times New Roman" w:cs="Times New Roman"/>
          <w:color w:val="000000" w:themeColor="text1"/>
          <w:sz w:val="24"/>
        </w:rPr>
        <w:t>Number of positions:</w:t>
      </w:r>
      <w:r>
        <w:rPr>
          <w:rFonts w:ascii="Times New Roman" w:hAnsi="Times New Roman" w:cs="Times New Roman"/>
          <w:color w:val="000000" w:themeColor="text1"/>
          <w:sz w:val="24"/>
        </w:rPr>
        <w:t>2,4,6</w:t>
      </w:r>
    </w:p>
    <w:p w:rsidR="00DB31D0" w:rsidRDefault="00DB31D0" w:rsidP="00DB31D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Availability &amp; cost</w:t>
      </w:r>
      <w:r w:rsidR="000773BA">
        <w:rPr>
          <w:rFonts w:ascii="Times New Roman" w:hAnsi="Times New Roman" w:cs="Times New Roman"/>
          <w:color w:val="000000" w:themeColor="text1"/>
          <w:sz w:val="24"/>
        </w:rPr>
        <w:t xml:space="preserve"> for 6 pin connector:</w:t>
      </w:r>
    </w:p>
    <w:p w:rsidR="00CF215A" w:rsidRDefault="00CF215A" w:rsidP="00DB31D0">
      <w:pPr>
        <w:numPr>
          <w:ilvl w:val="1"/>
          <w:numId w:val="1"/>
        </w:numPr>
        <w:contextualSpacing/>
        <w:rPr>
          <w:sz w:val="24"/>
        </w:rPr>
      </w:pPr>
      <w:r w:rsidRPr="00CF215A">
        <w:rPr>
          <w:sz w:val="24"/>
        </w:rPr>
        <w:t>Model no:1954289-3,</w:t>
      </w:r>
      <w:r w:rsidR="009405BA">
        <w:rPr>
          <w:sz w:val="24"/>
        </w:rPr>
        <w:t>1325 in stock Cost:Rs145.18</w:t>
      </w:r>
      <w:r w:rsidRPr="00CF215A">
        <w:rPr>
          <w:sz w:val="24"/>
        </w:rPr>
        <w:t xml:space="preserve"> per </w:t>
      </w:r>
      <w:proofErr w:type="spellStart"/>
      <w:r w:rsidRPr="00CF215A">
        <w:rPr>
          <w:sz w:val="24"/>
        </w:rPr>
        <w:t>piece</w:t>
      </w:r>
      <w:r w:rsidR="009405BA">
        <w:rPr>
          <w:sz w:val="24"/>
        </w:rPr>
        <w:t>,RS</w:t>
      </w:r>
      <w:proofErr w:type="spellEnd"/>
      <w:r w:rsidR="009405BA">
        <w:rPr>
          <w:sz w:val="24"/>
        </w:rPr>
        <w:t xml:space="preserve"> delivers:</w:t>
      </w:r>
      <w:r w:rsidRPr="00CF215A">
        <w:rPr>
          <w:sz w:val="24"/>
        </w:rPr>
        <w:t xml:space="preserve"> </w:t>
      </w:r>
      <w:hyperlink r:id="rId31" w:history="1">
        <w:r w:rsidR="009405BA" w:rsidRPr="009405BA">
          <w:rPr>
            <w:rStyle w:val="Hyperlink"/>
            <w:sz w:val="24"/>
          </w:rPr>
          <w:t>Click here</w:t>
        </w:r>
      </w:hyperlink>
    </w:p>
    <w:p w:rsidR="009405BA" w:rsidRPr="00CF215A" w:rsidRDefault="009405BA" w:rsidP="00DB31D0">
      <w:pPr>
        <w:numPr>
          <w:ilvl w:val="1"/>
          <w:numId w:val="1"/>
        </w:numPr>
        <w:contextualSpacing/>
        <w:rPr>
          <w:sz w:val="24"/>
        </w:rPr>
      </w:pPr>
      <w:r w:rsidRPr="009405BA">
        <w:rPr>
          <w:sz w:val="24"/>
        </w:rPr>
        <w:t>Model no:1954289-3</w:t>
      </w:r>
      <w:r>
        <w:rPr>
          <w:sz w:val="24"/>
        </w:rPr>
        <w:t>,</w:t>
      </w:r>
      <w:r w:rsidR="000773BA">
        <w:rPr>
          <w:sz w:val="24"/>
        </w:rPr>
        <w:t xml:space="preserve">8600 in stock,Cost:Rs148.92 per </w:t>
      </w:r>
      <w:proofErr w:type="spellStart"/>
      <w:r w:rsidR="000773BA">
        <w:rPr>
          <w:sz w:val="24"/>
        </w:rPr>
        <w:t>piece,Mouser:</w:t>
      </w:r>
      <w:hyperlink r:id="rId32" w:history="1">
        <w:r w:rsidR="000773BA" w:rsidRPr="000773BA">
          <w:rPr>
            <w:rStyle w:val="Hyperlink"/>
            <w:sz w:val="24"/>
          </w:rPr>
          <w:t>Click</w:t>
        </w:r>
        <w:proofErr w:type="spellEnd"/>
        <w:r w:rsidR="000773BA" w:rsidRPr="000773BA">
          <w:rPr>
            <w:rStyle w:val="Hyperlink"/>
            <w:sz w:val="24"/>
          </w:rPr>
          <w:t xml:space="preserve"> here</w:t>
        </w:r>
      </w:hyperlink>
    </w:p>
    <w:p w:rsidR="00CF215A" w:rsidRPr="00CF215A" w:rsidRDefault="00CF215A" w:rsidP="00DB31D0">
      <w:pPr>
        <w:numPr>
          <w:ilvl w:val="1"/>
          <w:numId w:val="1"/>
        </w:numPr>
        <w:spacing w:after="0" w:line="240" w:lineRule="auto"/>
        <w:contextualSpacing/>
        <w:rPr>
          <w:sz w:val="24"/>
        </w:rPr>
      </w:pPr>
      <w:r w:rsidRPr="00CF215A">
        <w:rPr>
          <w:sz w:val="24"/>
        </w:rPr>
        <w:t>Model no:</w:t>
      </w:r>
      <w:r w:rsidRPr="00B21998">
        <w:rPr>
          <w:sz w:val="24"/>
          <w:highlight w:val="yellow"/>
        </w:rPr>
        <w:t>2213614-3</w:t>
      </w:r>
      <w:r w:rsidRPr="00CF215A">
        <w:rPr>
          <w:sz w:val="24"/>
        </w:rPr>
        <w:t xml:space="preserve">, </w:t>
      </w:r>
      <w:r w:rsidR="009405BA">
        <w:rPr>
          <w:sz w:val="24"/>
        </w:rPr>
        <w:t>11905 in stock ,</w:t>
      </w:r>
      <w:r w:rsidRPr="00CF215A">
        <w:rPr>
          <w:sz w:val="24"/>
        </w:rPr>
        <w:t xml:space="preserve">Cost:Rs254.04 per </w:t>
      </w:r>
      <w:proofErr w:type="spellStart"/>
      <w:r w:rsidRPr="00CF215A">
        <w:rPr>
          <w:sz w:val="24"/>
        </w:rPr>
        <w:t>piece</w:t>
      </w:r>
      <w:r w:rsidR="009405BA">
        <w:rPr>
          <w:sz w:val="24"/>
        </w:rPr>
        <w:t>,Mouser</w:t>
      </w:r>
      <w:proofErr w:type="spellEnd"/>
      <w:r w:rsidR="009405BA">
        <w:rPr>
          <w:sz w:val="24"/>
        </w:rPr>
        <w:t xml:space="preserve"> :</w:t>
      </w:r>
      <w:hyperlink r:id="rId33" w:history="1">
        <w:r w:rsidR="009405BA" w:rsidRPr="009405BA">
          <w:rPr>
            <w:rStyle w:val="Hyperlink"/>
            <w:sz w:val="24"/>
          </w:rPr>
          <w:t>Click here</w:t>
        </w:r>
      </w:hyperlink>
    </w:p>
    <w:p w:rsidR="00CF215A" w:rsidRPr="00CF215A" w:rsidRDefault="00CF215A" w:rsidP="00CF215A">
      <w:pPr>
        <w:spacing w:after="0" w:line="240" w:lineRule="auto"/>
        <w:ind w:left="720"/>
        <w:contextualSpacing/>
        <w:rPr>
          <w:sz w:val="24"/>
        </w:rPr>
      </w:pPr>
    </w:p>
    <w:p w:rsidR="00250F3A" w:rsidRPr="00250F3A" w:rsidRDefault="00250F3A" w:rsidP="00250F3A">
      <w:pPr>
        <w:spacing w:after="0" w:line="240" w:lineRule="auto"/>
        <w:contextualSpacing/>
        <w:rPr>
          <w:sz w:val="24"/>
        </w:rPr>
      </w:pPr>
    </w:p>
    <w:p w:rsidR="00CF215A" w:rsidRPr="00CF215A" w:rsidRDefault="00CF215A" w:rsidP="00250F3A">
      <w:pPr>
        <w:spacing w:after="0" w:line="240" w:lineRule="auto"/>
        <w:contextualSpacing/>
        <w:rPr>
          <w:sz w:val="24"/>
        </w:rPr>
      </w:pPr>
    </w:p>
    <w:p w:rsidR="00CF215A" w:rsidRPr="00CF215A" w:rsidRDefault="00CF215A" w:rsidP="00CF215A">
      <w:pPr>
        <w:spacing w:after="0" w:line="240" w:lineRule="auto"/>
        <w:ind w:left="1440"/>
        <w:contextualSpacing/>
        <w:rPr>
          <w:sz w:val="24"/>
        </w:rPr>
      </w:pPr>
    </w:p>
    <w:p w:rsidR="00CF215A" w:rsidRPr="00CF215A" w:rsidRDefault="00CF215A" w:rsidP="00CF215A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color w:val="243F60" w:themeColor="accent1" w:themeShade="7F"/>
          <w:sz w:val="32"/>
          <w:szCs w:val="24"/>
        </w:rPr>
      </w:pPr>
      <w:bookmarkStart w:id="10" w:name="_Toc57715702"/>
      <w:r w:rsidRPr="00F61C47">
        <w:rPr>
          <w:rFonts w:asciiTheme="majorHAnsi" w:eastAsiaTheme="majorEastAsia" w:hAnsiTheme="majorHAnsi" w:cstheme="majorBidi"/>
          <w:color w:val="243F60" w:themeColor="accent1" w:themeShade="7F"/>
          <w:sz w:val="28"/>
          <w:szCs w:val="24"/>
        </w:rPr>
        <w:lastRenderedPageBreak/>
        <w:t>Pluggable Terminal Blocks ZEC 1.5/ 6-5.0-LPV</w:t>
      </w:r>
      <w:bookmarkEnd w:id="10"/>
    </w:p>
    <w:p w:rsidR="00CF215A" w:rsidRPr="00CF215A" w:rsidRDefault="00CF215A" w:rsidP="00CF215A">
      <w:pPr>
        <w:spacing w:after="0" w:line="240" w:lineRule="auto"/>
        <w:ind w:left="1440"/>
        <w:contextualSpacing/>
        <w:rPr>
          <w:sz w:val="24"/>
        </w:rPr>
      </w:pPr>
      <w:r w:rsidRPr="00CF215A">
        <w:rPr>
          <w:noProof/>
          <w:sz w:val="24"/>
        </w:rPr>
        <w:drawing>
          <wp:inline distT="0" distB="0" distL="0" distR="0" wp14:anchorId="6C2CE97D" wp14:editId="12064411">
            <wp:extent cx="2219325" cy="2219325"/>
            <wp:effectExtent l="0" t="0" r="9525" b="9525"/>
            <wp:docPr id="15" name="Picture 15" descr="https://www.mouser.in/images/phoenixcontact/lrg/1898295_SP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mouser.in/images/phoenixcontact/lrg/1898295_SPL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15A" w:rsidRDefault="00CF215A" w:rsidP="00CF215A">
      <w:pPr>
        <w:spacing w:after="0" w:line="240" w:lineRule="auto"/>
        <w:ind w:left="1440"/>
        <w:contextualSpacing/>
        <w:rPr>
          <w:sz w:val="24"/>
        </w:rPr>
      </w:pPr>
    </w:p>
    <w:p w:rsidR="008D3F14" w:rsidRDefault="008D3F14" w:rsidP="008D3F1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Features</w:t>
      </w:r>
    </w:p>
    <w:p w:rsidR="008D3F14" w:rsidRDefault="008D3F14" w:rsidP="008D3F14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Coplanar</w:t>
      </w:r>
      <w:r w:rsidR="00672A39">
        <w:rPr>
          <w:rFonts w:ascii="Times New Roman" w:hAnsi="Times New Roman" w:cs="Times New Roman"/>
          <w:color w:val="000000" w:themeColor="text1"/>
          <w:sz w:val="24"/>
        </w:rPr>
        <w:t xml:space="preserve"> edge connector</w:t>
      </w:r>
    </w:p>
    <w:p w:rsidR="008D3F14" w:rsidRDefault="008D3F14" w:rsidP="008D3F14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Easy to connect</w:t>
      </w:r>
      <w:r w:rsidR="00863123">
        <w:rPr>
          <w:rFonts w:ascii="Times New Roman" w:hAnsi="Times New Roman" w:cs="Times New Roman"/>
          <w:color w:val="000000" w:themeColor="text1"/>
          <w:sz w:val="24"/>
        </w:rPr>
        <w:t xml:space="preserve"> using gold fingers.</w:t>
      </w:r>
    </w:p>
    <w:p w:rsidR="00863123" w:rsidRDefault="00863123" w:rsidP="008D3F14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Polarized</w:t>
      </w:r>
    </w:p>
    <w:p w:rsidR="008D3F14" w:rsidRPr="006A0207" w:rsidRDefault="008D3F14" w:rsidP="008D3F1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6A0207">
        <w:rPr>
          <w:rFonts w:ascii="Times New Roman" w:hAnsi="Times New Roman" w:cs="Times New Roman"/>
          <w:color w:val="000000" w:themeColor="text1"/>
          <w:sz w:val="24"/>
        </w:rPr>
        <w:t>Number of positions:</w:t>
      </w:r>
      <w:r>
        <w:rPr>
          <w:rFonts w:ascii="Times New Roman" w:hAnsi="Times New Roman" w:cs="Times New Roman"/>
          <w:color w:val="000000" w:themeColor="text1"/>
          <w:sz w:val="24"/>
        </w:rPr>
        <w:t>6</w:t>
      </w:r>
    </w:p>
    <w:p w:rsidR="008D3F14" w:rsidRPr="008D3F14" w:rsidRDefault="008D3F14" w:rsidP="008D3F1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Availability &amp; cost</w:t>
      </w:r>
    </w:p>
    <w:p w:rsidR="008D3F14" w:rsidRPr="006A0207" w:rsidRDefault="008D3F14" w:rsidP="008D3F14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 xml:space="preserve">Mouser:26 in stock-Rs1005.94 </w:t>
      </w:r>
      <w:hyperlink r:id="rId35" w:history="1">
        <w:r w:rsidRPr="006A0207">
          <w:rPr>
            <w:rStyle w:val="Hyperlink"/>
            <w:rFonts w:ascii="Times New Roman" w:hAnsi="Times New Roman" w:cs="Times New Roman"/>
            <w:sz w:val="24"/>
          </w:rPr>
          <w:t>Click here</w:t>
        </w:r>
      </w:hyperlink>
    </w:p>
    <w:p w:rsidR="008D3F14" w:rsidRPr="00CE4E8E" w:rsidRDefault="008D3F14" w:rsidP="008D3F14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F215A" w:rsidRPr="00CF215A" w:rsidRDefault="00CF215A" w:rsidP="00CF215A">
      <w:pPr>
        <w:spacing w:after="0" w:line="240" w:lineRule="auto"/>
        <w:ind w:left="1440"/>
        <w:contextualSpacing/>
        <w:rPr>
          <w:sz w:val="24"/>
        </w:rPr>
      </w:pPr>
    </w:p>
    <w:p w:rsidR="008253EB" w:rsidRDefault="000109E4" w:rsidP="004D49AC">
      <w:pPr>
        <w:pStyle w:val="Heading1"/>
      </w:pPr>
      <w:bookmarkStart w:id="11" w:name="_Toc57715703"/>
      <w:r>
        <w:t>Magnetic connectors</w:t>
      </w:r>
      <w:bookmarkEnd w:id="11"/>
    </w:p>
    <w:p w:rsidR="00DE363E" w:rsidRDefault="00DE363E" w:rsidP="00016E4A">
      <w:pPr>
        <w:pStyle w:val="Heading2"/>
      </w:pPr>
      <w:bookmarkStart w:id="12" w:name="_Toc57715704"/>
      <w:r>
        <w:t>HYTEPRO-</w:t>
      </w:r>
      <w:r w:rsidRPr="00DE363E">
        <w:t>HTP-CON-M417</w:t>
      </w:r>
      <w:bookmarkEnd w:id="12"/>
    </w:p>
    <w:p w:rsidR="00016E4A" w:rsidRDefault="00016E4A" w:rsidP="00D72A32">
      <w:r w:rsidRPr="00016E4A">
        <w:t xml:space="preserve">Right angle 4 pogo pin </w:t>
      </w:r>
      <w:r w:rsidR="00863123" w:rsidRPr="00016E4A">
        <w:t xml:space="preserve">PCB </w:t>
      </w:r>
      <w:r w:rsidRPr="00016E4A">
        <w:t>mount magnetic connector anti-reverse design</w:t>
      </w:r>
    </w:p>
    <w:p w:rsidR="00B612C8" w:rsidRPr="00B612C8" w:rsidRDefault="00316A33" w:rsidP="00B612C8">
      <w:hyperlink r:id="rId36" w:history="1">
        <w:r w:rsidR="002C398D">
          <w:rPr>
            <w:rStyle w:val="Hyperlink"/>
          </w:rPr>
          <w:t xml:space="preserve">Click here from </w:t>
        </w:r>
        <w:proofErr w:type="spellStart"/>
        <w:r w:rsidR="002C398D">
          <w:rPr>
            <w:rStyle w:val="Hyperlink"/>
          </w:rPr>
          <w:t>alibaba</w:t>
        </w:r>
        <w:proofErr w:type="spellEnd"/>
      </w:hyperlink>
    </w:p>
    <w:p w:rsidR="00016E4A" w:rsidRPr="00016E4A" w:rsidRDefault="00016E4A" w:rsidP="00016E4A">
      <w:pPr>
        <w:shd w:val="clear" w:color="auto" w:fill="FFFFFF"/>
        <w:spacing w:after="0" w:line="390" w:lineRule="atLeast"/>
        <w:ind w:left="720" w:right="-270"/>
        <w:textAlignment w:val="baseline"/>
        <w:rPr>
          <w:rFonts w:ascii="inherit" w:eastAsia="Times New Roman" w:hAnsi="inherit" w:cs="Times New Roman"/>
          <w:b/>
          <w:bCs/>
          <w:color w:val="FF7519"/>
          <w:sz w:val="29"/>
          <w:szCs w:val="27"/>
        </w:rPr>
      </w:pPr>
      <w:r w:rsidRPr="00016E4A">
        <w:rPr>
          <w:sz w:val="24"/>
        </w:rPr>
        <w:t>Cost:</w:t>
      </w:r>
    </w:p>
    <w:p w:rsidR="00016E4A" w:rsidRPr="00673ED3" w:rsidRDefault="00016E4A" w:rsidP="00673ED3">
      <w:pPr>
        <w:pStyle w:val="ListParagraph"/>
        <w:numPr>
          <w:ilvl w:val="0"/>
          <w:numId w:val="14"/>
        </w:numPr>
        <w:shd w:val="clear" w:color="auto" w:fill="FFFFFF"/>
        <w:spacing w:after="0" w:line="390" w:lineRule="atLeast"/>
        <w:ind w:right="-270"/>
        <w:textAlignment w:val="baseline"/>
        <w:rPr>
          <w:rFonts w:ascii="inherit" w:eastAsia="Times New Roman" w:hAnsi="inherit" w:cs="Times New Roman"/>
          <w:b/>
          <w:bCs/>
          <w:color w:val="FF7519"/>
          <w:sz w:val="27"/>
          <w:szCs w:val="27"/>
        </w:rPr>
      </w:pPr>
      <w:r w:rsidRPr="00673ED3">
        <w:rPr>
          <w:rFonts w:ascii="inherit" w:eastAsia="Times New Roman" w:hAnsi="inherit" w:cs="Times New Roman"/>
          <w:sz w:val="21"/>
          <w:szCs w:val="21"/>
        </w:rPr>
        <w:t>500-999 Pairs</w:t>
      </w:r>
      <w:r w:rsidRPr="00673ED3">
        <w:rPr>
          <w:rFonts w:ascii="inherit" w:eastAsia="Times New Roman" w:hAnsi="inherit" w:cs="Times New Roman"/>
          <w:color w:val="666666"/>
          <w:sz w:val="21"/>
          <w:szCs w:val="21"/>
        </w:rPr>
        <w:t xml:space="preserve"> </w:t>
      </w:r>
      <w:r w:rsidRPr="00673ED3">
        <w:rPr>
          <w:rFonts w:ascii="inherit" w:eastAsia="Times New Roman" w:hAnsi="inherit" w:cs="Times New Roman"/>
          <w:b/>
          <w:bCs/>
          <w:color w:val="000000" w:themeColor="text1"/>
          <w:sz w:val="27"/>
          <w:szCs w:val="27"/>
          <w:bdr w:val="none" w:sz="0" w:space="0" w:color="auto" w:frame="1"/>
        </w:rPr>
        <w:t>US$2.85</w:t>
      </w:r>
      <w:r w:rsidR="0060320A" w:rsidRPr="00673ED3">
        <w:rPr>
          <w:rFonts w:ascii="inherit" w:eastAsia="Times New Roman" w:hAnsi="inherit" w:cs="Times New Roman"/>
          <w:b/>
          <w:bCs/>
          <w:color w:val="000000" w:themeColor="text1"/>
          <w:sz w:val="27"/>
          <w:szCs w:val="27"/>
          <w:bdr w:val="none" w:sz="0" w:space="0" w:color="auto" w:frame="1"/>
        </w:rPr>
        <w:t>=Rs210</w:t>
      </w:r>
    </w:p>
    <w:p w:rsidR="00016E4A" w:rsidRPr="00673ED3" w:rsidRDefault="00016E4A" w:rsidP="00673ED3">
      <w:pPr>
        <w:pStyle w:val="ListParagraph"/>
        <w:numPr>
          <w:ilvl w:val="0"/>
          <w:numId w:val="14"/>
        </w:numPr>
        <w:spacing w:after="0" w:line="390" w:lineRule="atLeast"/>
        <w:ind w:right="-270"/>
        <w:textAlignment w:val="baseline"/>
        <w:rPr>
          <w:rFonts w:ascii="inherit" w:eastAsia="Times New Roman" w:hAnsi="inherit" w:cs="Times New Roman"/>
          <w:b/>
          <w:bCs/>
          <w:color w:val="333333"/>
          <w:sz w:val="27"/>
          <w:szCs w:val="27"/>
        </w:rPr>
      </w:pPr>
      <w:r w:rsidRPr="00673ED3">
        <w:rPr>
          <w:rFonts w:ascii="inherit" w:eastAsia="Times New Roman" w:hAnsi="inherit" w:cs="Times New Roman"/>
          <w:sz w:val="21"/>
          <w:szCs w:val="21"/>
        </w:rPr>
        <w:t xml:space="preserve">&gt;=1000 Pairs </w:t>
      </w:r>
      <w:r w:rsidRPr="00673ED3">
        <w:rPr>
          <w:rFonts w:ascii="inherit" w:eastAsia="Times New Roman" w:hAnsi="inherit" w:cs="Times New Roman"/>
          <w:b/>
          <w:bCs/>
          <w:color w:val="333333"/>
          <w:sz w:val="27"/>
          <w:szCs w:val="27"/>
          <w:bdr w:val="none" w:sz="0" w:space="0" w:color="auto" w:frame="1"/>
        </w:rPr>
        <w:t>US$2.70</w:t>
      </w:r>
      <w:r w:rsidR="0060320A" w:rsidRPr="00673ED3">
        <w:rPr>
          <w:rFonts w:ascii="inherit" w:eastAsia="Times New Roman" w:hAnsi="inherit" w:cs="Times New Roman"/>
          <w:b/>
          <w:bCs/>
          <w:color w:val="333333"/>
          <w:sz w:val="27"/>
          <w:szCs w:val="27"/>
          <w:bdr w:val="none" w:sz="0" w:space="0" w:color="auto" w:frame="1"/>
        </w:rPr>
        <w:t>=Rs199.75</w:t>
      </w:r>
    </w:p>
    <w:p w:rsidR="000109E4" w:rsidRPr="000109E4" w:rsidRDefault="000109E4" w:rsidP="000109E4">
      <w:r w:rsidRPr="000109E4">
        <w:rPr>
          <w:noProof/>
        </w:rPr>
        <w:lastRenderedPageBreak/>
        <w:drawing>
          <wp:inline distT="0" distB="0" distL="0" distR="0">
            <wp:extent cx="2667000" cy="2667000"/>
            <wp:effectExtent l="0" t="0" r="0" b="0"/>
            <wp:docPr id="13" name="Picture 13" descr="prodcut-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dcut-imag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     </w:t>
      </w:r>
      <w:r w:rsidRPr="000109E4">
        <w:rPr>
          <w:noProof/>
        </w:rPr>
        <w:drawing>
          <wp:inline distT="0" distB="0" distL="0" distR="0">
            <wp:extent cx="2800350" cy="2800350"/>
            <wp:effectExtent l="0" t="0" r="0" b="0"/>
            <wp:docPr id="18" name="Picture 18" descr="prodcut-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dcut-imag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2D3E2E" w:rsidRPr="002D3E2E" w:rsidRDefault="002D3E2E" w:rsidP="002D3E2E">
      <w:pPr>
        <w:pStyle w:val="Heading2"/>
      </w:pPr>
      <w:bookmarkStart w:id="13" w:name="_Toc57715705"/>
      <w:r>
        <w:t xml:space="preserve">HYTEPRO </w:t>
      </w:r>
      <w:r w:rsidR="00676B61">
        <w:t>–Positive 4 pogo pin magnetic charger connector M411P</w:t>
      </w:r>
      <w:bookmarkEnd w:id="13"/>
    </w:p>
    <w:p w:rsidR="00166DFC" w:rsidRDefault="00E56A13" w:rsidP="00C30453">
      <w:r>
        <w:rPr>
          <w:noProof/>
        </w:rPr>
        <w:drawing>
          <wp:inline distT="0" distB="0" distL="0" distR="0" wp14:anchorId="17B70750" wp14:editId="219B1F1A">
            <wp:extent cx="2267135" cy="2162175"/>
            <wp:effectExtent l="0" t="0" r="0" b="0"/>
            <wp:docPr id="16" name="Picture 16" descr="https://www.hyte.pro/upload/hytepro-product/htp-con-m411p/m411p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hyte.pro/upload/hytepro-product/htp-con-m411p/m411p-2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69738" cy="2164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0B4611" wp14:editId="37D58959">
            <wp:extent cx="2409825" cy="2409825"/>
            <wp:effectExtent l="0" t="0" r="9525" b="9525"/>
            <wp:docPr id="22" name="Picture 22" descr="https://www.hyte.pro/upload/hytepro-product/htp-con-m411p/m411p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ww.hyte.pro/upload/hytepro-product/htp-con-m411p/m411p-12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A13" w:rsidRDefault="00E56A13" w:rsidP="00E56A13"/>
    <w:p w:rsidR="00E56A13" w:rsidRDefault="00E56A13" w:rsidP="00E56A13"/>
    <w:p w:rsidR="00166DFC" w:rsidRDefault="002D3E2E" w:rsidP="002D3E2E">
      <w:pPr>
        <w:pStyle w:val="ListParagraph"/>
        <w:numPr>
          <w:ilvl w:val="0"/>
          <w:numId w:val="8"/>
        </w:numPr>
      </w:pPr>
      <w:r>
        <w:t>Features</w:t>
      </w:r>
    </w:p>
    <w:p w:rsidR="002D3E2E" w:rsidRDefault="002D3E2E" w:rsidP="002D3E2E">
      <w:pPr>
        <w:pStyle w:val="ListParagraph"/>
        <w:numPr>
          <w:ilvl w:val="1"/>
          <w:numId w:val="8"/>
        </w:numPr>
      </w:pPr>
      <w:r>
        <w:t>Used for data transmission and charging</w:t>
      </w:r>
    </w:p>
    <w:p w:rsidR="002D3E2E" w:rsidRDefault="002D3E2E" w:rsidP="002D3E2E">
      <w:pPr>
        <w:pStyle w:val="ListParagraph"/>
        <w:numPr>
          <w:ilvl w:val="1"/>
          <w:numId w:val="8"/>
        </w:numPr>
      </w:pPr>
      <w:r>
        <w:t>Can be connected with PCB board.</w:t>
      </w:r>
    </w:p>
    <w:p w:rsidR="00FC14E4" w:rsidRDefault="00FC14E4" w:rsidP="00FC14E4">
      <w:pPr>
        <w:pStyle w:val="ListParagraph"/>
        <w:numPr>
          <w:ilvl w:val="0"/>
          <w:numId w:val="9"/>
        </w:numPr>
      </w:pPr>
      <w:r>
        <w:t>Availability and cost</w:t>
      </w:r>
    </w:p>
    <w:p w:rsidR="00FC14E4" w:rsidRDefault="00676B61" w:rsidP="00FC14E4">
      <w:pPr>
        <w:pStyle w:val="ListParagraph"/>
        <w:numPr>
          <w:ilvl w:val="1"/>
          <w:numId w:val="9"/>
        </w:numPr>
      </w:pPr>
      <w:proofErr w:type="spellStart"/>
      <w:r>
        <w:t>Instock</w:t>
      </w:r>
      <w:proofErr w:type="spellEnd"/>
      <w:r>
        <w:t xml:space="preserve"> from </w:t>
      </w:r>
      <w:proofErr w:type="spellStart"/>
      <w:r>
        <w:t>Alibaba</w:t>
      </w:r>
      <w:hyperlink r:id="rId41" w:history="1">
        <w:r w:rsidRPr="00676B61">
          <w:rPr>
            <w:rStyle w:val="Hyperlink"/>
          </w:rPr>
          <w:t>Click</w:t>
        </w:r>
        <w:proofErr w:type="spellEnd"/>
        <w:r w:rsidRPr="00676B61">
          <w:rPr>
            <w:rStyle w:val="Hyperlink"/>
          </w:rPr>
          <w:t xml:space="preserve"> here</w:t>
        </w:r>
      </w:hyperlink>
    </w:p>
    <w:p w:rsidR="00676B61" w:rsidRDefault="002B234B" w:rsidP="00FC14E4">
      <w:pPr>
        <w:pStyle w:val="ListParagraph"/>
        <w:numPr>
          <w:ilvl w:val="1"/>
          <w:numId w:val="9"/>
        </w:numPr>
      </w:pPr>
      <w:r>
        <w:t>500-999 pairs -Rs186.51</w:t>
      </w:r>
    </w:p>
    <w:p w:rsidR="002B234B" w:rsidRDefault="002B234B" w:rsidP="00FC14E4">
      <w:pPr>
        <w:pStyle w:val="ListParagraph"/>
        <w:numPr>
          <w:ilvl w:val="1"/>
          <w:numId w:val="9"/>
        </w:numPr>
      </w:pPr>
      <w:r>
        <w:t>&gt;=1000pairs-Rs176.9</w:t>
      </w:r>
    </w:p>
    <w:p w:rsidR="00A1121A" w:rsidRDefault="003A5992" w:rsidP="004D49AC">
      <w:pPr>
        <w:pStyle w:val="Heading1"/>
      </w:pPr>
      <w:r w:rsidRPr="00AB16B2">
        <w:rPr>
          <w:highlight w:val="yellow"/>
        </w:rPr>
        <w:lastRenderedPageBreak/>
        <w:t>1-12-2020</w:t>
      </w:r>
      <w:proofErr w:type="gramStart"/>
      <w:r w:rsidRPr="00AB16B2">
        <w:rPr>
          <w:highlight w:val="yellow"/>
        </w:rPr>
        <w:t>:Finalised</w:t>
      </w:r>
      <w:proofErr w:type="gramEnd"/>
      <w:r w:rsidRPr="00AB16B2">
        <w:rPr>
          <w:highlight w:val="yellow"/>
        </w:rPr>
        <w:t xml:space="preserve"> connector is magnetic type.</w:t>
      </w:r>
      <w:r w:rsidR="00B1617A">
        <w:t>-</w:t>
      </w:r>
      <w:r w:rsidR="00B1617A" w:rsidRPr="00B1617A">
        <w:t xml:space="preserve"> Positive 4 pogo pin magnetic charger connector M411P</w:t>
      </w:r>
    </w:p>
    <w:p w:rsidR="00A1121A" w:rsidRDefault="00A1121A" w:rsidP="004D49AC">
      <w:pPr>
        <w:pStyle w:val="Heading1"/>
      </w:pPr>
    </w:p>
    <w:p w:rsidR="004D49AC" w:rsidRDefault="004D49AC" w:rsidP="004D49AC">
      <w:pPr>
        <w:pStyle w:val="Heading1"/>
      </w:pPr>
      <w:bookmarkStart w:id="14" w:name="_Toc57715706"/>
      <w:r>
        <w:t>STEM kits providing companies</w:t>
      </w:r>
      <w:bookmarkEnd w:id="14"/>
    </w:p>
    <w:p w:rsidR="007464F3" w:rsidRDefault="007464F3" w:rsidP="004D49AC">
      <w:pPr>
        <w:pStyle w:val="ListParagraph"/>
        <w:numPr>
          <w:ilvl w:val="0"/>
          <w:numId w:val="4"/>
        </w:numPr>
      </w:pPr>
      <w:r>
        <w:t>Little bits</w:t>
      </w:r>
    </w:p>
    <w:p w:rsidR="004D49AC" w:rsidRDefault="004D49AC" w:rsidP="004D49AC">
      <w:pPr>
        <w:pStyle w:val="ListParagraph"/>
        <w:numPr>
          <w:ilvl w:val="0"/>
          <w:numId w:val="4"/>
        </w:numPr>
      </w:pPr>
      <w:r>
        <w:t>Creation create</w:t>
      </w:r>
    </w:p>
    <w:p w:rsidR="004D49AC" w:rsidRDefault="004D49AC" w:rsidP="004D49AC">
      <w:pPr>
        <w:pStyle w:val="ListParagraph"/>
        <w:numPr>
          <w:ilvl w:val="0"/>
          <w:numId w:val="4"/>
        </w:numPr>
      </w:pPr>
      <w:proofErr w:type="spellStart"/>
      <w:r>
        <w:t>Snapcircuits</w:t>
      </w:r>
      <w:proofErr w:type="spellEnd"/>
    </w:p>
    <w:p w:rsidR="004D49AC" w:rsidRDefault="007464F3" w:rsidP="004D49AC">
      <w:pPr>
        <w:pStyle w:val="ListParagraph"/>
        <w:numPr>
          <w:ilvl w:val="0"/>
          <w:numId w:val="4"/>
        </w:numPr>
      </w:pPr>
      <w:r>
        <w:t>Brick R Knowledge</w:t>
      </w:r>
    </w:p>
    <w:p w:rsidR="00CC4400" w:rsidRPr="004D49AC" w:rsidRDefault="00CC4400" w:rsidP="004D49AC">
      <w:pPr>
        <w:pStyle w:val="ListParagraph"/>
        <w:numPr>
          <w:ilvl w:val="0"/>
          <w:numId w:val="4"/>
        </w:numPr>
      </w:pPr>
      <w:r>
        <w:t>Mind storms</w:t>
      </w:r>
      <w:r w:rsidR="00793118">
        <w:t>…</w:t>
      </w:r>
      <w:bookmarkStart w:id="15" w:name="_GoBack"/>
      <w:bookmarkEnd w:id="15"/>
    </w:p>
    <w:p w:rsidR="004D49AC" w:rsidRDefault="004D49AC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CE4E8E" w:rsidRDefault="00CE4E8E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CE4E8E" w:rsidRDefault="00CE4E8E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AB16B2" w:rsidRDefault="00AB16B2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AA51EE" w:rsidRDefault="00AA51EE" w:rsidP="00AA51EE"/>
    <w:p w:rsidR="00AA51EE" w:rsidRPr="00AA51EE" w:rsidRDefault="00AA51EE" w:rsidP="00AA51EE"/>
    <w:sectPr w:rsidR="00AA51EE" w:rsidRPr="00AA51EE" w:rsidSect="005530F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6A33" w:rsidRDefault="00316A33" w:rsidP="00F63281">
      <w:pPr>
        <w:spacing w:after="0" w:line="240" w:lineRule="auto"/>
      </w:pPr>
      <w:r>
        <w:separator/>
      </w:r>
    </w:p>
  </w:endnote>
  <w:endnote w:type="continuationSeparator" w:id="0">
    <w:p w:rsidR="00316A33" w:rsidRDefault="00316A33" w:rsidP="00F632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6A33" w:rsidRDefault="00316A33" w:rsidP="00F63281">
      <w:pPr>
        <w:spacing w:after="0" w:line="240" w:lineRule="auto"/>
      </w:pPr>
      <w:r>
        <w:separator/>
      </w:r>
    </w:p>
  </w:footnote>
  <w:footnote w:type="continuationSeparator" w:id="0">
    <w:p w:rsidR="00316A33" w:rsidRDefault="00316A33" w:rsidP="00F632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6F3008"/>
    <w:multiLevelType w:val="hybridMultilevel"/>
    <w:tmpl w:val="AFFA8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D21701"/>
    <w:multiLevelType w:val="hybridMultilevel"/>
    <w:tmpl w:val="66B80C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95725A"/>
    <w:multiLevelType w:val="hybridMultilevel"/>
    <w:tmpl w:val="8138AB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D02D03"/>
    <w:multiLevelType w:val="hybridMultilevel"/>
    <w:tmpl w:val="66D09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5131EA"/>
    <w:multiLevelType w:val="hybridMultilevel"/>
    <w:tmpl w:val="36607ECC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">
    <w:nsid w:val="41E52382"/>
    <w:multiLevelType w:val="multilevel"/>
    <w:tmpl w:val="BD889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9620038"/>
    <w:multiLevelType w:val="hybridMultilevel"/>
    <w:tmpl w:val="162635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4EFC6834"/>
    <w:multiLevelType w:val="hybridMultilevel"/>
    <w:tmpl w:val="A58C5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12A7B58"/>
    <w:multiLevelType w:val="hybridMultilevel"/>
    <w:tmpl w:val="812CE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2C05F61"/>
    <w:multiLevelType w:val="hybridMultilevel"/>
    <w:tmpl w:val="B0C04C50"/>
    <w:lvl w:ilvl="0" w:tplc="0409000F">
      <w:start w:val="1"/>
      <w:numFmt w:val="decimal"/>
      <w:lvlText w:val="%1."/>
      <w:lvlJc w:val="left"/>
      <w:pPr>
        <w:ind w:left="1500" w:hanging="360"/>
      </w:p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0">
    <w:nsid w:val="63A04144"/>
    <w:multiLevelType w:val="hybridMultilevel"/>
    <w:tmpl w:val="41B416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74B33D74"/>
    <w:multiLevelType w:val="hybridMultilevel"/>
    <w:tmpl w:val="9776ED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771F3FF8"/>
    <w:multiLevelType w:val="hybridMultilevel"/>
    <w:tmpl w:val="5180E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E061324"/>
    <w:multiLevelType w:val="hybridMultilevel"/>
    <w:tmpl w:val="F7AE8D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3"/>
  </w:num>
  <w:num w:numId="3">
    <w:abstractNumId w:val="6"/>
  </w:num>
  <w:num w:numId="4">
    <w:abstractNumId w:val="1"/>
  </w:num>
  <w:num w:numId="5">
    <w:abstractNumId w:val="5"/>
  </w:num>
  <w:num w:numId="6">
    <w:abstractNumId w:val="2"/>
  </w:num>
  <w:num w:numId="7">
    <w:abstractNumId w:val="7"/>
  </w:num>
  <w:num w:numId="8">
    <w:abstractNumId w:val="12"/>
  </w:num>
  <w:num w:numId="9">
    <w:abstractNumId w:val="8"/>
  </w:num>
  <w:num w:numId="10">
    <w:abstractNumId w:val="4"/>
  </w:num>
  <w:num w:numId="11">
    <w:abstractNumId w:val="9"/>
  </w:num>
  <w:num w:numId="12">
    <w:abstractNumId w:val="0"/>
  </w:num>
  <w:num w:numId="13">
    <w:abstractNumId w:val="1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606B"/>
    <w:rsid w:val="000073B5"/>
    <w:rsid w:val="000109E4"/>
    <w:rsid w:val="00016E4A"/>
    <w:rsid w:val="000177A8"/>
    <w:rsid w:val="00031D19"/>
    <w:rsid w:val="00041FB3"/>
    <w:rsid w:val="000527BA"/>
    <w:rsid w:val="000765B5"/>
    <w:rsid w:val="000773BA"/>
    <w:rsid w:val="00091C88"/>
    <w:rsid w:val="00116219"/>
    <w:rsid w:val="00147F32"/>
    <w:rsid w:val="00166DFC"/>
    <w:rsid w:val="001A4D1F"/>
    <w:rsid w:val="001C18E0"/>
    <w:rsid w:val="001C4CE1"/>
    <w:rsid w:val="001F3192"/>
    <w:rsid w:val="002331BB"/>
    <w:rsid w:val="0024199A"/>
    <w:rsid w:val="00250F3A"/>
    <w:rsid w:val="00260DE3"/>
    <w:rsid w:val="00270C92"/>
    <w:rsid w:val="0027262B"/>
    <w:rsid w:val="00286FC2"/>
    <w:rsid w:val="002B234B"/>
    <w:rsid w:val="002C1512"/>
    <w:rsid w:val="002C398D"/>
    <w:rsid w:val="002D3E2E"/>
    <w:rsid w:val="002D468B"/>
    <w:rsid w:val="002F5A2F"/>
    <w:rsid w:val="00316A33"/>
    <w:rsid w:val="00366FF4"/>
    <w:rsid w:val="0037620E"/>
    <w:rsid w:val="0037698C"/>
    <w:rsid w:val="00376C43"/>
    <w:rsid w:val="00390D34"/>
    <w:rsid w:val="003A5992"/>
    <w:rsid w:val="003B040A"/>
    <w:rsid w:val="003D38FB"/>
    <w:rsid w:val="0042767F"/>
    <w:rsid w:val="00440D16"/>
    <w:rsid w:val="004443D5"/>
    <w:rsid w:val="00447E7B"/>
    <w:rsid w:val="00456D8A"/>
    <w:rsid w:val="004A20D2"/>
    <w:rsid w:val="004A2542"/>
    <w:rsid w:val="004A6263"/>
    <w:rsid w:val="004B215C"/>
    <w:rsid w:val="004D49AC"/>
    <w:rsid w:val="00503EDB"/>
    <w:rsid w:val="0050416E"/>
    <w:rsid w:val="00520ABF"/>
    <w:rsid w:val="0053324C"/>
    <w:rsid w:val="005343AE"/>
    <w:rsid w:val="005530F7"/>
    <w:rsid w:val="005944A9"/>
    <w:rsid w:val="005B1FDD"/>
    <w:rsid w:val="005B676E"/>
    <w:rsid w:val="005D7F26"/>
    <w:rsid w:val="005E3B25"/>
    <w:rsid w:val="005F1221"/>
    <w:rsid w:val="005F58AF"/>
    <w:rsid w:val="005F5B1B"/>
    <w:rsid w:val="0060320A"/>
    <w:rsid w:val="00643DC5"/>
    <w:rsid w:val="006677C1"/>
    <w:rsid w:val="00672A39"/>
    <w:rsid w:val="00673ED3"/>
    <w:rsid w:val="006747B0"/>
    <w:rsid w:val="00676B61"/>
    <w:rsid w:val="006A0207"/>
    <w:rsid w:val="006B1135"/>
    <w:rsid w:val="006B7545"/>
    <w:rsid w:val="00700F47"/>
    <w:rsid w:val="007059C1"/>
    <w:rsid w:val="00730839"/>
    <w:rsid w:val="00733693"/>
    <w:rsid w:val="007464F3"/>
    <w:rsid w:val="0076606F"/>
    <w:rsid w:val="00781255"/>
    <w:rsid w:val="00793118"/>
    <w:rsid w:val="007E1D87"/>
    <w:rsid w:val="007E4EF8"/>
    <w:rsid w:val="007F4EE4"/>
    <w:rsid w:val="008114F5"/>
    <w:rsid w:val="008253EB"/>
    <w:rsid w:val="00841731"/>
    <w:rsid w:val="00860FDC"/>
    <w:rsid w:val="00863123"/>
    <w:rsid w:val="008648C2"/>
    <w:rsid w:val="008B76C7"/>
    <w:rsid w:val="008D3F14"/>
    <w:rsid w:val="008E0351"/>
    <w:rsid w:val="009405BA"/>
    <w:rsid w:val="00986F4F"/>
    <w:rsid w:val="009A56BA"/>
    <w:rsid w:val="009A606B"/>
    <w:rsid w:val="009A60A6"/>
    <w:rsid w:val="009B64E3"/>
    <w:rsid w:val="009D53FF"/>
    <w:rsid w:val="009E253B"/>
    <w:rsid w:val="009F078E"/>
    <w:rsid w:val="00A1121A"/>
    <w:rsid w:val="00A322A5"/>
    <w:rsid w:val="00A62128"/>
    <w:rsid w:val="00A66C8C"/>
    <w:rsid w:val="00AA374D"/>
    <w:rsid w:val="00AA51EE"/>
    <w:rsid w:val="00AB16B2"/>
    <w:rsid w:val="00AE2B6B"/>
    <w:rsid w:val="00B01F29"/>
    <w:rsid w:val="00B06CFA"/>
    <w:rsid w:val="00B1617A"/>
    <w:rsid w:val="00B21998"/>
    <w:rsid w:val="00B60595"/>
    <w:rsid w:val="00B612C8"/>
    <w:rsid w:val="00BB1870"/>
    <w:rsid w:val="00BB6983"/>
    <w:rsid w:val="00BE0BB0"/>
    <w:rsid w:val="00BE1717"/>
    <w:rsid w:val="00BE3AEA"/>
    <w:rsid w:val="00BE3C38"/>
    <w:rsid w:val="00BF3D45"/>
    <w:rsid w:val="00C0019B"/>
    <w:rsid w:val="00C004AE"/>
    <w:rsid w:val="00C231D6"/>
    <w:rsid w:val="00C30453"/>
    <w:rsid w:val="00C54A89"/>
    <w:rsid w:val="00C74CDF"/>
    <w:rsid w:val="00C952EA"/>
    <w:rsid w:val="00C95392"/>
    <w:rsid w:val="00CB549C"/>
    <w:rsid w:val="00CC4400"/>
    <w:rsid w:val="00CC509A"/>
    <w:rsid w:val="00CC541D"/>
    <w:rsid w:val="00CE4E8E"/>
    <w:rsid w:val="00CF215A"/>
    <w:rsid w:val="00D33720"/>
    <w:rsid w:val="00D40208"/>
    <w:rsid w:val="00D631BE"/>
    <w:rsid w:val="00D72A32"/>
    <w:rsid w:val="00DB31D0"/>
    <w:rsid w:val="00DD3D98"/>
    <w:rsid w:val="00DD59C4"/>
    <w:rsid w:val="00DE363E"/>
    <w:rsid w:val="00E27ED8"/>
    <w:rsid w:val="00E56A13"/>
    <w:rsid w:val="00E623B9"/>
    <w:rsid w:val="00EA2644"/>
    <w:rsid w:val="00EA6C4E"/>
    <w:rsid w:val="00ED7A3E"/>
    <w:rsid w:val="00EE0CC3"/>
    <w:rsid w:val="00F0091F"/>
    <w:rsid w:val="00F02874"/>
    <w:rsid w:val="00F03B85"/>
    <w:rsid w:val="00F22C4E"/>
    <w:rsid w:val="00F61C47"/>
    <w:rsid w:val="00F63281"/>
    <w:rsid w:val="00F855A5"/>
    <w:rsid w:val="00F87D2B"/>
    <w:rsid w:val="00F92C13"/>
    <w:rsid w:val="00FC14E4"/>
    <w:rsid w:val="00FD5A09"/>
    <w:rsid w:val="00FE6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626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0B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676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626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6263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62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263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4A626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A626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60FD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E0BB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F632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281"/>
  </w:style>
  <w:style w:type="paragraph" w:styleId="Footer">
    <w:name w:val="footer"/>
    <w:basedOn w:val="Normal"/>
    <w:link w:val="FooterChar"/>
    <w:uiPriority w:val="99"/>
    <w:unhideWhenUsed/>
    <w:rsid w:val="00F632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281"/>
  </w:style>
  <w:style w:type="paragraph" w:styleId="NormalWeb">
    <w:name w:val="Normal (Web)"/>
    <w:basedOn w:val="Normal"/>
    <w:uiPriority w:val="99"/>
    <w:semiHidden/>
    <w:unhideWhenUsed/>
    <w:rsid w:val="009B64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84173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BB698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5B676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177A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177A8"/>
    <w:pPr>
      <w:spacing w:after="100"/>
      <w:ind w:left="440"/>
    </w:pPr>
  </w:style>
  <w:style w:type="character" w:styleId="SubtleEmphasis">
    <w:name w:val="Subtle Emphasis"/>
    <w:basedOn w:val="DefaultParagraphFont"/>
    <w:uiPriority w:val="19"/>
    <w:qFormat/>
    <w:rsid w:val="00B60595"/>
    <w:rPr>
      <w:i/>
      <w:iCs/>
      <w:color w:val="404040" w:themeColor="text1" w:themeTint="B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626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0B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676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626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6263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62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263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4A626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A626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60FD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E0BB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F632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281"/>
  </w:style>
  <w:style w:type="paragraph" w:styleId="Footer">
    <w:name w:val="footer"/>
    <w:basedOn w:val="Normal"/>
    <w:link w:val="FooterChar"/>
    <w:uiPriority w:val="99"/>
    <w:unhideWhenUsed/>
    <w:rsid w:val="00F632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281"/>
  </w:style>
  <w:style w:type="paragraph" w:styleId="NormalWeb">
    <w:name w:val="Normal (Web)"/>
    <w:basedOn w:val="Normal"/>
    <w:uiPriority w:val="99"/>
    <w:semiHidden/>
    <w:unhideWhenUsed/>
    <w:rsid w:val="009B64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84173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BB698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5B676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177A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177A8"/>
    <w:pPr>
      <w:spacing w:after="100"/>
      <w:ind w:left="440"/>
    </w:pPr>
  </w:style>
  <w:style w:type="character" w:styleId="SubtleEmphasis">
    <w:name w:val="Subtle Emphasis"/>
    <w:basedOn w:val="DefaultParagraphFont"/>
    <w:uiPriority w:val="19"/>
    <w:qFormat/>
    <w:rsid w:val="00B60595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478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5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5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7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4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hyperlink" Target="https://www.mouser.in/ProductDetail/AVX/139159006101916?qs=Dc2RuoSqrEW%252BfVsIzni8kQ%3D%3D" TargetMode="External"/><Relationship Id="rId26" Type="http://schemas.openxmlformats.org/officeDocument/2006/relationships/image" Target="media/image8.jpeg"/><Relationship Id="rId39" Type="http://schemas.openxmlformats.org/officeDocument/2006/relationships/image" Target="media/image14.jpeg"/><Relationship Id="rId21" Type="http://schemas.openxmlformats.org/officeDocument/2006/relationships/hyperlink" Target="https://www.mouser.in/ProductDetail/AVX/209159006101916?qs=%2Fha2pyFadujXKcGNb8hX5DE51ChAMthOgvYgAxYfJlF%252BSD5SzB4vIK3unLq5WEtO" TargetMode="External"/><Relationship Id="rId34" Type="http://schemas.openxmlformats.org/officeDocument/2006/relationships/image" Target="media/image11.jpe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s://www.mouser.in/ProductDetail/AVX/009159006501906?qs=4xWrLIlwatDG%2FIqPw5dxXw%3D%3D" TargetMode="External"/><Relationship Id="rId20" Type="http://schemas.openxmlformats.org/officeDocument/2006/relationships/hyperlink" Target="https://www.mouser.in/ProductDetail/AVX/209159006101916?qs=%2Fha2pyFadujXKcGNb8hX5DE51ChAMthOgvYgAxYfJlF%252BSD5SzB4vIK3unLq5WEtO" TargetMode="External"/><Relationship Id="rId29" Type="http://schemas.openxmlformats.org/officeDocument/2006/relationships/image" Target="media/image9.jpeg"/><Relationship Id="rId41" Type="http://schemas.openxmlformats.org/officeDocument/2006/relationships/hyperlink" Target="https://www.alibaba.com/product-detail/Positive-5v-power-connector-right-angle_1600135824305.html?spm=a2700.icbuShop.152.6.1feb66a19z5adR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in.element14.com/avx-interconnect/009159010061916/card-edge-conn-dual-side-10pos/dp/2668413" TargetMode="External"/><Relationship Id="rId24" Type="http://schemas.openxmlformats.org/officeDocument/2006/relationships/image" Target="media/image7.jpeg"/><Relationship Id="rId32" Type="http://schemas.openxmlformats.org/officeDocument/2006/relationships/hyperlink" Target="https://www.mouser.in/ProductDetail/TE-Connectivity/1954289-3?qs=%2Fha2pyFaduiYDP43xn3I9E5Ka2lfFRtI10gnyom%2FOYk=" TargetMode="External"/><Relationship Id="rId37" Type="http://schemas.openxmlformats.org/officeDocument/2006/relationships/image" Target="media/image12.jpeg"/><Relationship Id="rId40" Type="http://schemas.openxmlformats.org/officeDocument/2006/relationships/image" Target="media/image15.jpeg"/><Relationship Id="rId5" Type="http://schemas.openxmlformats.org/officeDocument/2006/relationships/settings" Target="settings.xml"/><Relationship Id="rId15" Type="http://schemas.openxmlformats.org/officeDocument/2006/relationships/hyperlink" Target="https://in.element14.com/avx-interconnect/009159006551906/card-edge-conn-single-side-6pos/dp/2668411" TargetMode="External"/><Relationship Id="rId23" Type="http://schemas.openxmlformats.org/officeDocument/2006/relationships/hyperlink" Target="https://www.brickrknowledge.de/fr/bricks/active-basic/" TargetMode="External"/><Relationship Id="rId28" Type="http://schemas.openxmlformats.org/officeDocument/2006/relationships/hyperlink" Target="https://in.rsdelivers.com/product/te-connectivity/1-1954289-2/te-connectivity-hermaphroditic-board-to-board/6860855?gclid=EAIaIQobChMItsi8iMuf7QIV0nwrCh0bXwGEEAQYASABEgIp6vD_BwE&amp;gclsrc=aw.ds" TargetMode="External"/><Relationship Id="rId36" Type="http://schemas.openxmlformats.org/officeDocument/2006/relationships/hyperlink" Target="https://www.alibaba.com/product-detail/Right-angle-4-pogo-pin-pcb_62321909258.html?spm=a2700.7724857.0.0.166d79bb2cPHbX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5.jpeg"/><Relationship Id="rId31" Type="http://schemas.openxmlformats.org/officeDocument/2006/relationships/hyperlink" Target="https://in.rsdelivers.com/product/te-connectivity/1-1954289-2/te-connectivity-hermaphroditic-board-to-board/6860855?gclid=EAIaIQobChMItsi8iMuf7QIV0nwrCh0bXwGEEAQYASABEgIp6vD_BwE&amp;gclsrc=aw.ds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jpeg"/><Relationship Id="rId22" Type="http://schemas.openxmlformats.org/officeDocument/2006/relationships/image" Target="media/image6.jpeg"/><Relationship Id="rId27" Type="http://schemas.openxmlformats.org/officeDocument/2006/relationships/hyperlink" Target="https://www.te.com/usa-en/products/connectors/lighting-connectors/intersection/hermaphroditic-connectors.html?source=header-match&amp;tab=pgp-story" TargetMode="External"/><Relationship Id="rId30" Type="http://schemas.openxmlformats.org/officeDocument/2006/relationships/image" Target="media/image10.jpeg"/><Relationship Id="rId35" Type="http://schemas.openxmlformats.org/officeDocument/2006/relationships/hyperlink" Target="https://www.mouser.in/ProductDetail/Phoenix-Contact/1898305?qs=71zq8cT40IQ55Ox2N2UCWg==" TargetMode="External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hyperlink" Target="https://www.mouser.in/ProductDetail/AVX/009159010061916?qs=%2Fha2pyFadujLRCBjhj%2FMFr3djm7uBops4tNUsywMCgkteCOR9K2UmO9%2FOM2El6nm&amp;utm_source=octopart&amp;utm_medium=aggregator&amp;utm_campaign=581-009159010061916&amp;utm_content=AVX" TargetMode="External"/><Relationship Id="rId17" Type="http://schemas.openxmlformats.org/officeDocument/2006/relationships/hyperlink" Target="https://www.mouser.in/ProductDetail/AVX/139159006101916?qs=Dc2RuoSqrEW%252BfVsIzni8kQ%3D%3D" TargetMode="External"/><Relationship Id="rId25" Type="http://schemas.openxmlformats.org/officeDocument/2006/relationships/hyperlink" Target="https://www.alibaba.com/product-detail/Quick-connect-Blade-type-pcb-smd_1850369566.html" TargetMode="External"/><Relationship Id="rId33" Type="http://schemas.openxmlformats.org/officeDocument/2006/relationships/hyperlink" Target="https://www.mouser.in/ProductDetail/TE-Connectivity-PB/2213617-3?qs=%2Fha2pyFaduiduGWC%252BCGrj6efUffcHAvvbgbAUuwCsEdVTdPYjdgJgw%3D%3D&amp;utm_source=octopart&amp;utm_medium=aggregator&amp;utm_campaign=571-2213617-3&amp;utm_content=TE%20Connectivity&amp;tetid=8wnlCKxIgi" TargetMode="External"/><Relationship Id="rId38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ustom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73A692-3ED4-4A7B-8D21-E9DD21467F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1700</TotalTime>
  <Pages>8</Pages>
  <Words>941</Words>
  <Characters>5367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DELL</cp:lastModifiedBy>
  <cp:revision>171</cp:revision>
  <dcterms:created xsi:type="dcterms:W3CDTF">2020-11-23T11:52:00Z</dcterms:created>
  <dcterms:modified xsi:type="dcterms:W3CDTF">2020-12-02T04:02:00Z</dcterms:modified>
</cp:coreProperties>
</file>