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E713" w14:textId="77777777" w:rsidR="007F5499" w:rsidRPr="00D41127" w:rsidRDefault="00A7128E" w:rsidP="00D41127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1127">
        <w:rPr>
          <w:rFonts w:ascii="Times New Roman" w:hAnsi="Times New Roman" w:cs="Times New Roman"/>
          <w:b/>
          <w:bCs/>
          <w:sz w:val="36"/>
          <w:szCs w:val="36"/>
        </w:rPr>
        <w:t>Hoya News Project (100% Mobile Responsive)</w:t>
      </w:r>
    </w:p>
    <w:p w14:paraId="0A00A144" w14:textId="77777777" w:rsidR="007F5499" w:rsidRPr="00A03BB4" w:rsidRDefault="007F5499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376D9E" w14:textId="7F6CB6D4" w:rsidR="007F5499" w:rsidRPr="00A03BB4" w:rsidRDefault="00D41127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A7128E" w:rsidRPr="00A03BB4">
        <w:rPr>
          <w:rFonts w:ascii="Times New Roman" w:hAnsi="Times New Roman" w:cs="Times New Roman"/>
          <w:sz w:val="24"/>
          <w:szCs w:val="24"/>
        </w:rPr>
        <w:t>This application aims to give you the latest news across different topics from the most reliable news sources.</w:t>
      </w:r>
    </w:p>
    <w:p w14:paraId="4A751DEA" w14:textId="77777777" w:rsidR="007F5499" w:rsidRPr="00A03BB4" w:rsidRDefault="007F5499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0979D8" w14:textId="4D930676" w:rsidR="007F5499" w:rsidRDefault="00D41127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>JavaScript Application: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28E" w:rsidRPr="00A03BB4">
        <w:rPr>
          <w:rFonts w:ascii="Times New Roman" w:hAnsi="Times New Roman" w:cs="Times New Roman"/>
          <w:sz w:val="24"/>
          <w:szCs w:val="24"/>
        </w:rPr>
        <w:t xml:space="preserve">The website application is a pure </w:t>
      </w:r>
      <w:r w:rsidR="00C56090" w:rsidRPr="00A03BB4">
        <w:rPr>
          <w:rFonts w:ascii="Times New Roman" w:hAnsi="Times New Roman" w:cs="Times New Roman"/>
          <w:sz w:val="24"/>
          <w:szCs w:val="24"/>
        </w:rPr>
        <w:t>JavaScript</w:t>
      </w:r>
      <w:r w:rsidR="00A7128E" w:rsidRPr="00A03BB4">
        <w:rPr>
          <w:rFonts w:ascii="Times New Roman" w:hAnsi="Times New Roman" w:cs="Times New Roman"/>
          <w:sz w:val="24"/>
          <w:szCs w:val="24"/>
        </w:rPr>
        <w:t xml:space="preserve"> application with the following </w:t>
      </w:r>
      <w:r w:rsidR="00C56090">
        <w:rPr>
          <w:rFonts w:ascii="Times New Roman" w:hAnsi="Times New Roman" w:cs="Times New Roman"/>
          <w:sz w:val="24"/>
          <w:szCs w:val="24"/>
        </w:rPr>
        <w:t>features</w:t>
      </w:r>
    </w:p>
    <w:p w14:paraId="1C6BBD87" w14:textId="6C52A3A8" w:rsidR="00525A68" w:rsidRDefault="00525A68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5D460A" w14:textId="295100EF" w:rsidR="00525A68" w:rsidRDefault="00525A68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5A68">
        <w:rPr>
          <w:rFonts w:ascii="Times New Roman" w:hAnsi="Times New Roman" w:cs="Times New Roman"/>
          <w:b/>
          <w:bCs/>
          <w:sz w:val="24"/>
          <w:szCs w:val="24"/>
        </w:rPr>
        <w:t>Requisite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25A68">
        <w:rPr>
          <w:rFonts w:ascii="Times New Roman" w:hAnsi="Times New Roman" w:cs="Times New Roman"/>
          <w:color w:val="FF0000"/>
          <w:sz w:val="24"/>
          <w:szCs w:val="24"/>
          <w:u w:val="single"/>
        </w:rPr>
        <w:t>Please note in order to login to our site the following credentials need to be entered</w:t>
      </w:r>
    </w:p>
    <w:p w14:paraId="239D9563" w14:textId="2842AA4A" w:rsidR="00525A68" w:rsidRDefault="00525A68" w:rsidP="00525A68">
      <w:pPr>
        <w:pStyle w:val="PlainText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1C3FA0">
          <w:rPr>
            <w:rStyle w:val="Hyperlink"/>
            <w:rFonts w:ascii="Times New Roman" w:hAnsi="Times New Roman" w:cs="Times New Roman"/>
            <w:sz w:val="24"/>
            <w:szCs w:val="24"/>
          </w:rPr>
          <w:t>mjr300@georgetown.edu</w:t>
        </w:r>
      </w:hyperlink>
    </w:p>
    <w:p w14:paraId="5EFF2AE3" w14:textId="2CC8E1A1" w:rsidR="00525A68" w:rsidRPr="00525A68" w:rsidRDefault="00525A68" w:rsidP="00525A68">
      <w:pPr>
        <w:pStyle w:val="PlainText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password123</w:t>
      </w:r>
      <w:bookmarkStart w:id="0" w:name="_GoBack"/>
      <w:bookmarkEnd w:id="0"/>
    </w:p>
    <w:p w14:paraId="28941329" w14:textId="5F963D81" w:rsidR="007F5499" w:rsidRDefault="007F5499" w:rsidP="00DA14DE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1DEC31CB" w14:textId="4FD823B4" w:rsidR="00D41127" w:rsidRDefault="00D41127" w:rsidP="00D41127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1127">
        <w:rPr>
          <w:rFonts w:ascii="Times New Roman" w:hAnsi="Times New Roman" w:cs="Times New Roman"/>
          <w:b/>
          <w:bCs/>
          <w:sz w:val="32"/>
          <w:szCs w:val="32"/>
        </w:rPr>
        <w:t>Product Features</w:t>
      </w:r>
    </w:p>
    <w:p w14:paraId="31DE87C2" w14:textId="77777777" w:rsidR="007F5499" w:rsidRPr="00D41127" w:rsidRDefault="007F5499" w:rsidP="00D41127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35DB5" w14:textId="36655D19" w:rsidR="00DA14DE" w:rsidRPr="00DA14DE" w:rsidRDefault="00092358" w:rsidP="00DA14DE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NEWS API</w:t>
      </w:r>
    </w:p>
    <w:p w14:paraId="706A998F" w14:textId="7A4E65D3" w:rsidR="00130BFD" w:rsidRPr="00092358" w:rsidRDefault="00130BFD" w:rsidP="00DA14DE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We have used the API provided by NewsAPI.org</w:t>
      </w:r>
    </w:p>
    <w:p w14:paraId="2CA5552D" w14:textId="2D28F048" w:rsidR="00DA14DE" w:rsidRPr="00092358" w:rsidRDefault="00DA14DE" w:rsidP="00DA14DE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 xml:space="preserve">All API calls require authentication </w:t>
      </w:r>
      <w:r w:rsidR="00092358" w:rsidRPr="00092358">
        <w:rPr>
          <w:rFonts w:ascii="Times New Roman" w:hAnsi="Times New Roman" w:cs="Times New Roman"/>
          <w:sz w:val="24"/>
          <w:szCs w:val="24"/>
        </w:rPr>
        <w:t>using Client ID and API Passkey.</w:t>
      </w:r>
    </w:p>
    <w:p w14:paraId="4D33AF12" w14:textId="6DB0E98E" w:rsidR="00130BFD" w:rsidRPr="00092358" w:rsidRDefault="00130BFD" w:rsidP="00DA14DE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We have used 3 different API’s to build our application</w:t>
      </w:r>
    </w:p>
    <w:p w14:paraId="36FCDE8E" w14:textId="77777777" w:rsidR="00DA14DE" w:rsidRPr="00092358" w:rsidRDefault="00DA14DE" w:rsidP="00DA14DE">
      <w:pPr>
        <w:pStyle w:val="PlainText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DD9C87" w14:textId="77777777" w:rsidR="00DA14DE" w:rsidRPr="00D41127" w:rsidRDefault="00130BFD" w:rsidP="00DA14DE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>Top News API</w:t>
      </w:r>
    </w:p>
    <w:p w14:paraId="3492FAD6" w14:textId="0FD120BF" w:rsidR="00130BFD" w:rsidRDefault="00130BFD" w:rsidP="00DA14DE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Delivers top news from around USA</w:t>
      </w:r>
    </w:p>
    <w:p w14:paraId="64E1EFDD" w14:textId="77777777" w:rsidR="00092358" w:rsidRPr="00092358" w:rsidRDefault="00092358" w:rsidP="00092358">
      <w:pPr>
        <w:pStyle w:val="PlainText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C68F3D" w14:textId="304E2E3E" w:rsidR="00DA14DE" w:rsidRPr="00D41127" w:rsidRDefault="00130BFD" w:rsidP="00DA14DE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 xml:space="preserve">Category News API </w:t>
      </w:r>
    </w:p>
    <w:p w14:paraId="27391CA2" w14:textId="4ABBDF21" w:rsidR="00130BFD" w:rsidRDefault="00130BFD" w:rsidP="00DA14DE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Delivers news based on category provided. We have four main categories – Business – Sports – Technology &amp; Entertainment. News from each category needs a separate API call.</w:t>
      </w:r>
    </w:p>
    <w:p w14:paraId="246BD9C5" w14:textId="77777777" w:rsidR="00092358" w:rsidRPr="00092358" w:rsidRDefault="00092358" w:rsidP="00092358">
      <w:pPr>
        <w:pStyle w:val="PlainText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EEA756" w14:textId="77777777" w:rsidR="00DA14DE" w:rsidRPr="00D41127" w:rsidRDefault="00130BFD" w:rsidP="00DA14DE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 xml:space="preserve">Search API </w:t>
      </w:r>
    </w:p>
    <w:p w14:paraId="64CA9C51" w14:textId="0F725315" w:rsidR="00130BFD" w:rsidRDefault="00DA14DE" w:rsidP="00DA14DE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This API retrieves news based on keyword. The results have been limited to 1-year old news.</w:t>
      </w:r>
    </w:p>
    <w:p w14:paraId="177BC98D" w14:textId="77777777" w:rsidR="00092358" w:rsidRDefault="00092358" w:rsidP="00092358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18487" w14:textId="6AF1EF35" w:rsidR="00092358" w:rsidRDefault="00C56090" w:rsidP="00092358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 IN &amp; SIGN UP</w:t>
      </w:r>
    </w:p>
    <w:p w14:paraId="5E72C2A8" w14:textId="6BFF26B7" w:rsidR="00C56090" w:rsidRDefault="00C56090" w:rsidP="00C5609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7D2747" w14:textId="37D28207" w:rsidR="00C56090" w:rsidRPr="00D41127" w:rsidRDefault="00C56090" w:rsidP="00C56090">
      <w:pPr>
        <w:pStyle w:val="PlainTex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>Database Used</w:t>
      </w:r>
      <w:r w:rsidR="00D41127">
        <w:rPr>
          <w:rFonts w:ascii="Times New Roman" w:hAnsi="Times New Roman" w:cs="Times New Roman"/>
          <w:b/>
          <w:bCs/>
          <w:sz w:val="24"/>
          <w:szCs w:val="24"/>
        </w:rPr>
        <w:t xml:space="preserve"> – Google Sheets API</w:t>
      </w:r>
    </w:p>
    <w:p w14:paraId="1DA9E430" w14:textId="38BDA57D" w:rsidR="00C56090" w:rsidRPr="00C56090" w:rsidRDefault="00C56090" w:rsidP="00C56090">
      <w:pPr>
        <w:pStyle w:val="PlainText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Sheets API. We have used Google Sheets as a database for storing user credentials. This sheet contains username and passwords stored in them.</w:t>
      </w:r>
    </w:p>
    <w:p w14:paraId="5E827FE1" w14:textId="1D079A87" w:rsidR="00C56090" w:rsidRPr="00C56090" w:rsidRDefault="00C56090" w:rsidP="00C56090">
      <w:pPr>
        <w:pStyle w:val="PlainText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authorized users get access to the news application. The idea behind this is to make sure only Hoya members have access to this application.</w:t>
      </w:r>
    </w:p>
    <w:p w14:paraId="47BFEB02" w14:textId="2A331309" w:rsidR="00C56090" w:rsidRDefault="00C56090" w:rsidP="00AE5265">
      <w:pPr>
        <w:pStyle w:val="PlainText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6E1ADD" w14:textId="4BAF67A8" w:rsidR="00AE5265" w:rsidRDefault="00AE5265" w:rsidP="00AE5265">
      <w:pPr>
        <w:pStyle w:val="PlainTex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 Validation</w:t>
      </w:r>
    </w:p>
    <w:p w14:paraId="232876D1" w14:textId="45D87FB8" w:rsidR="00AE5265" w:rsidRPr="00AE5265" w:rsidRDefault="00AE5265" w:rsidP="00AE5265">
      <w:pPr>
        <w:pStyle w:val="PlainText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combination of HTML and CSS has been used to validate input. To alert the user on whether the input is in email format.</w:t>
      </w:r>
    </w:p>
    <w:p w14:paraId="1DA89B99" w14:textId="77777777" w:rsidR="00AE5265" w:rsidRPr="00AE5265" w:rsidRDefault="00AE5265" w:rsidP="00AE5265">
      <w:pPr>
        <w:pStyle w:val="PlainText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62455" w14:textId="7A01D34E" w:rsidR="00AE5265" w:rsidRDefault="00AE5265" w:rsidP="00AE5265">
      <w:pPr>
        <w:pStyle w:val="PlainTex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 Up (</w:t>
      </w:r>
      <w:r w:rsidRPr="00AE52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 Implemented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8E54E5" w14:textId="54DABBBD" w:rsidR="00AE5265" w:rsidRDefault="00AE5265" w:rsidP="00AE5265">
      <w:pPr>
        <w:pStyle w:val="PlainText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Google sheets API does not let us write to Google sheets without OAuth 2.0 authorization. We have tried to implement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authorization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Google requires the application to be verified on their end. Hence, the </w:t>
      </w:r>
      <w:r w:rsidR="00D41127">
        <w:rPr>
          <w:rFonts w:ascii="Times New Roman" w:hAnsi="Times New Roman" w:cs="Times New Roman"/>
          <w:sz w:val="24"/>
          <w:szCs w:val="24"/>
        </w:rPr>
        <w:t>sign-up</w:t>
      </w:r>
      <w:r>
        <w:rPr>
          <w:rFonts w:ascii="Times New Roman" w:hAnsi="Times New Roman" w:cs="Times New Roman"/>
          <w:sz w:val="24"/>
          <w:szCs w:val="24"/>
        </w:rPr>
        <w:t xml:space="preserve"> functionality does not </w:t>
      </w:r>
      <w:r w:rsidR="00D41127">
        <w:rPr>
          <w:rFonts w:ascii="Times New Roman" w:hAnsi="Times New Roman" w:cs="Times New Roman"/>
          <w:sz w:val="24"/>
          <w:szCs w:val="24"/>
        </w:rPr>
        <w:t>work. We have predefined usernames and passwords in the Google sheet. This has been inputted manually.</w:t>
      </w:r>
    </w:p>
    <w:p w14:paraId="2FEA0AE5" w14:textId="77777777" w:rsidR="00092358" w:rsidRPr="00092358" w:rsidRDefault="00092358" w:rsidP="00092358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D21676" w14:textId="70B48368" w:rsidR="00092358" w:rsidRDefault="00092358" w:rsidP="00092358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5822251D" w14:textId="69B14AEA" w:rsidR="00092358" w:rsidRDefault="00092358" w:rsidP="00092358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358">
        <w:rPr>
          <w:rFonts w:ascii="Times New Roman" w:hAnsi="Times New Roman" w:cs="Times New Roman"/>
          <w:b/>
          <w:bCs/>
          <w:sz w:val="24"/>
          <w:szCs w:val="24"/>
        </w:rPr>
        <w:t>HTML &amp; CSS</w:t>
      </w:r>
    </w:p>
    <w:p w14:paraId="5193F41C" w14:textId="41BDDB63" w:rsidR="00092358" w:rsidRDefault="00092358" w:rsidP="00092358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multiple UI elements that have been used for building the application</w:t>
      </w:r>
    </w:p>
    <w:p w14:paraId="2B964C25" w14:textId="28CA49A7" w:rsidR="00092358" w:rsidRDefault="00092358" w:rsidP="00092358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CSS bootstrap to style and control properties of HTML elements</w:t>
      </w:r>
    </w:p>
    <w:p w14:paraId="642E860A" w14:textId="77777777" w:rsidR="00092358" w:rsidRDefault="00092358" w:rsidP="00092358">
      <w:pPr>
        <w:pStyle w:val="PlainText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61D535" w14:textId="77777777" w:rsidR="00092358" w:rsidRDefault="00092358" w:rsidP="00092358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News Grid </w:t>
      </w:r>
    </w:p>
    <w:p w14:paraId="701802AF" w14:textId="4DA585BC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critical that the reading experience was seamless for users. A lot of effort was put in to make sure that the grid layout was carefully crafted.</w:t>
      </w:r>
    </w:p>
    <w:p w14:paraId="5CB4B57E" w14:textId="4BF7180B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grid structure that displays news is 100% responsive.</w:t>
      </w:r>
    </w:p>
    <w:p w14:paraId="6162367C" w14:textId="77777777" w:rsidR="00092358" w:rsidRDefault="00092358" w:rsidP="00092358">
      <w:pPr>
        <w:pStyle w:val="PlainText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2B8FA4" w14:textId="2AC670DB" w:rsidR="00092358" w:rsidRDefault="00092358" w:rsidP="00092358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 Bar (Responsive &amp; Sticky)</w:t>
      </w:r>
    </w:p>
    <w:p w14:paraId="641DE097" w14:textId="5470021B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within the application needed to be seamless for users.</w:t>
      </w:r>
    </w:p>
    <w:p w14:paraId="680D9754" w14:textId="4C490816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 Bar is 100% responsive and sticky.</w:t>
      </w:r>
    </w:p>
    <w:p w14:paraId="28C80DD5" w14:textId="7D06C2F5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users scroll to the bottom of the page the Navbar remains fixed for easy access.</w:t>
      </w:r>
    </w:p>
    <w:p w14:paraId="0772364E" w14:textId="0F7D10B8" w:rsidR="00092358" w:rsidRP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displayed on Mobile devices, a hamburger menu replaces the traditional navigation header.</w:t>
      </w:r>
    </w:p>
    <w:p w14:paraId="1107A77C" w14:textId="1DF2ABB4" w:rsidR="00DA14DE" w:rsidRDefault="00DA14DE" w:rsidP="00DA14DE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01B1E220" w14:textId="77777777" w:rsidR="00DA14DE" w:rsidRPr="00130BFD" w:rsidRDefault="00DA14DE" w:rsidP="00DA14DE">
      <w:pPr>
        <w:pStyle w:val="PlainText"/>
        <w:spacing w:line="276" w:lineRule="auto"/>
        <w:rPr>
          <w:rFonts w:ascii="Times New Roman" w:hAnsi="Times New Roman" w:cs="Times New Roman"/>
        </w:rPr>
      </w:pPr>
    </w:p>
    <w:sectPr w:rsidR="00DA14DE" w:rsidRPr="00130BFD" w:rsidSect="004761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C8145" w14:textId="77777777" w:rsidR="008A26B7" w:rsidRDefault="008A26B7" w:rsidP="00D41127">
      <w:pPr>
        <w:spacing w:after="0" w:line="240" w:lineRule="auto"/>
      </w:pPr>
      <w:r>
        <w:separator/>
      </w:r>
    </w:p>
  </w:endnote>
  <w:endnote w:type="continuationSeparator" w:id="0">
    <w:p w14:paraId="462B62AB" w14:textId="77777777" w:rsidR="008A26B7" w:rsidRDefault="008A26B7" w:rsidP="00D4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BF69" w14:textId="77777777" w:rsidR="008A26B7" w:rsidRDefault="008A26B7" w:rsidP="00D41127">
      <w:pPr>
        <w:spacing w:after="0" w:line="240" w:lineRule="auto"/>
      </w:pPr>
      <w:r>
        <w:separator/>
      </w:r>
    </w:p>
  </w:footnote>
  <w:footnote w:type="continuationSeparator" w:id="0">
    <w:p w14:paraId="5C89C534" w14:textId="77777777" w:rsidR="008A26B7" w:rsidRDefault="008A26B7" w:rsidP="00D4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074"/>
    <w:multiLevelType w:val="hybridMultilevel"/>
    <w:tmpl w:val="DC40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1178"/>
    <w:multiLevelType w:val="hybridMultilevel"/>
    <w:tmpl w:val="C4D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80903"/>
    <w:multiLevelType w:val="hybridMultilevel"/>
    <w:tmpl w:val="E94C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B1326"/>
    <w:multiLevelType w:val="hybridMultilevel"/>
    <w:tmpl w:val="8304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13EAE"/>
    <w:multiLevelType w:val="hybridMultilevel"/>
    <w:tmpl w:val="BEE61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734CE"/>
    <w:multiLevelType w:val="hybridMultilevel"/>
    <w:tmpl w:val="1E12D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75"/>
    <w:rsid w:val="00092358"/>
    <w:rsid w:val="00130BFD"/>
    <w:rsid w:val="0023585C"/>
    <w:rsid w:val="00476172"/>
    <w:rsid w:val="00525A68"/>
    <w:rsid w:val="007F5499"/>
    <w:rsid w:val="008A26B7"/>
    <w:rsid w:val="00A03BB4"/>
    <w:rsid w:val="00A7128E"/>
    <w:rsid w:val="00AE5265"/>
    <w:rsid w:val="00C56090"/>
    <w:rsid w:val="00D41127"/>
    <w:rsid w:val="00DA14DE"/>
    <w:rsid w:val="00D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7F60"/>
  <w15:chartTrackingRefBased/>
  <w15:docId w15:val="{FFD2CBB3-DAC8-4D6B-B62E-EF6C259F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61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617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27"/>
  </w:style>
  <w:style w:type="paragraph" w:styleId="Footer">
    <w:name w:val="footer"/>
    <w:basedOn w:val="Normal"/>
    <w:link w:val="FooterChar"/>
    <w:uiPriority w:val="99"/>
    <w:unhideWhenUsed/>
    <w:rsid w:val="00D4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27"/>
  </w:style>
  <w:style w:type="character" w:styleId="Hyperlink">
    <w:name w:val="Hyperlink"/>
    <w:basedOn w:val="DefaultParagraphFont"/>
    <w:uiPriority w:val="99"/>
    <w:unhideWhenUsed/>
    <w:rsid w:val="0052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jr300@georgetow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Reji</dc:creator>
  <cp:keywords/>
  <dc:description/>
  <cp:lastModifiedBy>Goutham Reji</cp:lastModifiedBy>
  <cp:revision>3</cp:revision>
  <dcterms:created xsi:type="dcterms:W3CDTF">2020-02-27T23:45:00Z</dcterms:created>
  <dcterms:modified xsi:type="dcterms:W3CDTF">2020-02-28T00:07:00Z</dcterms:modified>
</cp:coreProperties>
</file>