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6470"/>
          <w:spacing w:val="40"/>
          <w:sz w:val="17"/>
          <w:szCs w:val="17"/>
        </w:rPr>
        <w:t xml:space="preserve">WEEK 5  ·  MODULE 3  ·  EVALS &amp; ERROR ANALYSIS  ·  THE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Error Analysis — Reading Traces Like a Professional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Build Week</w:t>
      </w:r>
    </w:p>
    <w:p>
      <w:pPr>
        <w:pBdr>
          <w:bottom w:val="single" w:color="1F4E79" w:sz="12" w:space="8"/>
        </w:pBdr>
        <w:spacing w:after="26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Turn “it fails sometimes” into a ranked list of real problems, found by reading your app’s actual answers.</w:t>
      </w:r>
    </w:p>
    <w:p>
      <w:pPr>
        <w:pStyle w:val="Heading1"/>
        <w:pBdr>
          <w:bottom w:val="single" w:color="C9D2DC" w:sz="6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5 · Module 3 — Evals &amp; Error Analysis (The Core)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≈20 traces read, open-coded notes, named problem groups, ranked taxonomy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6 · Monday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this week is about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Until now you fixed whatever problems you happened to notice. That misses the ones you didn’t see. This week you become systematic: read a real batch of the app’s answers, honestly note what went wrong in each, and turn that into a ranked list of the top problems worth fixing.</w:t>
      </w:r>
    </w:p>
    <w:p>
      <w:pPr>
        <w:pStyle w:val="Heading1"/>
        <w:pBdr>
          <w:bottom w:val="single" w:color="C9D2DC" w:sz="6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Why read the answers by hand — can’t a tool do it?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your own failures is the one part that can’t be automated. It’s where you discover problems you never guessed were there.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is a “trace”?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full record of one request — the question, what the app fetched, and what it answered — complete enough to replay later.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Why rank the problems?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You can’t fix everything at once. Ranking by how often and how badly each one hurts tells you what to fix first.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you’ll learn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What a complete “trace” is — enough detail to replay any answer later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Taking a fair, random sample instead of cherry-picking nice examples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Reading each failure and writing one honest sentence about what went wrong — before deciding on categories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Grouping those notes into a handful of named problem types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Ranking the problem types by how often they happen and how much they hurt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Picking the one problem to attack next, and writing down what you expect to happen</w:t>
      </w:r>
    </w:p>
    <w:p>
      <w:pPr>
        <w:pStyle w:val="Heading1"/>
        <w:pBdr>
          <w:bottom w:val="single" w:color="C9D2DC" w:sz="6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Topics covered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Complete traces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Random vs curated sampling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Open coding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Error taxonomy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Frequency × severity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Choosing the fix target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Benchmarks (MMLU, HumanEval) vs your app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Writing a prediction first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Your task this week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Evaluated: Week 6 · Monday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Collect around 20 real answers from your app, read every one, and write a short honest note on each failure. Group the notes into a few named problems and rank them, so you have a clear list of what to fix first.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4900"/>
      </w:tblGrid>
      <w:tr>
        <w:trPr>
          <w:tblHeader/>
        </w:trPr>
        <w:tc>
          <w:tcPr>
            <w:tcW w:type="dxa" w:w="9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356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49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>
        <w:tc>
          <w:tcPr>
            <w:tcW w:type="dxa" w:w="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type="dxa" w:w="356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type="dxa" w:w="4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>
        <w:tc>
          <w:tcPr>
            <w:tcW w:type="dxa" w:w="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type="dxa" w:w="356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type="dxa" w:w="4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type="dxa" w:w="35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type="dxa" w:w="4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  <w:tr>
        <w:tc>
          <w:tcPr>
            <w:tcW w:type="dxa" w:w="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type="dxa" w:w="356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type="dxa" w:w="4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Read 20 real traces and hand back a ranked taxonomy</w:t>
            </w:r>
          </w:p>
        </w:tc>
      </w:tr>
    </w:tbl>
    <w:p>
      <w:pPr>
        <w:spacing w:after="140" w:before="12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>
      <w:pPr>
        <w:pStyle w:val="Heading1"/>
        <w:pBdr>
          <w:bottom w:val="single" w:color="C9D2DC" w:sz="6" w:space="6"/>
        </w:pBdr>
        <w:spacing w:after="160" w:before="34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How your mentor checks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5A6470"/>
          <w:sz w:val="20"/>
          <w:szCs w:val="20"/>
        </w:rPr>
        <w:t xml:space="preserve">Friday · no marks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quick review of your task. Not a test — just a few things your mentor looks at, so you can fix anything before Monday.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Did they read a fair sample, not just the good examples?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Is there an honest note per failure, written before grouping them?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Do the problem groups have clear names a stranger would understand?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Are the problems ranked, with a chosen target to fix next?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5 · Module 3 — Error Analysis: Reading Traces Like a Professional</dc:title>
  <dc:creator>Team</dc:creator>
  <cp:lastModifiedBy>Un-named</cp:lastModifiedBy>
  <cp:revision>1</cp:revision>
  <dcterms:created xsi:type="dcterms:W3CDTF">2026-08-14T12:48:51.308Z</dcterms:created>
  <dcterms:modified xsi:type="dcterms:W3CDTF">2026-08-14T12:48:51.319Z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