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60"/>
      </w:pPr>
      <w:r>
        <w:rPr>
          <w:rFonts w:ascii="Helvetica Neue" w:hAnsi="Helvetica Neue" w:cs="Helvetica Neue"/>
          <w:sz w:val="56"/>
          <w:sz-cs w:val="56"/>
          <w:b/>
          <w:spacing w:val="0"/>
          <w:color w:val="0E0E0E"/>
        </w:rPr>
        <w:t xml:space="preserve">Dance Registration Portal — Workflows and Operations (User + Admin)</w:t>
      </w:r>
    </w:p>
    <w:p>
      <w:pPr>
        <w:spacing w:after="160"/>
      </w:pPr>
      <w:r>
        <w:rPr>
          <w:rFonts w:ascii="Helvetica Neue" w:hAnsi="Helvetica Neue" w:cs="Helvetica Neue"/>
          <w:sz w:val="24"/>
          <w:sz-cs w:val="24"/>
          <w:spacing w:val="0"/>
          <w:color w:val="535353"/>
        </w:rPr>
        <w:t xml:space="preserve">Plain-language, diagram-like layouts optimized for Pages export (no code blocks).</w:t>
      </w:r>
    </w:p>
    <w:p>
      <w:pPr>
        <w:spacing w:after="16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Legend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126943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126943"/>
        </w:rPr>
        <w:t xml:space="preserve">Green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= success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A33B04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A33B04"/>
        </w:rPr>
        <w:t xml:space="preserve">Orange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= pending/action required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9E0019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9E0019"/>
        </w:rPr>
        <w:t xml:space="preserve">Red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= error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6D6D6D"/>
        </w:rPr>
        <w:t xml:space="preserve"/>
      </w:r>
    </w:p>
    <w:p>
      <w:pPr>
        <w:spacing w:after="16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1) Student Workflow (End‑to‑End)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1.1 Registration Journey</w:t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Discover &amp; Select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Open link or scan QR (shared by instructor).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Browse available dance series (cards with schedule, price, capacity).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Tap “Register Now” on the desired series.</w:t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Fill &amp; Submit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Fill contact info (crew practice switches Instagram to Full Name field).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Choose payment option when applicable (full series / per class).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Submit. Status is now </w:t>
      </w:r>
      <w:r>
        <w:rPr>
          <w:rFonts w:ascii="Helvetica Neue" w:hAnsi="Helvetica Neue" w:cs="Helvetica Neue"/>
          <w:sz w:val="24"/>
          <w:sz-cs w:val="24"/>
          <w:spacing w:val="0"/>
          <w:color w:val="A33B04"/>
        </w:rPr>
        <w:t xml:space="preserve">pending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.</w:t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Payment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Mobile: Open Venmo app with amount + note prefilled.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Desktop: Scan QR or send manually to instructor Venmo with note.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Tap “I’ve Sent the Payment”.</w:t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Confirmation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See on‑screen confirmation summary.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Admin will review and mark payment complete.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When completed, a confirmation email is sent (if enabled).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Payment Note Example: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</w:t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Dance Registration #123 — Dreamers Crew Practice — Sept 12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6D6D6D"/>
        </w:rPr>
        <w:t xml:space="preserve"/>
      </w:r>
    </w:p>
    <w:p>
      <w:pPr>
        <w:spacing w:after="16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2) Admin Operations (Lifecycle)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2.1 Create Dance Series &amp; Open Registration</w:t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Steps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Log in → go to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Courses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Click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Create Dance Series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Add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Slot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: capacity, time(s), location.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4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Pricing:</w:t>
      </w:r>
    </w:p>
    <w:p>
      <w:pPr>
        <w:ind w:left="1440" w:first-line="-144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Dance Series: full package + per class</w:t>
      </w:r>
    </w:p>
    <w:p>
      <w:pPr>
        <w:ind w:left="1440" w:first-line="-144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◦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Crew Practice: drop‑in price + practice_date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5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Save course; go to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Settings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and toggle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Registration Open = ON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.</w:t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Result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Course appears on student portal.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Capacity and price derive from the defined slot(s).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i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i/>
          <w:spacing w:val="0"/>
          <w:color w:val="0E0E0E"/>
        </w:rPr>
        <w:t xml:space="preserve">schedule_info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computed from slots for consistent UI.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2.2 Track Students &amp; Confirm Payments</w:t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Track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Go to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Registrations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Filter by course and/or status.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Use CSV export for roster consolidation.</w:t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Confirm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When Venmo received, click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Quick Confirm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or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Mark Paid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Status becomes </w:t>
      </w:r>
      <w:r>
        <w:rPr>
          <w:rFonts w:ascii="Helvetica Neue" w:hAnsi="Helvetica Neue" w:cs="Helvetica Neue"/>
          <w:sz w:val="24"/>
          <w:sz-cs w:val="24"/>
          <w:spacing w:val="0"/>
          <w:color w:val="126943"/>
        </w:rPr>
        <w:t xml:space="preserve">completed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System sends email confirmation (if enabled).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Missing Contact?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Use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Assign Student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on a row to link email/name to a registration.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2.3 Consolidation After Closing Registration</w:t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Close &amp; Export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Settings →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Registration Open = OFF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Registrations → filter target course → </w:t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Export CSV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Reconcile pending vs completed; follow up as needed.</w:t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Optional Analytics (SQL)</w:t>
      </w:r>
    </w:p>
    <w:p>
      <w:pPr/>
      <w:r>
        <w:rPr>
          <w:rFonts w:ascii="Menlo" w:hAnsi="Menlo" w:cs="Menlo"/>
          <w:sz w:val="26"/>
          <w:sz-cs w:val="26"/>
          <w:spacing w:val="0"/>
          <w:color w:val="535353"/>
        </w:rPr>
        <w:t xml:space="preserve">SELECT c.name,</w:t>
      </w:r>
    </w:p>
    <w:p>
      <w:pPr/>
      <w:r>
        <w:rPr>
          <w:rFonts w:ascii="Menlo" w:hAnsi="Menlo" w:cs="Menlo"/>
          <w:sz w:val="26"/>
          <w:sz-cs w:val="26"/>
          <w:spacing w:val="0"/>
          <w:color w:val="535353"/>
        </w:rPr>
        <w:t xml:space="preserve">       SUM(CASE WHEN r.payment_status='completed' THEN r.payment_amount ELSE 0 END) AS revenue</w:t>
      </w:r>
    </w:p>
    <w:p>
      <w:pPr/>
      <w:r>
        <w:rPr>
          <w:rFonts w:ascii="Menlo" w:hAnsi="Menlo" w:cs="Menlo"/>
          <w:sz w:val="26"/>
          <w:sz-cs w:val="26"/>
          <w:spacing w:val="0"/>
          <w:color w:val="535353"/>
        </w:rPr>
        <w:t xml:space="preserve">FROM registrations r</w:t>
      </w:r>
    </w:p>
    <w:p>
      <w:pPr/>
      <w:r>
        <w:rPr>
          <w:rFonts w:ascii="Menlo" w:hAnsi="Menlo" w:cs="Menlo"/>
          <w:sz w:val="26"/>
          <w:sz-cs w:val="26"/>
          <w:spacing w:val="0"/>
          <w:color w:val="535353"/>
        </w:rPr>
        <w:t xml:space="preserve">JOIN courses c ON c.id = r.course_id</w:t>
      </w:r>
    </w:p>
    <w:p>
      <w:pPr/>
      <w:r>
        <w:rPr>
          <w:rFonts w:ascii="Menlo" w:hAnsi="Menlo" w:cs="Menlo"/>
          <w:sz w:val="26"/>
          <w:sz-cs w:val="26"/>
          <w:spacing w:val="0"/>
          <w:color w:val="535353"/>
        </w:rPr>
        <w:t xml:space="preserve">WHERE c.name ILIKE 'Dreamers Crew Practice - Sept 12'</w:t>
      </w:r>
    </w:p>
    <w:p>
      <w:pPr/>
      <w:r>
        <w:rPr>
          <w:rFonts w:ascii="Menlo" w:hAnsi="Menlo" w:cs="Menlo"/>
          <w:sz w:val="26"/>
          <w:sz-cs w:val="26"/>
          <w:spacing w:val="0"/>
          <w:color w:val="535353"/>
        </w:rPr>
        <w:t xml:space="preserve">GROUP BY c.name;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2.4 Reset Between Series</w:t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Quick Actions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b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Reset Data (Keep Active Course):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deletes all registrations; deactivates others.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b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Reset &amp; Delete Other Courses: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 deletes registrations and other courses.</w:t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Result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Dashboard shows $0 revenue and 0 registrations.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Kept course remains active and ready for next cycle.</w:t>
      </w:r>
    </w:p>
    <w:p>
      <w:pPr>
        <w:spacing w:after="120"/>
      </w:pPr>
      <w:r>
        <w:rPr>
          <w:rFonts w:ascii="Helvetica Neue" w:hAnsi="Helvetica Neue" w:cs="Helvetica Neue"/>
          <w:sz w:val="36"/>
          <w:sz-cs w:val="36"/>
          <w:b/>
          <w:spacing w:val="0"/>
          <w:color w:val="0E0E0E"/>
        </w:rPr>
        <w:t xml:space="preserve">2.5 Fix Wrong or Incomplete Registrations</w:t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Assign or Delete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Assign Student to fill missing contact.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Delete incorrect entry (via SQL until UI delete is added):</w:t>
        <w:br/>
        <w:t xml:space="preserve"/>
      </w:r>
      <w:r>
        <w:rPr>
          <w:rFonts w:ascii="Menlo" w:hAnsi="Menlo" w:cs="Menlo"/>
          <w:sz w:val="26"/>
          <w:sz-cs w:val="26"/>
          <w:spacing w:val="0"/>
          <w:color w:val="0E0E0E"/>
        </w:rPr>
        <w:t xml:space="preserve">DELETE FROM registrations WHERE id = 123;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/>
      </w:r>
    </w:p>
    <w:p>
      <w:pPr>
        <w:spacing w:after="319"/>
      </w:pPr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Best Practices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Double‑check IDs before running DELETE.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Export CSV snapshots prior to bulk changes.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6D6D6D"/>
        </w:rPr>
        <w:t xml:space="preserve"/>
      </w:r>
    </w:p>
    <w:p>
      <w:pPr>
        <w:spacing w:after="16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3) Admin “How Do I” (Cheat‑Sheet)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Goal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Steps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Track students for a series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Registrations → filter by course → export CSV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Reconcile payments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Filter by </w:t>
      </w:r>
      <w:r>
        <w:rPr>
          <w:rFonts w:ascii="Helvetica Neue" w:hAnsi="Helvetica Neue" w:cs="Helvetica Neue"/>
          <w:sz w:val="24"/>
          <w:sz-cs w:val="24"/>
          <w:i/>
          <w:spacing w:val="0"/>
          <w:color w:val="0E0E0E"/>
        </w:rPr>
        <w:t xml:space="preserve">pending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, confirm received payments; run revenue SQL if needed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Query production DB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Railway → Database → Connect → external DATABASE_URL → use psql/TablePlus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Reset data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Quick Actions → choose reset option; confirm dialog; verify dashboard</w:t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0E0E0E"/>
        </w:rPr>
        <w:t xml:space="preserve">Missing Contact Report:</w:t>
      </w:r>
      <w:r>
        <w:rPr>
          <w:rFonts w:ascii="Menlo" w:hAnsi="Menlo" w:cs="Menlo"/>
          <w:sz w:val="26"/>
          <w:sz-cs w:val="26"/>
          <w:spacing w:val="0"/>
          <w:color w:val="535353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  <w:color w:val="535353"/>
        </w:rPr>
        <w:t xml:space="preserve">SELECT r.id AS registration_id, c.name AS course_name, s.email, s.first_name, s.last_name</w:t>
      </w:r>
    </w:p>
    <w:p>
      <w:pPr/>
      <w:r>
        <w:rPr>
          <w:rFonts w:ascii="Menlo" w:hAnsi="Menlo" w:cs="Menlo"/>
          <w:sz w:val="26"/>
          <w:sz-cs w:val="26"/>
          <w:spacing w:val="0"/>
          <w:color w:val="535353"/>
        </w:rPr>
        <w:t xml:space="preserve">FROM registrations r</w:t>
      </w:r>
    </w:p>
    <w:p>
      <w:pPr/>
      <w:r>
        <w:rPr>
          <w:rFonts w:ascii="Menlo" w:hAnsi="Menlo" w:cs="Menlo"/>
          <w:sz w:val="26"/>
          <w:sz-cs w:val="26"/>
          <w:spacing w:val="0"/>
          <w:color w:val="535353"/>
        </w:rPr>
        <w:t xml:space="preserve">LEFT JOIN students s ON s.id = r.student_id</w:t>
      </w:r>
    </w:p>
    <w:p>
      <w:pPr/>
      <w:r>
        <w:rPr>
          <w:rFonts w:ascii="Menlo" w:hAnsi="Menlo" w:cs="Menlo"/>
          <w:sz w:val="26"/>
          <w:sz-cs w:val="26"/>
          <w:spacing w:val="0"/>
          <w:color w:val="535353"/>
        </w:rPr>
        <w:t xml:space="preserve">LEFT JOIN courses c ON c.id = r.course_id</w:t>
      </w:r>
    </w:p>
    <w:p>
      <w:pPr/>
      <w:r>
        <w:rPr>
          <w:rFonts w:ascii="Menlo" w:hAnsi="Menlo" w:cs="Menlo"/>
          <w:sz w:val="26"/>
          <w:sz-cs w:val="26"/>
          <w:spacing w:val="0"/>
          <w:color w:val="535353"/>
        </w:rPr>
        <w:t xml:space="preserve">WHERE s.id IS NULL</w:t>
      </w:r>
    </w:p>
    <w:p>
      <w:pPr/>
      <w:r>
        <w:rPr>
          <w:rFonts w:ascii="Menlo" w:hAnsi="Menlo" w:cs="Menlo"/>
          <w:sz w:val="26"/>
          <w:sz-cs w:val="26"/>
          <w:spacing w:val="0"/>
          <w:color w:val="535353"/>
        </w:rPr>
        <w:t xml:space="preserve">   OR COALESCE(TRIM(s.email),'')=''</w:t>
      </w:r>
    </w:p>
    <w:p>
      <w:pPr/>
      <w:r>
        <w:rPr>
          <w:rFonts w:ascii="Menlo" w:hAnsi="Menlo" w:cs="Menlo"/>
          <w:sz w:val="26"/>
          <w:sz-cs w:val="26"/>
          <w:spacing w:val="0"/>
          <w:color w:val="535353"/>
        </w:rPr>
        <w:t xml:space="preserve">   OR (COALESCE(TRIM(s.first_name),'')='' AND COALESCE(TRIM(s.last_name),'')='');</w:t>
      </w:r>
      <w:r>
        <w:rPr>
          <w:rFonts w:ascii="Menlo" w:hAnsi="Menlo" w:cs="Menlo"/>
          <w:sz w:val="26"/>
          <w:sz-cs w:val="26"/>
          <w:spacing w:val="0"/>
          <w:color w:val="535353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6D6D6D"/>
        </w:rPr>
        <w:t xml:space="preserve"/>
      </w:r>
    </w:p>
    <w:p>
      <w:pPr>
        <w:spacing w:after="16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4) Email &amp; Payment Flow (Readable)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Admin confirms payment in UI.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Server updates registration to </w:t>
      </w:r>
      <w:r>
        <w:rPr>
          <w:rFonts w:ascii="Helvetica Neue" w:hAnsi="Helvetica Neue" w:cs="Helvetica Neue"/>
          <w:sz w:val="24"/>
          <w:sz-cs w:val="24"/>
          <w:i/>
          <w:spacing w:val="0"/>
          <w:color w:val="0E0E0E"/>
        </w:rPr>
        <w:t xml:space="preserve">completed</w:t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Server computes schedule_info from slots and prepares email payload.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4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Email sent via Nodemailer. Failures are logged and do not block the update.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6D6D6D"/>
        </w:rPr>
        <w:t xml:space="preserve"/>
      </w:r>
    </w:p>
    <w:p>
      <w:pPr>
        <w:spacing w:after="160"/>
      </w:pPr>
      <w:r>
        <w:rPr>
          <w:rFonts w:ascii="Helvetica Neue" w:hAnsi="Helvetica Neue" w:cs="Helvetica Neue"/>
          <w:sz w:val="44"/>
          <w:sz-cs w:val="44"/>
          <w:b/>
          <w:spacing w:val="0"/>
          <w:color w:val="0E0E0E"/>
        </w:rPr>
        <w:t xml:space="preserve">5) Quick Start (New Admins)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Create series + slot (capacity/time/location/pricing).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Settings → Registration Open = ON.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Share link or QR; watch registrations.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4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Confirm payments; emails will send if enabled.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5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At cutoff: Registration OFF → export CSV → finalize reconciliation.</w:t>
      </w:r>
    </w:p>
    <w:p>
      <w:pPr>
        <w:ind w:left="720" w:first-line="-720"/>
        <w:spacing w:after="80"/>
      </w:pPr>
      <w:r>
        <w:rPr>
          <w:rFonts w:ascii="Helvetica Neue" w:hAnsi="Helvetica Neue" w:cs="Helvetica Neue"/>
          <w:sz w:val="24"/>
          <w:sz-cs w:val="24"/>
          <w:color w:val="0E0E0E"/>
        </w:rPr>
        <w:t xml:space="preserve"/>
        <w:tab/>
        <w:t xml:space="preserve">6</w:t>
        <w:tab/>
        <w:t xml:space="preserve"/>
      </w:r>
      <w:r>
        <w:rPr>
          <w:rFonts w:ascii="Helvetica Neue" w:hAnsi="Helvetica Neue" w:cs="Helvetica Neue"/>
          <w:sz w:val="24"/>
          <w:sz-cs w:val="24"/>
          <w:spacing w:val="0"/>
          <w:color w:val="0E0E0E"/>
        </w:rPr>
        <w:t xml:space="preserve">Reset using Quick Actions before next series.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