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:-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bookflow2_db;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bookflow2_db;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Books2(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book_id INT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 VARCHAR(100)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isbn VARCHAR(20) UNIQUE,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published_year INT CHECK(published_year&lt;2028)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Books2(book_id, title, isbn, published_year)VALUES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(1, 'The Great Gatsby', '9780743273565', 1925),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(2, 'To Kill a Mockingbird', '9780061120084', 1960),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(3, '1984', '9780451524935', 1949);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* FROM Books2;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Members(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member_id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full_name VARCHAR(100),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 VARCHAR(100) UNIQUE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Members (member_id, full_name, email) 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(101, 'John Smith', 'john.smith@email.com'),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(102, 'Emma Wilson', 'emma.wilson@email.com'),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(103, 'Michael Brown', 'michael.brown@email.com');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Loans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loan id INT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member_id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book_id 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loan_date DATE,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FOREIGN KEY (member_id) REFERENCES Members(member_id),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FOREIGN KEY (book_id) REFERENCES Books2(book_id)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Loans (loan_id, member_id, book_id, loan_date) VALUES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(1, 101, 1, '2025-01-05'), (2, 102, 2, '2025-01-08'),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(3, 103, 3, '2025-01-10'), (4, 101, 2, '2025-02-01'),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(5, 102, 1, '2025-02-05'), (6, 103, 2, '2025-02-12'),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(7, 101, 3, '2025-03-01'), (8, 102, 3, '2025-03-07'),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(9, 103, 1, '2025-03-15'), (10, 101, 1, '2025-04-01');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* FROM Loans;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m.full_name AS Member_Name, b.title AS Book_Title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Loans 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INNER JOIN Members m ON I.member_id = m.member_id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INNER JOIN Books2 b ON I.book_id = b.book_id;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published_year, COUNT(book_id) AS Total_Books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Books2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GROUP BY published_year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ORDER BY published_year;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Donation_History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donation_id INT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book_id INT,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donor_name VARCHAR(100),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donation_date DATE,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FOREIGN KEY (book id) REFERENCES Books2(book 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Books2 (book_id, title, isbn, published_year)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VALUES (4, 'Animal Farm', '9780451526342', 1945);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Donation_History (donation_id, book_id, donor_name,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donation_date)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VALUES (1, 4, 'Raj Kumar', CURDATE());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INDEX idx_books_isbn ON Books2(isbn);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* FROM Books2 WHERE isbn ='9780451524935';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 :-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