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6B" w:rsidRPr="000F0C2C" w:rsidRDefault="000F0C2C" w:rsidP="00844446">
      <w:pPr>
        <w:ind w:left="-630" w:right="-63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</w:rPr>
        <w:tab/>
      </w:r>
      <w:r w:rsidR="00844446" w:rsidRPr="000F0C2C">
        <w:rPr>
          <w:rFonts w:ascii="Times New Roman" w:hAnsi="Times New Roman" w:cs="Times New Roman"/>
          <w:b/>
          <w:sz w:val="36"/>
          <w:szCs w:val="36"/>
        </w:rPr>
        <w:t>EFFECT OF NMDF ON A RAYLEIGH FADING CHANNEL</w:t>
      </w:r>
    </w:p>
    <w:p w:rsidR="000F0C2C" w:rsidRDefault="000F0C2C" w:rsidP="00844446">
      <w:pPr>
        <w:ind w:left="-630" w:right="-630"/>
        <w:rPr>
          <w:rFonts w:ascii="Times New Roman" w:hAnsi="Times New Roman" w:cs="Times New Roman"/>
        </w:rPr>
      </w:pPr>
    </w:p>
    <w:p w:rsidR="00844446" w:rsidRPr="000F0C2C" w:rsidRDefault="00844446" w:rsidP="00844446">
      <w:pPr>
        <w:ind w:left="-630" w:right="-630"/>
        <w:rPr>
          <w:rFonts w:ascii="Times New Roman" w:hAnsi="Times New Roman" w:cs="Times New Roman"/>
          <w:b/>
          <w:sz w:val="28"/>
          <w:szCs w:val="28"/>
        </w:rPr>
      </w:pPr>
      <w:r w:rsidRPr="000F0C2C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844446" w:rsidRPr="000F0C2C" w:rsidRDefault="00844446" w:rsidP="00844446">
      <w:pPr>
        <w:ind w:left="-630" w:right="-63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F0C2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The aim of this project is to use Jake's fading Simulator to generate a Rayleigh fading channel for n samples and to analyze the effect of Normalized Maximum Doppler Frequency on the channel amplitude.</w:t>
      </w:r>
    </w:p>
    <w:p w:rsidR="000F0C2C" w:rsidRPr="000F0C2C" w:rsidRDefault="000F0C2C" w:rsidP="00844446">
      <w:pPr>
        <w:ind w:left="-630" w:right="-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IMPLEMENTATION:</w:t>
      </w:r>
    </w:p>
    <w:p w:rsidR="00844446" w:rsidRPr="000F0C2C" w:rsidRDefault="00844446" w:rsidP="00844446">
      <w:pPr>
        <w:ind w:left="-630" w:right="-630"/>
        <w:rPr>
          <w:rFonts w:ascii="Times New Roman" w:hAnsi="Times New Roman" w:cs="Times New Roman"/>
          <w:sz w:val="28"/>
          <w:szCs w:val="28"/>
        </w:rPr>
      </w:pPr>
      <w:r w:rsidRPr="000F0C2C">
        <w:rPr>
          <w:rFonts w:ascii="Times New Roman" w:hAnsi="Times New Roman" w:cs="Times New Roman"/>
          <w:sz w:val="28"/>
          <w:szCs w:val="28"/>
        </w:rPr>
        <w:t xml:space="preserve">1. </w:t>
      </w:r>
      <w:r w:rsidRPr="000F0C2C">
        <w:rPr>
          <w:rFonts w:ascii="Times New Roman" w:hAnsi="Times New Roman" w:cs="Times New Roman"/>
          <w:sz w:val="28"/>
          <w:szCs w:val="28"/>
        </w:rPr>
        <w:t xml:space="preserve">Jakes' fading simulator (with </w:t>
      </w:r>
      <w:r w:rsidRPr="000F0C2C">
        <w:rPr>
          <w:rFonts w:ascii="Times New Roman" w:hAnsi="Times New Roman" w:cs="Times New Roman"/>
          <w:i/>
          <w:iCs/>
          <w:sz w:val="28"/>
          <w:szCs w:val="28"/>
        </w:rPr>
        <w:t xml:space="preserve">M = 8 </w:t>
      </w:r>
      <w:r w:rsidRPr="000F0C2C">
        <w:rPr>
          <w:rFonts w:ascii="Times New Roman" w:hAnsi="Times New Roman" w:cs="Times New Roman"/>
          <w:sz w:val="28"/>
          <w:szCs w:val="28"/>
        </w:rPr>
        <w:t xml:space="preserve">oscillators or </w:t>
      </w:r>
      <w:r w:rsidRPr="000F0C2C">
        <w:rPr>
          <w:rFonts w:ascii="Times New Roman" w:hAnsi="Times New Roman" w:cs="Times New Roman"/>
          <w:i/>
          <w:iCs/>
          <w:sz w:val="28"/>
          <w:szCs w:val="28"/>
        </w:rPr>
        <w:t>N = 34</w:t>
      </w:r>
      <w:r w:rsidRPr="000F0C2C">
        <w:rPr>
          <w:rFonts w:ascii="Times New Roman" w:hAnsi="Times New Roman" w:cs="Times New Roman"/>
          <w:sz w:val="28"/>
          <w:szCs w:val="28"/>
        </w:rPr>
        <w:t xml:space="preserve">) </w:t>
      </w:r>
      <w:r w:rsidRPr="000F0C2C">
        <w:rPr>
          <w:rFonts w:ascii="Times New Roman" w:hAnsi="Times New Roman" w:cs="Times New Roman"/>
          <w:sz w:val="28"/>
          <w:szCs w:val="28"/>
        </w:rPr>
        <w:t xml:space="preserve">is used </w:t>
      </w:r>
      <w:r w:rsidRPr="000F0C2C">
        <w:rPr>
          <w:rFonts w:ascii="Times New Roman" w:hAnsi="Times New Roman" w:cs="Times New Roman"/>
          <w:sz w:val="28"/>
          <w:szCs w:val="28"/>
        </w:rPr>
        <w:t>to generate the</w:t>
      </w:r>
      <w:r w:rsidRPr="000F0C2C">
        <w:rPr>
          <w:rFonts w:ascii="Times New Roman" w:hAnsi="Times New Roman" w:cs="Times New Roman"/>
          <w:sz w:val="28"/>
          <w:szCs w:val="28"/>
        </w:rPr>
        <w:t xml:space="preserve"> </w:t>
      </w:r>
      <w:r w:rsidRPr="000F0C2C">
        <w:rPr>
          <w:rFonts w:ascii="Times New Roman" w:hAnsi="Times New Roman" w:cs="Times New Roman"/>
          <w:sz w:val="28"/>
          <w:szCs w:val="28"/>
        </w:rPr>
        <w:t xml:space="preserve">Rayleigh fading channel. </w:t>
      </w:r>
      <w:r w:rsidRPr="000F0C2C">
        <w:rPr>
          <w:rFonts w:ascii="Times New Roman" w:hAnsi="Times New Roman" w:cs="Times New Roman"/>
          <w:sz w:val="28"/>
          <w:szCs w:val="28"/>
        </w:rPr>
        <w:t>We p</w:t>
      </w:r>
      <w:r w:rsidRPr="000F0C2C">
        <w:rPr>
          <w:rFonts w:ascii="Times New Roman" w:hAnsi="Times New Roman" w:cs="Times New Roman"/>
          <w:sz w:val="28"/>
          <w:szCs w:val="28"/>
        </w:rPr>
        <w:t>lot the amplitude of the first 200 channel samples showing</w:t>
      </w:r>
      <w:r w:rsidRPr="000F0C2C">
        <w:rPr>
          <w:rFonts w:ascii="Times New Roman" w:hAnsi="Times New Roman" w:cs="Times New Roman"/>
          <w:sz w:val="28"/>
          <w:szCs w:val="28"/>
        </w:rPr>
        <w:t xml:space="preserve"> </w:t>
      </w:r>
      <w:r w:rsidRPr="000F0C2C">
        <w:rPr>
          <w:rFonts w:ascii="Times New Roman" w:hAnsi="Times New Roman" w:cs="Times New Roman"/>
          <w:sz w:val="28"/>
          <w:szCs w:val="28"/>
        </w:rPr>
        <w:t xml:space="preserve">the channel amplitude | </w:t>
      </w:r>
      <w:r w:rsidRPr="000F0C2C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0F0C2C">
        <w:rPr>
          <w:rFonts w:ascii="Times New Roman" w:hAnsi="Times New Roman" w:cs="Times New Roman"/>
          <w:sz w:val="28"/>
          <w:szCs w:val="28"/>
        </w:rPr>
        <w:t>(</w:t>
      </w:r>
      <w:r w:rsidRPr="000F0C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F0C2C">
        <w:rPr>
          <w:rFonts w:ascii="Times New Roman" w:hAnsi="Times New Roman" w:cs="Times New Roman"/>
          <w:sz w:val="28"/>
          <w:szCs w:val="28"/>
        </w:rPr>
        <w:t xml:space="preserve">) | in </w:t>
      </w:r>
      <w:proofErr w:type="spellStart"/>
      <w:r w:rsidRPr="000F0C2C">
        <w:rPr>
          <w:rFonts w:ascii="Times New Roman" w:hAnsi="Times New Roman" w:cs="Times New Roman"/>
          <w:sz w:val="28"/>
          <w:szCs w:val="28"/>
        </w:rPr>
        <w:t>dB.</w:t>
      </w:r>
      <w:proofErr w:type="spellEnd"/>
      <w:r w:rsidRPr="000F0C2C">
        <w:rPr>
          <w:rFonts w:ascii="Times New Roman" w:hAnsi="Times New Roman" w:cs="Times New Roman"/>
          <w:sz w:val="28"/>
          <w:szCs w:val="28"/>
        </w:rPr>
        <w:t xml:space="preserve"> </w:t>
      </w:r>
      <w:r w:rsidRPr="000F0C2C">
        <w:rPr>
          <w:rFonts w:ascii="Times New Roman" w:hAnsi="Times New Roman" w:cs="Times New Roman"/>
          <w:sz w:val="28"/>
          <w:szCs w:val="28"/>
        </w:rPr>
        <w:t xml:space="preserve"> We n</w:t>
      </w:r>
      <w:r w:rsidRPr="000F0C2C">
        <w:rPr>
          <w:rFonts w:ascii="Times New Roman" w:hAnsi="Times New Roman" w:cs="Times New Roman"/>
          <w:sz w:val="28"/>
          <w:szCs w:val="28"/>
        </w:rPr>
        <w:t>ormalize the channel samples such that the</w:t>
      </w:r>
      <w:r w:rsidRPr="000F0C2C">
        <w:rPr>
          <w:rFonts w:ascii="Times New Roman" w:hAnsi="Times New Roman" w:cs="Times New Roman"/>
          <w:sz w:val="28"/>
          <w:szCs w:val="28"/>
        </w:rPr>
        <w:t xml:space="preserve"> </w:t>
      </w:r>
      <w:r w:rsidRPr="000F0C2C">
        <w:rPr>
          <w:rFonts w:ascii="Times New Roman" w:hAnsi="Times New Roman" w:cs="Times New Roman"/>
          <w:sz w:val="28"/>
          <w:szCs w:val="28"/>
        </w:rPr>
        <w:t>average power of each sample is 1.</w:t>
      </w:r>
    </w:p>
    <w:p w:rsidR="00844446" w:rsidRPr="000F0C2C" w:rsidRDefault="00844446" w:rsidP="00844446">
      <w:pPr>
        <w:ind w:left="-630" w:right="-630"/>
        <w:rPr>
          <w:rFonts w:ascii="Times New Roman" w:hAnsi="Times New Roman" w:cs="Times New Roman"/>
          <w:sz w:val="28"/>
          <w:szCs w:val="28"/>
        </w:rPr>
      </w:pPr>
      <w:r w:rsidRPr="000F0C2C">
        <w:rPr>
          <w:rFonts w:ascii="Times New Roman" w:hAnsi="Times New Roman" w:cs="Times New Roman"/>
          <w:sz w:val="28"/>
          <w:szCs w:val="28"/>
        </w:rPr>
        <w:t>2. The</w:t>
      </w:r>
      <w:r w:rsidRPr="000F0C2C">
        <w:rPr>
          <w:rFonts w:ascii="Times New Roman" w:hAnsi="Times New Roman" w:cs="Times New Roman"/>
          <w:sz w:val="28"/>
          <w:szCs w:val="28"/>
        </w:rPr>
        <w:t xml:space="preserve"> vehicle is</w:t>
      </w:r>
      <w:r w:rsidRPr="000F0C2C">
        <w:rPr>
          <w:rFonts w:ascii="Times New Roman" w:hAnsi="Times New Roman" w:cs="Times New Roman"/>
          <w:sz w:val="28"/>
          <w:szCs w:val="28"/>
        </w:rPr>
        <w:t xml:space="preserve"> considered to be</w:t>
      </w:r>
      <w:r w:rsidRPr="000F0C2C">
        <w:rPr>
          <w:rFonts w:ascii="Times New Roman" w:hAnsi="Times New Roman" w:cs="Times New Roman"/>
          <w:sz w:val="28"/>
          <w:szCs w:val="28"/>
        </w:rPr>
        <w:t xml:space="preserve"> moving at a constant speed of 60 miles per hour. A user in the vehicle receives</w:t>
      </w:r>
      <w:r w:rsidRPr="000F0C2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0F0C2C">
        <w:rPr>
          <w:rFonts w:ascii="Times New Roman" w:hAnsi="Times New Roman" w:cs="Times New Roman"/>
          <w:sz w:val="28"/>
          <w:szCs w:val="28"/>
        </w:rPr>
        <w:t>wireless signals with carrier frequency 900MHz from a cellular base station. The signal</w:t>
      </w:r>
      <w:r w:rsidRPr="000F0C2C">
        <w:rPr>
          <w:rFonts w:ascii="Times New Roman" w:hAnsi="Times New Roman" w:cs="Times New Roman"/>
          <w:sz w:val="28"/>
          <w:szCs w:val="28"/>
        </w:rPr>
        <w:t xml:space="preserve"> </w:t>
      </w:r>
      <w:r w:rsidRPr="000F0C2C">
        <w:rPr>
          <w:rFonts w:ascii="Times New Roman" w:hAnsi="Times New Roman" w:cs="Times New Roman"/>
          <w:sz w:val="28"/>
          <w:szCs w:val="28"/>
        </w:rPr>
        <w:t xml:space="preserve">bandwidth is assumed to be 30 KHz. </w:t>
      </w:r>
      <w:r w:rsidRPr="000F0C2C">
        <w:rPr>
          <w:rFonts w:ascii="Times New Roman" w:hAnsi="Times New Roman" w:cs="Times New Roman"/>
          <w:sz w:val="28"/>
          <w:szCs w:val="28"/>
        </w:rPr>
        <w:t>Also we a</w:t>
      </w:r>
      <w:r w:rsidRPr="000F0C2C">
        <w:rPr>
          <w:rFonts w:ascii="Times New Roman" w:hAnsi="Times New Roman" w:cs="Times New Roman"/>
          <w:sz w:val="28"/>
          <w:szCs w:val="28"/>
        </w:rPr>
        <w:t>ssume that the wireless channel between the user and the</w:t>
      </w:r>
      <w:r w:rsidRPr="000F0C2C">
        <w:rPr>
          <w:rFonts w:ascii="Times New Roman" w:hAnsi="Times New Roman" w:cs="Times New Roman"/>
          <w:sz w:val="28"/>
          <w:szCs w:val="28"/>
        </w:rPr>
        <w:t xml:space="preserve"> </w:t>
      </w:r>
      <w:r w:rsidRPr="000F0C2C">
        <w:rPr>
          <w:rFonts w:ascii="Times New Roman" w:hAnsi="Times New Roman" w:cs="Times New Roman"/>
          <w:sz w:val="28"/>
          <w:szCs w:val="28"/>
        </w:rPr>
        <w:t>base station experiences flat Rayleigh fading.</w:t>
      </w:r>
      <w:r w:rsidRPr="000F0C2C">
        <w:rPr>
          <w:rFonts w:ascii="Times New Roman" w:hAnsi="Times New Roman" w:cs="Times New Roman"/>
          <w:sz w:val="28"/>
          <w:szCs w:val="28"/>
        </w:rPr>
        <w:t xml:space="preserve"> The </w:t>
      </w:r>
      <w:r w:rsidRPr="000F0C2C">
        <w:rPr>
          <w:rFonts w:ascii="Times New Roman" w:hAnsi="Times New Roman" w:cs="Times New Roman"/>
          <w:sz w:val="28"/>
          <w:szCs w:val="28"/>
        </w:rPr>
        <w:t>normalized maximum Doppler frequency</w:t>
      </w:r>
      <w:r w:rsidRPr="000F0C2C">
        <w:rPr>
          <w:rFonts w:ascii="Times New Roman" w:hAnsi="Times New Roman" w:cs="Times New Roman"/>
          <w:sz w:val="28"/>
          <w:szCs w:val="28"/>
        </w:rPr>
        <w:t xml:space="preserve"> in this case will be 0.0027.</w:t>
      </w:r>
    </w:p>
    <w:p w:rsidR="00844446" w:rsidRPr="000F0C2C" w:rsidRDefault="00844446" w:rsidP="00844446">
      <w:pPr>
        <w:ind w:left="-630" w:right="-630"/>
        <w:rPr>
          <w:rFonts w:ascii="Times New Roman" w:hAnsi="Times New Roman" w:cs="Times New Roman"/>
          <w:sz w:val="28"/>
          <w:szCs w:val="28"/>
        </w:rPr>
      </w:pPr>
      <w:r w:rsidRPr="000F0C2C">
        <w:rPr>
          <w:rFonts w:ascii="Times New Roman" w:hAnsi="Times New Roman" w:cs="Times New Roman"/>
          <w:sz w:val="28"/>
          <w:szCs w:val="28"/>
        </w:rPr>
        <w:t>3. The above conditions are maintained, and we now simulate a system that has a normalized maximum Doppler frequency of 0.1.</w:t>
      </w: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0F0C2C" w:rsidRDefault="000F0C2C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</w:p>
    <w:p w:rsidR="00844446" w:rsidRPr="000F0C2C" w:rsidRDefault="00844446" w:rsidP="00844446">
      <w:pPr>
        <w:ind w:left="-630" w:right="-630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0F0C2C">
        <w:rPr>
          <w:rFonts w:ascii="Times New Roman" w:hAnsi="Times New Roman" w:cs="Times New Roman"/>
          <w:b/>
          <w:sz w:val="28"/>
          <w:szCs w:val="24"/>
        </w:rPr>
        <w:lastRenderedPageBreak/>
        <w:t>OBSERVATION:</w:t>
      </w:r>
    </w:p>
    <w:p w:rsidR="00844446" w:rsidRDefault="00844446" w:rsidP="00844446">
      <w:pPr>
        <w:ind w:left="-630" w:right="-630"/>
        <w:rPr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y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46" w:rsidRPr="000F0C2C" w:rsidRDefault="00844446" w:rsidP="00844446">
      <w:pPr>
        <w:ind w:left="-630" w:right="-630"/>
        <w:rPr>
          <w:rFonts w:ascii="Times New Roman" w:hAnsi="Times New Roman" w:cs="Times New Roman"/>
          <w:sz w:val="28"/>
          <w:szCs w:val="28"/>
        </w:rPr>
      </w:pPr>
      <w:r w:rsidRPr="000F0C2C">
        <w:rPr>
          <w:sz w:val="28"/>
          <w:szCs w:val="28"/>
        </w:rPr>
        <w:t>W</w:t>
      </w:r>
      <w:r w:rsidRPr="000F0C2C">
        <w:rPr>
          <w:sz w:val="28"/>
          <w:szCs w:val="28"/>
        </w:rPr>
        <w:t xml:space="preserve">e can see that normalized maximum Doppler frequency will greatly affect the fading channel: the bigger the normalized maximum Doppler frequency, the worse the fading channel; the smaller the normalized maximum Doppler frequency, </w:t>
      </w:r>
    </w:p>
    <w:p w:rsidR="00844446" w:rsidRPr="000F0C2C" w:rsidRDefault="00844446" w:rsidP="00844446">
      <w:pPr>
        <w:ind w:left="-630" w:right="-630"/>
        <w:rPr>
          <w:rFonts w:ascii="Times New Roman" w:hAnsi="Times New Roman" w:cs="Times New Roman"/>
          <w:sz w:val="28"/>
          <w:szCs w:val="28"/>
        </w:rPr>
      </w:pPr>
      <w:r w:rsidRPr="000F0C2C">
        <w:rPr>
          <w:sz w:val="28"/>
          <w:szCs w:val="28"/>
        </w:rPr>
        <w:t>the flatter the fading channel. We can also see that once the normalized maximum Doppler frequency is decided</w:t>
      </w:r>
      <w:r w:rsidR="001259A9" w:rsidRPr="000F0C2C">
        <w:rPr>
          <w:sz w:val="28"/>
          <w:szCs w:val="28"/>
        </w:rPr>
        <w:t>, the fading channel is decided;</w:t>
      </w:r>
      <w:r w:rsidRPr="000F0C2C">
        <w:rPr>
          <w:sz w:val="28"/>
          <w:szCs w:val="28"/>
        </w:rPr>
        <w:t xml:space="preserve"> No other information is needed.</w:t>
      </w:r>
    </w:p>
    <w:sectPr w:rsidR="00844446" w:rsidRPr="000F0C2C" w:rsidSect="00844446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85F8D"/>
    <w:multiLevelType w:val="hybridMultilevel"/>
    <w:tmpl w:val="04D814D0"/>
    <w:lvl w:ilvl="0" w:tplc="2DF47110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69595863"/>
    <w:multiLevelType w:val="hybridMultilevel"/>
    <w:tmpl w:val="339E7DEA"/>
    <w:lvl w:ilvl="0" w:tplc="1852700E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78D54A90"/>
    <w:multiLevelType w:val="hybridMultilevel"/>
    <w:tmpl w:val="03F2DA88"/>
    <w:lvl w:ilvl="0" w:tplc="3E8296BA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46"/>
    <w:rsid w:val="000F0C2C"/>
    <w:rsid w:val="001259A9"/>
    <w:rsid w:val="004E666B"/>
    <w:rsid w:val="0084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2428"/>
  <w15:chartTrackingRefBased/>
  <w15:docId w15:val="{822AC115-EF70-451E-97D6-91374F9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446"/>
    <w:pPr>
      <w:ind w:left="720"/>
      <w:contextualSpacing/>
    </w:pPr>
  </w:style>
  <w:style w:type="paragraph" w:customStyle="1" w:styleId="Default">
    <w:name w:val="Default"/>
    <w:rsid w:val="008444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bgoutham96@outlook.com</dc:creator>
  <cp:keywords/>
  <dc:description/>
  <cp:lastModifiedBy>bgoutham96@outlook.com</cp:lastModifiedBy>
  <cp:revision>2</cp:revision>
  <dcterms:created xsi:type="dcterms:W3CDTF">2018-05-27T04:20:00Z</dcterms:created>
  <dcterms:modified xsi:type="dcterms:W3CDTF">2018-05-27T04:33:00Z</dcterms:modified>
</cp:coreProperties>
</file>